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76" w:rsidRPr="004B5540" w:rsidRDefault="00B77476" w:rsidP="004B5540">
      <w:pPr>
        <w:spacing w:line="360" w:lineRule="auto"/>
        <w:ind w:left="-284"/>
        <w:jc w:val="center"/>
        <w:rPr>
          <w:rFonts w:ascii="Arial" w:hAnsi="Arial" w:cs="Arial"/>
          <w:b/>
          <w:noProof/>
        </w:rPr>
      </w:pPr>
      <w:r w:rsidRPr="004B5540">
        <w:rPr>
          <w:rFonts w:ascii="Arial" w:hAnsi="Arial" w:cs="Arial"/>
          <w:b/>
          <w:noProof/>
        </w:rPr>
        <w:drawing>
          <wp:inline distT="0" distB="0" distL="0" distR="0">
            <wp:extent cx="874395" cy="739775"/>
            <wp:effectExtent l="19050" t="0" r="1905"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874395" cy="739775"/>
                    </a:xfrm>
                    <a:prstGeom prst="rect">
                      <a:avLst/>
                    </a:prstGeom>
                    <a:noFill/>
                    <a:ln w="9525">
                      <a:noFill/>
                      <a:miter lim="800000"/>
                      <a:headEnd/>
                      <a:tailEnd/>
                    </a:ln>
                  </pic:spPr>
                </pic:pic>
              </a:graphicData>
            </a:graphic>
          </wp:inline>
        </w:drawing>
      </w: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center"/>
        <w:rPr>
          <w:rFonts w:ascii="Arial" w:hAnsi="Arial" w:cs="Arial"/>
          <w:b/>
          <w:noProof/>
          <w:sz w:val="28"/>
          <w:szCs w:val="28"/>
        </w:rPr>
      </w:pPr>
      <w:r w:rsidRPr="004B5540">
        <w:rPr>
          <w:rFonts w:ascii="Arial" w:hAnsi="Arial" w:cs="Arial"/>
          <w:b/>
          <w:noProof/>
          <w:sz w:val="28"/>
          <w:szCs w:val="28"/>
        </w:rPr>
        <w:t>UNIVERSIDADE FEDERAL DO ESPÍRITO SANTO</w:t>
      </w:r>
    </w:p>
    <w:p w:rsidR="00B77476" w:rsidRPr="004B5540" w:rsidRDefault="00B77476" w:rsidP="004B5540">
      <w:pPr>
        <w:spacing w:line="360" w:lineRule="auto"/>
        <w:jc w:val="center"/>
        <w:rPr>
          <w:rFonts w:ascii="Arial" w:hAnsi="Arial" w:cs="Arial"/>
          <w:b/>
          <w:noProof/>
          <w:sz w:val="28"/>
          <w:szCs w:val="28"/>
        </w:rPr>
      </w:pPr>
      <w:r w:rsidRPr="004B5540">
        <w:rPr>
          <w:rFonts w:ascii="Arial" w:hAnsi="Arial" w:cs="Arial"/>
          <w:b/>
          <w:noProof/>
          <w:sz w:val="28"/>
          <w:szCs w:val="28"/>
        </w:rPr>
        <w:t>CENTRO TECNOLÓGICO</w:t>
      </w:r>
    </w:p>
    <w:p w:rsidR="00B77476" w:rsidRPr="004B5540" w:rsidRDefault="00B77476" w:rsidP="004B5540">
      <w:pPr>
        <w:spacing w:line="360" w:lineRule="auto"/>
        <w:jc w:val="center"/>
        <w:rPr>
          <w:rFonts w:ascii="Arial" w:hAnsi="Arial" w:cs="Arial"/>
          <w:b/>
          <w:noProof/>
          <w:sz w:val="28"/>
          <w:szCs w:val="28"/>
        </w:rPr>
      </w:pPr>
      <w:r w:rsidRPr="004B5540">
        <w:rPr>
          <w:rFonts w:ascii="Arial" w:hAnsi="Arial" w:cs="Arial"/>
          <w:b/>
          <w:noProof/>
          <w:sz w:val="28"/>
          <w:szCs w:val="28"/>
        </w:rPr>
        <w:t>DEPARTAMENTO DE ENGENHARIA MECÂNICA</w:t>
      </w:r>
    </w:p>
    <w:p w:rsidR="00B77476" w:rsidRPr="004B5540" w:rsidRDefault="00B77476" w:rsidP="004B5540">
      <w:pPr>
        <w:spacing w:line="360" w:lineRule="auto"/>
        <w:jc w:val="center"/>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r w:rsidRPr="004B5540">
        <w:rPr>
          <w:rFonts w:ascii="Arial" w:hAnsi="Arial" w:cs="Arial"/>
          <w:b/>
          <w:noProof/>
        </w:rPr>
        <w:t xml:space="preserve">  </w:t>
      </w:r>
    </w:p>
    <w:p w:rsidR="00B77476" w:rsidRPr="004B5540" w:rsidRDefault="00B77476" w:rsidP="004B5540">
      <w:pPr>
        <w:spacing w:line="360" w:lineRule="auto"/>
        <w:jc w:val="center"/>
        <w:rPr>
          <w:rFonts w:ascii="Arial" w:hAnsi="Arial" w:cs="Arial"/>
          <w:b/>
          <w:noProof/>
        </w:rPr>
      </w:pPr>
      <w:r w:rsidRPr="004B5540">
        <w:rPr>
          <w:rFonts w:ascii="Arial" w:hAnsi="Arial" w:cs="Arial"/>
          <w:b/>
          <w:noProof/>
        </w:rPr>
        <w:t>CHRISTIANO HONORATO PEREIRA E SILVA</w:t>
      </w:r>
    </w:p>
    <w:p w:rsidR="00B77476" w:rsidRPr="004B5540" w:rsidRDefault="00B77476" w:rsidP="004B5540">
      <w:pPr>
        <w:spacing w:line="360" w:lineRule="auto"/>
        <w:jc w:val="center"/>
        <w:rPr>
          <w:rFonts w:ascii="Arial" w:hAnsi="Arial" w:cs="Arial"/>
          <w:b/>
          <w:noProof/>
        </w:rPr>
      </w:pPr>
      <w:r w:rsidRPr="004B5540">
        <w:rPr>
          <w:rFonts w:ascii="Arial" w:hAnsi="Arial" w:cs="Arial"/>
          <w:b/>
          <w:noProof/>
        </w:rPr>
        <w:t>LEANDRO PRATES FERREIRA DE ALMEIDA</w:t>
      </w:r>
    </w:p>
    <w:p w:rsidR="00B77476" w:rsidRPr="004B5540" w:rsidRDefault="00B77476" w:rsidP="004B5540">
      <w:pPr>
        <w:spacing w:line="360" w:lineRule="auto"/>
        <w:jc w:val="center"/>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F45997" w:rsidP="004B5540">
      <w:pPr>
        <w:spacing w:line="360" w:lineRule="auto"/>
        <w:jc w:val="center"/>
        <w:rPr>
          <w:rFonts w:ascii="Arial" w:hAnsi="Arial" w:cs="Arial"/>
          <w:b/>
          <w:caps/>
          <w:noProof/>
          <w:sz w:val="28"/>
          <w:szCs w:val="28"/>
        </w:rPr>
      </w:pPr>
      <w:r>
        <w:rPr>
          <w:rFonts w:ascii="Arial" w:hAnsi="Arial" w:cs="Arial"/>
          <w:b/>
          <w:caps/>
          <w:noProof/>
          <w:sz w:val="28"/>
          <w:szCs w:val="28"/>
        </w:rPr>
        <w:t>MONITORAMENTO</w:t>
      </w:r>
      <w:r w:rsidR="00B77476" w:rsidRPr="004B5540">
        <w:rPr>
          <w:rFonts w:ascii="Arial" w:hAnsi="Arial" w:cs="Arial"/>
          <w:b/>
          <w:caps/>
          <w:noProof/>
          <w:sz w:val="28"/>
          <w:szCs w:val="28"/>
        </w:rPr>
        <w:t xml:space="preserve"> DE CINÉTICA DE CORROSÃO</w:t>
      </w:r>
    </w:p>
    <w:p w:rsidR="00B77476" w:rsidRPr="004B5540" w:rsidRDefault="00B77476" w:rsidP="004B5540">
      <w:pPr>
        <w:spacing w:line="360" w:lineRule="auto"/>
        <w:jc w:val="both"/>
        <w:rPr>
          <w:rFonts w:ascii="Arial" w:hAnsi="Arial" w:cs="Arial"/>
          <w:b/>
          <w:caps/>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4B5540" w:rsidRDefault="004B5540" w:rsidP="004B5540">
      <w:pPr>
        <w:pStyle w:val="Corpodetexto2"/>
        <w:rPr>
          <w:rFonts w:cs="Arial"/>
          <w:noProof/>
        </w:rPr>
      </w:pPr>
    </w:p>
    <w:p w:rsidR="00B77476" w:rsidRPr="004B5540" w:rsidRDefault="00B77476" w:rsidP="004B5540">
      <w:pPr>
        <w:pStyle w:val="Corpodetexto2"/>
        <w:rPr>
          <w:rFonts w:cs="Arial"/>
          <w:noProof/>
        </w:rPr>
      </w:pPr>
      <w:r w:rsidRPr="004B5540">
        <w:rPr>
          <w:rFonts w:cs="Arial"/>
          <w:noProof/>
        </w:rPr>
        <w:t>VITÓRIA</w:t>
      </w:r>
    </w:p>
    <w:p w:rsidR="00B77476" w:rsidRPr="004B5540" w:rsidRDefault="00B77476" w:rsidP="004B5540">
      <w:pPr>
        <w:pStyle w:val="Corpodetexto2"/>
        <w:rPr>
          <w:rFonts w:cs="Arial"/>
          <w:noProof/>
        </w:rPr>
        <w:sectPr w:rsidR="00B77476" w:rsidRPr="004B5540" w:rsidSect="004B5540">
          <w:headerReference w:type="even" r:id="rId9"/>
          <w:headerReference w:type="default" r:id="rId10"/>
          <w:footerReference w:type="even" r:id="rId11"/>
          <w:footerReference w:type="default" r:id="rId12"/>
          <w:footerReference w:type="first" r:id="rId13"/>
          <w:pgSz w:w="11907" w:h="16840" w:code="9"/>
          <w:pgMar w:top="1701" w:right="1134" w:bottom="1134" w:left="1701" w:header="1134" w:footer="680" w:gutter="0"/>
          <w:pgNumType w:fmt="lowerRoman" w:start="1"/>
          <w:cols w:space="720"/>
          <w:noEndnote/>
          <w:docGrid w:linePitch="326"/>
        </w:sectPr>
      </w:pPr>
      <w:r w:rsidRPr="004B5540">
        <w:rPr>
          <w:rFonts w:cs="Arial"/>
          <w:noProof/>
        </w:rPr>
        <w:t>2010</w:t>
      </w:r>
    </w:p>
    <w:p w:rsidR="00B77476" w:rsidRPr="004B5540" w:rsidRDefault="00B77476" w:rsidP="004B5540">
      <w:pPr>
        <w:autoSpaceDE w:val="0"/>
        <w:autoSpaceDN w:val="0"/>
        <w:adjustRightInd w:val="0"/>
        <w:spacing w:line="360" w:lineRule="auto"/>
        <w:jc w:val="center"/>
        <w:rPr>
          <w:rFonts w:ascii="Arial" w:hAnsi="Arial" w:cs="Arial"/>
          <w:b/>
          <w:bCs/>
          <w:noProof/>
        </w:rPr>
      </w:pPr>
      <w:r w:rsidRPr="004B5540">
        <w:rPr>
          <w:rFonts w:ascii="Arial" w:hAnsi="Arial" w:cs="Arial"/>
          <w:b/>
          <w:bCs/>
          <w:noProof/>
        </w:rPr>
        <w:lastRenderedPageBreak/>
        <w:t>CHRISTIANO HONORATO PEREIRA E SILVA</w:t>
      </w:r>
    </w:p>
    <w:p w:rsidR="00B77476" w:rsidRPr="004B5540" w:rsidRDefault="00B77476" w:rsidP="004B5540">
      <w:pPr>
        <w:autoSpaceDE w:val="0"/>
        <w:autoSpaceDN w:val="0"/>
        <w:adjustRightInd w:val="0"/>
        <w:spacing w:line="360" w:lineRule="auto"/>
        <w:jc w:val="center"/>
        <w:rPr>
          <w:rFonts w:ascii="Arial" w:hAnsi="Arial" w:cs="Arial"/>
          <w:b/>
          <w:bCs/>
          <w:noProof/>
        </w:rPr>
      </w:pPr>
      <w:r w:rsidRPr="004B5540">
        <w:rPr>
          <w:rFonts w:ascii="Arial" w:hAnsi="Arial" w:cs="Arial"/>
          <w:b/>
          <w:bCs/>
          <w:noProof/>
        </w:rPr>
        <w:t>LEANDRO PRATES FERREIRA DE ALMEIDA</w:t>
      </w: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F45997" w:rsidP="004B5540">
      <w:pPr>
        <w:spacing w:line="360" w:lineRule="auto"/>
        <w:jc w:val="center"/>
        <w:rPr>
          <w:rFonts w:ascii="Arial" w:hAnsi="Arial" w:cs="Arial"/>
          <w:b/>
          <w:caps/>
          <w:noProof/>
        </w:rPr>
      </w:pPr>
      <w:r>
        <w:rPr>
          <w:rFonts w:ascii="Arial" w:hAnsi="Arial" w:cs="Arial"/>
          <w:b/>
          <w:caps/>
          <w:noProof/>
        </w:rPr>
        <w:t>MONITORAMENTO</w:t>
      </w:r>
      <w:r w:rsidR="00B77476" w:rsidRPr="004B5540">
        <w:rPr>
          <w:rFonts w:ascii="Arial" w:hAnsi="Arial" w:cs="Arial"/>
          <w:b/>
          <w:caps/>
          <w:noProof/>
        </w:rPr>
        <w:t xml:space="preserve"> DE CINÉTICA DE CORROSÃO</w:t>
      </w:r>
    </w:p>
    <w:p w:rsidR="00B77476" w:rsidRPr="004B5540" w:rsidRDefault="00B77476" w:rsidP="004B5540">
      <w:pPr>
        <w:autoSpaceDE w:val="0"/>
        <w:autoSpaceDN w:val="0"/>
        <w:adjustRightInd w:val="0"/>
        <w:spacing w:line="360" w:lineRule="auto"/>
        <w:rPr>
          <w:rFonts w:ascii="Arial" w:hAnsi="Arial" w:cs="Arial"/>
          <w:noProof/>
        </w:rPr>
      </w:pPr>
    </w:p>
    <w:p w:rsidR="00B77476" w:rsidRPr="004B5540" w:rsidRDefault="00B77476" w:rsidP="004B5540">
      <w:pPr>
        <w:autoSpaceDE w:val="0"/>
        <w:autoSpaceDN w:val="0"/>
        <w:adjustRightInd w:val="0"/>
        <w:spacing w:line="360" w:lineRule="auto"/>
        <w:rPr>
          <w:rFonts w:ascii="Arial" w:hAnsi="Arial" w:cs="Arial"/>
          <w:noProof/>
        </w:rPr>
      </w:pPr>
    </w:p>
    <w:p w:rsidR="00B77476" w:rsidRPr="004B5540" w:rsidRDefault="00B77476" w:rsidP="004B5540">
      <w:pPr>
        <w:autoSpaceDE w:val="0"/>
        <w:autoSpaceDN w:val="0"/>
        <w:adjustRightInd w:val="0"/>
        <w:spacing w:line="360" w:lineRule="auto"/>
        <w:rPr>
          <w:rFonts w:ascii="Arial" w:hAnsi="Arial" w:cs="Arial"/>
          <w:noProof/>
        </w:rPr>
      </w:pPr>
    </w:p>
    <w:p w:rsidR="00B77476" w:rsidRPr="004B5540" w:rsidRDefault="00B77476" w:rsidP="004B5540">
      <w:pPr>
        <w:autoSpaceDE w:val="0"/>
        <w:autoSpaceDN w:val="0"/>
        <w:adjustRightInd w:val="0"/>
        <w:spacing w:line="360" w:lineRule="auto"/>
        <w:rPr>
          <w:rFonts w:ascii="Arial" w:hAnsi="Arial" w:cs="Arial"/>
          <w:noProof/>
        </w:rPr>
      </w:pPr>
    </w:p>
    <w:p w:rsidR="00B77476" w:rsidRPr="004B5540" w:rsidRDefault="00B77476" w:rsidP="004B5540">
      <w:pPr>
        <w:autoSpaceDE w:val="0"/>
        <w:autoSpaceDN w:val="0"/>
        <w:adjustRightInd w:val="0"/>
        <w:spacing w:line="360" w:lineRule="auto"/>
        <w:rPr>
          <w:rFonts w:ascii="Arial" w:hAnsi="Arial" w:cs="Arial"/>
          <w:noProof/>
        </w:rPr>
      </w:pPr>
    </w:p>
    <w:p w:rsidR="00B77476" w:rsidRPr="004B5540" w:rsidRDefault="00B77476" w:rsidP="004B5540">
      <w:pPr>
        <w:autoSpaceDE w:val="0"/>
        <w:autoSpaceDN w:val="0"/>
        <w:adjustRightInd w:val="0"/>
        <w:spacing w:line="360" w:lineRule="auto"/>
        <w:ind w:left="5220"/>
        <w:jc w:val="both"/>
        <w:rPr>
          <w:rFonts w:ascii="Arial" w:hAnsi="Arial" w:cs="Arial"/>
          <w:noProof/>
        </w:rPr>
      </w:pPr>
    </w:p>
    <w:p w:rsidR="00B77476" w:rsidRPr="004B5540" w:rsidRDefault="00B77476" w:rsidP="004B5540">
      <w:pPr>
        <w:autoSpaceDE w:val="0"/>
        <w:autoSpaceDN w:val="0"/>
        <w:adjustRightInd w:val="0"/>
        <w:spacing w:line="360" w:lineRule="auto"/>
        <w:ind w:left="4253"/>
        <w:jc w:val="both"/>
        <w:rPr>
          <w:rFonts w:ascii="Arial" w:hAnsi="Arial" w:cs="Arial"/>
          <w:noProof/>
        </w:rPr>
      </w:pPr>
      <w:r w:rsidRPr="004B5540">
        <w:rPr>
          <w:rFonts w:ascii="Arial" w:hAnsi="Arial" w:cs="Arial"/>
          <w:noProof/>
        </w:rPr>
        <w:t>Projeto de graduação elaborado para a complementação do curso superior em Engenharia Mecânica pela Universidade Federal do Espírito Santo, como requisito parcial para a obtenção do título de Engenheiro Mecânico.</w:t>
      </w:r>
    </w:p>
    <w:p w:rsidR="00B77476" w:rsidRPr="004B5540" w:rsidRDefault="00B77476" w:rsidP="004B5540">
      <w:pPr>
        <w:autoSpaceDE w:val="0"/>
        <w:autoSpaceDN w:val="0"/>
        <w:adjustRightInd w:val="0"/>
        <w:spacing w:line="360" w:lineRule="auto"/>
        <w:ind w:left="4253"/>
        <w:jc w:val="both"/>
        <w:rPr>
          <w:rFonts w:ascii="Arial" w:hAnsi="Arial" w:cs="Arial"/>
          <w:b/>
          <w:bCs/>
          <w:noProof/>
        </w:rPr>
      </w:pPr>
    </w:p>
    <w:p w:rsidR="00B77476" w:rsidRPr="004B5540" w:rsidRDefault="00B77476" w:rsidP="004B5540">
      <w:pPr>
        <w:autoSpaceDE w:val="0"/>
        <w:autoSpaceDN w:val="0"/>
        <w:adjustRightInd w:val="0"/>
        <w:spacing w:line="360" w:lineRule="auto"/>
        <w:ind w:left="4253"/>
        <w:jc w:val="both"/>
        <w:rPr>
          <w:rFonts w:ascii="Arial" w:hAnsi="Arial" w:cs="Arial"/>
          <w:bCs/>
          <w:noProof/>
        </w:rPr>
      </w:pPr>
      <w:r w:rsidRPr="004B5540">
        <w:rPr>
          <w:rFonts w:ascii="Arial" w:hAnsi="Arial" w:cs="Arial"/>
          <w:bCs/>
          <w:noProof/>
        </w:rPr>
        <w:t>Orientador: Prof. Marcelo Camargo Severo de Macêdo.</w:t>
      </w: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F45997" w:rsidRDefault="00B77476" w:rsidP="004B5540">
      <w:pPr>
        <w:autoSpaceDE w:val="0"/>
        <w:autoSpaceDN w:val="0"/>
        <w:adjustRightInd w:val="0"/>
        <w:spacing w:line="360" w:lineRule="auto"/>
        <w:jc w:val="center"/>
        <w:rPr>
          <w:rFonts w:ascii="Arial" w:hAnsi="Arial" w:cs="Arial"/>
          <w:b/>
          <w:bCs/>
          <w:noProof/>
        </w:rPr>
      </w:pPr>
      <w:r w:rsidRPr="004B5540">
        <w:rPr>
          <w:rFonts w:ascii="Arial" w:hAnsi="Arial" w:cs="Arial"/>
          <w:b/>
          <w:bCs/>
          <w:noProof/>
        </w:rPr>
        <w:t>VITÓRIA</w:t>
      </w:r>
    </w:p>
    <w:p w:rsidR="00B77476" w:rsidRPr="004B5540" w:rsidRDefault="00B77476" w:rsidP="004B5540">
      <w:pPr>
        <w:autoSpaceDE w:val="0"/>
        <w:autoSpaceDN w:val="0"/>
        <w:adjustRightInd w:val="0"/>
        <w:spacing w:line="360" w:lineRule="auto"/>
        <w:jc w:val="center"/>
        <w:rPr>
          <w:rFonts w:ascii="Arial" w:hAnsi="Arial" w:cs="Arial"/>
          <w:b/>
          <w:bCs/>
          <w:noProof/>
        </w:rPr>
      </w:pPr>
      <w:r w:rsidRPr="004B5540">
        <w:rPr>
          <w:rFonts w:ascii="Arial" w:hAnsi="Arial" w:cs="Arial"/>
          <w:b/>
          <w:bCs/>
          <w:noProof/>
        </w:rPr>
        <w:t>2010</w:t>
      </w:r>
    </w:p>
    <w:p w:rsidR="00B77476" w:rsidRPr="004B5540" w:rsidRDefault="00B77476" w:rsidP="004B5540">
      <w:pPr>
        <w:autoSpaceDE w:val="0"/>
        <w:autoSpaceDN w:val="0"/>
        <w:adjustRightInd w:val="0"/>
        <w:spacing w:line="360" w:lineRule="auto"/>
        <w:jc w:val="center"/>
        <w:rPr>
          <w:rFonts w:ascii="Arial" w:hAnsi="Arial" w:cs="Arial"/>
          <w:b/>
          <w:bCs/>
          <w:noProof/>
        </w:rPr>
      </w:pPr>
      <w:r w:rsidRPr="004B5540">
        <w:rPr>
          <w:rFonts w:ascii="Arial" w:hAnsi="Arial" w:cs="Arial"/>
          <w:b/>
          <w:bCs/>
          <w:noProof/>
        </w:rPr>
        <w:t>CHRISTIANO HONORATO PEREIRA E SILVA</w:t>
      </w:r>
    </w:p>
    <w:p w:rsidR="00B77476" w:rsidRPr="004B5540" w:rsidRDefault="00B77476" w:rsidP="004B5540">
      <w:pPr>
        <w:autoSpaceDE w:val="0"/>
        <w:autoSpaceDN w:val="0"/>
        <w:adjustRightInd w:val="0"/>
        <w:spacing w:line="360" w:lineRule="auto"/>
        <w:jc w:val="center"/>
        <w:rPr>
          <w:rFonts w:ascii="Arial" w:hAnsi="Arial" w:cs="Arial"/>
          <w:b/>
          <w:bCs/>
          <w:noProof/>
        </w:rPr>
      </w:pPr>
      <w:r w:rsidRPr="004B5540">
        <w:rPr>
          <w:rFonts w:ascii="Arial" w:hAnsi="Arial" w:cs="Arial"/>
          <w:b/>
          <w:bCs/>
          <w:noProof/>
        </w:rPr>
        <w:t>LEANDRO PRATES FERREIRA DE ALMEIDA</w:t>
      </w: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B77476" w:rsidP="004B5540">
      <w:pPr>
        <w:autoSpaceDE w:val="0"/>
        <w:autoSpaceDN w:val="0"/>
        <w:adjustRightInd w:val="0"/>
        <w:spacing w:line="360" w:lineRule="auto"/>
        <w:jc w:val="center"/>
        <w:rPr>
          <w:rFonts w:ascii="Arial" w:hAnsi="Arial" w:cs="Arial"/>
          <w:b/>
          <w:bCs/>
          <w:noProof/>
        </w:rPr>
      </w:pPr>
    </w:p>
    <w:p w:rsidR="00B77476" w:rsidRPr="004B5540" w:rsidRDefault="00F45997" w:rsidP="004B5540">
      <w:pPr>
        <w:spacing w:line="360" w:lineRule="auto"/>
        <w:jc w:val="center"/>
        <w:rPr>
          <w:rFonts w:ascii="Arial" w:hAnsi="Arial" w:cs="Arial"/>
          <w:b/>
          <w:caps/>
          <w:noProof/>
        </w:rPr>
      </w:pPr>
      <w:r>
        <w:rPr>
          <w:rFonts w:ascii="Arial" w:hAnsi="Arial" w:cs="Arial"/>
          <w:b/>
          <w:caps/>
          <w:noProof/>
        </w:rPr>
        <w:t>MONITORAMENTO</w:t>
      </w:r>
      <w:r w:rsidR="00B77476" w:rsidRPr="004B5540">
        <w:rPr>
          <w:rFonts w:ascii="Arial" w:hAnsi="Arial" w:cs="Arial"/>
          <w:b/>
          <w:caps/>
          <w:noProof/>
        </w:rPr>
        <w:t xml:space="preserve"> DE CINÉTICA DE CORROSÃO</w:t>
      </w:r>
    </w:p>
    <w:p w:rsidR="00B77476" w:rsidRPr="004B5540" w:rsidRDefault="00B77476" w:rsidP="004B5540">
      <w:pPr>
        <w:autoSpaceDE w:val="0"/>
        <w:autoSpaceDN w:val="0"/>
        <w:adjustRightInd w:val="0"/>
        <w:spacing w:line="360" w:lineRule="auto"/>
        <w:rPr>
          <w:rFonts w:ascii="Arial" w:hAnsi="Arial" w:cs="Arial"/>
          <w:noProof/>
        </w:rPr>
      </w:pPr>
    </w:p>
    <w:p w:rsidR="00B77476" w:rsidRPr="004B5540" w:rsidRDefault="00B77476" w:rsidP="004B5540">
      <w:pPr>
        <w:autoSpaceDE w:val="0"/>
        <w:autoSpaceDN w:val="0"/>
        <w:adjustRightInd w:val="0"/>
        <w:spacing w:line="360" w:lineRule="auto"/>
        <w:jc w:val="both"/>
        <w:rPr>
          <w:rFonts w:ascii="Arial" w:hAnsi="Arial" w:cs="Arial"/>
          <w:noProof/>
        </w:rPr>
      </w:pPr>
    </w:p>
    <w:p w:rsidR="00B77476" w:rsidRPr="004B5540" w:rsidRDefault="00B77476" w:rsidP="004B5540">
      <w:pPr>
        <w:autoSpaceDE w:val="0"/>
        <w:autoSpaceDN w:val="0"/>
        <w:adjustRightInd w:val="0"/>
        <w:spacing w:line="360" w:lineRule="auto"/>
        <w:jc w:val="both"/>
        <w:rPr>
          <w:rFonts w:ascii="Arial" w:hAnsi="Arial" w:cs="Arial"/>
          <w:noProof/>
        </w:rPr>
      </w:pPr>
    </w:p>
    <w:p w:rsidR="00B77476" w:rsidRPr="004B5540" w:rsidRDefault="00B77476" w:rsidP="004B5540">
      <w:pPr>
        <w:spacing w:line="360" w:lineRule="auto"/>
        <w:rPr>
          <w:rFonts w:ascii="Arial" w:hAnsi="Arial" w:cs="Arial"/>
          <w:noProof/>
        </w:rPr>
      </w:pPr>
      <w:r w:rsidRPr="004B5540">
        <w:rPr>
          <w:rFonts w:ascii="Arial" w:hAnsi="Arial" w:cs="Arial"/>
          <w:noProof/>
        </w:rPr>
        <w:t>Projeto de Graduação apresentado ao Departamento de Engenharia Mecânica do Centro Tecnológico da Universidade Federal do Espírito Santo, como requisito parcial para obtenção do grau de Engenheiro Mecânico.</w:t>
      </w:r>
    </w:p>
    <w:p w:rsidR="00B77476" w:rsidRPr="004B5540" w:rsidRDefault="00B77476" w:rsidP="004B5540">
      <w:pPr>
        <w:spacing w:line="360" w:lineRule="auto"/>
        <w:rPr>
          <w:rFonts w:ascii="Arial" w:hAnsi="Arial" w:cs="Arial"/>
          <w:noProof/>
        </w:rPr>
      </w:pPr>
    </w:p>
    <w:p w:rsidR="00B77476" w:rsidRPr="004B5540" w:rsidRDefault="00B77476" w:rsidP="004B5540">
      <w:pPr>
        <w:rPr>
          <w:rFonts w:ascii="Arial" w:hAnsi="Arial" w:cs="Arial"/>
          <w:noProof/>
        </w:rPr>
      </w:pPr>
    </w:p>
    <w:p w:rsidR="00B77476" w:rsidRPr="004B5540" w:rsidRDefault="00B77476" w:rsidP="004B5540">
      <w:pPr>
        <w:jc w:val="right"/>
        <w:rPr>
          <w:rFonts w:ascii="Arial" w:hAnsi="Arial" w:cs="Arial"/>
          <w:noProof/>
        </w:rPr>
      </w:pPr>
      <w:r w:rsidRPr="004B5540">
        <w:rPr>
          <w:rFonts w:ascii="Arial" w:hAnsi="Arial" w:cs="Arial"/>
          <w:noProof/>
        </w:rPr>
        <w:t>Aprovado em __ de ________ de 2010.</w:t>
      </w:r>
    </w:p>
    <w:p w:rsidR="00B77476" w:rsidRPr="004B5540" w:rsidRDefault="00B77476" w:rsidP="004B5540">
      <w:pPr>
        <w:pStyle w:val="Corpodetexto2"/>
        <w:rPr>
          <w:rFonts w:cs="Arial"/>
          <w:noProof/>
          <w:szCs w:val="24"/>
        </w:rPr>
      </w:pPr>
    </w:p>
    <w:p w:rsidR="00B77476" w:rsidRPr="004B5540" w:rsidRDefault="00B77476" w:rsidP="004B5540">
      <w:pPr>
        <w:pStyle w:val="Corpodetexto2"/>
        <w:rPr>
          <w:rFonts w:cs="Arial"/>
          <w:noProof/>
          <w:szCs w:val="24"/>
        </w:rPr>
      </w:pPr>
    </w:p>
    <w:p w:rsidR="00B77476" w:rsidRPr="004B5540" w:rsidRDefault="00B77476" w:rsidP="004B5540">
      <w:pPr>
        <w:pStyle w:val="Examinadora"/>
        <w:rPr>
          <w:rFonts w:cs="Arial"/>
          <w:noProof/>
          <w:sz w:val="24"/>
          <w:szCs w:val="24"/>
        </w:rPr>
      </w:pPr>
      <w:r w:rsidRPr="004B5540">
        <w:rPr>
          <w:rFonts w:cs="Arial"/>
          <w:noProof/>
          <w:sz w:val="24"/>
          <w:szCs w:val="24"/>
        </w:rPr>
        <w:t>COMISSÃO EXAMINADORA:</w:t>
      </w:r>
    </w:p>
    <w:p w:rsidR="00B77476" w:rsidRPr="004B5540" w:rsidRDefault="00B77476" w:rsidP="004B5540">
      <w:pPr>
        <w:pStyle w:val="Examinadora"/>
        <w:rPr>
          <w:rFonts w:cs="Arial"/>
          <w:noProof/>
          <w:sz w:val="24"/>
          <w:szCs w:val="24"/>
        </w:rPr>
      </w:pPr>
    </w:p>
    <w:p w:rsidR="00B77476" w:rsidRPr="004B5540" w:rsidRDefault="00B77476" w:rsidP="004B5540">
      <w:pPr>
        <w:rPr>
          <w:rFonts w:ascii="Arial" w:hAnsi="Arial" w:cs="Arial"/>
          <w:noProof/>
        </w:rPr>
      </w:pPr>
    </w:p>
    <w:p w:rsidR="00B77476" w:rsidRPr="004B5540" w:rsidRDefault="00B77476" w:rsidP="004B5540">
      <w:pPr>
        <w:pStyle w:val="Examinadora"/>
        <w:rPr>
          <w:rFonts w:cs="Arial"/>
          <w:noProof/>
          <w:sz w:val="24"/>
          <w:szCs w:val="24"/>
        </w:rPr>
      </w:pPr>
    </w:p>
    <w:p w:rsidR="00B77476" w:rsidRPr="004B5540" w:rsidRDefault="00B77476" w:rsidP="004B5540">
      <w:pPr>
        <w:rPr>
          <w:rFonts w:ascii="Arial" w:hAnsi="Arial" w:cs="Arial"/>
          <w:noProof/>
        </w:rPr>
      </w:pPr>
    </w:p>
    <w:p w:rsidR="00B77476" w:rsidRPr="004B5540" w:rsidRDefault="00B77476" w:rsidP="004B5540">
      <w:pPr>
        <w:pStyle w:val="Examinadora"/>
        <w:rPr>
          <w:rFonts w:cs="Arial"/>
          <w:noProof/>
          <w:sz w:val="24"/>
          <w:szCs w:val="24"/>
        </w:rPr>
      </w:pPr>
      <w:r w:rsidRPr="004B5540">
        <w:rPr>
          <w:rFonts w:cs="Arial"/>
          <w:noProof/>
          <w:sz w:val="24"/>
          <w:szCs w:val="24"/>
        </w:rPr>
        <w:t>_______________________________________</w:t>
      </w:r>
    </w:p>
    <w:p w:rsidR="00B77476" w:rsidRPr="004B5540" w:rsidRDefault="00B77476" w:rsidP="004B5540">
      <w:pPr>
        <w:pStyle w:val="Examinadora"/>
        <w:rPr>
          <w:rFonts w:cs="Arial"/>
          <w:noProof/>
          <w:sz w:val="24"/>
          <w:szCs w:val="24"/>
        </w:rPr>
      </w:pPr>
      <w:r w:rsidRPr="004B5540">
        <w:rPr>
          <w:rFonts w:cs="Arial"/>
          <w:noProof/>
          <w:sz w:val="24"/>
          <w:szCs w:val="24"/>
        </w:rPr>
        <w:t xml:space="preserve">Prof. Marcelo Camargo Severo de Macêdo, Dr. </w:t>
      </w:r>
    </w:p>
    <w:p w:rsidR="00B77476" w:rsidRPr="004B5540" w:rsidRDefault="00B77476" w:rsidP="004B5540">
      <w:pPr>
        <w:pStyle w:val="Examinadora"/>
        <w:rPr>
          <w:rFonts w:cs="Arial"/>
          <w:noProof/>
          <w:sz w:val="24"/>
          <w:szCs w:val="24"/>
        </w:rPr>
      </w:pPr>
      <w:r w:rsidRPr="004B5540">
        <w:rPr>
          <w:rFonts w:cs="Arial"/>
          <w:noProof/>
          <w:sz w:val="24"/>
          <w:szCs w:val="24"/>
        </w:rPr>
        <w:t>Orientador</w:t>
      </w:r>
    </w:p>
    <w:p w:rsidR="00B77476" w:rsidRPr="004B5540" w:rsidRDefault="00B77476" w:rsidP="004B5540">
      <w:pPr>
        <w:pStyle w:val="Examinadora"/>
        <w:rPr>
          <w:rFonts w:cs="Arial"/>
          <w:noProof/>
          <w:sz w:val="24"/>
          <w:szCs w:val="24"/>
        </w:rPr>
      </w:pPr>
    </w:p>
    <w:p w:rsidR="00B77476" w:rsidRPr="004B5540" w:rsidRDefault="00B77476" w:rsidP="004B5540">
      <w:pPr>
        <w:rPr>
          <w:rFonts w:ascii="Arial" w:hAnsi="Arial" w:cs="Arial"/>
          <w:noProof/>
        </w:rPr>
      </w:pPr>
    </w:p>
    <w:p w:rsidR="00B77476" w:rsidRPr="004B5540" w:rsidRDefault="00B77476" w:rsidP="004B5540">
      <w:pPr>
        <w:rPr>
          <w:rFonts w:ascii="Arial" w:hAnsi="Arial" w:cs="Arial"/>
          <w:noProof/>
        </w:rPr>
      </w:pPr>
    </w:p>
    <w:p w:rsidR="00B77476" w:rsidRPr="004B5540" w:rsidRDefault="00B77476" w:rsidP="004B5540">
      <w:pPr>
        <w:pStyle w:val="Examinadora"/>
        <w:rPr>
          <w:rFonts w:cs="Arial"/>
          <w:noProof/>
          <w:sz w:val="24"/>
          <w:szCs w:val="24"/>
        </w:rPr>
      </w:pPr>
      <w:r w:rsidRPr="004B5540">
        <w:rPr>
          <w:rFonts w:cs="Arial"/>
          <w:noProof/>
          <w:sz w:val="24"/>
          <w:szCs w:val="24"/>
        </w:rPr>
        <w:t>_______________________________________</w:t>
      </w:r>
    </w:p>
    <w:p w:rsidR="00B77476" w:rsidRPr="004B5540" w:rsidRDefault="00B77476" w:rsidP="004B5540">
      <w:pPr>
        <w:pStyle w:val="Examinadora"/>
        <w:rPr>
          <w:rFonts w:cs="Arial"/>
          <w:noProof/>
          <w:sz w:val="24"/>
          <w:szCs w:val="24"/>
        </w:rPr>
      </w:pPr>
      <w:r w:rsidRPr="004B5540">
        <w:rPr>
          <w:rFonts w:cs="Arial"/>
          <w:noProof/>
          <w:sz w:val="24"/>
          <w:szCs w:val="24"/>
        </w:rPr>
        <w:t>Prof. Márcio Ferreira Martins, Dr.</w:t>
      </w:r>
    </w:p>
    <w:p w:rsidR="00B77476" w:rsidRPr="004B5540" w:rsidRDefault="00B77476" w:rsidP="004B5540">
      <w:pPr>
        <w:pStyle w:val="Examinadora"/>
        <w:rPr>
          <w:rFonts w:cs="Arial"/>
          <w:noProof/>
          <w:sz w:val="24"/>
          <w:szCs w:val="24"/>
        </w:rPr>
      </w:pPr>
      <w:r w:rsidRPr="004B5540">
        <w:rPr>
          <w:rFonts w:cs="Arial"/>
          <w:noProof/>
          <w:sz w:val="24"/>
          <w:szCs w:val="24"/>
        </w:rPr>
        <w:t>Examinador</w:t>
      </w:r>
    </w:p>
    <w:p w:rsidR="00B77476" w:rsidRPr="004B5540" w:rsidRDefault="00B77476" w:rsidP="004B5540">
      <w:pPr>
        <w:pStyle w:val="Examinadora"/>
        <w:rPr>
          <w:rFonts w:cs="Arial"/>
          <w:noProof/>
          <w:sz w:val="24"/>
          <w:szCs w:val="24"/>
        </w:rPr>
      </w:pPr>
    </w:p>
    <w:p w:rsidR="00B77476" w:rsidRPr="004B5540" w:rsidRDefault="00B77476" w:rsidP="004B5540">
      <w:pPr>
        <w:pStyle w:val="Examinadora"/>
        <w:rPr>
          <w:rFonts w:cs="Arial"/>
          <w:noProof/>
          <w:sz w:val="24"/>
          <w:szCs w:val="24"/>
        </w:rPr>
      </w:pPr>
    </w:p>
    <w:p w:rsidR="00B77476" w:rsidRPr="004B5540" w:rsidRDefault="00B77476" w:rsidP="004B5540">
      <w:pPr>
        <w:rPr>
          <w:rFonts w:ascii="Arial" w:hAnsi="Arial" w:cs="Arial"/>
          <w:noProof/>
        </w:rPr>
      </w:pPr>
    </w:p>
    <w:p w:rsidR="00B77476" w:rsidRPr="004B5540" w:rsidRDefault="00B77476" w:rsidP="004B5540">
      <w:pPr>
        <w:pStyle w:val="Examinadora"/>
        <w:rPr>
          <w:rFonts w:cs="Arial"/>
          <w:noProof/>
          <w:sz w:val="24"/>
          <w:szCs w:val="24"/>
        </w:rPr>
      </w:pPr>
      <w:r w:rsidRPr="004B5540">
        <w:rPr>
          <w:rFonts w:cs="Arial"/>
          <w:noProof/>
          <w:sz w:val="24"/>
          <w:szCs w:val="24"/>
        </w:rPr>
        <w:t>_______________________________________</w:t>
      </w:r>
    </w:p>
    <w:p w:rsidR="00B77476" w:rsidRPr="004B5540" w:rsidRDefault="00B77476" w:rsidP="004B5540">
      <w:pPr>
        <w:pStyle w:val="Examinadora"/>
        <w:rPr>
          <w:rFonts w:cs="Arial"/>
          <w:noProof/>
          <w:sz w:val="24"/>
          <w:szCs w:val="24"/>
        </w:rPr>
      </w:pPr>
      <w:r w:rsidRPr="004B5540">
        <w:rPr>
          <w:rFonts w:cs="Arial"/>
          <w:noProof/>
          <w:sz w:val="24"/>
          <w:szCs w:val="24"/>
        </w:rPr>
        <w:t>Cecília Mageski, aluna de Mestrado</w:t>
      </w:r>
    </w:p>
    <w:p w:rsidR="00B77476" w:rsidRPr="004B5540" w:rsidRDefault="00B77476" w:rsidP="004B5540">
      <w:pPr>
        <w:pStyle w:val="Examinadora"/>
        <w:rPr>
          <w:rFonts w:cs="Arial"/>
          <w:noProof/>
          <w:sz w:val="24"/>
          <w:szCs w:val="24"/>
        </w:rPr>
      </w:pPr>
      <w:r w:rsidRPr="004B5540">
        <w:rPr>
          <w:rFonts w:cs="Arial"/>
          <w:noProof/>
          <w:sz w:val="24"/>
          <w:szCs w:val="24"/>
        </w:rPr>
        <w:t>Examinadora</w:t>
      </w:r>
    </w:p>
    <w:p w:rsidR="00B77476" w:rsidRPr="004B5540" w:rsidRDefault="00B77476" w:rsidP="004B5540">
      <w:pPr>
        <w:spacing w:line="360" w:lineRule="auto"/>
        <w:jc w:val="both"/>
        <w:rPr>
          <w:rFonts w:ascii="Arial" w:hAnsi="Arial" w:cs="Arial"/>
          <w:b/>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autoSpaceDE w:val="0"/>
        <w:autoSpaceDN w:val="0"/>
        <w:adjustRightInd w:val="0"/>
        <w:spacing w:line="360" w:lineRule="auto"/>
        <w:rPr>
          <w:rFonts w:ascii="Arial" w:hAnsi="Arial" w:cs="Arial"/>
          <w:b/>
          <w:bCs/>
          <w:noProof/>
        </w:rPr>
      </w:pPr>
    </w:p>
    <w:p w:rsidR="00B77476" w:rsidRPr="004B5540" w:rsidRDefault="00B77476" w:rsidP="004B5540">
      <w:pPr>
        <w:spacing w:line="360" w:lineRule="auto"/>
        <w:ind w:left="360"/>
        <w:jc w:val="both"/>
        <w:rPr>
          <w:rFonts w:ascii="Arial" w:hAnsi="Arial" w:cs="Arial"/>
          <w:iCs/>
          <w:noProof/>
        </w:rPr>
      </w:pPr>
    </w:p>
    <w:p w:rsidR="00B77476" w:rsidRPr="004B5540" w:rsidRDefault="00B77476" w:rsidP="004B5540">
      <w:pPr>
        <w:spacing w:line="360" w:lineRule="auto"/>
        <w:ind w:left="360"/>
        <w:jc w:val="both"/>
        <w:rPr>
          <w:rFonts w:ascii="Arial" w:hAnsi="Arial" w:cs="Arial"/>
          <w:i/>
          <w:iCs/>
          <w:noProof/>
        </w:rPr>
      </w:pPr>
    </w:p>
    <w:p w:rsidR="00B77476" w:rsidRPr="004B5540" w:rsidRDefault="00B77476" w:rsidP="004B5540">
      <w:pPr>
        <w:spacing w:line="360" w:lineRule="auto"/>
        <w:ind w:left="360"/>
        <w:jc w:val="both"/>
        <w:rPr>
          <w:rFonts w:ascii="Arial" w:hAnsi="Arial" w:cs="Arial"/>
          <w:i/>
          <w:iCs/>
          <w:noProof/>
        </w:rPr>
      </w:pPr>
    </w:p>
    <w:p w:rsidR="00B77476" w:rsidRPr="004B5540" w:rsidRDefault="00B77476" w:rsidP="004B5540">
      <w:pPr>
        <w:spacing w:line="360" w:lineRule="auto"/>
        <w:ind w:left="360"/>
        <w:jc w:val="both"/>
        <w:rPr>
          <w:rFonts w:ascii="Arial" w:hAnsi="Arial" w:cs="Arial"/>
          <w:i/>
          <w:iCs/>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4A63A3" w:rsidRPr="004B5540" w:rsidRDefault="004A63A3" w:rsidP="004A63A3">
      <w:pPr>
        <w:autoSpaceDE w:val="0"/>
        <w:autoSpaceDN w:val="0"/>
        <w:adjustRightInd w:val="0"/>
        <w:spacing w:line="360" w:lineRule="auto"/>
        <w:ind w:left="4500"/>
        <w:jc w:val="both"/>
        <w:rPr>
          <w:rFonts w:ascii="Arial" w:hAnsi="Arial" w:cs="Arial"/>
          <w:iCs/>
          <w:noProof/>
        </w:rPr>
      </w:pPr>
      <w:r w:rsidRPr="004B5540">
        <w:rPr>
          <w:rFonts w:ascii="Arial" w:hAnsi="Arial" w:cs="Arial"/>
          <w:iCs/>
          <w:noProof/>
        </w:rPr>
        <w:t>Dedicamos esse trabalho a Deus, nossos pais, familiares, amigos e namorada, por tudo que fizeram para que esse trabalho fosse realizado.</w:t>
      </w: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ind w:left="360"/>
        <w:jc w:val="both"/>
        <w:rPr>
          <w:rFonts w:ascii="Arial" w:hAnsi="Arial" w:cs="Arial"/>
          <w:b/>
          <w:noProof/>
        </w:rPr>
      </w:pPr>
    </w:p>
    <w:p w:rsidR="00B77476" w:rsidRPr="004B5540" w:rsidRDefault="00B77476" w:rsidP="004B5540">
      <w:pPr>
        <w:spacing w:line="360" w:lineRule="auto"/>
        <w:jc w:val="center"/>
        <w:rPr>
          <w:rFonts w:ascii="Arial" w:hAnsi="Arial" w:cs="Arial"/>
          <w:b/>
          <w:bCs/>
          <w:noProof/>
          <w:sz w:val="28"/>
          <w:szCs w:val="28"/>
        </w:rPr>
      </w:pPr>
    </w:p>
    <w:p w:rsidR="00B77476" w:rsidRPr="004B5540" w:rsidRDefault="00B77476" w:rsidP="004B5540">
      <w:pPr>
        <w:spacing w:line="360" w:lineRule="auto"/>
        <w:jc w:val="center"/>
        <w:rPr>
          <w:rFonts w:ascii="Arial" w:hAnsi="Arial" w:cs="Arial"/>
          <w:b/>
          <w:noProof/>
          <w:sz w:val="28"/>
          <w:szCs w:val="28"/>
        </w:rPr>
      </w:pPr>
      <w:r w:rsidRPr="004B5540">
        <w:rPr>
          <w:rFonts w:ascii="Arial" w:hAnsi="Arial" w:cs="Arial"/>
          <w:b/>
          <w:bCs/>
          <w:noProof/>
          <w:sz w:val="28"/>
          <w:szCs w:val="28"/>
        </w:rPr>
        <w:t>AGRADECIMENTOS</w:t>
      </w:r>
    </w:p>
    <w:p w:rsidR="00B77476" w:rsidRPr="004B5540" w:rsidRDefault="00B77476" w:rsidP="004B5540">
      <w:pPr>
        <w:spacing w:line="360" w:lineRule="auto"/>
        <w:jc w:val="both"/>
        <w:rPr>
          <w:rFonts w:ascii="Arial" w:hAnsi="Arial" w:cs="Arial"/>
          <w:b/>
          <w:noProof/>
        </w:rPr>
      </w:pPr>
    </w:p>
    <w:p w:rsidR="00B77476" w:rsidRPr="004B5540" w:rsidRDefault="00B77476" w:rsidP="004B5540">
      <w:pPr>
        <w:spacing w:line="360" w:lineRule="auto"/>
        <w:jc w:val="both"/>
        <w:rPr>
          <w:rFonts w:ascii="Arial" w:hAnsi="Arial" w:cs="Arial"/>
          <w:noProof/>
        </w:rPr>
      </w:pPr>
      <w:r w:rsidRPr="004B5540">
        <w:rPr>
          <w:rFonts w:ascii="Arial" w:hAnsi="Arial" w:cs="Arial"/>
          <w:noProof/>
        </w:rPr>
        <w:t>Ao professor Marcelo Camargo Severo de Macedo, pela orientação e apoio prestados neste Projeto de Graduação.</w:t>
      </w:r>
    </w:p>
    <w:p w:rsidR="00B77476" w:rsidRPr="004B5540" w:rsidRDefault="00B77476" w:rsidP="004B5540">
      <w:pPr>
        <w:spacing w:line="360" w:lineRule="auto"/>
        <w:jc w:val="both"/>
        <w:rPr>
          <w:rFonts w:ascii="Arial" w:hAnsi="Arial" w:cs="Arial"/>
          <w:noProof/>
        </w:rPr>
      </w:pPr>
    </w:p>
    <w:p w:rsidR="00B77476" w:rsidRPr="004B5540" w:rsidRDefault="00B77476" w:rsidP="004B5540">
      <w:pPr>
        <w:spacing w:line="360" w:lineRule="auto"/>
        <w:jc w:val="both"/>
        <w:rPr>
          <w:rFonts w:ascii="Arial" w:hAnsi="Arial" w:cs="Arial"/>
          <w:noProof/>
        </w:rPr>
      </w:pPr>
      <w:r w:rsidRPr="004B5540">
        <w:rPr>
          <w:rFonts w:ascii="Arial" w:hAnsi="Arial" w:cs="Arial"/>
          <w:noProof/>
        </w:rPr>
        <w:t>Aos nossos familiares, namorada e amigos pela contribuição durante todo o tempo de realização deste projeto.</w:t>
      </w:r>
    </w:p>
    <w:p w:rsidR="00036DCB" w:rsidRPr="004B5540" w:rsidRDefault="00036DCB"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B77476" w:rsidRPr="004B5540" w:rsidRDefault="00B77476" w:rsidP="004B5540">
      <w:pPr>
        <w:rPr>
          <w:rFonts w:ascii="Arial" w:hAnsi="Arial" w:cs="Arial"/>
        </w:rPr>
      </w:pPr>
    </w:p>
    <w:p w:rsidR="00607FF1" w:rsidRDefault="00607FF1" w:rsidP="00607FF1">
      <w:pPr>
        <w:rPr>
          <w:rFonts w:ascii="Arial" w:hAnsi="Arial" w:cs="Arial"/>
        </w:rPr>
      </w:pPr>
    </w:p>
    <w:p w:rsidR="00B77476" w:rsidRPr="004B5540" w:rsidRDefault="00B77476" w:rsidP="00607FF1">
      <w:pPr>
        <w:jc w:val="center"/>
        <w:rPr>
          <w:rFonts w:ascii="Arial" w:hAnsi="Arial" w:cs="Arial"/>
          <w:b/>
          <w:sz w:val="28"/>
          <w:szCs w:val="28"/>
        </w:rPr>
      </w:pPr>
      <w:r w:rsidRPr="004B5540">
        <w:rPr>
          <w:rFonts w:ascii="Arial" w:hAnsi="Arial" w:cs="Arial"/>
          <w:b/>
          <w:sz w:val="28"/>
          <w:szCs w:val="28"/>
        </w:rPr>
        <w:t>SUMÁRIO</w:t>
      </w:r>
    </w:p>
    <w:p w:rsidR="00B77476" w:rsidRPr="004B5540" w:rsidRDefault="00B77476" w:rsidP="004B5540">
      <w:pPr>
        <w:jc w:val="both"/>
        <w:rPr>
          <w:rFonts w:ascii="Arial" w:hAnsi="Arial" w:cs="Arial"/>
        </w:rPr>
      </w:pPr>
    </w:p>
    <w:p w:rsidR="00B77476" w:rsidRPr="004B5540" w:rsidRDefault="00607FF1" w:rsidP="004B5540">
      <w:pPr>
        <w:spacing w:line="360" w:lineRule="auto"/>
        <w:jc w:val="both"/>
        <w:rPr>
          <w:rFonts w:ascii="Arial" w:hAnsi="Arial" w:cs="Arial"/>
        </w:rPr>
      </w:pPr>
      <w:r>
        <w:rPr>
          <w:rFonts w:ascii="Arial" w:hAnsi="Arial" w:cs="Arial"/>
        </w:rPr>
        <w:t>LISTA DE FIGURAS.......</w:t>
      </w:r>
      <w:r w:rsidR="00B77476" w:rsidRPr="004B5540">
        <w:rPr>
          <w:rFonts w:ascii="Arial" w:hAnsi="Arial" w:cs="Arial"/>
        </w:rPr>
        <w:t>...........................................................................................viii</w:t>
      </w:r>
    </w:p>
    <w:p w:rsidR="00B77476" w:rsidRPr="004B5540" w:rsidRDefault="00B77476" w:rsidP="004B5540">
      <w:pPr>
        <w:spacing w:line="360" w:lineRule="auto"/>
        <w:jc w:val="both"/>
        <w:rPr>
          <w:rFonts w:ascii="Arial" w:hAnsi="Arial" w:cs="Arial"/>
        </w:rPr>
      </w:pPr>
      <w:r w:rsidRPr="004B5540">
        <w:rPr>
          <w:rFonts w:ascii="Arial" w:hAnsi="Arial" w:cs="Arial"/>
        </w:rPr>
        <w:t>LISTA DE TABELAS.............................</w:t>
      </w:r>
      <w:r w:rsidR="00607FF1">
        <w:rPr>
          <w:rFonts w:ascii="Arial" w:hAnsi="Arial" w:cs="Arial"/>
        </w:rPr>
        <w:t>..............................</w:t>
      </w:r>
      <w:r w:rsidRPr="004B5540">
        <w:rPr>
          <w:rFonts w:ascii="Arial" w:hAnsi="Arial" w:cs="Arial"/>
        </w:rPr>
        <w:t>..........................................x</w:t>
      </w:r>
    </w:p>
    <w:p w:rsidR="00B77476" w:rsidRPr="004B5540" w:rsidRDefault="00B77476" w:rsidP="004B5540">
      <w:pPr>
        <w:spacing w:line="360" w:lineRule="auto"/>
        <w:jc w:val="both"/>
        <w:rPr>
          <w:rFonts w:ascii="Arial" w:hAnsi="Arial" w:cs="Arial"/>
        </w:rPr>
      </w:pPr>
      <w:r w:rsidRPr="004B5540">
        <w:rPr>
          <w:rFonts w:ascii="Arial" w:hAnsi="Arial" w:cs="Arial"/>
        </w:rPr>
        <w:t>LISTA DE SIGLAS.........................................</w:t>
      </w:r>
      <w:r w:rsidR="00607FF1">
        <w:rPr>
          <w:rFonts w:ascii="Arial" w:hAnsi="Arial" w:cs="Arial"/>
        </w:rPr>
        <w:t>........................</w:t>
      </w:r>
      <w:r w:rsidRPr="004B5540">
        <w:rPr>
          <w:rFonts w:ascii="Arial" w:hAnsi="Arial" w:cs="Arial"/>
        </w:rPr>
        <w:t>......................................xi</w:t>
      </w:r>
    </w:p>
    <w:p w:rsidR="00B77476" w:rsidRPr="004B5540" w:rsidRDefault="00B77476" w:rsidP="004B5540">
      <w:pPr>
        <w:spacing w:line="360" w:lineRule="auto"/>
        <w:jc w:val="both"/>
        <w:rPr>
          <w:rFonts w:ascii="Arial" w:hAnsi="Arial" w:cs="Arial"/>
        </w:rPr>
      </w:pPr>
      <w:r w:rsidRPr="004B5540">
        <w:rPr>
          <w:rFonts w:ascii="Arial" w:hAnsi="Arial" w:cs="Arial"/>
        </w:rPr>
        <w:t>RESUMO.....................................</w:t>
      </w:r>
      <w:r w:rsidR="00607FF1">
        <w:rPr>
          <w:rFonts w:ascii="Arial" w:hAnsi="Arial" w:cs="Arial"/>
        </w:rPr>
        <w:t>............................</w:t>
      </w:r>
      <w:r w:rsidRPr="004B5540">
        <w:rPr>
          <w:rFonts w:ascii="Arial" w:hAnsi="Arial" w:cs="Arial"/>
        </w:rPr>
        <w:t>....................</w:t>
      </w:r>
      <w:r w:rsidR="00620BF7" w:rsidRPr="004B5540">
        <w:rPr>
          <w:rFonts w:ascii="Arial" w:hAnsi="Arial" w:cs="Arial"/>
        </w:rPr>
        <w:t>..............................</w:t>
      </w:r>
      <w:r w:rsidRPr="004B5540">
        <w:rPr>
          <w:rFonts w:ascii="Arial" w:hAnsi="Arial" w:cs="Arial"/>
        </w:rPr>
        <w:t>x</w:t>
      </w:r>
      <w:r w:rsidR="00620BF7" w:rsidRPr="004B5540">
        <w:rPr>
          <w:rFonts w:ascii="Arial" w:hAnsi="Arial" w:cs="Arial"/>
        </w:rPr>
        <w:t>i</w:t>
      </w:r>
      <w:r w:rsidRPr="004B5540">
        <w:rPr>
          <w:rFonts w:ascii="Arial" w:hAnsi="Arial" w:cs="Arial"/>
        </w:rPr>
        <w:t>v</w:t>
      </w:r>
    </w:p>
    <w:p w:rsidR="00B77476" w:rsidRPr="004B5540" w:rsidRDefault="00B77476" w:rsidP="004B5540">
      <w:pPr>
        <w:spacing w:line="360" w:lineRule="auto"/>
        <w:jc w:val="both"/>
        <w:rPr>
          <w:rFonts w:ascii="Arial" w:hAnsi="Arial" w:cs="Arial"/>
        </w:rPr>
      </w:pPr>
      <w:r w:rsidRPr="004B5540">
        <w:rPr>
          <w:rFonts w:ascii="Arial" w:hAnsi="Arial" w:cs="Arial"/>
        </w:rPr>
        <w:t>ABSTRACT....................................................</w:t>
      </w:r>
      <w:r w:rsidR="00607FF1">
        <w:rPr>
          <w:rFonts w:ascii="Arial" w:hAnsi="Arial" w:cs="Arial"/>
        </w:rPr>
        <w:t>.........</w:t>
      </w:r>
      <w:r w:rsidRPr="004B5540">
        <w:rPr>
          <w:rFonts w:ascii="Arial" w:hAnsi="Arial" w:cs="Arial"/>
        </w:rPr>
        <w:t>................................................</w:t>
      </w:r>
      <w:r w:rsidR="00620BF7" w:rsidRPr="004B5540">
        <w:rPr>
          <w:rFonts w:ascii="Arial" w:hAnsi="Arial" w:cs="Arial"/>
        </w:rPr>
        <w:t>....</w:t>
      </w:r>
      <w:r w:rsidRPr="004B5540">
        <w:rPr>
          <w:rFonts w:ascii="Arial" w:hAnsi="Arial" w:cs="Arial"/>
        </w:rPr>
        <w:t>xv</w:t>
      </w:r>
    </w:p>
    <w:p w:rsidR="00B77476" w:rsidRPr="004B5540" w:rsidRDefault="00B77476" w:rsidP="004B5540">
      <w:pPr>
        <w:spacing w:line="360" w:lineRule="auto"/>
        <w:jc w:val="both"/>
        <w:rPr>
          <w:rFonts w:ascii="Arial" w:hAnsi="Arial" w:cs="Arial"/>
        </w:rPr>
      </w:pPr>
      <w:r w:rsidRPr="004B5540">
        <w:rPr>
          <w:rFonts w:ascii="Arial" w:hAnsi="Arial" w:cs="Arial"/>
        </w:rPr>
        <w:t>1. Introdução..................................</w:t>
      </w:r>
      <w:r w:rsidR="00607FF1">
        <w:rPr>
          <w:rFonts w:ascii="Arial" w:hAnsi="Arial" w:cs="Arial"/>
        </w:rPr>
        <w:t>...........................</w:t>
      </w:r>
      <w:r w:rsidRPr="004B5540">
        <w:rPr>
          <w:rFonts w:ascii="Arial" w:hAnsi="Arial" w:cs="Arial"/>
        </w:rPr>
        <w:t>....................................................1</w:t>
      </w:r>
    </w:p>
    <w:p w:rsidR="00B77476" w:rsidRPr="004B5540" w:rsidRDefault="00B77476" w:rsidP="004B5540">
      <w:pPr>
        <w:spacing w:line="360" w:lineRule="auto"/>
        <w:jc w:val="both"/>
        <w:rPr>
          <w:rFonts w:ascii="Arial" w:hAnsi="Arial" w:cs="Arial"/>
        </w:rPr>
      </w:pPr>
      <w:r w:rsidRPr="004B5540">
        <w:rPr>
          <w:rFonts w:ascii="Arial" w:hAnsi="Arial" w:cs="Arial"/>
        </w:rPr>
        <w:t>2. Objetivo.................</w:t>
      </w:r>
      <w:r w:rsidR="00EC184E">
        <w:rPr>
          <w:rFonts w:ascii="Arial" w:hAnsi="Arial" w:cs="Arial"/>
        </w:rPr>
        <w:t>.</w:t>
      </w:r>
      <w:r w:rsidRPr="004B5540">
        <w:rPr>
          <w:rFonts w:ascii="Arial" w:hAnsi="Arial" w:cs="Arial"/>
        </w:rPr>
        <w:t>............................</w:t>
      </w:r>
      <w:r w:rsidR="00607FF1">
        <w:rPr>
          <w:rFonts w:ascii="Arial" w:hAnsi="Arial" w:cs="Arial"/>
        </w:rPr>
        <w:t>.....</w:t>
      </w:r>
      <w:r w:rsidR="00EC184E">
        <w:rPr>
          <w:rFonts w:ascii="Arial" w:hAnsi="Arial" w:cs="Arial"/>
        </w:rPr>
        <w:t>................</w:t>
      </w:r>
      <w:r w:rsidRPr="004B5540">
        <w:rPr>
          <w:rFonts w:ascii="Arial" w:hAnsi="Arial" w:cs="Arial"/>
        </w:rPr>
        <w:t>..................</w:t>
      </w:r>
      <w:r w:rsidR="00C739F8">
        <w:rPr>
          <w:rFonts w:ascii="Arial" w:hAnsi="Arial" w:cs="Arial"/>
        </w:rPr>
        <w:t>...............................2</w:t>
      </w:r>
    </w:p>
    <w:p w:rsidR="00B77476" w:rsidRPr="004B5540" w:rsidRDefault="00B77476" w:rsidP="004B5540">
      <w:pPr>
        <w:spacing w:line="360" w:lineRule="auto"/>
        <w:jc w:val="both"/>
        <w:rPr>
          <w:rFonts w:ascii="Arial" w:hAnsi="Arial" w:cs="Arial"/>
        </w:rPr>
      </w:pPr>
      <w:r w:rsidRPr="004B5540">
        <w:rPr>
          <w:rFonts w:ascii="Arial" w:hAnsi="Arial" w:cs="Arial"/>
        </w:rPr>
        <w:t>3. Fundamentação Teórica........................................</w:t>
      </w:r>
      <w:r w:rsidR="00607FF1">
        <w:rPr>
          <w:rFonts w:ascii="Arial" w:hAnsi="Arial" w:cs="Arial"/>
        </w:rPr>
        <w:t>..........................</w:t>
      </w:r>
      <w:r w:rsidR="00C739F8">
        <w:rPr>
          <w:rFonts w:ascii="Arial" w:hAnsi="Arial" w:cs="Arial"/>
        </w:rPr>
        <w:t>.........................3</w:t>
      </w:r>
    </w:p>
    <w:p w:rsidR="00B77476" w:rsidRPr="004B5540" w:rsidRDefault="00B77476" w:rsidP="004B5540">
      <w:pPr>
        <w:spacing w:line="360" w:lineRule="auto"/>
        <w:jc w:val="both"/>
        <w:rPr>
          <w:rFonts w:ascii="Arial" w:hAnsi="Arial" w:cs="Arial"/>
        </w:rPr>
      </w:pPr>
      <w:r w:rsidRPr="004B5540">
        <w:rPr>
          <w:rFonts w:ascii="Arial" w:hAnsi="Arial" w:cs="Arial"/>
        </w:rPr>
        <w:t xml:space="preserve">   3.1. Processos Corrosivos............................................................</w:t>
      </w:r>
      <w:r w:rsidR="00607FF1">
        <w:rPr>
          <w:rFonts w:ascii="Arial" w:hAnsi="Arial" w:cs="Arial"/>
        </w:rPr>
        <w:t>..........................</w:t>
      </w:r>
      <w:r w:rsidR="00C739F8">
        <w:rPr>
          <w:rFonts w:ascii="Arial" w:hAnsi="Arial" w:cs="Arial"/>
        </w:rPr>
        <w:t>...3</w:t>
      </w:r>
    </w:p>
    <w:p w:rsidR="00B77476" w:rsidRPr="004B5540" w:rsidRDefault="00B77476" w:rsidP="004B5540">
      <w:pPr>
        <w:spacing w:line="360" w:lineRule="auto"/>
        <w:jc w:val="both"/>
        <w:rPr>
          <w:rFonts w:ascii="Arial" w:hAnsi="Arial" w:cs="Arial"/>
          <w:i/>
        </w:rPr>
      </w:pPr>
      <w:r w:rsidRPr="004B5540">
        <w:rPr>
          <w:rFonts w:ascii="Arial" w:hAnsi="Arial" w:cs="Arial"/>
        </w:rPr>
        <w:t xml:space="preserve">       </w:t>
      </w:r>
      <w:r w:rsidRPr="004B5540">
        <w:rPr>
          <w:rFonts w:ascii="Arial" w:hAnsi="Arial" w:cs="Arial"/>
          <w:i/>
        </w:rPr>
        <w:t>3.1.1.Velocidade de Corrosão....................................................</w:t>
      </w:r>
      <w:r w:rsidR="00607FF1">
        <w:rPr>
          <w:rFonts w:ascii="Arial" w:hAnsi="Arial" w:cs="Arial"/>
          <w:i/>
        </w:rPr>
        <w:t>...........................</w:t>
      </w:r>
      <w:r w:rsidR="00C739F8">
        <w:rPr>
          <w:rFonts w:ascii="Arial" w:hAnsi="Arial" w:cs="Arial"/>
          <w:i/>
        </w:rPr>
        <w:t>3</w:t>
      </w:r>
    </w:p>
    <w:p w:rsidR="00B77476" w:rsidRPr="004B5540" w:rsidRDefault="00B77476" w:rsidP="004B5540">
      <w:pPr>
        <w:spacing w:line="360" w:lineRule="auto"/>
        <w:jc w:val="both"/>
        <w:rPr>
          <w:rFonts w:ascii="Arial" w:hAnsi="Arial" w:cs="Arial"/>
          <w:i/>
        </w:rPr>
      </w:pPr>
      <w:r w:rsidRPr="004B5540">
        <w:rPr>
          <w:rFonts w:ascii="Arial" w:hAnsi="Arial" w:cs="Arial"/>
          <w:i/>
        </w:rPr>
        <w:t xml:space="preserve">      3.1.2. Polarização........................................................................</w:t>
      </w:r>
      <w:r w:rsidR="00607FF1">
        <w:rPr>
          <w:rFonts w:ascii="Arial" w:hAnsi="Arial" w:cs="Arial"/>
          <w:i/>
        </w:rPr>
        <w:t>...........................</w:t>
      </w:r>
      <w:r w:rsidR="00C739F8">
        <w:rPr>
          <w:rFonts w:ascii="Arial" w:hAnsi="Arial" w:cs="Arial"/>
          <w:i/>
        </w:rPr>
        <w:t>3</w:t>
      </w:r>
    </w:p>
    <w:p w:rsidR="00B77476" w:rsidRPr="004B5540" w:rsidRDefault="00B77476" w:rsidP="004B5540">
      <w:pPr>
        <w:spacing w:line="360" w:lineRule="auto"/>
        <w:jc w:val="both"/>
        <w:rPr>
          <w:rFonts w:ascii="Arial" w:hAnsi="Arial" w:cs="Arial"/>
          <w:i/>
        </w:rPr>
      </w:pPr>
      <w:r w:rsidRPr="004B5540">
        <w:rPr>
          <w:rFonts w:ascii="Arial" w:hAnsi="Arial" w:cs="Arial"/>
          <w:i/>
        </w:rPr>
        <w:t xml:space="preserve">      3.1.3.Erosão-Corrosão................................................................</w:t>
      </w:r>
      <w:r w:rsidR="00607FF1">
        <w:rPr>
          <w:rFonts w:ascii="Arial" w:hAnsi="Arial" w:cs="Arial"/>
          <w:i/>
        </w:rPr>
        <w:t>...........................</w:t>
      </w:r>
      <w:r w:rsidR="00C739F8">
        <w:rPr>
          <w:rFonts w:ascii="Arial" w:hAnsi="Arial" w:cs="Arial"/>
          <w:i/>
        </w:rPr>
        <w:t>9</w:t>
      </w:r>
      <w:r w:rsidRPr="004B5540">
        <w:rPr>
          <w:rFonts w:ascii="Arial" w:hAnsi="Arial" w:cs="Arial"/>
          <w:i/>
        </w:rPr>
        <w:t xml:space="preserve"> </w:t>
      </w:r>
    </w:p>
    <w:p w:rsidR="00B77476" w:rsidRPr="004B5540" w:rsidRDefault="00B77476" w:rsidP="004B5540">
      <w:pPr>
        <w:spacing w:line="360" w:lineRule="auto"/>
        <w:jc w:val="both"/>
        <w:rPr>
          <w:rFonts w:ascii="Arial" w:hAnsi="Arial" w:cs="Arial"/>
        </w:rPr>
      </w:pPr>
      <w:r w:rsidRPr="004B5540">
        <w:rPr>
          <w:rFonts w:ascii="Arial" w:hAnsi="Arial" w:cs="Arial"/>
        </w:rPr>
        <w:t xml:space="preserve">   3.2. Técnicas Eletroquímicas para Estudo de Processos Corrosiv</w:t>
      </w:r>
      <w:r w:rsidR="00C739F8">
        <w:rPr>
          <w:rFonts w:ascii="Arial" w:hAnsi="Arial" w:cs="Arial"/>
        </w:rPr>
        <w:t>os.....................10</w:t>
      </w:r>
    </w:p>
    <w:p w:rsidR="00B77476" w:rsidRPr="004B5540" w:rsidRDefault="00B77476" w:rsidP="004B5540">
      <w:pPr>
        <w:spacing w:line="360" w:lineRule="auto"/>
        <w:jc w:val="both"/>
        <w:rPr>
          <w:rFonts w:ascii="Arial" w:hAnsi="Arial" w:cs="Arial"/>
          <w:i/>
        </w:rPr>
      </w:pPr>
      <w:r w:rsidRPr="004B5540">
        <w:rPr>
          <w:rFonts w:ascii="Arial" w:hAnsi="Arial" w:cs="Arial"/>
        </w:rPr>
        <w:t xml:space="preserve">      </w:t>
      </w:r>
      <w:r w:rsidRPr="004B5540">
        <w:rPr>
          <w:rFonts w:ascii="Arial" w:hAnsi="Arial" w:cs="Arial"/>
          <w:i/>
        </w:rPr>
        <w:t>3.2.1. Potencial de Circuito Aberto.............................................</w:t>
      </w:r>
      <w:r w:rsidR="00C739F8">
        <w:rPr>
          <w:rFonts w:ascii="Arial" w:hAnsi="Arial" w:cs="Arial"/>
          <w:i/>
        </w:rPr>
        <w:t>..........................10</w:t>
      </w:r>
    </w:p>
    <w:p w:rsidR="00B77476" w:rsidRPr="004B5540" w:rsidRDefault="00B77476" w:rsidP="004B5540">
      <w:pPr>
        <w:spacing w:line="360" w:lineRule="auto"/>
        <w:jc w:val="both"/>
        <w:rPr>
          <w:rFonts w:ascii="Arial" w:hAnsi="Arial" w:cs="Arial"/>
          <w:i/>
        </w:rPr>
      </w:pPr>
      <w:r w:rsidRPr="004B5540">
        <w:rPr>
          <w:rFonts w:ascii="Arial" w:hAnsi="Arial" w:cs="Arial"/>
          <w:i/>
        </w:rPr>
        <w:t xml:space="preserve">      3.2.2. Polarização..............................................................................</w:t>
      </w:r>
      <w:r w:rsidR="00607FF1">
        <w:rPr>
          <w:rFonts w:ascii="Arial" w:hAnsi="Arial" w:cs="Arial"/>
          <w:i/>
        </w:rPr>
        <w:t>...................</w:t>
      </w:r>
      <w:r w:rsidR="00C739F8">
        <w:rPr>
          <w:rFonts w:ascii="Arial" w:hAnsi="Arial" w:cs="Arial"/>
          <w:i/>
        </w:rPr>
        <w:t>12</w:t>
      </w:r>
    </w:p>
    <w:p w:rsidR="00B77476" w:rsidRPr="004B5540" w:rsidRDefault="00B77476" w:rsidP="004B5540">
      <w:pPr>
        <w:spacing w:line="360" w:lineRule="auto"/>
        <w:jc w:val="both"/>
        <w:rPr>
          <w:rFonts w:ascii="Arial" w:hAnsi="Arial" w:cs="Arial"/>
          <w:i/>
        </w:rPr>
      </w:pPr>
      <w:r w:rsidRPr="004B5540">
        <w:rPr>
          <w:rFonts w:ascii="Arial" w:hAnsi="Arial" w:cs="Arial"/>
          <w:i/>
        </w:rPr>
        <w:t xml:space="preserve">      3.2.3. Curvas de Tafel................................................................</w:t>
      </w:r>
      <w:r w:rsidR="00607FF1">
        <w:rPr>
          <w:rFonts w:ascii="Arial" w:hAnsi="Arial" w:cs="Arial"/>
          <w:i/>
        </w:rPr>
        <w:t>..........................</w:t>
      </w:r>
      <w:r w:rsidR="00C739F8">
        <w:rPr>
          <w:rFonts w:ascii="Arial" w:hAnsi="Arial" w:cs="Arial"/>
          <w:i/>
        </w:rPr>
        <w:t>15</w:t>
      </w:r>
    </w:p>
    <w:p w:rsidR="00B77476" w:rsidRPr="004B5540" w:rsidRDefault="00B77476" w:rsidP="004B5540">
      <w:pPr>
        <w:spacing w:line="360" w:lineRule="auto"/>
        <w:jc w:val="both"/>
        <w:rPr>
          <w:rFonts w:ascii="Arial" w:hAnsi="Arial" w:cs="Arial"/>
          <w:i/>
        </w:rPr>
      </w:pPr>
      <w:r w:rsidRPr="004B5540">
        <w:rPr>
          <w:rFonts w:ascii="Arial" w:hAnsi="Arial" w:cs="Arial"/>
          <w:i/>
        </w:rPr>
        <w:t xml:space="preserve">      3.2.4. Resistência à Polarização Linear.........................................................</w:t>
      </w:r>
      <w:r w:rsidR="00607FF1">
        <w:rPr>
          <w:rFonts w:ascii="Arial" w:hAnsi="Arial" w:cs="Arial"/>
          <w:i/>
        </w:rPr>
        <w:t>......</w:t>
      </w:r>
      <w:r w:rsidR="00C739F8">
        <w:rPr>
          <w:rFonts w:ascii="Arial" w:hAnsi="Arial" w:cs="Arial"/>
          <w:i/>
        </w:rPr>
        <w:t>18</w:t>
      </w:r>
    </w:p>
    <w:p w:rsidR="00B77476" w:rsidRPr="004B5540" w:rsidRDefault="00B77476" w:rsidP="004B5540">
      <w:pPr>
        <w:spacing w:line="360" w:lineRule="auto"/>
        <w:jc w:val="both"/>
        <w:rPr>
          <w:rFonts w:ascii="Arial" w:hAnsi="Arial" w:cs="Arial"/>
          <w:i/>
        </w:rPr>
      </w:pPr>
      <w:r w:rsidRPr="004B5540">
        <w:rPr>
          <w:rFonts w:ascii="Arial" w:hAnsi="Arial" w:cs="Arial"/>
          <w:i/>
        </w:rPr>
        <w:t xml:space="preserve">      3.2.5. Técnicas Utilizadas para Monitoramento da Corrosão Induzida por CO</w:t>
      </w:r>
      <w:r w:rsidRPr="004B5540">
        <w:rPr>
          <w:rFonts w:ascii="Arial" w:hAnsi="Arial" w:cs="Arial"/>
          <w:i/>
          <w:vertAlign w:val="subscript"/>
        </w:rPr>
        <w:t>2...</w:t>
      </w:r>
      <w:r w:rsidR="00C739F8">
        <w:rPr>
          <w:rFonts w:ascii="Arial" w:hAnsi="Arial" w:cs="Arial"/>
          <w:i/>
        </w:rPr>
        <w:t>20</w:t>
      </w:r>
    </w:p>
    <w:p w:rsidR="00B77476" w:rsidRPr="004B5540" w:rsidRDefault="00B77476" w:rsidP="004B5540">
      <w:pPr>
        <w:spacing w:line="360" w:lineRule="auto"/>
        <w:jc w:val="both"/>
        <w:rPr>
          <w:rFonts w:ascii="Arial" w:hAnsi="Arial" w:cs="Arial"/>
        </w:rPr>
      </w:pPr>
      <w:r w:rsidRPr="004B5540">
        <w:rPr>
          <w:rFonts w:ascii="Arial" w:hAnsi="Arial" w:cs="Arial"/>
        </w:rPr>
        <w:t xml:space="preserve">   3.3. Eletrodos Rotatórios..............................................................</w:t>
      </w:r>
      <w:r w:rsidR="00607FF1">
        <w:rPr>
          <w:rFonts w:ascii="Arial" w:hAnsi="Arial" w:cs="Arial"/>
        </w:rPr>
        <w:t>...........................</w:t>
      </w:r>
      <w:r w:rsidR="00C739F8">
        <w:rPr>
          <w:rFonts w:ascii="Arial" w:hAnsi="Arial" w:cs="Arial"/>
        </w:rPr>
        <w:t>22</w:t>
      </w:r>
    </w:p>
    <w:p w:rsidR="00B77476" w:rsidRPr="004B5540" w:rsidRDefault="00B77476" w:rsidP="004B5540">
      <w:pPr>
        <w:spacing w:line="360" w:lineRule="auto"/>
        <w:jc w:val="both"/>
        <w:rPr>
          <w:rFonts w:ascii="Arial" w:hAnsi="Arial" w:cs="Arial"/>
          <w:i/>
        </w:rPr>
      </w:pPr>
      <w:r w:rsidRPr="004B5540">
        <w:rPr>
          <w:rFonts w:ascii="Arial" w:hAnsi="Arial" w:cs="Arial"/>
        </w:rPr>
        <w:t xml:space="preserve">      </w:t>
      </w:r>
      <w:r w:rsidRPr="004B5540">
        <w:rPr>
          <w:rFonts w:ascii="Arial" w:hAnsi="Arial" w:cs="Arial"/>
          <w:i/>
        </w:rPr>
        <w:t>3.3.1. Eletrodo Cilín</w:t>
      </w:r>
      <w:r w:rsidR="00607FF1">
        <w:rPr>
          <w:rFonts w:ascii="Arial" w:hAnsi="Arial" w:cs="Arial"/>
          <w:i/>
        </w:rPr>
        <w:t>drico Rotatório..........</w:t>
      </w:r>
      <w:r w:rsidRPr="004B5540">
        <w:rPr>
          <w:rFonts w:ascii="Arial" w:hAnsi="Arial" w:cs="Arial"/>
          <w:i/>
        </w:rPr>
        <w:t>...............................</w:t>
      </w:r>
      <w:r w:rsidR="00136B2B">
        <w:rPr>
          <w:rFonts w:ascii="Arial" w:hAnsi="Arial" w:cs="Arial"/>
          <w:i/>
        </w:rPr>
        <w:t>...................</w:t>
      </w:r>
      <w:r w:rsidR="00C739F8">
        <w:rPr>
          <w:rFonts w:ascii="Arial" w:hAnsi="Arial" w:cs="Arial"/>
          <w:i/>
        </w:rPr>
        <w:t>...........23</w:t>
      </w:r>
    </w:p>
    <w:p w:rsidR="00B77476" w:rsidRPr="004B5540" w:rsidRDefault="00B77476" w:rsidP="004B5540">
      <w:pPr>
        <w:spacing w:line="360" w:lineRule="auto"/>
        <w:rPr>
          <w:rFonts w:ascii="Arial" w:hAnsi="Arial" w:cs="Arial"/>
        </w:rPr>
      </w:pPr>
      <w:r w:rsidRPr="004B5540">
        <w:rPr>
          <w:rFonts w:ascii="Arial" w:hAnsi="Arial" w:cs="Arial"/>
        </w:rPr>
        <w:t xml:space="preserve">   3.4. Efeitos de Fluxo..............................</w:t>
      </w:r>
      <w:r w:rsidR="00607FF1">
        <w:rPr>
          <w:rFonts w:ascii="Arial" w:hAnsi="Arial" w:cs="Arial"/>
        </w:rPr>
        <w:t>...........................</w:t>
      </w:r>
      <w:r w:rsidRPr="004B5540">
        <w:rPr>
          <w:rFonts w:ascii="Arial" w:hAnsi="Arial" w:cs="Arial"/>
        </w:rPr>
        <w:t>.......................................2</w:t>
      </w:r>
      <w:r w:rsidR="00C739F8">
        <w:rPr>
          <w:rFonts w:ascii="Arial" w:hAnsi="Arial" w:cs="Arial"/>
        </w:rPr>
        <w:t>8</w:t>
      </w:r>
    </w:p>
    <w:p w:rsidR="00B77476" w:rsidRPr="004B5540" w:rsidRDefault="00B77476" w:rsidP="004B5540">
      <w:pPr>
        <w:spacing w:line="360" w:lineRule="auto"/>
        <w:jc w:val="both"/>
        <w:rPr>
          <w:rFonts w:ascii="Arial" w:hAnsi="Arial" w:cs="Arial"/>
          <w:i/>
        </w:rPr>
      </w:pPr>
      <w:r w:rsidRPr="004B5540">
        <w:rPr>
          <w:rFonts w:ascii="Arial" w:hAnsi="Arial" w:cs="Arial"/>
        </w:rPr>
        <w:t xml:space="preserve">      </w:t>
      </w:r>
      <w:r w:rsidRPr="004B5540">
        <w:rPr>
          <w:rFonts w:ascii="Arial" w:hAnsi="Arial" w:cs="Arial"/>
          <w:i/>
        </w:rPr>
        <w:t>3.4.1. Transporte de Massa..................................................</w:t>
      </w:r>
      <w:r w:rsidR="00607FF1">
        <w:rPr>
          <w:rFonts w:ascii="Arial" w:hAnsi="Arial" w:cs="Arial"/>
          <w:i/>
        </w:rPr>
        <w:t>...........................</w:t>
      </w:r>
      <w:r w:rsidRPr="004B5540">
        <w:rPr>
          <w:rFonts w:ascii="Arial" w:hAnsi="Arial" w:cs="Arial"/>
          <w:i/>
        </w:rPr>
        <w:t>.....2</w:t>
      </w:r>
      <w:r w:rsidR="00C739F8">
        <w:rPr>
          <w:rFonts w:ascii="Arial" w:hAnsi="Arial" w:cs="Arial"/>
          <w:i/>
        </w:rPr>
        <w:t>8</w:t>
      </w:r>
    </w:p>
    <w:p w:rsidR="00B77476" w:rsidRPr="004B5540" w:rsidRDefault="00B77476" w:rsidP="004B5540">
      <w:pPr>
        <w:spacing w:line="360" w:lineRule="auto"/>
        <w:jc w:val="both"/>
        <w:rPr>
          <w:rFonts w:ascii="Arial" w:hAnsi="Arial" w:cs="Arial"/>
        </w:rPr>
      </w:pPr>
      <w:r w:rsidRPr="004B5540">
        <w:rPr>
          <w:rFonts w:ascii="Arial" w:hAnsi="Arial" w:cs="Arial"/>
          <w:i/>
        </w:rPr>
        <w:t xml:space="preserve">   </w:t>
      </w:r>
      <w:r w:rsidRPr="004B5540">
        <w:rPr>
          <w:rFonts w:ascii="Arial" w:hAnsi="Arial" w:cs="Arial"/>
        </w:rPr>
        <w:t>3.5. Corrosão por CO</w:t>
      </w:r>
      <w:r w:rsidRPr="004B5540">
        <w:rPr>
          <w:rFonts w:ascii="Arial" w:hAnsi="Arial" w:cs="Arial"/>
          <w:sz w:val="16"/>
        </w:rPr>
        <w:t>2</w:t>
      </w:r>
      <w:r w:rsidRPr="004B5540">
        <w:rPr>
          <w:rFonts w:ascii="Arial" w:hAnsi="Arial" w:cs="Arial"/>
        </w:rPr>
        <w:t>..................................................................</w:t>
      </w:r>
      <w:r w:rsidR="00607FF1">
        <w:rPr>
          <w:rFonts w:ascii="Arial" w:hAnsi="Arial" w:cs="Arial"/>
        </w:rPr>
        <w:t>...........................</w:t>
      </w:r>
      <w:r w:rsidR="00C739F8">
        <w:rPr>
          <w:rFonts w:ascii="Arial" w:hAnsi="Arial" w:cs="Arial"/>
        </w:rPr>
        <w:t>30</w:t>
      </w:r>
    </w:p>
    <w:p w:rsidR="00B77476" w:rsidRPr="004B5540" w:rsidRDefault="00B77476" w:rsidP="004B5540">
      <w:pPr>
        <w:spacing w:line="360" w:lineRule="auto"/>
        <w:jc w:val="both"/>
        <w:rPr>
          <w:rFonts w:ascii="Arial" w:hAnsi="Arial" w:cs="Arial"/>
          <w:bCs/>
          <w:i/>
          <w:iCs/>
        </w:rPr>
      </w:pPr>
      <w:r w:rsidRPr="004B5540">
        <w:rPr>
          <w:rFonts w:ascii="Arial" w:hAnsi="Arial" w:cs="Arial"/>
        </w:rPr>
        <w:t xml:space="preserve">      </w:t>
      </w:r>
      <w:r w:rsidRPr="004B5540">
        <w:rPr>
          <w:rFonts w:ascii="Arial" w:hAnsi="Arial" w:cs="Arial"/>
          <w:bCs/>
          <w:i/>
          <w:iCs/>
        </w:rPr>
        <w:t>3.5.1. Fatores Ambientais que Afetam a Corrosão por CO</w:t>
      </w:r>
      <w:r w:rsidRPr="004B5540">
        <w:rPr>
          <w:rFonts w:ascii="Arial" w:hAnsi="Arial" w:cs="Arial"/>
          <w:bCs/>
          <w:i/>
          <w:iCs/>
          <w:sz w:val="16"/>
        </w:rPr>
        <w:t>2</w:t>
      </w:r>
      <w:r w:rsidRPr="004B5540">
        <w:rPr>
          <w:rFonts w:ascii="Arial" w:hAnsi="Arial" w:cs="Arial"/>
          <w:bCs/>
          <w:i/>
          <w:iCs/>
        </w:rPr>
        <w:t>....</w:t>
      </w:r>
      <w:r w:rsidR="00607FF1">
        <w:rPr>
          <w:rFonts w:ascii="Arial" w:hAnsi="Arial" w:cs="Arial"/>
          <w:bCs/>
          <w:i/>
          <w:iCs/>
        </w:rPr>
        <w:t>...........................</w:t>
      </w:r>
      <w:r w:rsidRPr="004B5540">
        <w:rPr>
          <w:rFonts w:ascii="Arial" w:hAnsi="Arial" w:cs="Arial"/>
          <w:bCs/>
          <w:i/>
          <w:iCs/>
        </w:rPr>
        <w:t>.</w:t>
      </w:r>
      <w:r w:rsidR="00C739F8">
        <w:rPr>
          <w:rFonts w:ascii="Arial" w:hAnsi="Arial" w:cs="Arial"/>
          <w:bCs/>
          <w:i/>
          <w:iCs/>
        </w:rPr>
        <w:t>31</w:t>
      </w:r>
    </w:p>
    <w:p w:rsidR="00B77476" w:rsidRPr="004B5540" w:rsidRDefault="00B77476" w:rsidP="004B5540">
      <w:pPr>
        <w:autoSpaceDE w:val="0"/>
        <w:autoSpaceDN w:val="0"/>
        <w:adjustRightInd w:val="0"/>
        <w:spacing w:line="360" w:lineRule="auto"/>
        <w:jc w:val="both"/>
        <w:rPr>
          <w:rFonts w:ascii="Arial" w:hAnsi="Arial" w:cs="Arial"/>
          <w:i/>
        </w:rPr>
      </w:pPr>
      <w:r w:rsidRPr="004B5540">
        <w:rPr>
          <w:rFonts w:ascii="Arial" w:hAnsi="Arial" w:cs="Arial"/>
        </w:rPr>
        <w:t xml:space="preserve">      </w:t>
      </w:r>
      <w:r w:rsidRPr="004B5540">
        <w:rPr>
          <w:rFonts w:ascii="Arial" w:hAnsi="Arial" w:cs="Arial"/>
          <w:i/>
        </w:rPr>
        <w:t>3.5.2. Mecanismos.....................................................................</w:t>
      </w:r>
      <w:r w:rsidR="00607FF1">
        <w:rPr>
          <w:rFonts w:ascii="Arial" w:hAnsi="Arial" w:cs="Arial"/>
          <w:i/>
        </w:rPr>
        <w:t>..........................</w:t>
      </w:r>
      <w:r w:rsidRPr="004B5540">
        <w:rPr>
          <w:rFonts w:ascii="Arial" w:hAnsi="Arial" w:cs="Arial"/>
          <w:i/>
        </w:rPr>
        <w:t>3</w:t>
      </w:r>
      <w:r w:rsidR="00C739F8">
        <w:rPr>
          <w:rFonts w:ascii="Arial" w:hAnsi="Arial" w:cs="Arial"/>
          <w:i/>
        </w:rPr>
        <w:t>8</w:t>
      </w:r>
    </w:p>
    <w:p w:rsidR="00B77476" w:rsidRPr="004B5540" w:rsidRDefault="00B77476" w:rsidP="004B5540">
      <w:pPr>
        <w:autoSpaceDE w:val="0"/>
        <w:autoSpaceDN w:val="0"/>
        <w:adjustRightInd w:val="0"/>
        <w:spacing w:line="360" w:lineRule="auto"/>
        <w:jc w:val="both"/>
        <w:rPr>
          <w:rFonts w:ascii="Arial" w:hAnsi="Arial" w:cs="Arial"/>
          <w:i/>
        </w:rPr>
      </w:pPr>
      <w:r w:rsidRPr="004B5540">
        <w:rPr>
          <w:rFonts w:ascii="Arial" w:hAnsi="Arial" w:cs="Arial"/>
          <w:i/>
        </w:rPr>
        <w:t xml:space="preserve">      3.5.3. Produtos de Corrosão por CO</w:t>
      </w:r>
      <w:r w:rsidRPr="004B5540">
        <w:rPr>
          <w:rFonts w:ascii="Arial" w:hAnsi="Arial" w:cs="Arial"/>
          <w:i/>
          <w:vertAlign w:val="subscript"/>
        </w:rPr>
        <w:t>2</w:t>
      </w:r>
      <w:r w:rsidRPr="004B5540">
        <w:rPr>
          <w:rFonts w:ascii="Arial" w:hAnsi="Arial" w:cs="Arial"/>
          <w:i/>
        </w:rPr>
        <w:t>......................................</w:t>
      </w:r>
      <w:r w:rsidR="00607FF1">
        <w:rPr>
          <w:rFonts w:ascii="Arial" w:hAnsi="Arial" w:cs="Arial"/>
          <w:i/>
        </w:rPr>
        <w:t>............................</w:t>
      </w:r>
      <w:r w:rsidR="00C739F8">
        <w:rPr>
          <w:rFonts w:ascii="Arial" w:hAnsi="Arial" w:cs="Arial"/>
          <w:i/>
        </w:rPr>
        <w:t>41</w:t>
      </w:r>
    </w:p>
    <w:p w:rsidR="00B77476" w:rsidRPr="004B5540" w:rsidRDefault="00B77476" w:rsidP="004B5540">
      <w:pPr>
        <w:autoSpaceDE w:val="0"/>
        <w:autoSpaceDN w:val="0"/>
        <w:adjustRightInd w:val="0"/>
        <w:spacing w:line="360" w:lineRule="auto"/>
        <w:jc w:val="both"/>
        <w:rPr>
          <w:rFonts w:ascii="Arial" w:hAnsi="Arial" w:cs="Arial"/>
        </w:rPr>
      </w:pPr>
      <w:r w:rsidRPr="004B5540">
        <w:rPr>
          <w:rFonts w:ascii="Arial" w:hAnsi="Arial" w:cs="Arial"/>
        </w:rPr>
        <w:t>4. Materiais e Métodos....................................................................</w:t>
      </w:r>
      <w:r w:rsidR="00607FF1">
        <w:rPr>
          <w:rFonts w:ascii="Arial" w:hAnsi="Arial" w:cs="Arial"/>
        </w:rPr>
        <w:t>...........................</w:t>
      </w:r>
      <w:r w:rsidRPr="004B5540">
        <w:rPr>
          <w:rFonts w:ascii="Arial" w:hAnsi="Arial" w:cs="Arial"/>
        </w:rPr>
        <w:t>4</w:t>
      </w:r>
      <w:r w:rsidR="00C739F8">
        <w:rPr>
          <w:rFonts w:ascii="Arial" w:hAnsi="Arial" w:cs="Arial"/>
        </w:rPr>
        <w:t>8</w:t>
      </w:r>
    </w:p>
    <w:p w:rsidR="00B77476" w:rsidRPr="004B5540" w:rsidRDefault="00B77476" w:rsidP="004B5540">
      <w:pPr>
        <w:autoSpaceDE w:val="0"/>
        <w:autoSpaceDN w:val="0"/>
        <w:adjustRightInd w:val="0"/>
        <w:spacing w:line="360" w:lineRule="auto"/>
        <w:jc w:val="both"/>
        <w:rPr>
          <w:rFonts w:ascii="Arial" w:hAnsi="Arial" w:cs="Arial"/>
        </w:rPr>
      </w:pPr>
      <w:r w:rsidRPr="004B5540">
        <w:rPr>
          <w:rFonts w:ascii="Arial" w:hAnsi="Arial" w:cs="Arial"/>
        </w:rPr>
        <w:t xml:space="preserve">   4.1. Materiais................................................................................</w:t>
      </w:r>
      <w:r w:rsidR="00607FF1">
        <w:rPr>
          <w:rFonts w:ascii="Arial" w:hAnsi="Arial" w:cs="Arial"/>
        </w:rPr>
        <w:t>...........................</w:t>
      </w:r>
      <w:r w:rsidRPr="004B5540">
        <w:rPr>
          <w:rFonts w:ascii="Arial" w:hAnsi="Arial" w:cs="Arial"/>
        </w:rPr>
        <w:t>4</w:t>
      </w:r>
      <w:r w:rsidR="00C739F8">
        <w:rPr>
          <w:rFonts w:ascii="Arial" w:hAnsi="Arial" w:cs="Arial"/>
        </w:rPr>
        <w:t>8</w:t>
      </w:r>
    </w:p>
    <w:p w:rsidR="00B77476" w:rsidRPr="004B5540" w:rsidRDefault="00B77476" w:rsidP="004B5540">
      <w:pPr>
        <w:autoSpaceDE w:val="0"/>
        <w:autoSpaceDN w:val="0"/>
        <w:adjustRightInd w:val="0"/>
        <w:spacing w:line="360" w:lineRule="auto"/>
        <w:jc w:val="both"/>
        <w:rPr>
          <w:rFonts w:ascii="Arial" w:hAnsi="Arial" w:cs="Arial"/>
        </w:rPr>
      </w:pPr>
      <w:r w:rsidRPr="004B5540">
        <w:rPr>
          <w:rFonts w:ascii="Arial" w:hAnsi="Arial" w:cs="Arial"/>
        </w:rPr>
        <w:t xml:space="preserve">   4.2. Métodos.................................................................................</w:t>
      </w:r>
      <w:r w:rsidR="00607FF1">
        <w:rPr>
          <w:rFonts w:ascii="Arial" w:hAnsi="Arial" w:cs="Arial"/>
        </w:rPr>
        <w:t>...........................</w:t>
      </w:r>
      <w:r w:rsidR="00C739F8">
        <w:rPr>
          <w:rFonts w:ascii="Arial" w:hAnsi="Arial" w:cs="Arial"/>
        </w:rPr>
        <w:t>48</w:t>
      </w:r>
    </w:p>
    <w:p w:rsidR="00B77476" w:rsidRPr="004B5540" w:rsidRDefault="00B77476" w:rsidP="004B5540">
      <w:pPr>
        <w:autoSpaceDE w:val="0"/>
        <w:autoSpaceDN w:val="0"/>
        <w:adjustRightInd w:val="0"/>
        <w:spacing w:line="360" w:lineRule="auto"/>
        <w:jc w:val="both"/>
        <w:rPr>
          <w:rFonts w:ascii="Arial" w:hAnsi="Arial" w:cs="Arial"/>
        </w:rPr>
      </w:pPr>
      <w:r w:rsidRPr="004B5540">
        <w:rPr>
          <w:rFonts w:ascii="Arial" w:hAnsi="Arial" w:cs="Arial"/>
        </w:rPr>
        <w:t xml:space="preserve">   4.3. Modelo Físico........................................................................</w:t>
      </w:r>
      <w:r w:rsidR="00607FF1">
        <w:rPr>
          <w:rFonts w:ascii="Arial" w:hAnsi="Arial" w:cs="Arial"/>
        </w:rPr>
        <w:t>...........................</w:t>
      </w:r>
      <w:r w:rsidRPr="004B5540">
        <w:rPr>
          <w:rFonts w:ascii="Arial" w:hAnsi="Arial" w:cs="Arial"/>
        </w:rPr>
        <w:t>4</w:t>
      </w:r>
      <w:r w:rsidR="00C739F8">
        <w:rPr>
          <w:rFonts w:ascii="Arial" w:hAnsi="Arial" w:cs="Arial"/>
        </w:rPr>
        <w:t>8</w:t>
      </w:r>
    </w:p>
    <w:p w:rsidR="00B77476" w:rsidRPr="004B5540" w:rsidRDefault="00B77476" w:rsidP="004B5540">
      <w:pPr>
        <w:tabs>
          <w:tab w:val="left" w:pos="426"/>
        </w:tabs>
        <w:autoSpaceDE w:val="0"/>
        <w:autoSpaceDN w:val="0"/>
        <w:adjustRightInd w:val="0"/>
        <w:spacing w:line="360" w:lineRule="auto"/>
        <w:jc w:val="both"/>
        <w:rPr>
          <w:rFonts w:ascii="Arial" w:hAnsi="Arial" w:cs="Arial"/>
          <w:i/>
        </w:rPr>
      </w:pPr>
      <w:r w:rsidRPr="004B5540">
        <w:rPr>
          <w:rFonts w:ascii="Arial" w:hAnsi="Arial" w:cs="Arial"/>
        </w:rPr>
        <w:t xml:space="preserve">      </w:t>
      </w:r>
      <w:r w:rsidRPr="004B5540">
        <w:rPr>
          <w:rFonts w:ascii="Arial" w:hAnsi="Arial" w:cs="Arial"/>
          <w:i/>
        </w:rPr>
        <w:t>4.3.1. Reações Catódicas...........................................................</w:t>
      </w:r>
      <w:r w:rsidR="00607FF1">
        <w:rPr>
          <w:rFonts w:ascii="Arial" w:hAnsi="Arial" w:cs="Arial"/>
          <w:i/>
        </w:rPr>
        <w:t>.........................</w:t>
      </w:r>
      <w:r w:rsidRPr="004B5540">
        <w:rPr>
          <w:rFonts w:ascii="Arial" w:hAnsi="Arial" w:cs="Arial"/>
          <w:i/>
        </w:rPr>
        <w:t>4</w:t>
      </w:r>
      <w:r w:rsidR="00C739F8">
        <w:rPr>
          <w:rFonts w:ascii="Arial" w:hAnsi="Arial" w:cs="Arial"/>
          <w:i/>
        </w:rPr>
        <w:t>8</w:t>
      </w:r>
    </w:p>
    <w:p w:rsidR="00B77476" w:rsidRPr="004B5540" w:rsidRDefault="00B77476" w:rsidP="004B5540">
      <w:pPr>
        <w:spacing w:line="360" w:lineRule="auto"/>
        <w:contextualSpacing/>
        <w:jc w:val="both"/>
        <w:rPr>
          <w:rFonts w:ascii="Arial" w:eastAsiaTheme="minorEastAsia" w:hAnsi="Arial" w:cs="Arial"/>
          <w:i/>
        </w:rPr>
      </w:pPr>
      <w:r w:rsidRPr="004B5540">
        <w:rPr>
          <w:rFonts w:ascii="Arial" w:hAnsi="Arial" w:cs="Arial"/>
        </w:rPr>
        <w:t xml:space="preserve">      </w:t>
      </w:r>
      <w:r w:rsidRPr="004B5540">
        <w:rPr>
          <w:rFonts w:ascii="Arial" w:eastAsiaTheme="minorEastAsia" w:hAnsi="Arial" w:cs="Arial"/>
          <w:i/>
        </w:rPr>
        <w:t>4.3.2. Reações Anódicas............................................................</w:t>
      </w:r>
      <w:r w:rsidR="00607FF1">
        <w:rPr>
          <w:rFonts w:ascii="Arial" w:eastAsiaTheme="minorEastAsia" w:hAnsi="Arial" w:cs="Arial"/>
          <w:i/>
        </w:rPr>
        <w:t>..........................</w:t>
      </w:r>
      <w:r w:rsidRPr="004B5540">
        <w:rPr>
          <w:rFonts w:ascii="Arial" w:eastAsiaTheme="minorEastAsia" w:hAnsi="Arial" w:cs="Arial"/>
          <w:i/>
        </w:rPr>
        <w:t>4</w:t>
      </w:r>
      <w:r w:rsidR="00C739F8">
        <w:rPr>
          <w:rFonts w:ascii="Arial" w:eastAsiaTheme="minorEastAsia" w:hAnsi="Arial" w:cs="Arial"/>
          <w:i/>
        </w:rPr>
        <w:t>9</w:t>
      </w:r>
    </w:p>
    <w:p w:rsidR="00B77476" w:rsidRPr="004B5540" w:rsidRDefault="00B77476" w:rsidP="004B5540">
      <w:pPr>
        <w:spacing w:line="360" w:lineRule="auto"/>
        <w:contextualSpacing/>
        <w:jc w:val="both"/>
        <w:rPr>
          <w:rFonts w:ascii="Arial" w:hAnsi="Arial" w:cs="Arial"/>
        </w:rPr>
      </w:pPr>
      <w:r w:rsidRPr="004B5540">
        <w:rPr>
          <w:rFonts w:ascii="Arial" w:eastAsiaTheme="minorEastAsia" w:hAnsi="Arial" w:cs="Arial"/>
        </w:rPr>
        <w:t xml:space="preserve">   </w:t>
      </w:r>
      <w:r w:rsidRPr="004B5540">
        <w:rPr>
          <w:rFonts w:ascii="Arial" w:hAnsi="Arial" w:cs="Arial"/>
        </w:rPr>
        <w:t>4.4. Modelo Matemático...............................................................</w:t>
      </w:r>
      <w:r w:rsidR="00607FF1">
        <w:rPr>
          <w:rFonts w:ascii="Arial" w:hAnsi="Arial" w:cs="Arial"/>
        </w:rPr>
        <w:t>...........................</w:t>
      </w:r>
      <w:r w:rsidR="00C739F8">
        <w:rPr>
          <w:rFonts w:ascii="Arial" w:hAnsi="Arial" w:cs="Arial"/>
        </w:rPr>
        <w:t>50</w:t>
      </w:r>
    </w:p>
    <w:p w:rsidR="00B77476" w:rsidRPr="004B5540" w:rsidRDefault="00B77476" w:rsidP="004B5540">
      <w:pPr>
        <w:spacing w:line="360" w:lineRule="auto"/>
        <w:contextualSpacing/>
        <w:jc w:val="both"/>
        <w:rPr>
          <w:rFonts w:ascii="Arial" w:hAnsi="Arial" w:cs="Arial"/>
          <w:i/>
        </w:rPr>
      </w:pPr>
      <w:r w:rsidRPr="004B5540">
        <w:rPr>
          <w:rFonts w:ascii="Arial" w:hAnsi="Arial" w:cs="Arial"/>
        </w:rPr>
        <w:t xml:space="preserve">      </w:t>
      </w:r>
      <w:r w:rsidRPr="004B5540">
        <w:rPr>
          <w:rFonts w:ascii="Arial" w:hAnsi="Arial" w:cs="Arial"/>
          <w:i/>
        </w:rPr>
        <w:t>4.4.1. Redução do H</w:t>
      </w:r>
      <w:r w:rsidRPr="004B5540">
        <w:rPr>
          <w:rFonts w:ascii="Arial" w:hAnsi="Arial" w:cs="Arial"/>
          <w:i/>
          <w:vertAlign w:val="superscript"/>
        </w:rPr>
        <w:t>+</w:t>
      </w:r>
      <w:r w:rsidRPr="004B5540">
        <w:rPr>
          <w:rFonts w:ascii="Arial" w:hAnsi="Arial" w:cs="Arial"/>
          <w:i/>
        </w:rPr>
        <w:t>.......................................................................</w:t>
      </w:r>
      <w:r w:rsidR="00607FF1">
        <w:rPr>
          <w:rFonts w:ascii="Arial" w:hAnsi="Arial" w:cs="Arial"/>
          <w:i/>
        </w:rPr>
        <w:t>....................</w:t>
      </w:r>
      <w:r w:rsidR="00C739F8">
        <w:rPr>
          <w:rFonts w:ascii="Arial" w:hAnsi="Arial" w:cs="Arial"/>
          <w:i/>
        </w:rPr>
        <w:t>50</w:t>
      </w:r>
    </w:p>
    <w:p w:rsidR="00B77476" w:rsidRPr="004B5540" w:rsidRDefault="00B77476" w:rsidP="004B5540">
      <w:pPr>
        <w:spacing w:line="360" w:lineRule="auto"/>
        <w:contextualSpacing/>
        <w:rPr>
          <w:rFonts w:ascii="Arial" w:eastAsiaTheme="minorEastAsia" w:hAnsi="Arial" w:cs="Arial"/>
          <w:i/>
        </w:rPr>
      </w:pPr>
      <w:r w:rsidRPr="004B5540">
        <w:rPr>
          <w:rFonts w:ascii="Arial" w:hAnsi="Arial" w:cs="Arial"/>
        </w:rPr>
        <w:t xml:space="preserve">      </w:t>
      </w:r>
      <w:r w:rsidRPr="004B5540">
        <w:rPr>
          <w:rFonts w:ascii="Arial" w:eastAsiaTheme="minorEastAsia" w:hAnsi="Arial" w:cs="Arial"/>
          <w:i/>
        </w:rPr>
        <w:t>4.4.2. Redução do H</w:t>
      </w:r>
      <w:r w:rsidRPr="004B5540">
        <w:rPr>
          <w:rFonts w:ascii="Arial" w:eastAsiaTheme="minorEastAsia" w:hAnsi="Arial" w:cs="Arial"/>
          <w:i/>
          <w:vertAlign w:val="subscript"/>
        </w:rPr>
        <w:t>2</w:t>
      </w:r>
      <w:r w:rsidRPr="004B5540">
        <w:rPr>
          <w:rFonts w:ascii="Arial" w:eastAsiaTheme="minorEastAsia" w:hAnsi="Arial" w:cs="Arial"/>
          <w:i/>
        </w:rPr>
        <w:t>CO</w:t>
      </w:r>
      <w:r w:rsidRPr="004B5540">
        <w:rPr>
          <w:rFonts w:ascii="Arial" w:eastAsiaTheme="minorEastAsia" w:hAnsi="Arial" w:cs="Arial"/>
          <w:i/>
          <w:vertAlign w:val="subscript"/>
        </w:rPr>
        <w:t>3</w:t>
      </w:r>
      <w:r w:rsidRPr="004B5540">
        <w:rPr>
          <w:rFonts w:ascii="Arial" w:eastAsiaTheme="minorEastAsia" w:hAnsi="Arial" w:cs="Arial"/>
          <w:i/>
        </w:rPr>
        <w:t>..........................................................</w:t>
      </w:r>
      <w:r w:rsidR="00607FF1">
        <w:rPr>
          <w:rFonts w:ascii="Arial" w:eastAsiaTheme="minorEastAsia" w:hAnsi="Arial" w:cs="Arial"/>
          <w:i/>
        </w:rPr>
        <w:t>..........................</w:t>
      </w:r>
      <w:r w:rsidR="00C739F8">
        <w:rPr>
          <w:rFonts w:ascii="Arial" w:eastAsiaTheme="minorEastAsia" w:hAnsi="Arial" w:cs="Arial"/>
          <w:i/>
        </w:rPr>
        <w:t>52</w:t>
      </w:r>
    </w:p>
    <w:p w:rsidR="00B77476" w:rsidRPr="004B5540" w:rsidRDefault="00B77476" w:rsidP="004B5540">
      <w:pPr>
        <w:spacing w:line="360" w:lineRule="auto"/>
        <w:contextualSpacing/>
        <w:rPr>
          <w:rFonts w:ascii="Arial" w:eastAsiaTheme="minorEastAsia" w:hAnsi="Arial" w:cs="Arial"/>
          <w:i/>
        </w:rPr>
      </w:pPr>
      <w:r w:rsidRPr="004B5540">
        <w:rPr>
          <w:rFonts w:ascii="Arial" w:eastAsiaTheme="minorEastAsia" w:hAnsi="Arial" w:cs="Arial"/>
          <w:i/>
        </w:rPr>
        <w:t xml:space="preserve">      4.4.3. Redução da Água.............................................................................</w:t>
      </w:r>
      <w:r w:rsidR="00607FF1">
        <w:rPr>
          <w:rFonts w:ascii="Arial" w:eastAsiaTheme="minorEastAsia" w:hAnsi="Arial" w:cs="Arial"/>
          <w:i/>
        </w:rPr>
        <w:t>..........</w:t>
      </w:r>
      <w:r w:rsidR="006F181C" w:rsidRPr="004B5540">
        <w:rPr>
          <w:rFonts w:ascii="Arial" w:eastAsiaTheme="minorEastAsia" w:hAnsi="Arial" w:cs="Arial"/>
          <w:i/>
        </w:rPr>
        <w:t>5</w:t>
      </w:r>
      <w:r w:rsidR="00F70434">
        <w:rPr>
          <w:rFonts w:ascii="Arial" w:eastAsiaTheme="minorEastAsia" w:hAnsi="Arial" w:cs="Arial"/>
          <w:i/>
        </w:rPr>
        <w:t>4</w:t>
      </w:r>
    </w:p>
    <w:p w:rsidR="00B77476" w:rsidRPr="004B5540" w:rsidRDefault="00B77476" w:rsidP="004B5540">
      <w:pPr>
        <w:spacing w:line="360" w:lineRule="auto"/>
        <w:contextualSpacing/>
        <w:rPr>
          <w:rFonts w:ascii="Arial" w:hAnsi="Arial" w:cs="Arial"/>
          <w:i/>
        </w:rPr>
      </w:pPr>
      <w:r w:rsidRPr="004B5540">
        <w:rPr>
          <w:rFonts w:ascii="Arial" w:eastAsiaTheme="minorEastAsia" w:hAnsi="Arial" w:cs="Arial"/>
          <w:i/>
        </w:rPr>
        <w:t xml:space="preserve">      </w:t>
      </w:r>
      <w:r w:rsidRPr="004B5540">
        <w:rPr>
          <w:rFonts w:ascii="Arial" w:hAnsi="Arial" w:cs="Arial"/>
          <w:i/>
        </w:rPr>
        <w:t>4.4.4. Redução do Oxigênio.......................................................</w:t>
      </w:r>
      <w:r w:rsidR="00607FF1">
        <w:rPr>
          <w:rFonts w:ascii="Arial" w:hAnsi="Arial" w:cs="Arial"/>
          <w:i/>
        </w:rPr>
        <w:t>..........................</w:t>
      </w:r>
      <w:r w:rsidR="00F70434">
        <w:rPr>
          <w:rFonts w:ascii="Arial" w:hAnsi="Arial" w:cs="Arial"/>
          <w:i/>
        </w:rPr>
        <w:t>55</w:t>
      </w:r>
    </w:p>
    <w:p w:rsidR="00B77476" w:rsidRPr="004B5540" w:rsidRDefault="00B77476" w:rsidP="004B5540">
      <w:pPr>
        <w:spacing w:line="360" w:lineRule="auto"/>
        <w:contextualSpacing/>
        <w:rPr>
          <w:rFonts w:ascii="Arial" w:eastAsiaTheme="minorEastAsia" w:hAnsi="Arial" w:cs="Arial"/>
          <w:i/>
        </w:rPr>
      </w:pPr>
      <w:r w:rsidRPr="004B5540">
        <w:rPr>
          <w:rFonts w:ascii="Arial" w:eastAsiaTheme="minorEastAsia" w:hAnsi="Arial" w:cs="Arial"/>
        </w:rPr>
        <w:t xml:space="preserve">      </w:t>
      </w:r>
      <w:r w:rsidRPr="004B5540">
        <w:rPr>
          <w:rFonts w:ascii="Arial" w:eastAsiaTheme="minorEastAsia" w:hAnsi="Arial" w:cs="Arial"/>
          <w:i/>
        </w:rPr>
        <w:t>4.4.5. Dissolução Anódica do Ferro..........................................</w:t>
      </w:r>
      <w:r w:rsidR="00607FF1">
        <w:rPr>
          <w:rFonts w:ascii="Arial" w:eastAsiaTheme="minorEastAsia" w:hAnsi="Arial" w:cs="Arial"/>
          <w:i/>
        </w:rPr>
        <w:t>...........................</w:t>
      </w:r>
      <w:r w:rsidRPr="004B5540">
        <w:rPr>
          <w:rFonts w:ascii="Arial" w:eastAsiaTheme="minorEastAsia" w:hAnsi="Arial" w:cs="Arial"/>
          <w:i/>
        </w:rPr>
        <w:t>5</w:t>
      </w:r>
      <w:r w:rsidR="00F70434">
        <w:rPr>
          <w:rFonts w:ascii="Arial" w:eastAsiaTheme="minorEastAsia" w:hAnsi="Arial" w:cs="Arial"/>
          <w:i/>
        </w:rPr>
        <w:t>5</w:t>
      </w:r>
    </w:p>
    <w:p w:rsidR="00B77476" w:rsidRPr="004B5540" w:rsidRDefault="00B77476" w:rsidP="004B5540">
      <w:pPr>
        <w:spacing w:line="360" w:lineRule="auto"/>
        <w:contextualSpacing/>
        <w:rPr>
          <w:rFonts w:ascii="Arial" w:eastAsiaTheme="minorEastAsia" w:hAnsi="Arial" w:cs="Arial"/>
        </w:rPr>
      </w:pPr>
      <w:r w:rsidRPr="004B5540">
        <w:rPr>
          <w:rFonts w:ascii="Arial" w:eastAsiaTheme="minorEastAsia" w:hAnsi="Arial" w:cs="Arial"/>
        </w:rPr>
        <w:t xml:space="preserve">   4.5. Implementação do Modelo....................................................</w:t>
      </w:r>
      <w:r w:rsidR="00607FF1">
        <w:rPr>
          <w:rFonts w:ascii="Arial" w:eastAsiaTheme="minorEastAsia" w:hAnsi="Arial" w:cs="Arial"/>
        </w:rPr>
        <w:t>...........................</w:t>
      </w:r>
      <w:r w:rsidR="00F70434">
        <w:rPr>
          <w:rFonts w:ascii="Arial" w:eastAsiaTheme="minorEastAsia" w:hAnsi="Arial" w:cs="Arial"/>
        </w:rPr>
        <w:t>5</w:t>
      </w:r>
      <w:r w:rsidR="00A233E8">
        <w:rPr>
          <w:rFonts w:ascii="Arial" w:eastAsiaTheme="minorEastAsia" w:hAnsi="Arial" w:cs="Arial"/>
        </w:rPr>
        <w:t>7</w:t>
      </w:r>
    </w:p>
    <w:p w:rsidR="00B77476" w:rsidRPr="004B5540" w:rsidRDefault="00B77476" w:rsidP="004B5540">
      <w:pPr>
        <w:spacing w:line="360" w:lineRule="auto"/>
        <w:contextualSpacing/>
        <w:rPr>
          <w:rFonts w:ascii="Arial" w:eastAsiaTheme="minorEastAsia" w:hAnsi="Arial" w:cs="Arial"/>
        </w:rPr>
      </w:pPr>
      <w:r w:rsidRPr="004B5540">
        <w:rPr>
          <w:rFonts w:ascii="Arial" w:eastAsiaTheme="minorEastAsia" w:hAnsi="Arial" w:cs="Arial"/>
        </w:rPr>
        <w:t>5. Resultados e Discussão................................................................</w:t>
      </w:r>
      <w:r w:rsidR="00607FF1">
        <w:rPr>
          <w:rFonts w:ascii="Arial" w:eastAsiaTheme="minorEastAsia" w:hAnsi="Arial" w:cs="Arial"/>
        </w:rPr>
        <w:t>.........................</w:t>
      </w:r>
      <w:r w:rsidRPr="004B5540">
        <w:rPr>
          <w:rFonts w:ascii="Arial" w:eastAsiaTheme="minorEastAsia" w:hAnsi="Arial" w:cs="Arial"/>
        </w:rPr>
        <w:t>5</w:t>
      </w:r>
      <w:r w:rsidR="00A233E8">
        <w:rPr>
          <w:rFonts w:ascii="Arial" w:eastAsiaTheme="minorEastAsia" w:hAnsi="Arial" w:cs="Arial"/>
        </w:rPr>
        <w:t>8</w:t>
      </w:r>
    </w:p>
    <w:p w:rsidR="00B77476" w:rsidRPr="004B5540" w:rsidRDefault="00B77476" w:rsidP="004B5540">
      <w:pPr>
        <w:spacing w:line="360" w:lineRule="auto"/>
        <w:contextualSpacing/>
        <w:rPr>
          <w:rFonts w:ascii="Arial" w:hAnsi="Arial" w:cs="Arial"/>
        </w:rPr>
      </w:pPr>
      <w:r w:rsidRPr="004B5540">
        <w:rPr>
          <w:rFonts w:ascii="Arial" w:eastAsiaTheme="minorEastAsia" w:hAnsi="Arial" w:cs="Arial"/>
        </w:rPr>
        <w:t xml:space="preserve">   </w:t>
      </w:r>
      <w:r w:rsidRPr="004B5540">
        <w:rPr>
          <w:rFonts w:ascii="Arial" w:hAnsi="Arial" w:cs="Arial"/>
        </w:rPr>
        <w:t>5.1. Resultados..............................................................................</w:t>
      </w:r>
      <w:r w:rsidR="00607FF1">
        <w:rPr>
          <w:rFonts w:ascii="Arial" w:hAnsi="Arial" w:cs="Arial"/>
        </w:rPr>
        <w:t>..........................</w:t>
      </w:r>
      <w:r w:rsidRPr="004B5540">
        <w:rPr>
          <w:rFonts w:ascii="Arial" w:hAnsi="Arial" w:cs="Arial"/>
        </w:rPr>
        <w:t>5</w:t>
      </w:r>
      <w:r w:rsidR="00A233E8">
        <w:rPr>
          <w:rFonts w:ascii="Arial" w:hAnsi="Arial" w:cs="Arial"/>
        </w:rPr>
        <w:t>8</w:t>
      </w:r>
    </w:p>
    <w:p w:rsidR="00B77476" w:rsidRPr="004B5540" w:rsidRDefault="00B77476" w:rsidP="004B5540">
      <w:pPr>
        <w:spacing w:line="360" w:lineRule="auto"/>
        <w:contextualSpacing/>
        <w:rPr>
          <w:rFonts w:ascii="Arial" w:hAnsi="Arial" w:cs="Arial"/>
        </w:rPr>
      </w:pPr>
      <w:r w:rsidRPr="004B5540">
        <w:rPr>
          <w:rFonts w:ascii="Arial" w:eastAsiaTheme="minorEastAsia" w:hAnsi="Arial" w:cs="Arial"/>
        </w:rPr>
        <w:t xml:space="preserve">   </w:t>
      </w:r>
      <w:r w:rsidRPr="004B5540">
        <w:rPr>
          <w:rFonts w:ascii="Arial" w:hAnsi="Arial" w:cs="Arial"/>
        </w:rPr>
        <w:t>5.2. Discussão...............................................................................</w:t>
      </w:r>
      <w:r w:rsidR="00607FF1">
        <w:rPr>
          <w:rFonts w:ascii="Arial" w:hAnsi="Arial" w:cs="Arial"/>
        </w:rPr>
        <w:t>..........................</w:t>
      </w:r>
      <w:r w:rsidR="00A233E8">
        <w:rPr>
          <w:rFonts w:ascii="Arial" w:hAnsi="Arial" w:cs="Arial"/>
        </w:rPr>
        <w:t>61</w:t>
      </w:r>
    </w:p>
    <w:p w:rsidR="00B77476" w:rsidRPr="004B5540" w:rsidRDefault="00B77476" w:rsidP="004B5540">
      <w:pPr>
        <w:spacing w:line="360" w:lineRule="auto"/>
        <w:contextualSpacing/>
        <w:rPr>
          <w:rFonts w:ascii="Arial" w:eastAsiaTheme="minorEastAsia" w:hAnsi="Arial" w:cs="Arial"/>
        </w:rPr>
      </w:pPr>
      <w:r w:rsidRPr="004B5540">
        <w:rPr>
          <w:rFonts w:ascii="Arial" w:eastAsiaTheme="minorEastAsia" w:hAnsi="Arial" w:cs="Arial"/>
        </w:rPr>
        <w:t>6. Conclusão..................................................................................</w:t>
      </w:r>
      <w:r w:rsidR="00607FF1">
        <w:rPr>
          <w:rFonts w:ascii="Arial" w:eastAsiaTheme="minorEastAsia" w:hAnsi="Arial" w:cs="Arial"/>
        </w:rPr>
        <w:t>...........................</w:t>
      </w:r>
      <w:r w:rsidR="003633F6">
        <w:rPr>
          <w:rFonts w:ascii="Arial" w:eastAsiaTheme="minorEastAsia" w:hAnsi="Arial" w:cs="Arial"/>
        </w:rPr>
        <w:t>..64</w:t>
      </w:r>
    </w:p>
    <w:p w:rsidR="00B77476" w:rsidRPr="004B5540" w:rsidRDefault="00B77476" w:rsidP="004B5540">
      <w:pPr>
        <w:spacing w:line="360" w:lineRule="auto"/>
        <w:contextualSpacing/>
        <w:rPr>
          <w:rFonts w:ascii="Arial" w:eastAsiaTheme="minorEastAsia" w:hAnsi="Arial" w:cs="Arial"/>
        </w:rPr>
      </w:pPr>
      <w:r w:rsidRPr="004B5540">
        <w:rPr>
          <w:rFonts w:ascii="Arial" w:eastAsiaTheme="minorEastAsia" w:hAnsi="Arial" w:cs="Arial"/>
        </w:rPr>
        <w:t>7. Sugestão para Trabalhos Futuros.................................................</w:t>
      </w:r>
      <w:r w:rsidR="00607FF1">
        <w:rPr>
          <w:rFonts w:ascii="Arial" w:eastAsiaTheme="minorEastAsia" w:hAnsi="Arial" w:cs="Arial"/>
        </w:rPr>
        <w:t>.........................</w:t>
      </w:r>
      <w:r w:rsidR="003633F6">
        <w:rPr>
          <w:rFonts w:ascii="Arial" w:eastAsiaTheme="minorEastAsia" w:hAnsi="Arial" w:cs="Arial"/>
        </w:rPr>
        <w:t>65</w:t>
      </w:r>
    </w:p>
    <w:p w:rsidR="00B77476" w:rsidRPr="004B5540" w:rsidRDefault="00B77476" w:rsidP="004B5540">
      <w:pPr>
        <w:spacing w:line="360" w:lineRule="auto"/>
        <w:contextualSpacing/>
        <w:rPr>
          <w:rFonts w:ascii="Arial" w:eastAsiaTheme="minorEastAsia" w:hAnsi="Arial" w:cs="Arial"/>
        </w:rPr>
      </w:pPr>
      <w:r w:rsidRPr="004B5540">
        <w:rPr>
          <w:rFonts w:ascii="Arial" w:eastAsiaTheme="minorEastAsia" w:hAnsi="Arial" w:cs="Arial"/>
        </w:rPr>
        <w:t>8. Referências Bibliográficas...........................................................</w:t>
      </w:r>
      <w:r w:rsidR="00607FF1">
        <w:rPr>
          <w:rFonts w:ascii="Arial" w:eastAsiaTheme="minorEastAsia" w:hAnsi="Arial" w:cs="Arial"/>
        </w:rPr>
        <w:t>...........................</w:t>
      </w:r>
      <w:r w:rsidR="003633F6">
        <w:rPr>
          <w:rFonts w:ascii="Arial" w:eastAsiaTheme="minorEastAsia" w:hAnsi="Arial" w:cs="Arial"/>
        </w:rPr>
        <w:t>66</w:t>
      </w:r>
    </w:p>
    <w:p w:rsidR="00B77476" w:rsidRPr="004B5540" w:rsidRDefault="00B77476"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4B5540" w:rsidRDefault="00620BF7" w:rsidP="004B5540">
      <w:pPr>
        <w:rPr>
          <w:rFonts w:ascii="Arial" w:hAnsi="Arial" w:cs="Arial"/>
        </w:rPr>
      </w:pPr>
    </w:p>
    <w:p w:rsidR="00620BF7" w:rsidRPr="00607FF1" w:rsidRDefault="00620BF7" w:rsidP="004B5540">
      <w:pPr>
        <w:spacing w:line="360" w:lineRule="auto"/>
        <w:jc w:val="center"/>
        <w:rPr>
          <w:rFonts w:ascii="Arial" w:hAnsi="Arial" w:cs="Arial"/>
          <w:b/>
          <w:sz w:val="28"/>
          <w:szCs w:val="28"/>
        </w:rPr>
      </w:pPr>
      <w:r w:rsidRPr="00607FF1">
        <w:rPr>
          <w:rFonts w:ascii="Arial" w:hAnsi="Arial" w:cs="Arial"/>
          <w:b/>
          <w:sz w:val="28"/>
          <w:szCs w:val="28"/>
        </w:rPr>
        <w:t>LISTA DE FIGURAS</w:t>
      </w:r>
    </w:p>
    <w:p w:rsidR="00620BF7" w:rsidRPr="004B5540" w:rsidRDefault="00620BF7" w:rsidP="004B5540">
      <w:pPr>
        <w:spacing w:line="360" w:lineRule="auto"/>
        <w:jc w:val="both"/>
        <w:rPr>
          <w:rFonts w:ascii="Arial" w:hAnsi="Arial" w:cs="Arial"/>
          <w:b/>
        </w:rPr>
      </w:pPr>
    </w:p>
    <w:p w:rsidR="00620BF7" w:rsidRPr="004B5540" w:rsidRDefault="00620BF7" w:rsidP="004B5540">
      <w:pPr>
        <w:spacing w:line="360" w:lineRule="auto"/>
        <w:jc w:val="both"/>
        <w:rPr>
          <w:rFonts w:ascii="Arial" w:hAnsi="Arial" w:cs="Arial"/>
        </w:rPr>
      </w:pPr>
      <w:r w:rsidRPr="004B5540">
        <w:rPr>
          <w:rFonts w:ascii="Arial" w:hAnsi="Arial" w:cs="Arial"/>
        </w:rPr>
        <w:t>Figura 1: Representação das curvas de polarização anódica</w:t>
      </w:r>
      <w:r w:rsidR="00607FF1">
        <w:rPr>
          <w:rFonts w:ascii="Arial" w:hAnsi="Arial" w:cs="Arial"/>
        </w:rPr>
        <w:t xml:space="preserve"> e catódica.............</w:t>
      </w:r>
      <w:r w:rsidR="00F02A28">
        <w:rPr>
          <w:rFonts w:ascii="Arial" w:hAnsi="Arial" w:cs="Arial"/>
        </w:rPr>
        <w:t>.......5</w:t>
      </w:r>
    </w:p>
    <w:p w:rsidR="00620BF7" w:rsidRPr="004B5540" w:rsidRDefault="00620BF7" w:rsidP="004B5540">
      <w:pPr>
        <w:spacing w:line="360" w:lineRule="auto"/>
        <w:jc w:val="both"/>
        <w:rPr>
          <w:rFonts w:ascii="Arial" w:hAnsi="Arial" w:cs="Arial"/>
          <w:b/>
        </w:rPr>
      </w:pPr>
      <w:r w:rsidRPr="004B5540">
        <w:rPr>
          <w:rFonts w:ascii="Arial" w:hAnsi="Arial" w:cs="Arial"/>
          <w:szCs w:val="16"/>
        </w:rPr>
        <w:t>Figura 2: Perfil da variação da energia livre eletroquímica G</w:t>
      </w:r>
      <w:r w:rsidRPr="004B5540">
        <w:rPr>
          <w:rFonts w:ascii="Arial" w:hAnsi="Arial" w:cs="Arial"/>
          <w:szCs w:val="16"/>
          <w:vertAlign w:val="subscript"/>
        </w:rPr>
        <w:t>el</w:t>
      </w:r>
      <w:r w:rsidRPr="004B5540">
        <w:rPr>
          <w:rFonts w:ascii="Arial" w:hAnsi="Arial" w:cs="Arial"/>
          <w:szCs w:val="16"/>
        </w:rPr>
        <w:t xml:space="preserve"> de um metal polarizado anodicamente de η</w:t>
      </w:r>
      <w:r w:rsidRPr="004B5540">
        <w:rPr>
          <w:rFonts w:ascii="Arial" w:hAnsi="Arial" w:cs="Arial"/>
          <w:szCs w:val="16"/>
          <w:vertAlign w:val="subscript"/>
        </w:rPr>
        <w:t>a</w:t>
      </w:r>
      <w:r w:rsidRPr="004B5540">
        <w:rPr>
          <w:rFonts w:ascii="Arial" w:hAnsi="Arial" w:cs="Arial"/>
          <w:szCs w:val="16"/>
        </w:rPr>
        <w:t>, sendo α o coeficiente de transferênc</w:t>
      </w:r>
      <w:r w:rsidR="00607FF1">
        <w:rPr>
          <w:rFonts w:ascii="Arial" w:hAnsi="Arial" w:cs="Arial"/>
          <w:szCs w:val="16"/>
        </w:rPr>
        <w:t>ia ou de simetria........</w:t>
      </w:r>
      <w:r w:rsidRPr="004B5540">
        <w:rPr>
          <w:rFonts w:ascii="Arial" w:hAnsi="Arial" w:cs="Arial"/>
          <w:szCs w:val="16"/>
        </w:rPr>
        <w:t>.......</w:t>
      </w:r>
      <w:r w:rsidR="00F02A28">
        <w:rPr>
          <w:rFonts w:ascii="Arial" w:hAnsi="Arial" w:cs="Arial"/>
          <w:szCs w:val="16"/>
        </w:rPr>
        <w:t>8</w:t>
      </w:r>
    </w:p>
    <w:p w:rsidR="00620BF7" w:rsidRPr="004B5540" w:rsidRDefault="00620BF7" w:rsidP="004B5540">
      <w:pPr>
        <w:spacing w:line="360" w:lineRule="auto"/>
        <w:jc w:val="both"/>
        <w:rPr>
          <w:rFonts w:ascii="Arial" w:hAnsi="Arial" w:cs="Arial"/>
        </w:rPr>
      </w:pPr>
      <w:r w:rsidRPr="004B5540">
        <w:rPr>
          <w:rFonts w:ascii="Arial" w:hAnsi="Arial" w:cs="Arial"/>
        </w:rPr>
        <w:t>Figura 3: Variação do potencial de corrosão, em função do tempo, do aço inoxidável AISI 304, em solução de 5% de HNO</w:t>
      </w:r>
      <w:r w:rsidRPr="004B5540">
        <w:rPr>
          <w:rFonts w:ascii="Arial" w:hAnsi="Arial" w:cs="Arial"/>
          <w:vertAlign w:val="subscript"/>
        </w:rPr>
        <w:t>3</w:t>
      </w:r>
      <w:r w:rsidRPr="004B5540">
        <w:rPr>
          <w:rFonts w:ascii="Arial" w:hAnsi="Arial" w:cs="Arial"/>
        </w:rPr>
        <w:t>........................</w:t>
      </w:r>
      <w:r w:rsidR="00607FF1">
        <w:rPr>
          <w:rFonts w:ascii="Arial" w:hAnsi="Arial" w:cs="Arial"/>
        </w:rPr>
        <w:t>............................</w:t>
      </w:r>
      <w:r w:rsidR="00F02A28">
        <w:rPr>
          <w:rFonts w:ascii="Arial" w:hAnsi="Arial" w:cs="Arial"/>
        </w:rPr>
        <w:t>...................11</w:t>
      </w:r>
    </w:p>
    <w:p w:rsidR="00620BF7" w:rsidRPr="004B5540" w:rsidRDefault="00620BF7" w:rsidP="004B5540">
      <w:pPr>
        <w:spacing w:line="360" w:lineRule="auto"/>
        <w:jc w:val="both"/>
        <w:rPr>
          <w:rFonts w:ascii="Arial" w:hAnsi="Arial" w:cs="Arial"/>
        </w:rPr>
      </w:pPr>
      <w:r w:rsidRPr="004B5540">
        <w:rPr>
          <w:rFonts w:ascii="Arial" w:hAnsi="Arial" w:cs="Arial"/>
        </w:rPr>
        <w:t>Figura 4: Variação do potencial de corrosão do zinco, em função do tempo, em solução saturada de hidróxido de cálcio.......................................................</w:t>
      </w:r>
      <w:r w:rsidR="00607FF1">
        <w:rPr>
          <w:rFonts w:ascii="Arial" w:hAnsi="Arial" w:cs="Arial"/>
        </w:rPr>
        <w:t>.............</w:t>
      </w:r>
      <w:r w:rsidRPr="004B5540">
        <w:rPr>
          <w:rFonts w:ascii="Arial" w:hAnsi="Arial" w:cs="Arial"/>
        </w:rPr>
        <w:t>1</w:t>
      </w:r>
      <w:r w:rsidR="00F02A28">
        <w:rPr>
          <w:rFonts w:ascii="Arial" w:hAnsi="Arial" w:cs="Arial"/>
        </w:rPr>
        <w:t>2</w:t>
      </w:r>
    </w:p>
    <w:p w:rsidR="00620BF7" w:rsidRPr="004B5540" w:rsidRDefault="00620BF7" w:rsidP="004B5540">
      <w:pPr>
        <w:spacing w:line="360" w:lineRule="auto"/>
        <w:jc w:val="both"/>
        <w:rPr>
          <w:rFonts w:ascii="Arial" w:hAnsi="Arial" w:cs="Arial"/>
        </w:rPr>
      </w:pPr>
      <w:r w:rsidRPr="004B5540">
        <w:rPr>
          <w:rFonts w:ascii="Arial" w:hAnsi="Arial" w:cs="Arial"/>
        </w:rPr>
        <w:t>Figura 5: Voltanograma cíclico, conforme previsto pela teoria de Nicholson e Shain. Parâmetros típicos: E</w:t>
      </w:r>
      <w:r w:rsidRPr="004B5540">
        <w:rPr>
          <w:rFonts w:ascii="Arial" w:hAnsi="Arial" w:cs="Arial"/>
          <w:vertAlign w:val="subscript"/>
        </w:rPr>
        <w:t>pico</w:t>
      </w:r>
      <w:r w:rsidRPr="004B5540">
        <w:rPr>
          <w:rFonts w:ascii="Arial" w:hAnsi="Arial" w:cs="Arial"/>
        </w:rPr>
        <w:t>, c = potencial de pico catódico; E</w:t>
      </w:r>
      <w:r w:rsidRPr="004B5540">
        <w:rPr>
          <w:rFonts w:ascii="Arial" w:hAnsi="Arial" w:cs="Arial"/>
          <w:vertAlign w:val="subscript"/>
        </w:rPr>
        <w:t>pico</w:t>
      </w:r>
      <w:r w:rsidRPr="004B5540">
        <w:rPr>
          <w:rFonts w:ascii="Arial" w:hAnsi="Arial" w:cs="Arial"/>
        </w:rPr>
        <w:t>, a = potencial de pico anódico; i</w:t>
      </w:r>
      <w:r w:rsidRPr="004B5540">
        <w:rPr>
          <w:rFonts w:ascii="Arial" w:hAnsi="Arial" w:cs="Arial"/>
          <w:vertAlign w:val="subscript"/>
        </w:rPr>
        <w:t>pico</w:t>
      </w:r>
      <w:r w:rsidRPr="004B5540">
        <w:rPr>
          <w:rFonts w:ascii="Arial" w:hAnsi="Arial" w:cs="Arial"/>
        </w:rPr>
        <w:t>, c = corrente de pico catódico; i</w:t>
      </w:r>
      <w:r w:rsidRPr="004B5540">
        <w:rPr>
          <w:rFonts w:ascii="Arial" w:hAnsi="Arial" w:cs="Arial"/>
          <w:vertAlign w:val="subscript"/>
        </w:rPr>
        <w:t>pico</w:t>
      </w:r>
      <w:r w:rsidRPr="004B5540">
        <w:rPr>
          <w:rFonts w:ascii="Arial" w:hAnsi="Arial" w:cs="Arial"/>
        </w:rPr>
        <w:t>, a = corrente de pico anódico. Conversão: catódico positivo..</w:t>
      </w:r>
      <w:r w:rsidR="00607FF1">
        <w:rPr>
          <w:rFonts w:ascii="Arial" w:hAnsi="Arial" w:cs="Arial"/>
        </w:rPr>
        <w:t>............</w:t>
      </w:r>
      <w:r w:rsidRPr="004B5540">
        <w:rPr>
          <w:rFonts w:ascii="Arial" w:hAnsi="Arial" w:cs="Arial"/>
        </w:rPr>
        <w:t>..........................................</w:t>
      </w:r>
      <w:r w:rsidR="00F02A28">
        <w:rPr>
          <w:rFonts w:ascii="Arial" w:hAnsi="Arial" w:cs="Arial"/>
        </w:rPr>
        <w:t>..............................13</w:t>
      </w:r>
    </w:p>
    <w:p w:rsidR="00620BF7" w:rsidRPr="004B5540" w:rsidRDefault="00620BF7" w:rsidP="004B5540">
      <w:pPr>
        <w:spacing w:line="360" w:lineRule="auto"/>
        <w:jc w:val="both"/>
        <w:rPr>
          <w:rFonts w:ascii="Arial" w:hAnsi="Arial" w:cs="Arial"/>
        </w:rPr>
      </w:pPr>
      <w:r w:rsidRPr="004B5540">
        <w:rPr>
          <w:rFonts w:ascii="Arial" w:hAnsi="Arial" w:cs="Arial"/>
        </w:rPr>
        <w:t>Figura 6: Ilustração esquemática da corrosão de um metal (Me) cujas reações são controladas pela polarização de ativação na região de Tafel. Ecorr = potencial de corrosão; icorr = densidade de corrente de corrosão; EMe = potencial de equilíbrio do eletrodo do Me/Me</w:t>
      </w:r>
      <w:r w:rsidRPr="004B5540">
        <w:rPr>
          <w:rFonts w:ascii="Arial" w:hAnsi="Arial" w:cs="Arial"/>
          <w:vertAlign w:val="superscript"/>
        </w:rPr>
        <w:t>z+</w:t>
      </w:r>
      <w:r w:rsidRPr="004B5540">
        <w:rPr>
          <w:rFonts w:ascii="Arial" w:hAnsi="Arial" w:cs="Arial"/>
        </w:rPr>
        <w:t>; potencial de equilíbrio do eletrodo H</w:t>
      </w:r>
      <w:r w:rsidRPr="004B5540">
        <w:rPr>
          <w:rFonts w:ascii="Arial" w:hAnsi="Arial" w:cs="Arial"/>
          <w:vertAlign w:val="superscript"/>
        </w:rPr>
        <w:t>+</w:t>
      </w:r>
      <w:r w:rsidRPr="004B5540">
        <w:rPr>
          <w:rFonts w:ascii="Arial" w:hAnsi="Arial" w:cs="Arial"/>
        </w:rPr>
        <w:t>/H</w:t>
      </w:r>
      <w:r w:rsidRPr="004B5540">
        <w:rPr>
          <w:rFonts w:ascii="Arial" w:hAnsi="Arial" w:cs="Arial"/>
          <w:vertAlign w:val="subscript"/>
        </w:rPr>
        <w:t>2</w:t>
      </w:r>
      <w:r w:rsidRPr="004B5540">
        <w:rPr>
          <w:rFonts w:ascii="Arial" w:hAnsi="Arial" w:cs="Arial"/>
        </w:rPr>
        <w:t>....</w:t>
      </w:r>
      <w:r w:rsidR="00607FF1">
        <w:rPr>
          <w:rFonts w:ascii="Arial" w:hAnsi="Arial" w:cs="Arial"/>
        </w:rPr>
        <w:t>........................</w:t>
      </w:r>
      <w:r w:rsidR="00F02A28">
        <w:rPr>
          <w:rFonts w:ascii="Arial" w:hAnsi="Arial" w:cs="Arial"/>
        </w:rPr>
        <w:t>15</w:t>
      </w:r>
    </w:p>
    <w:p w:rsidR="00620BF7" w:rsidRPr="004B5540" w:rsidRDefault="00620BF7" w:rsidP="004B5540">
      <w:pPr>
        <w:spacing w:line="360" w:lineRule="auto"/>
        <w:jc w:val="both"/>
        <w:rPr>
          <w:rFonts w:ascii="Arial" w:hAnsi="Arial" w:cs="Arial"/>
        </w:rPr>
      </w:pPr>
      <w:r w:rsidRPr="004B5540">
        <w:rPr>
          <w:rFonts w:ascii="Arial" w:hAnsi="Arial" w:cs="Arial"/>
        </w:rPr>
        <w:t>Figura 7: Representação da equação de Wagner-Traud num gráfico E versus</w:t>
      </w:r>
      <w:r w:rsidR="00607FF1">
        <w:rPr>
          <w:rFonts w:ascii="Arial" w:hAnsi="Arial" w:cs="Arial"/>
        </w:rPr>
        <w:t xml:space="preserve"> log |i|.................................................................................................................................</w:t>
      </w:r>
      <w:r w:rsidR="00F02A28">
        <w:rPr>
          <w:rFonts w:ascii="Arial" w:hAnsi="Arial" w:cs="Arial"/>
        </w:rPr>
        <w:t>17</w:t>
      </w:r>
    </w:p>
    <w:p w:rsidR="00620BF7" w:rsidRPr="004B5540" w:rsidRDefault="00620BF7" w:rsidP="004B5540">
      <w:pPr>
        <w:spacing w:line="360" w:lineRule="auto"/>
        <w:jc w:val="both"/>
        <w:rPr>
          <w:rFonts w:ascii="Arial" w:hAnsi="Arial" w:cs="Arial"/>
        </w:rPr>
      </w:pPr>
      <w:r w:rsidRPr="004B5540">
        <w:rPr>
          <w:rFonts w:ascii="Arial" w:hAnsi="Arial" w:cs="Arial"/>
        </w:rPr>
        <w:t>Figura 8: Eletrodos rotatórios de laboratório mais comuns: (a) eletrodo de arame rotatório, (b) eletrodo de disco rotatório, (c) eletrodo de cilindro rotatório, (d) eletrodo cônico rotatório, (e) eletrodo hemisférico rotatório.........................</w:t>
      </w:r>
      <w:r w:rsidR="00607FF1">
        <w:rPr>
          <w:rFonts w:ascii="Arial" w:hAnsi="Arial" w:cs="Arial"/>
        </w:rPr>
        <w:t>............................</w:t>
      </w:r>
      <w:r w:rsidR="00F02A28">
        <w:rPr>
          <w:rFonts w:ascii="Arial" w:hAnsi="Arial" w:cs="Arial"/>
        </w:rPr>
        <w:t>22</w:t>
      </w:r>
    </w:p>
    <w:p w:rsidR="00620BF7" w:rsidRPr="004B5540" w:rsidRDefault="00620BF7" w:rsidP="004B5540">
      <w:pPr>
        <w:spacing w:line="360" w:lineRule="auto"/>
        <w:jc w:val="both"/>
        <w:rPr>
          <w:rFonts w:ascii="Arial" w:hAnsi="Arial" w:cs="Arial"/>
        </w:rPr>
      </w:pPr>
      <w:r w:rsidRPr="004B5540">
        <w:rPr>
          <w:rFonts w:ascii="Arial" w:hAnsi="Arial" w:cs="Arial"/>
        </w:rPr>
        <w:t>Figura 9: Diagrama de Pourbaix para o sistema Fe-H2O-CO2 a 51</w:t>
      </w:r>
      <w:r w:rsidRPr="004B5540">
        <w:rPr>
          <w:rFonts w:ascii="Arial" w:hAnsi="Arial" w:cs="Arial"/>
          <w:vertAlign w:val="superscript"/>
        </w:rPr>
        <w:t>o</w:t>
      </w:r>
      <w:r w:rsidRPr="004B5540">
        <w:rPr>
          <w:rFonts w:ascii="Arial" w:hAnsi="Arial" w:cs="Arial"/>
        </w:rPr>
        <w:t>C, com valores diferentes de atividade iônica, mostrando a região do FeCO3........</w:t>
      </w:r>
      <w:r w:rsidR="00607FF1">
        <w:rPr>
          <w:rFonts w:ascii="Arial" w:hAnsi="Arial" w:cs="Arial"/>
        </w:rPr>
        <w:t>..........................</w:t>
      </w:r>
      <w:r w:rsidRPr="004B5540">
        <w:rPr>
          <w:rFonts w:ascii="Arial" w:hAnsi="Arial" w:cs="Arial"/>
        </w:rPr>
        <w:t>3</w:t>
      </w:r>
      <w:r w:rsidR="00F02A28">
        <w:rPr>
          <w:rFonts w:ascii="Arial" w:hAnsi="Arial" w:cs="Arial"/>
        </w:rPr>
        <w:t>2</w:t>
      </w:r>
    </w:p>
    <w:p w:rsidR="00620BF7" w:rsidRPr="004B5540" w:rsidRDefault="00620BF7" w:rsidP="004B5540">
      <w:pPr>
        <w:spacing w:line="360" w:lineRule="auto"/>
        <w:jc w:val="both"/>
        <w:rPr>
          <w:rFonts w:ascii="Arial" w:hAnsi="Arial" w:cs="Arial"/>
        </w:rPr>
      </w:pPr>
      <w:r w:rsidRPr="004B5540">
        <w:rPr>
          <w:rFonts w:ascii="Arial" w:hAnsi="Arial" w:cs="Arial"/>
        </w:rPr>
        <w:t>Figura 10: Camada pura de carbeto de ferro formado a 60ºC e supersaturação de 1 a 3 vezes....................................................................................................................4</w:t>
      </w:r>
      <w:r w:rsidR="00F02A28">
        <w:rPr>
          <w:rFonts w:ascii="Arial" w:hAnsi="Arial" w:cs="Arial"/>
        </w:rPr>
        <w:t>3</w:t>
      </w:r>
    </w:p>
    <w:p w:rsidR="00620BF7" w:rsidRPr="004B5540" w:rsidRDefault="00620BF7" w:rsidP="004B5540">
      <w:pPr>
        <w:spacing w:line="360" w:lineRule="auto"/>
        <w:jc w:val="both"/>
        <w:rPr>
          <w:rFonts w:ascii="Arial" w:hAnsi="Arial" w:cs="Arial"/>
        </w:rPr>
      </w:pPr>
      <w:r w:rsidRPr="004B5540">
        <w:rPr>
          <w:rFonts w:ascii="Arial" w:hAnsi="Arial" w:cs="Arial"/>
        </w:rPr>
        <w:t>Figura 11: Camada pura de cementita selada pela siderita, formando um filme protetor.............................................................................................</w:t>
      </w:r>
      <w:r w:rsidR="00607FF1">
        <w:rPr>
          <w:rFonts w:ascii="Arial" w:hAnsi="Arial" w:cs="Arial"/>
        </w:rPr>
        <w:t>..........................</w:t>
      </w:r>
      <w:r w:rsidRPr="004B5540">
        <w:rPr>
          <w:rFonts w:ascii="Arial" w:hAnsi="Arial" w:cs="Arial"/>
        </w:rPr>
        <w:t>4</w:t>
      </w:r>
      <w:r w:rsidR="00F02A28">
        <w:rPr>
          <w:rFonts w:ascii="Arial" w:hAnsi="Arial" w:cs="Arial"/>
        </w:rPr>
        <w:t>5</w:t>
      </w:r>
    </w:p>
    <w:p w:rsidR="00620BF7" w:rsidRPr="004B5540" w:rsidRDefault="00620BF7" w:rsidP="004B5540">
      <w:pPr>
        <w:spacing w:line="360" w:lineRule="auto"/>
        <w:jc w:val="both"/>
        <w:rPr>
          <w:rFonts w:ascii="Arial" w:hAnsi="Arial" w:cs="Arial"/>
        </w:rPr>
      </w:pPr>
      <w:r w:rsidRPr="004B5540">
        <w:rPr>
          <w:rFonts w:ascii="Arial" w:hAnsi="Arial" w:cs="Arial"/>
        </w:rPr>
        <w:t>Figura 12: Camada de carbeto de ferro formada sobre a superfície seguida de um selamento parcial pela siderita, levando a um filme não protetor...</w:t>
      </w:r>
      <w:r w:rsidR="00607FF1">
        <w:rPr>
          <w:rFonts w:ascii="Arial" w:hAnsi="Arial" w:cs="Arial"/>
        </w:rPr>
        <w:t>...........................</w:t>
      </w:r>
      <w:r w:rsidRPr="004B5540">
        <w:rPr>
          <w:rFonts w:ascii="Arial" w:hAnsi="Arial" w:cs="Arial"/>
        </w:rPr>
        <w:t>4</w:t>
      </w:r>
      <w:r w:rsidR="00F02A28">
        <w:rPr>
          <w:rFonts w:ascii="Arial" w:hAnsi="Arial" w:cs="Arial"/>
        </w:rPr>
        <w:t>6</w:t>
      </w:r>
    </w:p>
    <w:p w:rsidR="00620BF7" w:rsidRDefault="00620BF7" w:rsidP="004B5540">
      <w:pPr>
        <w:spacing w:line="360" w:lineRule="auto"/>
        <w:jc w:val="both"/>
        <w:rPr>
          <w:rFonts w:ascii="Arial" w:hAnsi="Arial" w:cs="Arial"/>
        </w:rPr>
      </w:pPr>
      <w:r w:rsidRPr="004B5540">
        <w:rPr>
          <w:rFonts w:ascii="Arial" w:hAnsi="Arial" w:cs="Arial"/>
        </w:rPr>
        <w:t>Figura 13: Diferentes morfologias observadas para camadas de corrosão protetoras e não protetoras.........................................................................................</w:t>
      </w:r>
      <w:r w:rsidR="00607FF1">
        <w:rPr>
          <w:rFonts w:ascii="Arial" w:hAnsi="Arial" w:cs="Arial"/>
        </w:rPr>
        <w:t>...............</w:t>
      </w:r>
      <w:r w:rsidRPr="004B5540">
        <w:rPr>
          <w:rFonts w:ascii="Arial" w:hAnsi="Arial" w:cs="Arial"/>
        </w:rPr>
        <w:t>.4</w:t>
      </w:r>
      <w:r w:rsidR="00F02A28">
        <w:rPr>
          <w:rFonts w:ascii="Arial" w:hAnsi="Arial" w:cs="Arial"/>
        </w:rPr>
        <w:t>6</w:t>
      </w:r>
    </w:p>
    <w:p w:rsidR="00A30ECF" w:rsidRPr="004B5540" w:rsidRDefault="00A30ECF" w:rsidP="00A30ECF">
      <w:pPr>
        <w:spacing w:line="360" w:lineRule="auto"/>
        <w:jc w:val="both"/>
        <w:rPr>
          <w:rFonts w:ascii="Arial" w:hAnsi="Arial" w:cs="Arial"/>
        </w:rPr>
      </w:pPr>
      <w:r>
        <w:rPr>
          <w:rFonts w:ascii="Arial" w:hAnsi="Arial" w:cs="Arial"/>
        </w:rPr>
        <w:t>Figura 14: Planilha em Microsoft Excel 2007, para in-put dos parâmetros de entrada desejados...................................................................................................................</w:t>
      </w:r>
      <w:r w:rsidR="00C739F8">
        <w:rPr>
          <w:rFonts w:ascii="Arial" w:hAnsi="Arial" w:cs="Arial"/>
        </w:rPr>
        <w:t>57</w:t>
      </w:r>
    </w:p>
    <w:p w:rsidR="00620BF7" w:rsidRPr="004B5540" w:rsidRDefault="00A30ECF" w:rsidP="004B5540">
      <w:pPr>
        <w:tabs>
          <w:tab w:val="left" w:pos="2569"/>
        </w:tabs>
        <w:spacing w:line="360" w:lineRule="auto"/>
        <w:ind w:left="-6"/>
        <w:rPr>
          <w:rFonts w:ascii="Arial" w:hAnsi="Arial" w:cs="Arial"/>
        </w:rPr>
      </w:pPr>
      <w:r>
        <w:rPr>
          <w:rFonts w:ascii="Arial" w:hAnsi="Arial" w:cs="Arial"/>
        </w:rPr>
        <w:t>Figura 15</w:t>
      </w:r>
      <w:r w:rsidR="00620BF7" w:rsidRPr="004B5540">
        <w:rPr>
          <w:rFonts w:ascii="Arial" w:hAnsi="Arial" w:cs="Arial"/>
        </w:rPr>
        <w:t>: Efeito do CO</w:t>
      </w:r>
      <w:r w:rsidR="00620BF7" w:rsidRPr="004B5540">
        <w:rPr>
          <w:rFonts w:ascii="Arial" w:hAnsi="Arial" w:cs="Arial"/>
          <w:vertAlign w:val="subscript"/>
        </w:rPr>
        <w:t>2</w:t>
      </w:r>
      <w:r w:rsidR="00620BF7" w:rsidRPr="004B5540">
        <w:rPr>
          <w:rFonts w:ascii="Arial" w:hAnsi="Arial" w:cs="Arial"/>
        </w:rPr>
        <w:t xml:space="preserve"> para um pH = 4, P</w:t>
      </w:r>
      <w:r w:rsidR="00620BF7" w:rsidRPr="004B5540">
        <w:rPr>
          <w:rFonts w:ascii="Arial" w:hAnsi="Arial" w:cs="Arial"/>
          <w:sz w:val="16"/>
          <w:szCs w:val="16"/>
        </w:rPr>
        <w:t>CO</w:t>
      </w:r>
      <w:r w:rsidR="00620BF7" w:rsidRPr="004B5540">
        <w:rPr>
          <w:rFonts w:ascii="Arial" w:hAnsi="Arial" w:cs="Arial"/>
          <w:sz w:val="16"/>
          <w:szCs w:val="16"/>
          <w:vertAlign w:val="subscript"/>
        </w:rPr>
        <w:t>2</w:t>
      </w:r>
      <w:r w:rsidR="00620BF7" w:rsidRPr="004B5540">
        <w:rPr>
          <w:rFonts w:ascii="Arial" w:hAnsi="Arial" w:cs="Arial"/>
        </w:rPr>
        <w:t xml:space="preserve"> </w:t>
      </w:r>
      <w:r w:rsidR="00957590" w:rsidRPr="004B5540">
        <w:rPr>
          <w:rFonts w:ascii="Arial" w:hAnsi="Arial" w:cs="Arial"/>
        </w:rPr>
        <w:fldChar w:fldCharType="begin"/>
      </w:r>
      <w:r w:rsidR="00620BF7" w:rsidRPr="004B5540">
        <w:rPr>
          <w:rFonts w:ascii="Arial" w:hAnsi="Arial" w:cs="Arial"/>
        </w:rPr>
        <w:instrText xml:space="preserve"> QUOTE </w:instrText>
      </w:r>
      <m:oMath>
        <m:sSub>
          <m:sSubPr>
            <m:ctrlPr>
              <w:rPr>
                <w:rFonts w:ascii="Cambria Math" w:hAnsi="Arial" w:cs="Arial"/>
                <w:i/>
              </w:rPr>
            </m:ctrlPr>
          </m:sSubPr>
          <m:e>
            <m:r>
              <m:rPr>
                <m:nor/>
              </m:rPr>
              <w:rPr>
                <w:rFonts w:ascii="Arial" w:hAnsi="Arial" w:cs="Arial"/>
              </w:rPr>
              <m:t>P</m:t>
            </m:r>
          </m:e>
          <m:sub>
            <m:sSub>
              <m:sSubPr>
                <m:ctrlPr>
                  <w:rPr>
                    <w:rFonts w:ascii="Cambria Math" w:hAnsi="Arial" w:cs="Arial"/>
                    <w:i/>
                  </w:rPr>
                </m:ctrlPr>
              </m:sSubPr>
              <m:e>
                <m:r>
                  <m:rPr>
                    <m:nor/>
                  </m:rPr>
                  <w:rPr>
                    <w:rFonts w:ascii="Arial" w:hAnsi="Arial" w:cs="Arial"/>
                  </w:rPr>
                  <m:t>CO</m:t>
                </m:r>
              </m:e>
              <m:sub>
                <m:r>
                  <m:rPr>
                    <m:nor/>
                  </m:rPr>
                  <w:rPr>
                    <w:rFonts w:ascii="Arial" w:hAnsi="Arial" w:cs="Arial"/>
                  </w:rPr>
                  <m:t>2</m:t>
                </m:r>
              </m:sub>
            </m:sSub>
          </m:sub>
        </m:sSub>
      </m:oMath>
      <w:r w:rsidR="00620BF7" w:rsidRPr="004B5540">
        <w:rPr>
          <w:rFonts w:ascii="Arial" w:hAnsi="Arial" w:cs="Arial"/>
        </w:rPr>
        <w:instrText xml:space="preserve"> </w:instrText>
      </w:r>
      <w:r w:rsidR="00957590" w:rsidRPr="004B5540">
        <w:rPr>
          <w:rFonts w:ascii="Arial" w:hAnsi="Arial" w:cs="Arial"/>
        </w:rPr>
        <w:fldChar w:fldCharType="end"/>
      </w:r>
      <w:r w:rsidR="00607FF1">
        <w:rPr>
          <w:rFonts w:ascii="Arial" w:hAnsi="Arial" w:cs="Arial"/>
        </w:rPr>
        <w:t>= 1 bar, t = 20ºC, 1000 rpm, Re</w:t>
      </w:r>
      <w:r w:rsidR="00620BF7" w:rsidRPr="004B5540">
        <w:rPr>
          <w:rFonts w:ascii="Arial" w:hAnsi="Arial" w:cs="Arial"/>
        </w:rPr>
        <w:t>=5235 para o aço St52............................................................................</w:t>
      </w:r>
      <w:r w:rsidR="00607FF1">
        <w:rPr>
          <w:rFonts w:ascii="Arial" w:hAnsi="Arial" w:cs="Arial"/>
        </w:rPr>
        <w:t>..............................</w:t>
      </w:r>
      <w:r w:rsidR="00620BF7" w:rsidRPr="004B5540">
        <w:rPr>
          <w:rFonts w:ascii="Arial" w:hAnsi="Arial" w:cs="Arial"/>
        </w:rPr>
        <w:t>5</w:t>
      </w:r>
      <w:r w:rsidR="00A233E8">
        <w:rPr>
          <w:rFonts w:ascii="Arial" w:hAnsi="Arial" w:cs="Arial"/>
        </w:rPr>
        <w:t>8</w:t>
      </w:r>
    </w:p>
    <w:p w:rsidR="00620BF7" w:rsidRPr="004B5540" w:rsidRDefault="00A30ECF" w:rsidP="004B5540">
      <w:pPr>
        <w:tabs>
          <w:tab w:val="left" w:pos="2569"/>
        </w:tabs>
        <w:spacing w:line="360" w:lineRule="auto"/>
        <w:ind w:left="-6"/>
        <w:jc w:val="both"/>
        <w:rPr>
          <w:rFonts w:ascii="Arial" w:hAnsi="Arial" w:cs="Arial"/>
        </w:rPr>
      </w:pPr>
      <w:r>
        <w:rPr>
          <w:rFonts w:ascii="Arial" w:hAnsi="Arial" w:cs="Arial"/>
        </w:rPr>
        <w:t>Figura 16</w:t>
      </w:r>
      <w:r w:rsidR="00620BF7" w:rsidRPr="004B5540">
        <w:rPr>
          <w:rFonts w:ascii="Arial" w:hAnsi="Arial" w:cs="Arial"/>
        </w:rPr>
        <w:t xml:space="preserve">: Figura </w:t>
      </w:r>
      <w:r w:rsidR="00C739F8">
        <w:rPr>
          <w:rFonts w:ascii="Arial" w:hAnsi="Arial" w:cs="Arial"/>
        </w:rPr>
        <w:t xml:space="preserve">reproduzida a partir de dados </w:t>
      </w:r>
      <w:r w:rsidR="00620BF7" w:rsidRPr="004B5540">
        <w:rPr>
          <w:rFonts w:ascii="Arial" w:hAnsi="Arial" w:cs="Arial"/>
        </w:rPr>
        <w:t>do artigo – efeito do CO</w:t>
      </w:r>
      <w:r w:rsidR="00620BF7" w:rsidRPr="004B5540">
        <w:rPr>
          <w:rFonts w:ascii="Arial" w:hAnsi="Arial" w:cs="Arial"/>
          <w:vertAlign w:val="subscript"/>
        </w:rPr>
        <w:t>2</w:t>
      </w:r>
      <w:r w:rsidR="00620BF7" w:rsidRPr="004B5540">
        <w:rPr>
          <w:rFonts w:ascii="Arial" w:hAnsi="Arial" w:cs="Arial"/>
        </w:rPr>
        <w:t xml:space="preserve"> para um pH = 4, P</w:t>
      </w:r>
      <w:r w:rsidR="00620BF7" w:rsidRPr="004B5540">
        <w:rPr>
          <w:rFonts w:ascii="Arial" w:hAnsi="Arial" w:cs="Arial"/>
          <w:sz w:val="16"/>
          <w:szCs w:val="16"/>
        </w:rPr>
        <w:t>CO</w:t>
      </w:r>
      <w:r w:rsidR="00620BF7" w:rsidRPr="004B5540">
        <w:rPr>
          <w:rFonts w:ascii="Arial" w:hAnsi="Arial" w:cs="Arial"/>
          <w:sz w:val="16"/>
          <w:szCs w:val="16"/>
          <w:vertAlign w:val="subscript"/>
        </w:rPr>
        <w:t>2</w:t>
      </w:r>
      <w:r w:rsidR="00620BF7" w:rsidRPr="004B5540">
        <w:rPr>
          <w:rFonts w:ascii="Arial" w:hAnsi="Arial" w:cs="Arial"/>
        </w:rPr>
        <w:t xml:space="preserve"> =1 bar, t = 20ºC, 1000 rpm e Re = 5235, para o aço St52....................</w:t>
      </w:r>
      <w:r w:rsidR="00C739F8">
        <w:rPr>
          <w:rFonts w:ascii="Arial" w:hAnsi="Arial" w:cs="Arial"/>
        </w:rPr>
        <w:t>.....</w:t>
      </w:r>
      <w:r w:rsidR="00607FF1">
        <w:rPr>
          <w:rFonts w:ascii="Arial" w:hAnsi="Arial" w:cs="Arial"/>
        </w:rPr>
        <w:t>.</w:t>
      </w:r>
      <w:r w:rsidR="00620BF7" w:rsidRPr="004B5540">
        <w:rPr>
          <w:rFonts w:ascii="Arial" w:hAnsi="Arial" w:cs="Arial"/>
        </w:rPr>
        <w:t>5</w:t>
      </w:r>
      <w:r w:rsidR="00A233E8">
        <w:rPr>
          <w:rFonts w:ascii="Arial" w:hAnsi="Arial" w:cs="Arial"/>
        </w:rPr>
        <w:t>9</w:t>
      </w:r>
    </w:p>
    <w:p w:rsidR="00620BF7" w:rsidRPr="004B5540" w:rsidRDefault="00A30ECF" w:rsidP="004B5540">
      <w:pPr>
        <w:spacing w:line="360" w:lineRule="auto"/>
        <w:ind w:left="-6"/>
        <w:jc w:val="both"/>
        <w:rPr>
          <w:rFonts w:ascii="Arial" w:hAnsi="Arial" w:cs="Arial"/>
        </w:rPr>
      </w:pPr>
      <w:r>
        <w:rPr>
          <w:rFonts w:ascii="Arial" w:hAnsi="Arial" w:cs="Arial"/>
        </w:rPr>
        <w:t>Figura 17</w:t>
      </w:r>
      <w:r w:rsidR="00620BF7" w:rsidRPr="004B5540">
        <w:rPr>
          <w:rFonts w:ascii="Arial" w:hAnsi="Arial" w:cs="Arial"/>
        </w:rPr>
        <w:t>: Efeito do CO</w:t>
      </w:r>
      <w:r w:rsidR="00620BF7" w:rsidRPr="004B5540">
        <w:rPr>
          <w:rFonts w:ascii="Arial" w:hAnsi="Arial" w:cs="Arial"/>
          <w:vertAlign w:val="subscript"/>
        </w:rPr>
        <w:t>2</w:t>
      </w:r>
      <w:r w:rsidR="00620BF7" w:rsidRPr="004B5540">
        <w:rPr>
          <w:rFonts w:ascii="Arial" w:hAnsi="Arial" w:cs="Arial"/>
        </w:rPr>
        <w:t xml:space="preserve"> para um pH = 5, P</w:t>
      </w:r>
      <w:r w:rsidR="00620BF7" w:rsidRPr="004B5540">
        <w:rPr>
          <w:rFonts w:ascii="Arial" w:hAnsi="Arial" w:cs="Arial"/>
          <w:sz w:val="16"/>
          <w:szCs w:val="16"/>
        </w:rPr>
        <w:t>CO</w:t>
      </w:r>
      <w:r w:rsidR="00620BF7" w:rsidRPr="004B5540">
        <w:rPr>
          <w:rFonts w:ascii="Arial" w:hAnsi="Arial" w:cs="Arial"/>
          <w:sz w:val="16"/>
          <w:szCs w:val="16"/>
          <w:vertAlign w:val="subscript"/>
        </w:rPr>
        <w:t>2</w:t>
      </w:r>
      <w:r w:rsidR="00620BF7" w:rsidRPr="004B5540">
        <w:rPr>
          <w:rFonts w:ascii="Arial" w:hAnsi="Arial" w:cs="Arial"/>
        </w:rPr>
        <w:t xml:space="preserve"> =1 bar, t = 20ºC, 1000 rpm, Re = 5235 para o aço St52....................................................</w:t>
      </w:r>
      <w:r w:rsidR="00607FF1">
        <w:rPr>
          <w:rFonts w:ascii="Arial" w:hAnsi="Arial" w:cs="Arial"/>
        </w:rPr>
        <w:t>................</w:t>
      </w:r>
      <w:r w:rsidR="00620BF7" w:rsidRPr="004B5540">
        <w:rPr>
          <w:rFonts w:ascii="Arial" w:hAnsi="Arial" w:cs="Arial"/>
        </w:rPr>
        <w:t>.............................5</w:t>
      </w:r>
      <w:r w:rsidR="00A233E8">
        <w:rPr>
          <w:rFonts w:ascii="Arial" w:hAnsi="Arial" w:cs="Arial"/>
        </w:rPr>
        <w:t>9</w:t>
      </w:r>
    </w:p>
    <w:p w:rsidR="00620BF7" w:rsidRPr="004B5540" w:rsidRDefault="00A30ECF" w:rsidP="004B5540">
      <w:pPr>
        <w:spacing w:line="360" w:lineRule="auto"/>
        <w:ind w:left="-6"/>
        <w:jc w:val="both"/>
        <w:rPr>
          <w:rFonts w:ascii="Arial" w:hAnsi="Arial" w:cs="Arial"/>
        </w:rPr>
      </w:pPr>
      <w:r>
        <w:rPr>
          <w:rFonts w:ascii="Arial" w:hAnsi="Arial" w:cs="Arial"/>
        </w:rPr>
        <w:t>Figura 18</w:t>
      </w:r>
      <w:r w:rsidR="00620BF7" w:rsidRPr="004B5540">
        <w:rPr>
          <w:rFonts w:ascii="Arial" w:hAnsi="Arial" w:cs="Arial"/>
        </w:rPr>
        <w:t>: Figura</w:t>
      </w:r>
      <w:r w:rsidR="00C739F8">
        <w:rPr>
          <w:rFonts w:ascii="Arial" w:hAnsi="Arial" w:cs="Arial"/>
        </w:rPr>
        <w:t xml:space="preserve"> reproduzida a partir de dados</w:t>
      </w:r>
      <w:r w:rsidR="00620BF7" w:rsidRPr="004B5540">
        <w:rPr>
          <w:rFonts w:ascii="Arial" w:hAnsi="Arial" w:cs="Arial"/>
        </w:rPr>
        <w:t xml:space="preserve"> do artigo – efeito do CO</w:t>
      </w:r>
      <w:r w:rsidR="00620BF7" w:rsidRPr="004B5540">
        <w:rPr>
          <w:rFonts w:ascii="Arial" w:hAnsi="Arial" w:cs="Arial"/>
          <w:vertAlign w:val="subscript"/>
        </w:rPr>
        <w:t>2</w:t>
      </w:r>
      <w:r w:rsidR="00620BF7" w:rsidRPr="004B5540">
        <w:rPr>
          <w:rFonts w:ascii="Arial" w:hAnsi="Arial" w:cs="Arial"/>
        </w:rPr>
        <w:t xml:space="preserve"> para um pH = 5, </w:t>
      </w:r>
      <w:r w:rsidR="00957590" w:rsidRPr="004B5540">
        <w:rPr>
          <w:rFonts w:ascii="Arial" w:hAnsi="Arial" w:cs="Arial"/>
        </w:rPr>
        <w:fldChar w:fldCharType="begin"/>
      </w:r>
      <w:r w:rsidR="00620BF7" w:rsidRPr="004B5540">
        <w:rPr>
          <w:rFonts w:ascii="Arial" w:hAnsi="Arial" w:cs="Arial"/>
        </w:rPr>
        <w:instrText xml:space="preserve"> QUOTE </w:instrText>
      </w:r>
      <m:oMath>
        <m:sSub>
          <m:sSubPr>
            <m:ctrlPr>
              <w:rPr>
                <w:rFonts w:ascii="Cambria Math" w:hAnsi="Arial" w:cs="Arial"/>
                <w:i/>
              </w:rPr>
            </m:ctrlPr>
          </m:sSubPr>
          <m:e>
            <m:r>
              <m:rPr>
                <m:nor/>
              </m:rPr>
              <w:rPr>
                <w:rFonts w:ascii="Arial" w:hAnsi="Arial" w:cs="Arial"/>
              </w:rPr>
              <m:t>P</m:t>
            </m:r>
          </m:e>
          <m:sub>
            <m:sSub>
              <m:sSubPr>
                <m:ctrlPr>
                  <w:rPr>
                    <w:rFonts w:ascii="Cambria Math" w:hAnsi="Arial" w:cs="Arial"/>
                    <w:i/>
                  </w:rPr>
                </m:ctrlPr>
              </m:sSubPr>
              <m:e>
                <m:r>
                  <m:rPr>
                    <m:nor/>
                  </m:rPr>
                  <w:rPr>
                    <w:rFonts w:ascii="Arial" w:hAnsi="Arial" w:cs="Arial"/>
                  </w:rPr>
                  <m:t>CO</m:t>
                </m:r>
              </m:e>
              <m:sub>
                <m:r>
                  <m:rPr>
                    <m:nor/>
                  </m:rPr>
                  <w:rPr>
                    <w:rFonts w:ascii="Arial" w:hAnsi="Arial" w:cs="Arial"/>
                  </w:rPr>
                  <m:t>2</m:t>
                </m:r>
              </m:sub>
            </m:sSub>
          </m:sub>
        </m:sSub>
      </m:oMath>
      <w:r w:rsidR="00620BF7" w:rsidRPr="004B5540">
        <w:rPr>
          <w:rFonts w:ascii="Arial" w:hAnsi="Arial" w:cs="Arial"/>
        </w:rPr>
        <w:instrText xml:space="preserve"> </w:instrText>
      </w:r>
      <w:r w:rsidR="00957590" w:rsidRPr="004B5540">
        <w:rPr>
          <w:rFonts w:ascii="Arial" w:hAnsi="Arial" w:cs="Arial"/>
        </w:rPr>
        <w:fldChar w:fldCharType="separate"/>
      </w:r>
      <w:r w:rsidR="00620BF7" w:rsidRPr="004B5540">
        <w:rPr>
          <w:rFonts w:ascii="Arial" w:hAnsi="Arial" w:cs="Arial"/>
        </w:rPr>
        <w:t xml:space="preserve"> P</w:t>
      </w:r>
      <w:r w:rsidR="00620BF7" w:rsidRPr="004B5540">
        <w:rPr>
          <w:rFonts w:ascii="Arial" w:hAnsi="Arial" w:cs="Arial"/>
          <w:sz w:val="16"/>
          <w:szCs w:val="16"/>
        </w:rPr>
        <w:t>CO</w:t>
      </w:r>
      <w:r w:rsidR="00620BF7" w:rsidRPr="004B5540">
        <w:rPr>
          <w:rFonts w:ascii="Arial" w:hAnsi="Arial" w:cs="Arial"/>
          <w:sz w:val="16"/>
          <w:szCs w:val="16"/>
          <w:vertAlign w:val="subscript"/>
        </w:rPr>
        <w:t>2</w:t>
      </w:r>
      <w:r w:rsidR="00957590" w:rsidRPr="004B5540">
        <w:rPr>
          <w:rFonts w:ascii="Arial" w:hAnsi="Arial" w:cs="Arial"/>
        </w:rPr>
        <w:fldChar w:fldCharType="end"/>
      </w:r>
      <w:r w:rsidR="00620BF7" w:rsidRPr="004B5540">
        <w:rPr>
          <w:rFonts w:ascii="Arial" w:hAnsi="Arial" w:cs="Arial"/>
        </w:rPr>
        <w:t xml:space="preserve"> =1 bar, t = 20ºC, 1000 rpm e Re = 5235, para o aço St52...........</w:t>
      </w:r>
      <w:r w:rsidR="00C739F8">
        <w:rPr>
          <w:rFonts w:ascii="Arial" w:hAnsi="Arial" w:cs="Arial"/>
        </w:rPr>
        <w:t>..............</w:t>
      </w:r>
      <w:r w:rsidR="003633F6">
        <w:rPr>
          <w:rFonts w:ascii="Arial" w:hAnsi="Arial" w:cs="Arial"/>
        </w:rPr>
        <w:t>60</w:t>
      </w:r>
    </w:p>
    <w:p w:rsidR="00620BF7" w:rsidRPr="004B5540" w:rsidRDefault="00A30ECF" w:rsidP="004B5540">
      <w:pPr>
        <w:spacing w:line="360" w:lineRule="auto"/>
        <w:ind w:left="-6"/>
        <w:jc w:val="both"/>
        <w:rPr>
          <w:rFonts w:ascii="Arial" w:hAnsi="Arial" w:cs="Arial"/>
        </w:rPr>
      </w:pPr>
      <w:r>
        <w:rPr>
          <w:rFonts w:ascii="Arial" w:hAnsi="Arial" w:cs="Arial"/>
        </w:rPr>
        <w:t>Figura 19</w:t>
      </w:r>
      <w:r w:rsidR="00620BF7" w:rsidRPr="004B5540">
        <w:rPr>
          <w:rFonts w:ascii="Arial" w:hAnsi="Arial" w:cs="Arial"/>
        </w:rPr>
        <w:t xml:space="preserve">: Efeito da velocidade na solução de HCl com pH = 4, água + 3% NaCl, </w:t>
      </w:r>
      <w:r w:rsidR="00957590" w:rsidRPr="004B5540">
        <w:rPr>
          <w:rFonts w:ascii="Arial" w:hAnsi="Arial" w:cs="Arial"/>
        </w:rPr>
        <w:fldChar w:fldCharType="begin"/>
      </w:r>
      <w:r w:rsidR="00620BF7" w:rsidRPr="004B5540">
        <w:rPr>
          <w:rFonts w:ascii="Arial" w:hAnsi="Arial" w:cs="Arial"/>
        </w:rPr>
        <w:instrText xml:space="preserve"> QUOTE </w:instrText>
      </w:r>
      <m:oMath>
        <m:sSub>
          <m:sSubPr>
            <m:ctrlPr>
              <w:rPr>
                <w:rFonts w:ascii="Cambria Math" w:hAnsi="Arial" w:cs="Arial"/>
                <w:i/>
              </w:rPr>
            </m:ctrlPr>
          </m:sSubPr>
          <m:e>
            <m:r>
              <m:rPr>
                <m:nor/>
              </m:rPr>
              <w:rPr>
                <w:rFonts w:ascii="Arial" w:hAnsi="Arial" w:cs="Arial"/>
              </w:rPr>
              <m:t>P</m:t>
            </m:r>
          </m:e>
          <m:sub>
            <m:sSub>
              <m:sSubPr>
                <m:ctrlPr>
                  <w:rPr>
                    <w:rFonts w:ascii="Cambria Math" w:hAnsi="Arial" w:cs="Arial"/>
                    <w:i/>
                  </w:rPr>
                </m:ctrlPr>
              </m:sSubPr>
              <m:e>
                <m:r>
                  <m:rPr>
                    <m:nor/>
                  </m:rPr>
                  <w:rPr>
                    <w:rFonts w:ascii="Arial" w:hAnsi="Arial" w:cs="Arial"/>
                  </w:rPr>
                  <m:t>N</m:t>
                </m:r>
              </m:e>
              <m:sub>
                <m:r>
                  <m:rPr>
                    <m:nor/>
                  </m:rPr>
                  <w:rPr>
                    <w:rFonts w:ascii="Arial" w:hAnsi="Arial" w:cs="Arial"/>
                  </w:rPr>
                  <m:t>2</m:t>
                </m:r>
              </m:sub>
            </m:sSub>
          </m:sub>
        </m:sSub>
      </m:oMath>
      <w:r w:rsidR="00620BF7" w:rsidRPr="004B5540">
        <w:rPr>
          <w:rFonts w:ascii="Arial" w:hAnsi="Arial" w:cs="Arial"/>
        </w:rPr>
        <w:instrText xml:space="preserve"> </w:instrText>
      </w:r>
      <w:r w:rsidR="00957590" w:rsidRPr="004B5540">
        <w:rPr>
          <w:rFonts w:ascii="Arial" w:hAnsi="Arial" w:cs="Arial"/>
        </w:rPr>
        <w:fldChar w:fldCharType="separate"/>
      </w:r>
      <w:r w:rsidR="00620BF7" w:rsidRPr="004B5540">
        <w:rPr>
          <w:rFonts w:ascii="Arial" w:hAnsi="Arial" w:cs="Arial"/>
        </w:rPr>
        <w:t>P</w:t>
      </w:r>
      <w:r w:rsidR="00620BF7" w:rsidRPr="004B5540">
        <w:rPr>
          <w:rFonts w:ascii="Arial" w:hAnsi="Arial" w:cs="Arial"/>
          <w:sz w:val="16"/>
          <w:szCs w:val="16"/>
        </w:rPr>
        <w:t>N</w:t>
      </w:r>
      <w:r w:rsidR="00620BF7" w:rsidRPr="004B5540">
        <w:rPr>
          <w:rFonts w:ascii="Arial" w:hAnsi="Arial" w:cs="Arial"/>
          <w:sz w:val="16"/>
          <w:szCs w:val="16"/>
          <w:vertAlign w:val="subscript"/>
        </w:rPr>
        <w:t xml:space="preserve">2 </w:t>
      </w:r>
      <w:r w:rsidR="00957590" w:rsidRPr="004B5540">
        <w:rPr>
          <w:rFonts w:ascii="Arial" w:hAnsi="Arial" w:cs="Arial"/>
        </w:rPr>
        <w:fldChar w:fldCharType="end"/>
      </w:r>
      <w:r w:rsidR="00620BF7" w:rsidRPr="004B5540">
        <w:rPr>
          <w:rFonts w:ascii="Arial" w:hAnsi="Arial" w:cs="Arial"/>
        </w:rPr>
        <w:t>= 1 bar, t = 20ºC, e aço St52...............................................................</w:t>
      </w:r>
      <w:r w:rsidR="00607FF1">
        <w:rPr>
          <w:rFonts w:ascii="Arial" w:hAnsi="Arial" w:cs="Arial"/>
        </w:rPr>
        <w:t>.......................</w:t>
      </w:r>
      <w:r w:rsidR="003633F6">
        <w:rPr>
          <w:rFonts w:ascii="Arial" w:hAnsi="Arial" w:cs="Arial"/>
        </w:rPr>
        <w:t>61</w:t>
      </w:r>
    </w:p>
    <w:p w:rsidR="00620BF7" w:rsidRPr="004B5540" w:rsidRDefault="00A30ECF" w:rsidP="004B5540">
      <w:pPr>
        <w:spacing w:line="360" w:lineRule="auto"/>
        <w:ind w:left="-6"/>
        <w:jc w:val="both"/>
        <w:rPr>
          <w:rFonts w:ascii="Arial" w:hAnsi="Arial" w:cs="Arial"/>
        </w:rPr>
      </w:pPr>
      <w:r>
        <w:rPr>
          <w:rFonts w:ascii="Arial" w:hAnsi="Arial" w:cs="Arial"/>
        </w:rPr>
        <w:t>Figura 20</w:t>
      </w:r>
      <w:r w:rsidR="00620BF7" w:rsidRPr="004B5540">
        <w:rPr>
          <w:rFonts w:ascii="Arial" w:hAnsi="Arial" w:cs="Arial"/>
        </w:rPr>
        <w:t>: Efeito do pH na solução de HCl, água + 3% NaCl, 1000 rpm, P</w:t>
      </w:r>
      <w:r w:rsidR="00620BF7" w:rsidRPr="004B5540">
        <w:rPr>
          <w:rFonts w:ascii="Arial" w:hAnsi="Arial" w:cs="Arial"/>
          <w:sz w:val="16"/>
          <w:szCs w:val="16"/>
        </w:rPr>
        <w:t>N</w:t>
      </w:r>
      <w:r w:rsidR="00620BF7" w:rsidRPr="004B5540">
        <w:rPr>
          <w:rFonts w:ascii="Arial" w:hAnsi="Arial" w:cs="Arial"/>
          <w:sz w:val="16"/>
          <w:szCs w:val="16"/>
          <w:vertAlign w:val="subscript"/>
        </w:rPr>
        <w:t>2</w:t>
      </w:r>
      <w:r w:rsidR="00620BF7" w:rsidRPr="004B5540">
        <w:rPr>
          <w:rFonts w:ascii="Arial" w:hAnsi="Arial" w:cs="Arial"/>
          <w:vertAlign w:val="subscript"/>
        </w:rPr>
        <w:t xml:space="preserve"> </w:t>
      </w:r>
      <w:r w:rsidR="00620BF7" w:rsidRPr="004B5540">
        <w:rPr>
          <w:rFonts w:ascii="Arial" w:hAnsi="Arial" w:cs="Arial"/>
        </w:rPr>
        <w:t>= 1 bar, t = 20ºC, e aço St52..................................................</w:t>
      </w:r>
      <w:r w:rsidR="00607FF1">
        <w:rPr>
          <w:rFonts w:ascii="Arial" w:hAnsi="Arial" w:cs="Arial"/>
        </w:rPr>
        <w:t>......................</w:t>
      </w:r>
      <w:r w:rsidR="00620BF7" w:rsidRPr="004B5540">
        <w:rPr>
          <w:rFonts w:ascii="Arial" w:hAnsi="Arial" w:cs="Arial"/>
        </w:rPr>
        <w:t>.............................</w:t>
      </w:r>
      <w:r w:rsidR="003633F6">
        <w:rPr>
          <w:rFonts w:ascii="Arial" w:hAnsi="Arial" w:cs="Arial"/>
        </w:rPr>
        <w:t>62</w:t>
      </w:r>
    </w:p>
    <w:p w:rsidR="00620BF7" w:rsidRPr="004B5540" w:rsidRDefault="00A30ECF" w:rsidP="004B5540">
      <w:pPr>
        <w:spacing w:line="360" w:lineRule="auto"/>
        <w:ind w:left="-6"/>
        <w:jc w:val="both"/>
        <w:rPr>
          <w:rFonts w:ascii="Arial" w:eastAsiaTheme="minorEastAsia" w:hAnsi="Arial" w:cs="Arial"/>
        </w:rPr>
      </w:pPr>
      <w:r>
        <w:rPr>
          <w:rFonts w:ascii="Arial" w:eastAsiaTheme="minorEastAsia" w:hAnsi="Arial" w:cs="Arial"/>
        </w:rPr>
        <w:t>Figura 21</w:t>
      </w:r>
      <w:r w:rsidR="00620BF7" w:rsidRPr="004B5540">
        <w:rPr>
          <w:rFonts w:ascii="Arial" w:eastAsiaTheme="minorEastAsia" w:hAnsi="Arial" w:cs="Arial"/>
        </w:rPr>
        <w:t xml:space="preserve">: Curvas de polarização catódica e anódica, para </w:t>
      </w:r>
      <w:r w:rsidR="00620BF7" w:rsidRPr="004B5540">
        <w:rPr>
          <w:rFonts w:ascii="Arial" w:hAnsi="Arial" w:cs="Arial"/>
        </w:rPr>
        <w:t xml:space="preserve">pH = 4, </w:t>
      </w:r>
      <w:r w:rsidR="00620BF7" w:rsidRPr="004B5540">
        <w:rPr>
          <w:rFonts w:ascii="Arial" w:eastAsiaTheme="minorEastAsia" w:hAnsi="Arial" w:cs="Arial"/>
        </w:rPr>
        <w:t>t = 20ºC, velocidade de 1000rpm e aço St52...........................................</w:t>
      </w:r>
      <w:r w:rsidR="00607FF1">
        <w:rPr>
          <w:rFonts w:ascii="Arial" w:eastAsiaTheme="minorEastAsia" w:hAnsi="Arial" w:cs="Arial"/>
        </w:rPr>
        <w:t>........</w:t>
      </w:r>
      <w:r w:rsidR="00620BF7" w:rsidRPr="004B5540">
        <w:rPr>
          <w:rFonts w:ascii="Arial" w:eastAsiaTheme="minorEastAsia" w:hAnsi="Arial" w:cs="Arial"/>
        </w:rPr>
        <w:t>..</w:t>
      </w:r>
      <w:r w:rsidR="003633F6">
        <w:rPr>
          <w:rFonts w:ascii="Arial" w:eastAsiaTheme="minorEastAsia" w:hAnsi="Arial" w:cs="Arial"/>
        </w:rPr>
        <w:t>.......................63</w:t>
      </w:r>
    </w:p>
    <w:p w:rsidR="00620BF7" w:rsidRPr="004B5540" w:rsidRDefault="00A30ECF" w:rsidP="004B5540">
      <w:pPr>
        <w:spacing w:line="360" w:lineRule="auto"/>
        <w:ind w:left="-6"/>
        <w:jc w:val="both"/>
        <w:rPr>
          <w:rFonts w:ascii="Arial" w:eastAsiaTheme="minorEastAsia" w:hAnsi="Arial" w:cs="Arial"/>
        </w:rPr>
      </w:pPr>
      <w:r>
        <w:rPr>
          <w:rFonts w:ascii="Arial" w:eastAsiaTheme="minorEastAsia" w:hAnsi="Arial" w:cs="Arial"/>
        </w:rPr>
        <w:t>Figura 22</w:t>
      </w:r>
      <w:r w:rsidR="00620BF7" w:rsidRPr="004B5540">
        <w:rPr>
          <w:rFonts w:ascii="Arial" w:eastAsiaTheme="minorEastAsia" w:hAnsi="Arial" w:cs="Arial"/>
        </w:rPr>
        <w:t xml:space="preserve">: Curvas de polarização catódica e anódica, para </w:t>
      </w:r>
      <w:r w:rsidR="00620BF7" w:rsidRPr="004B5540">
        <w:rPr>
          <w:rFonts w:ascii="Arial" w:hAnsi="Arial" w:cs="Arial"/>
        </w:rPr>
        <w:t xml:space="preserve">pH = 5, </w:t>
      </w:r>
      <w:r w:rsidR="00620BF7" w:rsidRPr="004B5540">
        <w:rPr>
          <w:rFonts w:ascii="Arial" w:eastAsiaTheme="minorEastAsia" w:hAnsi="Arial" w:cs="Arial"/>
        </w:rPr>
        <w:t>t = 20ºC, velocidade de 1000rpm e aço St52........................................</w:t>
      </w:r>
      <w:r w:rsidR="00607FF1">
        <w:rPr>
          <w:rFonts w:ascii="Arial" w:eastAsiaTheme="minorEastAsia" w:hAnsi="Arial" w:cs="Arial"/>
        </w:rPr>
        <w:t>........</w:t>
      </w:r>
      <w:r w:rsidR="003633F6">
        <w:rPr>
          <w:rFonts w:ascii="Arial" w:eastAsiaTheme="minorEastAsia" w:hAnsi="Arial" w:cs="Arial"/>
        </w:rPr>
        <w:t>............................63</w:t>
      </w: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EC184E" w:rsidRDefault="00620BF7" w:rsidP="004B5540">
      <w:pPr>
        <w:spacing w:line="360" w:lineRule="auto"/>
        <w:jc w:val="center"/>
        <w:rPr>
          <w:rFonts w:ascii="Arial" w:hAnsi="Arial" w:cs="Arial"/>
          <w:b/>
          <w:sz w:val="28"/>
          <w:szCs w:val="28"/>
        </w:rPr>
      </w:pPr>
      <w:r w:rsidRPr="00EC184E">
        <w:rPr>
          <w:rFonts w:ascii="Arial" w:hAnsi="Arial" w:cs="Arial"/>
          <w:b/>
          <w:sz w:val="28"/>
          <w:szCs w:val="28"/>
        </w:rPr>
        <w:t>LISTA DE TABELAS</w:t>
      </w: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jc w:val="both"/>
        <w:rPr>
          <w:rFonts w:ascii="Arial" w:hAnsi="Arial" w:cs="Arial"/>
        </w:rPr>
      </w:pPr>
      <w:r w:rsidRPr="004B5540">
        <w:rPr>
          <w:rFonts w:ascii="Arial" w:hAnsi="Arial" w:cs="Arial"/>
        </w:rPr>
        <w:t>Tabela 1: Taxas de corrosão típicas para aço carbono em função da velocidade de fluxo do fluido.......................</w:t>
      </w:r>
      <w:r w:rsidR="00EC184E">
        <w:rPr>
          <w:rFonts w:ascii="Arial" w:hAnsi="Arial" w:cs="Arial"/>
        </w:rPr>
        <w:t>..................</w:t>
      </w:r>
      <w:r w:rsidRPr="004B5540">
        <w:rPr>
          <w:rFonts w:ascii="Arial" w:hAnsi="Arial" w:cs="Arial"/>
        </w:rPr>
        <w:t>......................................</w:t>
      </w:r>
      <w:r w:rsidR="00C4799D">
        <w:rPr>
          <w:rFonts w:ascii="Arial" w:hAnsi="Arial" w:cs="Arial"/>
        </w:rPr>
        <w:t>..............................10</w:t>
      </w:r>
    </w:p>
    <w:p w:rsidR="00620BF7" w:rsidRPr="004B5540" w:rsidRDefault="00620BF7" w:rsidP="004B5540">
      <w:pPr>
        <w:spacing w:line="360" w:lineRule="auto"/>
        <w:jc w:val="both"/>
        <w:rPr>
          <w:rFonts w:ascii="Arial" w:hAnsi="Arial" w:cs="Arial"/>
        </w:rPr>
      </w:pPr>
      <w:r w:rsidRPr="004B5540">
        <w:rPr>
          <w:rFonts w:ascii="Arial" w:hAnsi="Arial" w:cs="Arial"/>
        </w:rPr>
        <w:t>Tabela 2: Vantagens e desvantagens no uso de ECR como técnica de medição de taxas de corrosão sob condições de escoamento............</w:t>
      </w:r>
      <w:r w:rsidR="00EC184E">
        <w:rPr>
          <w:rFonts w:ascii="Arial" w:hAnsi="Arial" w:cs="Arial"/>
        </w:rPr>
        <w:t>...............</w:t>
      </w:r>
      <w:r w:rsidR="00136B2B">
        <w:rPr>
          <w:rFonts w:ascii="Arial" w:hAnsi="Arial" w:cs="Arial"/>
        </w:rPr>
        <w:t>..........................</w:t>
      </w:r>
      <w:r w:rsidR="00C4799D">
        <w:rPr>
          <w:rFonts w:ascii="Arial" w:hAnsi="Arial" w:cs="Arial"/>
        </w:rPr>
        <w:t>27</w:t>
      </w:r>
    </w:p>
    <w:p w:rsidR="00620BF7" w:rsidRPr="004B5540" w:rsidRDefault="00620BF7" w:rsidP="004B5540">
      <w:pPr>
        <w:spacing w:line="360" w:lineRule="auto"/>
        <w:jc w:val="both"/>
        <w:rPr>
          <w:rFonts w:ascii="Arial" w:hAnsi="Arial" w:cs="Arial"/>
        </w:rPr>
      </w:pPr>
      <w:r w:rsidRPr="004B5540">
        <w:rPr>
          <w:rFonts w:ascii="Arial" w:hAnsi="Arial" w:cs="Arial"/>
        </w:rPr>
        <w:t>Tabela 3: Mecanismos de dissolução anódica do ferro em meios com CO</w:t>
      </w:r>
      <w:r w:rsidRPr="004B5540">
        <w:rPr>
          <w:rFonts w:ascii="Arial" w:hAnsi="Arial" w:cs="Arial"/>
          <w:vertAlign w:val="subscript"/>
        </w:rPr>
        <w:t>2</w:t>
      </w:r>
      <w:r w:rsidRPr="004B5540">
        <w:rPr>
          <w:rFonts w:ascii="Arial" w:hAnsi="Arial" w:cs="Arial"/>
        </w:rPr>
        <w:t>, conforme mecanismo proposto por Crolet.......................................................</w:t>
      </w:r>
      <w:r w:rsidR="00EC184E">
        <w:rPr>
          <w:rFonts w:ascii="Arial" w:hAnsi="Arial" w:cs="Arial"/>
        </w:rPr>
        <w:t>..........................</w:t>
      </w:r>
      <w:r w:rsidRPr="004B5540">
        <w:rPr>
          <w:rFonts w:ascii="Arial" w:hAnsi="Arial" w:cs="Arial"/>
        </w:rPr>
        <w:t>3</w:t>
      </w:r>
      <w:r w:rsidR="00C4799D">
        <w:rPr>
          <w:rFonts w:ascii="Arial" w:hAnsi="Arial" w:cs="Arial"/>
        </w:rPr>
        <w:t>9</w:t>
      </w:r>
    </w:p>
    <w:p w:rsidR="00620BF7" w:rsidRPr="004B5540" w:rsidRDefault="00620BF7" w:rsidP="004B5540">
      <w:pPr>
        <w:spacing w:line="360" w:lineRule="auto"/>
        <w:jc w:val="both"/>
        <w:rPr>
          <w:rFonts w:ascii="Arial" w:hAnsi="Arial" w:cs="Arial"/>
        </w:rPr>
      </w:pPr>
      <w:r w:rsidRPr="004B5540">
        <w:rPr>
          <w:rFonts w:ascii="Arial" w:hAnsi="Arial" w:cs="Arial"/>
        </w:rPr>
        <w:t>Tabela 4: Composição química dos aços utilizados como eletrodos de trabalho (% massa)............................................................................................</w:t>
      </w:r>
      <w:r w:rsidR="00EC184E">
        <w:rPr>
          <w:rFonts w:ascii="Arial" w:hAnsi="Arial" w:cs="Arial"/>
        </w:rPr>
        <w:t>..........................</w:t>
      </w:r>
      <w:r w:rsidR="00C4799D">
        <w:rPr>
          <w:rFonts w:ascii="Arial" w:hAnsi="Arial" w:cs="Arial"/>
        </w:rPr>
        <w:t>..48</w:t>
      </w:r>
    </w:p>
    <w:p w:rsidR="00620BF7" w:rsidRPr="004B5540" w:rsidRDefault="00620BF7" w:rsidP="004B5540">
      <w:pPr>
        <w:spacing w:line="360" w:lineRule="auto"/>
        <w:ind w:left="-6"/>
        <w:jc w:val="both"/>
        <w:rPr>
          <w:rFonts w:ascii="Arial" w:eastAsiaTheme="minorEastAsia" w:hAnsi="Arial" w:cs="Arial"/>
        </w:rPr>
      </w:pPr>
      <w:r w:rsidRPr="004B5540">
        <w:rPr>
          <w:rFonts w:ascii="Arial" w:eastAsiaTheme="minorEastAsia" w:hAnsi="Arial" w:cs="Arial"/>
        </w:rPr>
        <w:t>Tabela 5: Valores de E</w:t>
      </w:r>
      <w:r w:rsidRPr="004B5540">
        <w:rPr>
          <w:rFonts w:ascii="Arial" w:eastAsiaTheme="minorEastAsia" w:hAnsi="Arial" w:cs="Arial"/>
          <w:vertAlign w:val="subscript"/>
        </w:rPr>
        <w:t>corr</w:t>
      </w:r>
      <w:r w:rsidRPr="004B5540">
        <w:rPr>
          <w:rFonts w:ascii="Arial" w:eastAsiaTheme="minorEastAsia" w:hAnsi="Arial" w:cs="Arial"/>
        </w:rPr>
        <w:t xml:space="preserve"> e i</w:t>
      </w:r>
      <w:r w:rsidRPr="004B5540">
        <w:rPr>
          <w:rFonts w:ascii="Arial" w:eastAsiaTheme="minorEastAsia" w:hAnsi="Arial" w:cs="Arial"/>
          <w:vertAlign w:val="subscript"/>
        </w:rPr>
        <w:t>corr</w:t>
      </w:r>
      <w:r w:rsidRPr="004B5540">
        <w:rPr>
          <w:rFonts w:ascii="Arial" w:eastAsiaTheme="minorEastAsia" w:hAnsi="Arial" w:cs="Arial"/>
        </w:rPr>
        <w:t xml:space="preserve"> para pH’s 4 e 5................................</w:t>
      </w:r>
      <w:r w:rsidR="00EC184E">
        <w:rPr>
          <w:rFonts w:ascii="Arial" w:eastAsiaTheme="minorEastAsia" w:hAnsi="Arial" w:cs="Arial"/>
        </w:rPr>
        <w:t>.........................</w:t>
      </w:r>
      <w:r w:rsidR="003633F6">
        <w:rPr>
          <w:rFonts w:ascii="Arial" w:eastAsiaTheme="minorEastAsia" w:hAnsi="Arial" w:cs="Arial"/>
        </w:rPr>
        <w:t>63</w:t>
      </w: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EC184E" w:rsidRDefault="00620BF7" w:rsidP="004B5540">
      <w:pPr>
        <w:spacing w:line="360" w:lineRule="auto"/>
        <w:jc w:val="center"/>
        <w:rPr>
          <w:rFonts w:ascii="Arial" w:hAnsi="Arial" w:cs="Arial"/>
          <w:b/>
          <w:sz w:val="28"/>
          <w:szCs w:val="28"/>
        </w:rPr>
      </w:pPr>
      <w:r w:rsidRPr="00EC184E">
        <w:rPr>
          <w:rFonts w:ascii="Arial" w:hAnsi="Arial" w:cs="Arial"/>
          <w:b/>
          <w:sz w:val="28"/>
          <w:szCs w:val="28"/>
        </w:rPr>
        <w:t>LISTA DE SIGLAS</w:t>
      </w:r>
    </w:p>
    <w:p w:rsidR="00620BF7" w:rsidRPr="004B5540" w:rsidRDefault="00620BF7" w:rsidP="004B5540">
      <w:pPr>
        <w:spacing w:line="360" w:lineRule="auto"/>
        <w:jc w:val="both"/>
        <w:rPr>
          <w:rFonts w:ascii="Arial" w:hAnsi="Arial" w:cs="Arial"/>
          <w:b/>
        </w:rPr>
      </w:pPr>
    </w:p>
    <w:p w:rsidR="00620BF7" w:rsidRPr="004B5540" w:rsidRDefault="00620BF7" w:rsidP="004B5540">
      <w:pPr>
        <w:spacing w:line="360" w:lineRule="auto"/>
        <w:jc w:val="both"/>
        <w:rPr>
          <w:rFonts w:ascii="Arial" w:hAnsi="Arial" w:cs="Arial"/>
          <w:u w:val="single"/>
        </w:rPr>
      </w:pPr>
      <w:r w:rsidRPr="004B5540">
        <w:rPr>
          <w:rFonts w:ascii="Arial" w:hAnsi="Arial" w:cs="Arial"/>
          <w:u w:val="single"/>
        </w:rPr>
        <w:t>Alfabeto Latino</w:t>
      </w:r>
    </w:p>
    <w:p w:rsidR="00F45997" w:rsidRDefault="00F45997" w:rsidP="004B5540">
      <w:pPr>
        <w:spacing w:line="360" w:lineRule="auto"/>
        <w:jc w:val="both"/>
        <w:rPr>
          <w:rFonts w:ascii="Arial" w:hAnsi="Arial" w:cs="Arial"/>
        </w:rPr>
      </w:pPr>
    </w:p>
    <w:p w:rsidR="00620BF7" w:rsidRPr="004B5540" w:rsidRDefault="00620BF7" w:rsidP="004B5540">
      <w:pPr>
        <w:spacing w:line="360" w:lineRule="auto"/>
        <w:jc w:val="both"/>
        <w:rPr>
          <w:rFonts w:ascii="Arial" w:hAnsi="Arial" w:cs="Arial"/>
        </w:rPr>
      </w:pPr>
      <w:r w:rsidRPr="004B5540">
        <w:rPr>
          <w:rFonts w:ascii="Arial" w:hAnsi="Arial" w:cs="Arial"/>
        </w:rPr>
        <w:t>AH análise harmônica</w:t>
      </w:r>
    </w:p>
    <w:p w:rsidR="00620BF7" w:rsidRDefault="00620BF7" w:rsidP="004B5540">
      <w:pPr>
        <w:spacing w:line="360" w:lineRule="auto"/>
        <w:jc w:val="both"/>
        <w:rPr>
          <w:rFonts w:ascii="Arial" w:hAnsi="Arial" w:cs="Arial"/>
        </w:rPr>
      </w:pPr>
      <w:r w:rsidRPr="004B5540">
        <w:rPr>
          <w:rFonts w:ascii="Arial" w:hAnsi="Arial" w:cs="Arial"/>
        </w:rPr>
        <w:t>B coeficiente de Stern-Geary</w:t>
      </w:r>
    </w:p>
    <w:p w:rsidR="00F45997" w:rsidRPr="004B5540" w:rsidRDefault="00F45997" w:rsidP="00F45997">
      <w:pPr>
        <w:spacing w:line="360" w:lineRule="auto"/>
        <w:jc w:val="both"/>
        <w:rPr>
          <w:rFonts w:ascii="Arial" w:hAnsi="Arial" w:cs="Arial"/>
        </w:rPr>
      </w:pPr>
      <w:r w:rsidRPr="004B5540">
        <w:rPr>
          <w:rFonts w:ascii="Arial" w:hAnsi="Arial" w:cs="Arial"/>
        </w:rPr>
        <w:t>b</w:t>
      </w:r>
      <w:r w:rsidRPr="004B5540">
        <w:rPr>
          <w:rFonts w:ascii="Arial" w:hAnsi="Arial" w:cs="Arial"/>
          <w:vertAlign w:val="subscript"/>
        </w:rPr>
        <w:t xml:space="preserve">a </w:t>
      </w:r>
      <w:r w:rsidRPr="004B5540">
        <w:rPr>
          <w:rFonts w:ascii="Arial" w:hAnsi="Arial" w:cs="Arial"/>
        </w:rPr>
        <w:t>inclinação de Tafel anódica</w:t>
      </w:r>
    </w:p>
    <w:p w:rsidR="00F45997" w:rsidRDefault="00F45997" w:rsidP="004B5540">
      <w:pPr>
        <w:spacing w:line="360" w:lineRule="auto"/>
        <w:jc w:val="both"/>
        <w:rPr>
          <w:rFonts w:ascii="Arial" w:hAnsi="Arial" w:cs="Arial"/>
        </w:rPr>
      </w:pPr>
      <w:r w:rsidRPr="004B5540">
        <w:rPr>
          <w:rFonts w:ascii="Arial" w:hAnsi="Arial" w:cs="Arial"/>
        </w:rPr>
        <w:t>b</w:t>
      </w:r>
      <w:r w:rsidRPr="004B5540">
        <w:rPr>
          <w:rFonts w:ascii="Arial" w:hAnsi="Arial" w:cs="Arial"/>
          <w:vertAlign w:val="subscript"/>
        </w:rPr>
        <w:t>c</w:t>
      </w:r>
      <w:r w:rsidRPr="004B5540">
        <w:rPr>
          <w:rFonts w:ascii="Arial" w:hAnsi="Arial" w:cs="Arial"/>
        </w:rPr>
        <w:t xml:space="preserve"> inclinação de Tafel catódica</w:t>
      </w:r>
    </w:p>
    <w:p w:rsidR="00946A79" w:rsidRPr="004B5540" w:rsidRDefault="00946A79" w:rsidP="00946A79">
      <w:pPr>
        <w:spacing w:line="360" w:lineRule="auto"/>
        <w:jc w:val="both"/>
        <w:rPr>
          <w:rFonts w:ascii="Arial" w:hAnsi="Arial" w:cs="Arial"/>
          <w:sz w:val="15"/>
        </w:rPr>
      </w:pPr>
      <w:r w:rsidRPr="004B5540">
        <w:rPr>
          <w:rFonts w:ascii="Arial" w:hAnsi="Arial" w:cs="Arial"/>
        </w:rPr>
        <w:t>c</w:t>
      </w:r>
      <w:r w:rsidRPr="004B5540">
        <w:rPr>
          <w:rFonts w:ascii="Arial" w:eastAsia="SymbolMT" w:hAnsi="Arial" w:cs="Arial"/>
          <w:sz w:val="16"/>
          <w:szCs w:val="13"/>
        </w:rPr>
        <w:t xml:space="preserve">∞ </w:t>
      </w:r>
      <w:r w:rsidRPr="004B5540">
        <w:rPr>
          <w:rFonts w:ascii="Arial" w:eastAsia="SymbolMT" w:hAnsi="Arial" w:cs="Arial"/>
          <w:szCs w:val="13"/>
        </w:rPr>
        <w:t>concentração no seio da solução (mol / comprimento</w:t>
      </w:r>
      <w:r w:rsidRPr="004B5540">
        <w:rPr>
          <w:rFonts w:ascii="Arial" w:eastAsia="SymbolMT" w:hAnsi="Arial" w:cs="Arial"/>
          <w:szCs w:val="13"/>
          <w:vertAlign w:val="superscript"/>
        </w:rPr>
        <w:t>3</w:t>
      </w:r>
      <w:r w:rsidRPr="004B5540">
        <w:rPr>
          <w:rFonts w:ascii="Arial" w:eastAsia="SymbolMT" w:hAnsi="Arial" w:cs="Arial"/>
          <w:szCs w:val="13"/>
        </w:rPr>
        <w:t>)</w:t>
      </w:r>
    </w:p>
    <w:p w:rsidR="00946A79" w:rsidRPr="004B5540" w:rsidRDefault="00946A79" w:rsidP="00946A79">
      <w:pPr>
        <w:spacing w:line="360" w:lineRule="auto"/>
        <w:jc w:val="both"/>
        <w:rPr>
          <w:rFonts w:ascii="Arial" w:hAnsi="Arial" w:cs="Arial"/>
        </w:rPr>
      </w:pPr>
      <w:r w:rsidRPr="004B5540">
        <w:rPr>
          <w:rFonts w:ascii="Arial" w:hAnsi="Arial" w:cs="Arial"/>
        </w:rPr>
        <w:t>d diâmetro do cilindro rotatório (comprimento)</w:t>
      </w:r>
    </w:p>
    <w:p w:rsidR="00620BF7" w:rsidRDefault="00620BF7" w:rsidP="004B5540">
      <w:pPr>
        <w:spacing w:line="360" w:lineRule="auto"/>
        <w:jc w:val="both"/>
        <w:rPr>
          <w:rFonts w:ascii="Arial" w:hAnsi="Arial" w:cs="Arial"/>
        </w:rPr>
      </w:pPr>
      <w:r w:rsidRPr="004B5540">
        <w:rPr>
          <w:rFonts w:ascii="Arial" w:hAnsi="Arial" w:cs="Arial"/>
        </w:rPr>
        <w:t>D difusividade (comprimento</w:t>
      </w:r>
      <w:r w:rsidRPr="004B5540">
        <w:rPr>
          <w:rFonts w:ascii="Arial" w:hAnsi="Arial" w:cs="Arial"/>
          <w:vertAlign w:val="superscript"/>
        </w:rPr>
        <w:t>2</w:t>
      </w:r>
      <w:r w:rsidRPr="004B5540">
        <w:rPr>
          <w:rFonts w:ascii="Arial" w:hAnsi="Arial" w:cs="Arial"/>
        </w:rPr>
        <w:t xml:space="preserve"> / tempo)</w:t>
      </w:r>
    </w:p>
    <w:p w:rsidR="000748BD" w:rsidRDefault="000748BD" w:rsidP="00946A79">
      <w:pPr>
        <w:spacing w:line="360" w:lineRule="auto"/>
        <w:jc w:val="both"/>
        <w:rPr>
          <w:rFonts w:ascii="Arial" w:hAnsi="Arial" w:cs="Arial"/>
        </w:rPr>
      </w:pPr>
      <w:r>
        <w:rPr>
          <w:rFonts w:ascii="Arial" w:hAnsi="Arial" w:cs="Arial"/>
        </w:rPr>
        <w:t>d* comprimento característico</w:t>
      </w:r>
    </w:p>
    <w:p w:rsidR="00946A79" w:rsidRPr="004B5540" w:rsidRDefault="00946A79" w:rsidP="00946A79">
      <w:pPr>
        <w:spacing w:line="360" w:lineRule="auto"/>
        <w:jc w:val="both"/>
        <w:rPr>
          <w:rFonts w:ascii="Arial" w:hAnsi="Arial" w:cs="Arial"/>
        </w:rPr>
      </w:pPr>
      <w:r w:rsidRPr="004B5540">
        <w:rPr>
          <w:rFonts w:ascii="Arial" w:hAnsi="Arial" w:cs="Arial"/>
        </w:rPr>
        <w:t>e carga de um elétron</w:t>
      </w:r>
    </w:p>
    <w:p w:rsidR="00620BF7" w:rsidRDefault="00620BF7" w:rsidP="004B5540">
      <w:pPr>
        <w:spacing w:line="360" w:lineRule="auto"/>
        <w:jc w:val="both"/>
        <w:rPr>
          <w:rFonts w:ascii="Arial" w:hAnsi="Arial" w:cs="Arial"/>
        </w:rPr>
      </w:pPr>
      <w:r w:rsidRPr="004B5540">
        <w:rPr>
          <w:rFonts w:ascii="Arial" w:hAnsi="Arial" w:cs="Arial"/>
        </w:rPr>
        <w:t>E potencial</w:t>
      </w:r>
    </w:p>
    <w:p w:rsidR="00946A79" w:rsidRPr="004B5540" w:rsidRDefault="00946A79" w:rsidP="004B5540">
      <w:pPr>
        <w:spacing w:line="360" w:lineRule="auto"/>
        <w:jc w:val="both"/>
        <w:rPr>
          <w:rFonts w:ascii="Arial" w:hAnsi="Arial" w:cs="Arial"/>
        </w:rPr>
      </w:pPr>
      <w:r w:rsidRPr="004B5540">
        <w:rPr>
          <w:rFonts w:ascii="Arial" w:hAnsi="Arial" w:cs="Arial"/>
        </w:rPr>
        <w:t>ECnR eletrodo cônico rotatório</w:t>
      </w:r>
    </w:p>
    <w:p w:rsidR="00620BF7"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sz w:val="16"/>
          <w:szCs w:val="16"/>
        </w:rPr>
        <w:t>corr</w:t>
      </w:r>
      <w:r w:rsidR="00946A79">
        <w:rPr>
          <w:rFonts w:ascii="Arial" w:hAnsi="Arial" w:cs="Arial"/>
        </w:rPr>
        <w:t xml:space="preserve"> potencial de corrosão</w:t>
      </w:r>
    </w:p>
    <w:p w:rsidR="00946A79" w:rsidRDefault="00946A79" w:rsidP="00946A79">
      <w:pPr>
        <w:spacing w:line="360" w:lineRule="auto"/>
        <w:jc w:val="both"/>
        <w:rPr>
          <w:rFonts w:ascii="Arial" w:hAnsi="Arial" w:cs="Arial"/>
        </w:rPr>
      </w:pPr>
      <w:r w:rsidRPr="004B5540">
        <w:rPr>
          <w:rFonts w:ascii="Arial" w:hAnsi="Arial" w:cs="Arial"/>
          <w:szCs w:val="16"/>
        </w:rPr>
        <w:t xml:space="preserve">ECR </w:t>
      </w:r>
      <w:r w:rsidRPr="004B5540">
        <w:rPr>
          <w:rFonts w:ascii="Arial" w:hAnsi="Arial" w:cs="Arial"/>
        </w:rPr>
        <w:t>eletrodo cilíndrico rotatório</w:t>
      </w:r>
      <w:r w:rsidRPr="00946A79">
        <w:rPr>
          <w:rFonts w:ascii="Arial" w:hAnsi="Arial" w:cs="Arial"/>
        </w:rPr>
        <w:t xml:space="preserve"> </w:t>
      </w:r>
    </w:p>
    <w:p w:rsidR="00946A79" w:rsidRPr="004B5540" w:rsidRDefault="00946A79" w:rsidP="00946A79">
      <w:pPr>
        <w:spacing w:line="360" w:lineRule="auto"/>
        <w:jc w:val="both"/>
        <w:rPr>
          <w:rFonts w:ascii="Arial" w:hAnsi="Arial" w:cs="Arial"/>
        </w:rPr>
      </w:pPr>
      <w:r w:rsidRPr="004B5540">
        <w:rPr>
          <w:rFonts w:ascii="Arial" w:hAnsi="Arial" w:cs="Arial"/>
        </w:rPr>
        <w:t>EDR eletrodo de disco rotatório</w:t>
      </w:r>
    </w:p>
    <w:p w:rsidR="00620BF7"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sz w:val="16"/>
          <w:szCs w:val="16"/>
        </w:rPr>
        <w:t>eq</w:t>
      </w:r>
      <w:r w:rsidRPr="004B5540">
        <w:rPr>
          <w:rFonts w:ascii="Arial" w:hAnsi="Arial" w:cs="Arial"/>
        </w:rPr>
        <w:t xml:space="preserve"> potencial de equilíbrio termodinâmico</w:t>
      </w:r>
    </w:p>
    <w:p w:rsidR="00946A79" w:rsidRPr="004B5540" w:rsidRDefault="00946A79" w:rsidP="00946A79">
      <w:pPr>
        <w:spacing w:line="360" w:lineRule="auto"/>
        <w:jc w:val="both"/>
        <w:rPr>
          <w:rFonts w:ascii="Arial" w:hAnsi="Arial" w:cs="Arial"/>
        </w:rPr>
      </w:pPr>
      <w:r w:rsidRPr="004B5540">
        <w:rPr>
          <w:rFonts w:ascii="Arial" w:hAnsi="Arial" w:cs="Arial"/>
        </w:rPr>
        <w:t>EHR eletrodo hemisférico rotatório</w:t>
      </w:r>
    </w:p>
    <w:p w:rsidR="00946A79" w:rsidRPr="004B5540" w:rsidRDefault="00946A79" w:rsidP="00946A79">
      <w:pPr>
        <w:spacing w:line="360" w:lineRule="auto"/>
        <w:jc w:val="both"/>
        <w:rPr>
          <w:rFonts w:ascii="Arial" w:hAnsi="Arial" w:cs="Arial"/>
        </w:rPr>
      </w:pPr>
      <w:r w:rsidRPr="004B5540">
        <w:rPr>
          <w:rFonts w:ascii="Arial" w:hAnsi="Arial" w:cs="Arial"/>
          <w:szCs w:val="16"/>
        </w:rPr>
        <w:t>EIS espectroscopia de impedância eletroquímica</w:t>
      </w:r>
    </w:p>
    <w:p w:rsidR="00620BF7" w:rsidRPr="004B5540"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sz w:val="16"/>
          <w:szCs w:val="16"/>
        </w:rPr>
        <w:t>pico</w:t>
      </w:r>
      <w:r w:rsidRPr="004B5540">
        <w:rPr>
          <w:rFonts w:ascii="Arial" w:hAnsi="Arial" w:cs="Arial"/>
        </w:rPr>
        <w:t xml:space="preserve"> potencial de pico</w:t>
      </w:r>
    </w:p>
    <w:p w:rsidR="00620BF7" w:rsidRPr="004B5540"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sz w:val="16"/>
        </w:rPr>
        <w:t xml:space="preserve">pit </w:t>
      </w:r>
      <w:r w:rsidRPr="004B5540">
        <w:rPr>
          <w:rFonts w:ascii="Arial" w:hAnsi="Arial" w:cs="Arial"/>
        </w:rPr>
        <w:t>potencial de pitting</w:t>
      </w:r>
    </w:p>
    <w:p w:rsidR="00620BF7" w:rsidRPr="004B5540"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sz w:val="16"/>
        </w:rPr>
        <w:t>pp</w:t>
      </w:r>
      <w:r w:rsidRPr="004B5540">
        <w:rPr>
          <w:rFonts w:ascii="Arial" w:hAnsi="Arial" w:cs="Arial"/>
        </w:rPr>
        <w:t xml:space="preserve"> potencial de passivação primário</w:t>
      </w:r>
    </w:p>
    <w:p w:rsidR="00620BF7" w:rsidRPr="004B5540"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sz w:val="16"/>
        </w:rPr>
        <w:t>prot</w:t>
      </w:r>
      <w:r w:rsidRPr="004B5540">
        <w:rPr>
          <w:rFonts w:ascii="Arial" w:hAnsi="Arial" w:cs="Arial"/>
        </w:rPr>
        <w:t xml:space="preserve"> potencial de proteção</w:t>
      </w:r>
    </w:p>
    <w:p w:rsidR="00620BF7" w:rsidRPr="004B5540" w:rsidRDefault="00620BF7" w:rsidP="004B5540">
      <w:pPr>
        <w:spacing w:line="360" w:lineRule="auto"/>
        <w:jc w:val="both"/>
        <w:rPr>
          <w:rFonts w:ascii="Arial" w:hAnsi="Arial" w:cs="Arial"/>
          <w:szCs w:val="16"/>
        </w:rPr>
      </w:pPr>
      <w:r w:rsidRPr="004B5540">
        <w:rPr>
          <w:rFonts w:ascii="Arial" w:hAnsi="Arial" w:cs="Arial"/>
          <w:szCs w:val="16"/>
        </w:rPr>
        <w:t>E</w:t>
      </w:r>
      <w:r w:rsidRPr="004B5540">
        <w:rPr>
          <w:rFonts w:ascii="Arial" w:hAnsi="Arial" w:cs="Arial"/>
          <w:sz w:val="16"/>
          <w:szCs w:val="16"/>
        </w:rPr>
        <w:t xml:space="preserve">q </w:t>
      </w:r>
      <w:r w:rsidRPr="004B5540">
        <w:rPr>
          <w:rFonts w:ascii="Arial" w:hAnsi="Arial" w:cs="Arial"/>
          <w:szCs w:val="16"/>
        </w:rPr>
        <w:t>equivalente eletroquímico (massa)</w:t>
      </w:r>
    </w:p>
    <w:p w:rsidR="00620BF7" w:rsidRPr="004B5540" w:rsidRDefault="00620BF7" w:rsidP="004B5540">
      <w:pPr>
        <w:spacing w:line="360" w:lineRule="auto"/>
        <w:jc w:val="both"/>
        <w:rPr>
          <w:rFonts w:ascii="Arial" w:hAnsi="Arial" w:cs="Arial"/>
          <w:szCs w:val="16"/>
        </w:rPr>
      </w:pPr>
      <w:r w:rsidRPr="004B5540">
        <w:rPr>
          <w:rFonts w:ascii="Arial" w:hAnsi="Arial" w:cs="Arial"/>
          <w:szCs w:val="16"/>
        </w:rPr>
        <w:t>E</w:t>
      </w:r>
      <w:r w:rsidRPr="004B5540">
        <w:rPr>
          <w:rFonts w:ascii="Arial" w:hAnsi="Arial" w:cs="Arial"/>
          <w:szCs w:val="16"/>
          <w:vertAlign w:val="subscript"/>
        </w:rPr>
        <w:t>rev</w:t>
      </w:r>
      <w:r w:rsidRPr="004B5540">
        <w:rPr>
          <w:rFonts w:ascii="Arial" w:hAnsi="Arial" w:cs="Arial"/>
          <w:szCs w:val="16"/>
        </w:rPr>
        <w:t xml:space="preserve"> potencial reversível</w:t>
      </w:r>
    </w:p>
    <w:p w:rsidR="00620BF7" w:rsidRPr="004B5540" w:rsidRDefault="00620BF7" w:rsidP="004B5540">
      <w:pPr>
        <w:spacing w:line="360" w:lineRule="auto"/>
        <w:jc w:val="both"/>
        <w:rPr>
          <w:rFonts w:ascii="Arial" w:hAnsi="Arial" w:cs="Arial"/>
        </w:rPr>
      </w:pPr>
      <w:r w:rsidRPr="004B5540">
        <w:rPr>
          <w:rFonts w:ascii="Arial" w:hAnsi="Arial" w:cs="Arial"/>
        </w:rPr>
        <w:t>E</w:t>
      </w:r>
      <w:r w:rsidRPr="004B5540">
        <w:rPr>
          <w:rFonts w:ascii="Arial" w:hAnsi="Arial" w:cs="Arial"/>
          <w:vertAlign w:val="superscript"/>
        </w:rPr>
        <w:t>0</w:t>
      </w:r>
      <w:r w:rsidRPr="004B5540">
        <w:rPr>
          <w:rFonts w:ascii="Arial" w:hAnsi="Arial" w:cs="Arial"/>
        </w:rPr>
        <w:t xml:space="preserve"> potencial de eletrodo padrão</w:t>
      </w:r>
    </w:p>
    <w:p w:rsidR="00620BF7" w:rsidRPr="004B5540" w:rsidRDefault="00620BF7" w:rsidP="004B5540">
      <w:pPr>
        <w:spacing w:line="360" w:lineRule="auto"/>
        <w:jc w:val="both"/>
        <w:rPr>
          <w:rFonts w:ascii="Arial" w:hAnsi="Arial" w:cs="Arial"/>
        </w:rPr>
      </w:pPr>
      <w:r w:rsidRPr="004B5540">
        <w:rPr>
          <w:rFonts w:ascii="Arial" w:hAnsi="Arial" w:cs="Arial"/>
        </w:rPr>
        <w:t>E’ potencial qualquer fora do equilíbrio termodinâmico e/ou do potencial de corrosão</w:t>
      </w:r>
    </w:p>
    <w:p w:rsidR="00620BF7" w:rsidRPr="004B5540" w:rsidRDefault="00620BF7" w:rsidP="004B5540">
      <w:pPr>
        <w:spacing w:line="360" w:lineRule="auto"/>
        <w:jc w:val="both"/>
        <w:rPr>
          <w:rFonts w:ascii="Arial" w:hAnsi="Arial" w:cs="Arial"/>
        </w:rPr>
      </w:pPr>
      <w:r w:rsidRPr="004B5540">
        <w:rPr>
          <w:rFonts w:ascii="Arial" w:hAnsi="Arial" w:cs="Arial"/>
        </w:rPr>
        <w:t>F número de Faraday = 96490 C</w:t>
      </w:r>
    </w:p>
    <w:p w:rsidR="00620BF7" w:rsidRDefault="00620BF7" w:rsidP="004B5540">
      <w:pPr>
        <w:spacing w:line="360" w:lineRule="auto"/>
        <w:jc w:val="both"/>
        <w:rPr>
          <w:rFonts w:ascii="Arial" w:hAnsi="Arial" w:cs="Arial"/>
        </w:rPr>
      </w:pPr>
      <w:r w:rsidRPr="004B5540">
        <w:rPr>
          <w:rFonts w:ascii="Arial" w:hAnsi="Arial" w:cs="Arial"/>
        </w:rPr>
        <w:t>G</w:t>
      </w:r>
      <w:r w:rsidRPr="004B5540">
        <w:rPr>
          <w:rFonts w:ascii="Arial" w:hAnsi="Arial" w:cs="Arial"/>
          <w:vertAlign w:val="subscript"/>
        </w:rPr>
        <w:t>el</w:t>
      </w:r>
      <w:r w:rsidRPr="004B5540">
        <w:rPr>
          <w:rFonts w:ascii="Arial" w:hAnsi="Arial" w:cs="Arial"/>
        </w:rPr>
        <w:t xml:space="preserve"> energia livre eletroquímica</w:t>
      </w:r>
    </w:p>
    <w:p w:rsidR="00946A79" w:rsidRPr="004B5540" w:rsidRDefault="00946A79" w:rsidP="00946A79">
      <w:pPr>
        <w:spacing w:line="360" w:lineRule="auto"/>
        <w:jc w:val="both"/>
        <w:rPr>
          <w:rFonts w:ascii="Arial" w:hAnsi="Arial" w:cs="Arial"/>
        </w:rPr>
      </w:pPr>
      <w:r w:rsidRPr="004B5540">
        <w:rPr>
          <w:rFonts w:ascii="Arial" w:hAnsi="Arial" w:cs="Arial"/>
        </w:rPr>
        <w:t>i densidade de corrente</w:t>
      </w:r>
    </w:p>
    <w:p w:rsidR="00946A79" w:rsidRPr="004B5540" w:rsidRDefault="00946A79" w:rsidP="00946A79">
      <w:pPr>
        <w:spacing w:line="360" w:lineRule="auto"/>
        <w:jc w:val="both"/>
        <w:rPr>
          <w:rFonts w:ascii="Arial" w:hAnsi="Arial" w:cs="Arial"/>
        </w:rPr>
      </w:pPr>
      <w:r w:rsidRPr="004B5540">
        <w:rPr>
          <w:rFonts w:ascii="Arial" w:hAnsi="Arial" w:cs="Arial"/>
        </w:rPr>
        <w:t>I intensidade de corrente</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vertAlign w:val="subscript"/>
        </w:rPr>
        <w:t xml:space="preserve">a </w:t>
      </w:r>
      <w:r w:rsidRPr="004B5540">
        <w:rPr>
          <w:rFonts w:ascii="Arial" w:hAnsi="Arial" w:cs="Arial"/>
        </w:rPr>
        <w:t>densidade de corrente numa polarização anódica</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vertAlign w:val="subscript"/>
        </w:rPr>
        <w:t>c</w:t>
      </w:r>
      <w:r w:rsidRPr="004B5540">
        <w:rPr>
          <w:rFonts w:ascii="Arial" w:hAnsi="Arial" w:cs="Arial"/>
        </w:rPr>
        <w:t xml:space="preserve"> densidade de corrente numa polarização catódica</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sz w:val="16"/>
          <w:szCs w:val="16"/>
        </w:rPr>
        <w:t>corr</w:t>
      </w:r>
      <w:r w:rsidRPr="004B5540">
        <w:rPr>
          <w:rFonts w:ascii="Arial" w:hAnsi="Arial" w:cs="Arial"/>
        </w:rPr>
        <w:t xml:space="preserve"> densidade de corrente de corrosão</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sz w:val="16"/>
        </w:rPr>
        <w:t>crit</w:t>
      </w:r>
      <w:r w:rsidRPr="004B5540">
        <w:rPr>
          <w:rFonts w:ascii="Arial" w:hAnsi="Arial" w:cs="Arial"/>
        </w:rPr>
        <w:t xml:space="preserve"> densidade de corrente crítica</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sz w:val="16"/>
          <w:szCs w:val="16"/>
        </w:rPr>
        <w:t>lim</w:t>
      </w:r>
      <w:r w:rsidRPr="004B5540">
        <w:rPr>
          <w:rFonts w:ascii="Arial" w:hAnsi="Arial" w:cs="Arial"/>
        </w:rPr>
        <w:t xml:space="preserve"> densidade de corrente limite</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vertAlign w:val="subscript"/>
        </w:rPr>
        <w:t>ox</w:t>
      </w:r>
      <w:r w:rsidRPr="004B5540">
        <w:rPr>
          <w:rFonts w:ascii="Arial" w:hAnsi="Arial" w:cs="Arial"/>
        </w:rPr>
        <w:t xml:space="preserve"> densidade de corrente de oxidação</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sz w:val="16"/>
        </w:rPr>
        <w:t>p</w:t>
      </w:r>
      <w:r w:rsidRPr="004B5540">
        <w:rPr>
          <w:rFonts w:ascii="Arial" w:hAnsi="Arial" w:cs="Arial"/>
        </w:rPr>
        <w:t xml:space="preserve"> densidade de corrente de proteção</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sz w:val="16"/>
          <w:szCs w:val="16"/>
        </w:rPr>
        <w:t>pico</w:t>
      </w:r>
      <w:r w:rsidRPr="004B5540">
        <w:rPr>
          <w:rFonts w:ascii="Arial" w:hAnsi="Arial" w:cs="Arial"/>
        </w:rPr>
        <w:t xml:space="preserve"> densidade de corrente de pico</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vertAlign w:val="subscript"/>
        </w:rPr>
        <w:t>red</w:t>
      </w:r>
      <w:r w:rsidRPr="004B5540">
        <w:rPr>
          <w:rFonts w:ascii="Arial" w:hAnsi="Arial" w:cs="Arial"/>
        </w:rPr>
        <w:t xml:space="preserve"> densidade de corrente de redução</w:t>
      </w:r>
    </w:p>
    <w:p w:rsidR="00946A79" w:rsidRPr="004B5540" w:rsidRDefault="00946A79" w:rsidP="00946A79">
      <w:pPr>
        <w:spacing w:line="360" w:lineRule="auto"/>
        <w:jc w:val="both"/>
        <w:rPr>
          <w:rFonts w:ascii="Arial" w:hAnsi="Arial" w:cs="Arial"/>
        </w:rPr>
      </w:pPr>
      <w:r w:rsidRPr="004B5540">
        <w:rPr>
          <w:rFonts w:ascii="Arial" w:hAnsi="Arial" w:cs="Arial"/>
        </w:rPr>
        <w:t>i</w:t>
      </w:r>
      <w:r w:rsidRPr="004B5540">
        <w:rPr>
          <w:rFonts w:ascii="Arial" w:hAnsi="Arial" w:cs="Arial"/>
          <w:vertAlign w:val="subscript"/>
        </w:rPr>
        <w:t xml:space="preserve">α </w:t>
      </w:r>
      <w:r w:rsidRPr="004B5540">
        <w:rPr>
          <w:rFonts w:ascii="Arial" w:hAnsi="Arial" w:cs="Arial"/>
        </w:rPr>
        <w:t>densidade de corrente de ativação</w:t>
      </w:r>
    </w:p>
    <w:p w:rsidR="00946A79" w:rsidRPr="004B5540" w:rsidRDefault="00946A79" w:rsidP="00946A79">
      <w:pPr>
        <w:spacing w:line="360" w:lineRule="auto"/>
        <w:jc w:val="both"/>
        <w:rPr>
          <w:rFonts w:ascii="Arial" w:hAnsi="Arial" w:cs="Arial"/>
        </w:rPr>
      </w:pPr>
      <w:r w:rsidRPr="004B5540">
        <w:rPr>
          <w:rFonts w:ascii="Arial" w:hAnsi="Arial" w:cs="Arial"/>
        </w:rPr>
        <w:t>k coeficiente de transferência de massa (mol / comprimento</w:t>
      </w:r>
      <w:r w:rsidRPr="004B5540">
        <w:rPr>
          <w:rFonts w:ascii="Arial" w:hAnsi="Arial" w:cs="Arial"/>
          <w:vertAlign w:val="superscript"/>
        </w:rPr>
        <w:t>2</w:t>
      </w:r>
      <w:r w:rsidRPr="004B5540">
        <w:rPr>
          <w:rFonts w:ascii="Arial" w:hAnsi="Arial" w:cs="Arial"/>
        </w:rPr>
        <w:t xml:space="preserve"> x tempo)</w:t>
      </w:r>
    </w:p>
    <w:p w:rsidR="00620BF7" w:rsidRPr="004B5540" w:rsidRDefault="00620BF7" w:rsidP="004B5540">
      <w:pPr>
        <w:spacing w:line="360" w:lineRule="auto"/>
        <w:jc w:val="both"/>
        <w:rPr>
          <w:rFonts w:ascii="Arial" w:hAnsi="Arial" w:cs="Arial"/>
        </w:rPr>
      </w:pPr>
      <w:r w:rsidRPr="004B5540">
        <w:rPr>
          <w:rFonts w:ascii="Arial" w:hAnsi="Arial" w:cs="Arial"/>
        </w:rPr>
        <w:t>K coeficiente de solubilidade</w:t>
      </w:r>
    </w:p>
    <w:p w:rsidR="00946A79" w:rsidRDefault="00946A79" w:rsidP="004B5540">
      <w:pPr>
        <w:spacing w:line="360" w:lineRule="auto"/>
        <w:jc w:val="both"/>
        <w:rPr>
          <w:rFonts w:ascii="Arial" w:hAnsi="Arial" w:cs="Arial"/>
        </w:rPr>
      </w:pPr>
      <w:r w:rsidRPr="004B5540">
        <w:rPr>
          <w:rFonts w:ascii="Arial" w:hAnsi="Arial" w:cs="Arial"/>
        </w:rPr>
        <w:t>k</w:t>
      </w:r>
      <w:r w:rsidRPr="004B5540">
        <w:rPr>
          <w:rFonts w:ascii="Arial" w:hAnsi="Arial" w:cs="Arial"/>
          <w:vertAlign w:val="superscript"/>
        </w:rPr>
        <w:t>f</w:t>
      </w:r>
      <w:r w:rsidRPr="004B5540">
        <w:rPr>
          <w:rFonts w:ascii="Arial" w:hAnsi="Arial" w:cs="Arial"/>
          <w:vertAlign w:val="subscript"/>
        </w:rPr>
        <w:t>hyd</w:t>
      </w:r>
      <w:r w:rsidRPr="004B5540">
        <w:rPr>
          <w:rFonts w:ascii="Arial" w:hAnsi="Arial" w:cs="Arial"/>
        </w:rPr>
        <w:t xml:space="preserve"> taxa de reação avançada para a reação de hidratação do CO</w:t>
      </w:r>
      <w:r w:rsidRPr="004B5540">
        <w:rPr>
          <w:rFonts w:ascii="Arial" w:hAnsi="Arial" w:cs="Arial"/>
          <w:vertAlign w:val="subscript"/>
        </w:rPr>
        <w:t>2</w:t>
      </w:r>
    </w:p>
    <w:p w:rsidR="00620BF7" w:rsidRPr="004B5540" w:rsidRDefault="00620BF7" w:rsidP="004B5540">
      <w:pPr>
        <w:spacing w:line="360" w:lineRule="auto"/>
        <w:jc w:val="both"/>
        <w:rPr>
          <w:rFonts w:ascii="Arial" w:hAnsi="Arial" w:cs="Arial"/>
        </w:rPr>
      </w:pPr>
      <w:r w:rsidRPr="004B5540">
        <w:rPr>
          <w:rFonts w:ascii="Arial" w:hAnsi="Arial" w:cs="Arial"/>
        </w:rPr>
        <w:t>K</w:t>
      </w:r>
      <w:r w:rsidRPr="004B5540">
        <w:rPr>
          <w:rFonts w:ascii="Arial" w:hAnsi="Arial" w:cs="Arial"/>
          <w:vertAlign w:val="subscript"/>
        </w:rPr>
        <w:t>hyd</w:t>
      </w:r>
      <w:r w:rsidRPr="004B5540">
        <w:rPr>
          <w:rFonts w:ascii="Arial" w:hAnsi="Arial" w:cs="Arial"/>
        </w:rPr>
        <w:t xml:space="preserve"> constante de equilíbrio para a reação de hidratação do CO</w:t>
      </w:r>
      <w:r w:rsidRPr="004B5540">
        <w:rPr>
          <w:rFonts w:ascii="Arial" w:hAnsi="Arial" w:cs="Arial"/>
          <w:vertAlign w:val="subscript"/>
        </w:rPr>
        <w:t>2</w:t>
      </w:r>
    </w:p>
    <w:p w:rsidR="00946A79" w:rsidRPr="004B5540" w:rsidRDefault="00946A79" w:rsidP="00946A79">
      <w:pPr>
        <w:spacing w:line="360" w:lineRule="auto"/>
        <w:jc w:val="both"/>
        <w:rPr>
          <w:rFonts w:ascii="Arial" w:hAnsi="Arial" w:cs="Arial"/>
        </w:rPr>
      </w:pPr>
      <w:r w:rsidRPr="004B5540">
        <w:rPr>
          <w:rFonts w:ascii="Arial" w:hAnsi="Arial" w:cs="Arial"/>
        </w:rPr>
        <w:t>l comprimento característico de um cilindro (comprimento)</w:t>
      </w:r>
    </w:p>
    <w:p w:rsidR="00946A79" w:rsidRDefault="00946A79" w:rsidP="004B5540">
      <w:pPr>
        <w:spacing w:line="360" w:lineRule="auto"/>
        <w:jc w:val="both"/>
        <w:rPr>
          <w:rFonts w:ascii="Arial" w:hAnsi="Arial" w:cs="Arial"/>
        </w:rPr>
      </w:pPr>
      <w:r w:rsidRPr="004B5540">
        <w:rPr>
          <w:rFonts w:ascii="Arial" w:hAnsi="Arial" w:cs="Arial"/>
        </w:rPr>
        <w:t>n número de elétrons envolvidos em uma reação</w:t>
      </w:r>
    </w:p>
    <w:p w:rsidR="00620BF7" w:rsidRPr="004B5540" w:rsidRDefault="00620BF7" w:rsidP="004B5540">
      <w:pPr>
        <w:spacing w:line="360" w:lineRule="auto"/>
        <w:jc w:val="both"/>
        <w:rPr>
          <w:rFonts w:ascii="Arial" w:hAnsi="Arial" w:cs="Arial"/>
        </w:rPr>
      </w:pPr>
      <w:r w:rsidRPr="004B5540">
        <w:rPr>
          <w:rFonts w:ascii="Arial" w:hAnsi="Arial" w:cs="Arial"/>
        </w:rPr>
        <w:t>Nu número de Nusselt</w:t>
      </w:r>
    </w:p>
    <w:p w:rsidR="00620BF7" w:rsidRPr="004B5540" w:rsidRDefault="00620BF7" w:rsidP="004B5540">
      <w:pPr>
        <w:spacing w:line="360" w:lineRule="auto"/>
        <w:jc w:val="both"/>
        <w:rPr>
          <w:rFonts w:ascii="Arial" w:hAnsi="Arial" w:cs="Arial"/>
        </w:rPr>
      </w:pPr>
      <w:r w:rsidRPr="004B5540">
        <w:rPr>
          <w:rFonts w:ascii="Arial" w:hAnsi="Arial" w:cs="Arial"/>
        </w:rPr>
        <w:t>P pressão</w:t>
      </w:r>
    </w:p>
    <w:p w:rsidR="00620BF7" w:rsidRPr="004B5540" w:rsidRDefault="00620BF7" w:rsidP="004B5540">
      <w:pPr>
        <w:spacing w:line="360" w:lineRule="auto"/>
        <w:jc w:val="both"/>
        <w:rPr>
          <w:rFonts w:ascii="Arial" w:hAnsi="Arial" w:cs="Arial"/>
        </w:rPr>
      </w:pPr>
      <w:r w:rsidRPr="004B5540">
        <w:rPr>
          <w:rFonts w:ascii="Arial" w:hAnsi="Arial" w:cs="Arial"/>
        </w:rPr>
        <w:t>R resistência</w:t>
      </w:r>
    </w:p>
    <w:p w:rsidR="00620BF7" w:rsidRPr="004B5540" w:rsidRDefault="00620BF7" w:rsidP="004B5540">
      <w:pPr>
        <w:spacing w:line="360" w:lineRule="auto"/>
        <w:jc w:val="both"/>
        <w:rPr>
          <w:rFonts w:ascii="Arial" w:hAnsi="Arial" w:cs="Arial"/>
        </w:rPr>
      </w:pPr>
      <w:r w:rsidRPr="004B5540">
        <w:rPr>
          <w:rFonts w:ascii="Arial" w:hAnsi="Arial" w:cs="Arial"/>
        </w:rPr>
        <w:t>RE técnica de resistência eletroquímica</w:t>
      </w:r>
    </w:p>
    <w:p w:rsidR="00620BF7" w:rsidRPr="004B5540" w:rsidRDefault="00620BF7" w:rsidP="004B5540">
      <w:pPr>
        <w:spacing w:line="360" w:lineRule="auto"/>
        <w:jc w:val="both"/>
        <w:rPr>
          <w:rFonts w:ascii="Arial" w:hAnsi="Arial" w:cs="Arial"/>
        </w:rPr>
      </w:pPr>
      <w:r w:rsidRPr="004B5540">
        <w:rPr>
          <w:rFonts w:ascii="Arial" w:hAnsi="Arial" w:cs="Arial"/>
        </w:rPr>
        <w:t>Re número de Reynolds</w:t>
      </w:r>
    </w:p>
    <w:p w:rsidR="00620BF7" w:rsidRPr="004B5540" w:rsidRDefault="00620BF7" w:rsidP="004B5540">
      <w:pPr>
        <w:spacing w:line="360" w:lineRule="auto"/>
        <w:jc w:val="both"/>
        <w:rPr>
          <w:rFonts w:ascii="Arial" w:hAnsi="Arial" w:cs="Arial"/>
        </w:rPr>
      </w:pPr>
      <w:r w:rsidRPr="004B5540">
        <w:rPr>
          <w:rFonts w:ascii="Arial" w:hAnsi="Arial" w:cs="Arial"/>
        </w:rPr>
        <w:t>R</w:t>
      </w:r>
      <w:r w:rsidRPr="004B5540">
        <w:rPr>
          <w:rFonts w:ascii="Arial" w:hAnsi="Arial" w:cs="Arial"/>
          <w:sz w:val="16"/>
        </w:rPr>
        <w:t>p</w:t>
      </w:r>
      <w:r w:rsidRPr="004B5540">
        <w:rPr>
          <w:rFonts w:ascii="Arial" w:hAnsi="Arial" w:cs="Arial"/>
        </w:rPr>
        <w:t xml:space="preserve"> resistência à polarização</w:t>
      </w:r>
    </w:p>
    <w:p w:rsidR="00620BF7" w:rsidRPr="004B5540" w:rsidRDefault="00620BF7" w:rsidP="004B5540">
      <w:pPr>
        <w:spacing w:line="360" w:lineRule="auto"/>
        <w:jc w:val="both"/>
        <w:rPr>
          <w:rFonts w:ascii="Arial" w:hAnsi="Arial" w:cs="Arial"/>
        </w:rPr>
      </w:pPr>
      <w:r w:rsidRPr="004B5540">
        <w:rPr>
          <w:rFonts w:ascii="Arial" w:hAnsi="Arial" w:cs="Arial"/>
        </w:rPr>
        <w:t>RPL técnica de resistência à polarização linear</w:t>
      </w:r>
    </w:p>
    <w:p w:rsidR="00620BF7" w:rsidRPr="004B5540" w:rsidRDefault="00620BF7" w:rsidP="004B5540">
      <w:pPr>
        <w:spacing w:line="360" w:lineRule="auto"/>
        <w:jc w:val="both"/>
        <w:rPr>
          <w:rFonts w:ascii="Arial" w:hAnsi="Arial" w:cs="Arial"/>
        </w:rPr>
      </w:pPr>
      <w:r w:rsidRPr="004B5540">
        <w:rPr>
          <w:rFonts w:ascii="Arial" w:hAnsi="Arial" w:cs="Arial"/>
        </w:rPr>
        <w:t>Sc número de Schmidt</w:t>
      </w:r>
    </w:p>
    <w:p w:rsidR="00946A79" w:rsidRPr="004B5540" w:rsidRDefault="00946A79" w:rsidP="00946A79">
      <w:pPr>
        <w:spacing w:line="360" w:lineRule="auto"/>
        <w:jc w:val="both"/>
        <w:rPr>
          <w:rFonts w:ascii="Arial" w:hAnsi="Arial" w:cs="Arial"/>
        </w:rPr>
      </w:pPr>
      <w:r w:rsidRPr="004B5540">
        <w:rPr>
          <w:rFonts w:ascii="Arial" w:hAnsi="Arial" w:cs="Arial"/>
        </w:rPr>
        <w:t>t tempo</w:t>
      </w:r>
    </w:p>
    <w:p w:rsidR="00620BF7" w:rsidRPr="004B5540" w:rsidRDefault="00620BF7" w:rsidP="004B5540">
      <w:pPr>
        <w:spacing w:line="360" w:lineRule="auto"/>
        <w:jc w:val="both"/>
        <w:rPr>
          <w:rFonts w:ascii="Arial" w:hAnsi="Arial" w:cs="Arial"/>
        </w:rPr>
      </w:pPr>
      <w:r w:rsidRPr="004B5540">
        <w:rPr>
          <w:rFonts w:ascii="Arial" w:hAnsi="Arial" w:cs="Arial"/>
        </w:rPr>
        <w:t>T temperatura</w:t>
      </w:r>
    </w:p>
    <w:p w:rsidR="00620BF7" w:rsidRPr="004B5540" w:rsidRDefault="00620BF7" w:rsidP="004B5540">
      <w:pPr>
        <w:spacing w:line="360" w:lineRule="auto"/>
        <w:jc w:val="both"/>
        <w:rPr>
          <w:rFonts w:ascii="Arial" w:hAnsi="Arial" w:cs="Arial"/>
        </w:rPr>
      </w:pPr>
      <w:r w:rsidRPr="004B5540">
        <w:rPr>
          <w:rFonts w:ascii="Arial" w:hAnsi="Arial" w:cs="Arial"/>
        </w:rPr>
        <w:t>TC taxa de corrosão (comprimento / tempo)</w:t>
      </w:r>
    </w:p>
    <w:p w:rsidR="00620BF7" w:rsidRPr="004B5540" w:rsidRDefault="00620BF7" w:rsidP="004B5540">
      <w:pPr>
        <w:spacing w:line="360" w:lineRule="auto"/>
        <w:jc w:val="both"/>
        <w:rPr>
          <w:rFonts w:ascii="Arial" w:hAnsi="Arial" w:cs="Arial"/>
        </w:rPr>
      </w:pPr>
      <w:r w:rsidRPr="004B5540">
        <w:rPr>
          <w:rFonts w:ascii="Arial" w:hAnsi="Arial" w:cs="Arial"/>
        </w:rPr>
        <w:t>U velocidade superficial do fluido (cilindro rotatório) (comprimento / tempo)</w:t>
      </w:r>
    </w:p>
    <w:p w:rsidR="00946A79" w:rsidRPr="004B5540" w:rsidRDefault="00946A79" w:rsidP="00946A79">
      <w:pPr>
        <w:spacing w:line="360" w:lineRule="auto"/>
        <w:jc w:val="both"/>
        <w:rPr>
          <w:rFonts w:ascii="Arial" w:hAnsi="Arial" w:cs="Arial"/>
        </w:rPr>
      </w:pPr>
      <w:r w:rsidRPr="004B5540">
        <w:rPr>
          <w:rFonts w:ascii="Arial" w:hAnsi="Arial" w:cs="Arial"/>
        </w:rPr>
        <w:t>v velocidade de varredura</w:t>
      </w:r>
    </w:p>
    <w:p w:rsidR="00946A79" w:rsidRPr="004B5540" w:rsidRDefault="00946A79" w:rsidP="004B5540">
      <w:pPr>
        <w:spacing w:line="360" w:lineRule="auto"/>
        <w:jc w:val="both"/>
        <w:rPr>
          <w:rFonts w:ascii="Arial" w:hAnsi="Arial" w:cs="Arial"/>
          <w:u w:val="single"/>
        </w:rPr>
      </w:pPr>
    </w:p>
    <w:p w:rsidR="00547474" w:rsidRDefault="00547474" w:rsidP="004B5540">
      <w:pPr>
        <w:spacing w:line="360" w:lineRule="auto"/>
        <w:jc w:val="both"/>
        <w:rPr>
          <w:rFonts w:ascii="Arial" w:hAnsi="Arial" w:cs="Arial"/>
          <w:u w:val="single"/>
        </w:rPr>
      </w:pPr>
    </w:p>
    <w:p w:rsidR="00547474" w:rsidRDefault="00547474" w:rsidP="004B5540">
      <w:pPr>
        <w:spacing w:line="360" w:lineRule="auto"/>
        <w:jc w:val="both"/>
        <w:rPr>
          <w:rFonts w:ascii="Arial" w:hAnsi="Arial" w:cs="Arial"/>
          <w:u w:val="single"/>
        </w:rPr>
      </w:pPr>
    </w:p>
    <w:p w:rsidR="00547474" w:rsidRDefault="00547474" w:rsidP="004B5540">
      <w:pPr>
        <w:spacing w:line="360" w:lineRule="auto"/>
        <w:jc w:val="both"/>
        <w:rPr>
          <w:rFonts w:ascii="Arial" w:hAnsi="Arial" w:cs="Arial"/>
          <w:u w:val="single"/>
        </w:rPr>
      </w:pPr>
    </w:p>
    <w:p w:rsidR="00620BF7" w:rsidRPr="004B5540" w:rsidRDefault="00620BF7" w:rsidP="004B5540">
      <w:pPr>
        <w:spacing w:line="360" w:lineRule="auto"/>
        <w:jc w:val="both"/>
        <w:rPr>
          <w:rFonts w:ascii="Arial" w:hAnsi="Arial" w:cs="Arial"/>
          <w:u w:val="single"/>
        </w:rPr>
      </w:pPr>
      <w:r w:rsidRPr="004B5540">
        <w:rPr>
          <w:rFonts w:ascii="Arial" w:hAnsi="Arial" w:cs="Arial"/>
          <w:u w:val="single"/>
        </w:rPr>
        <w:t>Alfabeto Grego</w:t>
      </w:r>
    </w:p>
    <w:p w:rsidR="00547474" w:rsidRDefault="00547474" w:rsidP="00946A79">
      <w:pPr>
        <w:spacing w:line="360" w:lineRule="auto"/>
        <w:jc w:val="both"/>
        <w:rPr>
          <w:rFonts w:ascii="Arial" w:hAnsi="Arial" w:cs="Arial"/>
          <w:sz w:val="28"/>
          <w:szCs w:val="28"/>
        </w:rPr>
      </w:pPr>
    </w:p>
    <w:p w:rsidR="00946A79" w:rsidRPr="004B5540" w:rsidRDefault="00946A79" w:rsidP="00946A79">
      <w:pPr>
        <w:spacing w:line="360" w:lineRule="auto"/>
        <w:jc w:val="both"/>
        <w:rPr>
          <w:rFonts w:ascii="Arial" w:hAnsi="Arial" w:cs="Arial"/>
        </w:rPr>
      </w:pP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xml:space="preserve"> inclinação de Tafel anódica (potencial/década)</w:t>
      </w:r>
    </w:p>
    <w:p w:rsidR="00946A79" w:rsidRPr="004B5540" w:rsidRDefault="00946A79" w:rsidP="00946A79">
      <w:pPr>
        <w:spacing w:line="360" w:lineRule="auto"/>
        <w:jc w:val="both"/>
        <w:rPr>
          <w:rFonts w:ascii="Arial" w:hAnsi="Arial" w:cs="Arial"/>
        </w:rPr>
      </w:pP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xml:space="preserve"> inclinação de Tafel catódica (potencial/década)</w:t>
      </w:r>
      <w:r w:rsidRPr="00946A79">
        <w:rPr>
          <w:rFonts w:ascii="Arial" w:hAnsi="Arial" w:cs="Arial"/>
        </w:rPr>
        <w:t xml:space="preserve"> </w:t>
      </w:r>
      <w:r w:rsidRPr="004B5540">
        <w:rPr>
          <w:rFonts w:ascii="Arial" w:hAnsi="Arial" w:cs="Arial"/>
        </w:rPr>
        <w:t>η sobrepotencial (potencial)</w:t>
      </w:r>
    </w:p>
    <w:p w:rsidR="00946A79" w:rsidRPr="004B5540" w:rsidRDefault="00946A79" w:rsidP="00946A79">
      <w:pPr>
        <w:spacing w:line="360" w:lineRule="auto"/>
        <w:jc w:val="both"/>
        <w:rPr>
          <w:rFonts w:ascii="Arial" w:hAnsi="Arial" w:cs="Arial"/>
          <w:szCs w:val="16"/>
        </w:rPr>
      </w:pPr>
      <w:r w:rsidRPr="004B5540">
        <w:rPr>
          <w:rFonts w:ascii="Arial" w:hAnsi="Arial" w:cs="Arial"/>
          <w:szCs w:val="16"/>
        </w:rPr>
        <w:t>η</w:t>
      </w:r>
      <w:r w:rsidRPr="004B5540">
        <w:rPr>
          <w:rFonts w:ascii="Arial" w:hAnsi="Arial" w:cs="Arial"/>
          <w:sz w:val="16"/>
          <w:szCs w:val="16"/>
        </w:rPr>
        <w:t>a</w:t>
      </w:r>
      <w:r w:rsidRPr="004B5540">
        <w:rPr>
          <w:rFonts w:ascii="Arial" w:hAnsi="Arial" w:cs="Arial"/>
          <w:szCs w:val="16"/>
        </w:rPr>
        <w:t xml:space="preserve"> sobrepotencial ativacional (potencial)</w:t>
      </w:r>
    </w:p>
    <w:p w:rsidR="00946A79" w:rsidRPr="004B5540" w:rsidRDefault="00946A79" w:rsidP="00946A79">
      <w:pPr>
        <w:spacing w:line="360" w:lineRule="auto"/>
        <w:jc w:val="both"/>
        <w:rPr>
          <w:rFonts w:ascii="Arial" w:hAnsi="Arial" w:cs="Arial"/>
          <w:szCs w:val="16"/>
        </w:rPr>
      </w:pPr>
      <w:r w:rsidRPr="004B5540">
        <w:rPr>
          <w:rFonts w:ascii="Arial" w:hAnsi="Arial" w:cs="Arial"/>
          <w:szCs w:val="16"/>
        </w:rPr>
        <w:t>η</w:t>
      </w:r>
      <w:r w:rsidRPr="004B5540">
        <w:rPr>
          <w:rFonts w:ascii="Arial" w:hAnsi="Arial" w:cs="Arial"/>
          <w:sz w:val="16"/>
          <w:szCs w:val="16"/>
        </w:rPr>
        <w:t>m</w:t>
      </w:r>
      <w:r w:rsidRPr="004B5540">
        <w:rPr>
          <w:rFonts w:ascii="Arial" w:hAnsi="Arial" w:cs="Arial"/>
          <w:szCs w:val="16"/>
        </w:rPr>
        <w:t xml:space="preserve"> sobrepotencial por tranferência de massa (potencial)</w:t>
      </w:r>
    </w:p>
    <w:p w:rsidR="00946A79" w:rsidRPr="004B5540" w:rsidRDefault="00946A79" w:rsidP="00946A79">
      <w:pPr>
        <w:spacing w:line="360" w:lineRule="auto"/>
        <w:jc w:val="both"/>
        <w:rPr>
          <w:rFonts w:ascii="Arial" w:eastAsia="SymbolMT" w:hAnsi="Arial" w:cs="Arial"/>
        </w:rPr>
      </w:pPr>
      <w:r w:rsidRPr="004B5540">
        <w:rPr>
          <w:rFonts w:ascii="Arial" w:eastAsia="SymbolMT" w:hAnsi="Arial" w:cs="Arial"/>
        </w:rPr>
        <w:t>μ viscosidade dinâmica (massa / comprimento x tempo)</w:t>
      </w:r>
    </w:p>
    <w:p w:rsidR="00946A79" w:rsidRPr="004B5540" w:rsidRDefault="00946A79" w:rsidP="00946A79">
      <w:pPr>
        <w:spacing w:line="360" w:lineRule="auto"/>
        <w:jc w:val="both"/>
        <w:rPr>
          <w:rFonts w:ascii="Arial" w:hAnsi="Arial" w:cs="Arial"/>
        </w:rPr>
      </w:pPr>
      <w:r w:rsidRPr="004B5540">
        <w:rPr>
          <w:rFonts w:ascii="Arial" w:hAnsi="Arial" w:cs="Arial"/>
          <w:szCs w:val="16"/>
        </w:rPr>
        <w:t>α coeficiente de transferência ou de simetria</w:t>
      </w:r>
    </w:p>
    <w:p w:rsidR="00946A79" w:rsidRPr="004B5540" w:rsidRDefault="00946A79" w:rsidP="00946A79">
      <w:pPr>
        <w:spacing w:line="360" w:lineRule="auto"/>
        <w:jc w:val="both"/>
        <w:rPr>
          <w:rFonts w:ascii="Arial" w:hAnsi="Arial" w:cs="Arial"/>
          <w:szCs w:val="16"/>
        </w:rPr>
      </w:pPr>
      <w:r w:rsidRPr="004B5540">
        <w:rPr>
          <w:rFonts w:ascii="Arial" w:hAnsi="Arial" w:cs="Arial"/>
        </w:rPr>
        <w:t>π constante aproximadamente igual a 3,14</w:t>
      </w:r>
    </w:p>
    <w:p w:rsidR="00946A79" w:rsidRPr="004B5540" w:rsidRDefault="00946A79" w:rsidP="00946A79">
      <w:pPr>
        <w:spacing w:line="360" w:lineRule="auto"/>
        <w:jc w:val="both"/>
        <w:rPr>
          <w:rFonts w:ascii="Arial" w:hAnsi="Arial" w:cs="Arial"/>
          <w:szCs w:val="16"/>
        </w:rPr>
      </w:pPr>
      <w:r w:rsidRPr="004B5540">
        <w:rPr>
          <w:rFonts w:ascii="Arial" w:hAnsi="Arial" w:cs="Arial"/>
          <w:szCs w:val="16"/>
        </w:rPr>
        <w:t>ρ densidade (massa / comprimento</w:t>
      </w:r>
      <w:r w:rsidRPr="004B5540">
        <w:rPr>
          <w:rFonts w:ascii="Arial" w:hAnsi="Arial" w:cs="Arial"/>
          <w:szCs w:val="16"/>
          <w:vertAlign w:val="superscript"/>
        </w:rPr>
        <w:t>3</w:t>
      </w:r>
      <w:r w:rsidRPr="004B5540">
        <w:rPr>
          <w:rFonts w:ascii="Arial" w:hAnsi="Arial" w:cs="Arial"/>
          <w:szCs w:val="16"/>
        </w:rPr>
        <w:t>)</w:t>
      </w:r>
    </w:p>
    <w:p w:rsidR="00946A79" w:rsidRPr="004B5540" w:rsidRDefault="00946A79" w:rsidP="00946A79">
      <w:pPr>
        <w:spacing w:line="360" w:lineRule="auto"/>
        <w:jc w:val="both"/>
        <w:rPr>
          <w:rFonts w:ascii="Arial" w:hAnsi="Arial" w:cs="Arial"/>
        </w:rPr>
      </w:pPr>
      <w:r w:rsidRPr="00136B2B">
        <w:rPr>
          <w:i/>
        </w:rPr>
        <w:t>ν</w:t>
      </w:r>
      <w:r w:rsidRPr="004B5540">
        <w:rPr>
          <w:rFonts w:ascii="Arial" w:hAnsi="Arial" w:cs="Arial"/>
          <w:i/>
        </w:rPr>
        <w:t xml:space="preserve"> </w:t>
      </w:r>
      <w:r w:rsidRPr="004B5540">
        <w:rPr>
          <w:rFonts w:ascii="Arial" w:hAnsi="Arial" w:cs="Arial"/>
        </w:rPr>
        <w:t>viscosidade cinemática (comprimento</w:t>
      </w:r>
      <w:r w:rsidRPr="004B5540">
        <w:rPr>
          <w:rFonts w:ascii="Arial" w:hAnsi="Arial" w:cs="Arial"/>
          <w:vertAlign w:val="superscript"/>
        </w:rPr>
        <w:t>2</w:t>
      </w:r>
      <w:r w:rsidRPr="004B5540">
        <w:rPr>
          <w:rFonts w:ascii="Arial" w:hAnsi="Arial" w:cs="Arial"/>
        </w:rPr>
        <w:t xml:space="preserve"> / tempo)</w:t>
      </w:r>
    </w:p>
    <w:p w:rsidR="00946A79" w:rsidRPr="004B5540" w:rsidRDefault="00946A79" w:rsidP="00946A79">
      <w:pPr>
        <w:spacing w:line="360" w:lineRule="auto"/>
        <w:jc w:val="both"/>
        <w:rPr>
          <w:rFonts w:ascii="Arial" w:hAnsi="Arial" w:cs="Arial"/>
        </w:rPr>
      </w:pPr>
      <w:r w:rsidRPr="004B5540">
        <w:rPr>
          <w:rFonts w:ascii="Arial" w:hAnsi="Arial" w:cs="Arial"/>
        </w:rPr>
        <w:t>ω velocidade angular (radianos / tempo)</w:t>
      </w:r>
    </w:p>
    <w:p w:rsidR="00620BF7" w:rsidRPr="004B5540" w:rsidRDefault="00620BF7" w:rsidP="004B5540">
      <w:pPr>
        <w:spacing w:line="360" w:lineRule="auto"/>
        <w:jc w:val="both"/>
        <w:rPr>
          <w:rFonts w:ascii="Arial" w:hAnsi="Arial" w:cs="Arial"/>
        </w:rPr>
      </w:pPr>
      <w:r w:rsidRPr="004B5540">
        <w:rPr>
          <w:rFonts w:ascii="Arial" w:hAnsi="Arial" w:cs="Arial"/>
        </w:rPr>
        <w:t>ΔE diferença de potencial/polarização</w:t>
      </w:r>
    </w:p>
    <w:p w:rsidR="00620BF7" w:rsidRPr="004B5540" w:rsidRDefault="00620BF7" w:rsidP="004B5540">
      <w:pPr>
        <w:spacing w:line="360" w:lineRule="auto"/>
        <w:jc w:val="both"/>
        <w:rPr>
          <w:rFonts w:ascii="Arial" w:hAnsi="Arial" w:cs="Arial"/>
        </w:rPr>
      </w:pPr>
      <w:r w:rsidRPr="004B5540">
        <w:rPr>
          <w:rFonts w:ascii="Arial" w:hAnsi="Arial" w:cs="Arial"/>
        </w:rPr>
        <w:t>ΔG</w:t>
      </w:r>
      <w:r w:rsidRPr="004B5540">
        <w:rPr>
          <w:rFonts w:ascii="Arial" w:hAnsi="Arial" w:cs="Arial"/>
          <w:vertAlign w:val="subscript"/>
        </w:rPr>
        <w:t>a</w:t>
      </w:r>
      <w:r w:rsidRPr="004B5540">
        <w:rPr>
          <w:rFonts w:ascii="Arial" w:hAnsi="Arial" w:cs="Arial"/>
        </w:rPr>
        <w:t xml:space="preserve"> energia de ativação anódica</w:t>
      </w:r>
    </w:p>
    <w:p w:rsidR="00620BF7" w:rsidRPr="004B5540" w:rsidRDefault="00620BF7" w:rsidP="004B5540">
      <w:pPr>
        <w:spacing w:line="360" w:lineRule="auto"/>
        <w:jc w:val="both"/>
        <w:rPr>
          <w:rFonts w:ascii="Arial" w:hAnsi="Arial" w:cs="Arial"/>
        </w:rPr>
      </w:pPr>
      <w:r w:rsidRPr="004B5540">
        <w:rPr>
          <w:rFonts w:ascii="Arial" w:hAnsi="Arial" w:cs="Arial"/>
        </w:rPr>
        <w:t>ΔG</w:t>
      </w:r>
      <w:r w:rsidRPr="004B5540">
        <w:rPr>
          <w:rFonts w:ascii="Arial" w:hAnsi="Arial" w:cs="Arial"/>
          <w:vertAlign w:val="subscript"/>
        </w:rPr>
        <w:t>c</w:t>
      </w:r>
      <w:r w:rsidRPr="004B5540">
        <w:rPr>
          <w:rFonts w:ascii="Arial" w:hAnsi="Arial" w:cs="Arial"/>
        </w:rPr>
        <w:t xml:space="preserve"> energia de ativação catódica</w:t>
      </w:r>
    </w:p>
    <w:p w:rsidR="00620BF7" w:rsidRPr="004B5540" w:rsidRDefault="00620BF7" w:rsidP="004B5540">
      <w:pPr>
        <w:spacing w:line="360" w:lineRule="auto"/>
        <w:jc w:val="both"/>
        <w:rPr>
          <w:rFonts w:ascii="Arial" w:hAnsi="Arial" w:cs="Arial"/>
        </w:rPr>
      </w:pPr>
      <w:r w:rsidRPr="004B5540">
        <w:rPr>
          <w:rFonts w:ascii="Arial" w:hAnsi="Arial" w:cs="Arial"/>
        </w:rPr>
        <w:t>ΔG</w:t>
      </w:r>
      <w:r w:rsidRPr="004B5540">
        <w:rPr>
          <w:rFonts w:ascii="Arial" w:hAnsi="Arial" w:cs="Arial"/>
          <w:vertAlign w:val="subscript"/>
        </w:rPr>
        <w:t>e</w:t>
      </w:r>
      <w:r w:rsidRPr="004B5540">
        <w:rPr>
          <w:rFonts w:ascii="Arial" w:hAnsi="Arial" w:cs="Arial"/>
        </w:rPr>
        <w:t xml:space="preserve"> energia de ativação de equilíbrio</w:t>
      </w:r>
    </w:p>
    <w:p w:rsidR="00620BF7" w:rsidRPr="004B5540" w:rsidRDefault="00620BF7" w:rsidP="004B5540">
      <w:pPr>
        <w:spacing w:line="360" w:lineRule="auto"/>
        <w:jc w:val="both"/>
        <w:rPr>
          <w:rFonts w:ascii="Arial" w:hAnsi="Arial" w:cs="Arial"/>
        </w:rPr>
      </w:pPr>
      <w:r w:rsidRPr="004B5540">
        <w:rPr>
          <w:rFonts w:ascii="Arial" w:hAnsi="Arial" w:cs="Arial"/>
        </w:rPr>
        <w:t>ΔH entalpia de ativação</w:t>
      </w:r>
    </w:p>
    <w:p w:rsidR="00620BF7" w:rsidRPr="004B5540" w:rsidRDefault="00620BF7" w:rsidP="004B5540">
      <w:pPr>
        <w:spacing w:line="360" w:lineRule="auto"/>
        <w:jc w:val="both"/>
        <w:rPr>
          <w:rFonts w:ascii="Arial" w:hAnsi="Arial" w:cs="Arial"/>
          <w:u w:val="single"/>
        </w:rPr>
      </w:pPr>
    </w:p>
    <w:p w:rsidR="00620BF7" w:rsidRPr="004B5540" w:rsidRDefault="00620BF7" w:rsidP="004B5540">
      <w:pPr>
        <w:spacing w:line="360" w:lineRule="auto"/>
        <w:jc w:val="both"/>
        <w:rPr>
          <w:rFonts w:ascii="Arial" w:hAnsi="Arial" w:cs="Arial"/>
          <w:u w:val="single"/>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620BF7" w:rsidRPr="004B5540" w:rsidRDefault="00620BF7" w:rsidP="004B5540">
      <w:pPr>
        <w:spacing w:line="360" w:lineRule="auto"/>
        <w:rPr>
          <w:rFonts w:ascii="Arial" w:hAnsi="Arial" w:cs="Arial"/>
        </w:rPr>
      </w:pPr>
    </w:p>
    <w:p w:rsidR="00EC184E" w:rsidRDefault="00EC184E" w:rsidP="00EC184E">
      <w:pPr>
        <w:autoSpaceDE w:val="0"/>
        <w:autoSpaceDN w:val="0"/>
        <w:adjustRightInd w:val="0"/>
        <w:spacing w:line="360" w:lineRule="auto"/>
        <w:rPr>
          <w:rFonts w:ascii="Arial" w:hAnsi="Arial" w:cs="Arial"/>
        </w:rPr>
      </w:pPr>
    </w:p>
    <w:p w:rsidR="00946A79" w:rsidRDefault="00946A79" w:rsidP="00EC184E">
      <w:pPr>
        <w:autoSpaceDE w:val="0"/>
        <w:autoSpaceDN w:val="0"/>
        <w:adjustRightInd w:val="0"/>
        <w:spacing w:line="360" w:lineRule="auto"/>
        <w:jc w:val="center"/>
        <w:rPr>
          <w:rStyle w:val="longtext1"/>
          <w:rFonts w:ascii="Arial" w:hAnsi="Arial" w:cs="Arial"/>
          <w:b/>
          <w:color w:val="000000"/>
          <w:sz w:val="28"/>
          <w:szCs w:val="28"/>
        </w:rPr>
      </w:pPr>
    </w:p>
    <w:p w:rsidR="00946A79" w:rsidRDefault="00946A79" w:rsidP="00EC184E">
      <w:pPr>
        <w:autoSpaceDE w:val="0"/>
        <w:autoSpaceDN w:val="0"/>
        <w:adjustRightInd w:val="0"/>
        <w:spacing w:line="360" w:lineRule="auto"/>
        <w:jc w:val="center"/>
        <w:rPr>
          <w:rStyle w:val="longtext1"/>
          <w:rFonts w:ascii="Arial" w:hAnsi="Arial" w:cs="Arial"/>
          <w:b/>
          <w:color w:val="000000"/>
          <w:sz w:val="28"/>
          <w:szCs w:val="28"/>
        </w:rPr>
      </w:pPr>
    </w:p>
    <w:p w:rsidR="00620BF7" w:rsidRPr="00EC184E" w:rsidRDefault="00620BF7" w:rsidP="00EC184E">
      <w:pPr>
        <w:autoSpaceDE w:val="0"/>
        <w:autoSpaceDN w:val="0"/>
        <w:adjustRightInd w:val="0"/>
        <w:spacing w:line="360" w:lineRule="auto"/>
        <w:jc w:val="center"/>
        <w:rPr>
          <w:rStyle w:val="longtext1"/>
          <w:rFonts w:ascii="Arial" w:hAnsi="Arial" w:cs="Arial"/>
          <w:b/>
          <w:color w:val="000000"/>
          <w:sz w:val="28"/>
          <w:szCs w:val="28"/>
        </w:rPr>
      </w:pPr>
      <w:r w:rsidRPr="00EC184E">
        <w:rPr>
          <w:rStyle w:val="longtext1"/>
          <w:rFonts w:ascii="Arial" w:hAnsi="Arial" w:cs="Arial"/>
          <w:b/>
          <w:color w:val="000000"/>
          <w:sz w:val="28"/>
          <w:szCs w:val="28"/>
        </w:rPr>
        <w:t>RESUMO</w:t>
      </w:r>
    </w:p>
    <w:p w:rsidR="00620BF7" w:rsidRPr="004B5540" w:rsidRDefault="00620BF7" w:rsidP="004B5540">
      <w:pPr>
        <w:autoSpaceDE w:val="0"/>
        <w:autoSpaceDN w:val="0"/>
        <w:adjustRightInd w:val="0"/>
        <w:spacing w:line="360" w:lineRule="auto"/>
        <w:jc w:val="both"/>
        <w:rPr>
          <w:rStyle w:val="longtext1"/>
          <w:rFonts w:ascii="Arial" w:hAnsi="Arial" w:cs="Arial"/>
          <w:color w:val="000000"/>
          <w:sz w:val="24"/>
          <w:szCs w:val="24"/>
        </w:rPr>
      </w:pPr>
    </w:p>
    <w:p w:rsidR="00620BF7" w:rsidRDefault="00BF1579" w:rsidP="004B5540">
      <w:pPr>
        <w:autoSpaceDE w:val="0"/>
        <w:autoSpaceDN w:val="0"/>
        <w:adjustRightInd w:val="0"/>
        <w:spacing w:line="360" w:lineRule="auto"/>
        <w:jc w:val="both"/>
        <w:rPr>
          <w:rFonts w:ascii="Arial" w:hAnsi="Arial" w:cs="Arial"/>
        </w:rPr>
      </w:pPr>
      <w:r w:rsidRPr="004B5540">
        <w:rPr>
          <w:rFonts w:ascii="Arial" w:hAnsi="Arial" w:cs="Arial"/>
        </w:rPr>
        <w:t xml:space="preserve">A corrosão </w:t>
      </w:r>
      <w:r>
        <w:rPr>
          <w:rFonts w:ascii="Arial" w:hAnsi="Arial" w:cs="Arial"/>
        </w:rPr>
        <w:t>influenciada pela presença de</w:t>
      </w:r>
      <w:r w:rsidRPr="004B5540">
        <w:rPr>
          <w:rFonts w:ascii="Arial" w:hAnsi="Arial" w:cs="Arial"/>
        </w:rPr>
        <w:t xml:space="preserve"> CO</w:t>
      </w:r>
      <w:r w:rsidRPr="004B5540">
        <w:rPr>
          <w:rFonts w:ascii="Arial" w:hAnsi="Arial" w:cs="Arial"/>
          <w:vertAlign w:val="subscript"/>
        </w:rPr>
        <w:t>2</w:t>
      </w:r>
      <w:r w:rsidRPr="004B5540">
        <w:rPr>
          <w:rFonts w:ascii="Arial" w:hAnsi="Arial" w:cs="Arial"/>
        </w:rPr>
        <w:t xml:space="preserve"> tem sido responsável por numerosas falhas na área de produção e transporte de petróleo. Em inúmeros casos</w:t>
      </w:r>
      <w:r w:rsidR="009C4D5C">
        <w:rPr>
          <w:rFonts w:ascii="Arial" w:hAnsi="Arial" w:cs="Arial"/>
        </w:rPr>
        <w:t>,</w:t>
      </w:r>
      <w:r w:rsidRPr="004B5540">
        <w:rPr>
          <w:rFonts w:ascii="Arial" w:hAnsi="Arial" w:cs="Arial"/>
        </w:rPr>
        <w:t xml:space="preserve"> os materiais são especificados sem que sejam levadas em consideração as condições corrosivas a que estarão submetidos.</w:t>
      </w:r>
    </w:p>
    <w:p w:rsidR="00BF1579" w:rsidRPr="004B5540" w:rsidRDefault="00BF1579" w:rsidP="004B5540">
      <w:pPr>
        <w:autoSpaceDE w:val="0"/>
        <w:autoSpaceDN w:val="0"/>
        <w:adjustRightInd w:val="0"/>
        <w:spacing w:line="360" w:lineRule="auto"/>
        <w:jc w:val="both"/>
        <w:rPr>
          <w:rStyle w:val="longtext1"/>
          <w:rFonts w:ascii="Arial" w:hAnsi="Arial" w:cs="Arial"/>
          <w:color w:val="000000"/>
          <w:sz w:val="24"/>
          <w:szCs w:val="24"/>
        </w:rPr>
      </w:pPr>
    </w:p>
    <w:p w:rsidR="00620BF7" w:rsidRPr="004B5540" w:rsidRDefault="00620BF7" w:rsidP="004B5540">
      <w:pPr>
        <w:autoSpaceDE w:val="0"/>
        <w:autoSpaceDN w:val="0"/>
        <w:adjustRightInd w:val="0"/>
        <w:spacing w:line="360" w:lineRule="auto"/>
        <w:jc w:val="both"/>
        <w:rPr>
          <w:rStyle w:val="longtext1"/>
          <w:rFonts w:ascii="Arial" w:hAnsi="Arial" w:cs="Arial"/>
          <w:color w:val="000000"/>
          <w:sz w:val="24"/>
          <w:szCs w:val="24"/>
        </w:rPr>
      </w:pPr>
      <w:r w:rsidRPr="004B5540">
        <w:rPr>
          <w:rStyle w:val="longtext1"/>
          <w:rFonts w:ascii="Arial" w:hAnsi="Arial" w:cs="Arial"/>
          <w:color w:val="000000"/>
          <w:sz w:val="24"/>
          <w:szCs w:val="24"/>
        </w:rPr>
        <w:t>Em razão disto, um modelo preditivo</w:t>
      </w:r>
      <w:r w:rsidR="009C4D5C">
        <w:rPr>
          <w:rStyle w:val="longtext1"/>
          <w:rFonts w:ascii="Arial" w:hAnsi="Arial" w:cs="Arial"/>
          <w:color w:val="000000"/>
          <w:sz w:val="24"/>
          <w:szCs w:val="24"/>
        </w:rPr>
        <w:t xml:space="preserve"> </w:t>
      </w:r>
      <w:r w:rsidRPr="004B5540">
        <w:rPr>
          <w:rStyle w:val="longtext1"/>
          <w:rFonts w:ascii="Arial" w:hAnsi="Arial" w:cs="Arial"/>
          <w:color w:val="000000"/>
          <w:sz w:val="24"/>
          <w:szCs w:val="24"/>
        </w:rPr>
        <w:t>foi desenvolvido</w:t>
      </w:r>
      <w:r w:rsidR="009C4D5C">
        <w:rPr>
          <w:rStyle w:val="longtext1"/>
          <w:rFonts w:ascii="Arial" w:hAnsi="Arial" w:cs="Arial"/>
          <w:color w:val="000000"/>
          <w:sz w:val="24"/>
          <w:szCs w:val="24"/>
        </w:rPr>
        <w:t>, em Microsoft Excel 2007,</w:t>
      </w:r>
      <w:r w:rsidRPr="004B5540">
        <w:rPr>
          <w:rStyle w:val="longtext1"/>
          <w:rFonts w:ascii="Arial" w:hAnsi="Arial" w:cs="Arial"/>
          <w:color w:val="000000"/>
          <w:sz w:val="24"/>
          <w:szCs w:val="24"/>
        </w:rPr>
        <w:t xml:space="preserve"> para a corrosão uniforme em atmosfera contendo dióxido de carbono (CO</w:t>
      </w:r>
      <w:r w:rsidRPr="004B5540">
        <w:rPr>
          <w:rStyle w:val="longtext1"/>
          <w:rFonts w:ascii="Arial" w:hAnsi="Arial" w:cs="Arial"/>
          <w:color w:val="000000"/>
          <w:sz w:val="24"/>
          <w:szCs w:val="24"/>
          <w:vertAlign w:val="subscript"/>
        </w:rPr>
        <w:t>2</w:t>
      </w:r>
      <w:r w:rsidRPr="004B5540">
        <w:rPr>
          <w:rStyle w:val="longtext1"/>
          <w:rFonts w:ascii="Arial" w:hAnsi="Arial" w:cs="Arial"/>
          <w:color w:val="000000"/>
          <w:sz w:val="24"/>
          <w:szCs w:val="24"/>
        </w:rPr>
        <w:t>), com base na modelagem de reações eletroquímicas individuais em um sistema de água-CO</w:t>
      </w:r>
      <w:r w:rsidRPr="004B5540">
        <w:rPr>
          <w:rStyle w:val="longtext1"/>
          <w:rFonts w:ascii="Arial" w:hAnsi="Arial" w:cs="Arial"/>
          <w:color w:val="000000"/>
          <w:sz w:val="24"/>
          <w:szCs w:val="24"/>
          <w:vertAlign w:val="subscript"/>
        </w:rPr>
        <w:t>2</w:t>
      </w:r>
      <w:r w:rsidRPr="004B5540">
        <w:rPr>
          <w:rStyle w:val="longtext1"/>
          <w:rFonts w:ascii="Arial" w:hAnsi="Arial" w:cs="Arial"/>
          <w:color w:val="000000"/>
          <w:sz w:val="24"/>
          <w:szCs w:val="24"/>
        </w:rPr>
        <w:t xml:space="preserve">. </w:t>
      </w:r>
      <w:r w:rsidRPr="004B5540">
        <w:rPr>
          <w:rStyle w:val="longtext1"/>
          <w:rFonts w:ascii="Arial" w:hAnsi="Arial" w:cs="Arial"/>
          <w:color w:val="000000"/>
          <w:sz w:val="24"/>
          <w:szCs w:val="24"/>
          <w:shd w:val="clear" w:color="auto" w:fill="FFFFFF"/>
        </w:rPr>
        <w:t>O modelo leva em conta as reações eletroquímicas de redução de íons de hidrogênio (H</w:t>
      </w:r>
      <w:r w:rsidRPr="004B5540">
        <w:rPr>
          <w:rStyle w:val="longtext1"/>
          <w:rFonts w:ascii="Arial" w:hAnsi="Arial" w:cs="Arial"/>
          <w:color w:val="000000"/>
          <w:sz w:val="24"/>
          <w:szCs w:val="24"/>
          <w:shd w:val="clear" w:color="auto" w:fill="FFFFFF"/>
          <w:vertAlign w:val="superscript"/>
        </w:rPr>
        <w:t>+</w:t>
      </w:r>
      <w:r w:rsidRPr="004B5540">
        <w:rPr>
          <w:rStyle w:val="longtext1"/>
          <w:rFonts w:ascii="Arial" w:hAnsi="Arial" w:cs="Arial"/>
          <w:color w:val="000000"/>
          <w:sz w:val="24"/>
          <w:szCs w:val="24"/>
          <w:shd w:val="clear" w:color="auto" w:fill="FFFFFF"/>
        </w:rPr>
        <w:t>), redução do ácido carbônico (H</w:t>
      </w:r>
      <w:r w:rsidRPr="004B5540">
        <w:rPr>
          <w:rStyle w:val="longtext1"/>
          <w:rFonts w:ascii="Arial" w:hAnsi="Arial" w:cs="Arial"/>
          <w:color w:val="000000"/>
          <w:sz w:val="24"/>
          <w:szCs w:val="24"/>
          <w:shd w:val="clear" w:color="auto" w:fill="FFFFFF"/>
          <w:vertAlign w:val="subscript"/>
        </w:rPr>
        <w:t>2</w:t>
      </w:r>
      <w:r w:rsidRPr="004B5540">
        <w:rPr>
          <w:rStyle w:val="longtext1"/>
          <w:rFonts w:ascii="Arial" w:hAnsi="Arial" w:cs="Arial"/>
          <w:color w:val="000000"/>
          <w:sz w:val="24"/>
          <w:szCs w:val="24"/>
          <w:shd w:val="clear" w:color="auto" w:fill="FFFFFF"/>
        </w:rPr>
        <w:t>CO</w:t>
      </w:r>
      <w:r w:rsidRPr="004B5540">
        <w:rPr>
          <w:rStyle w:val="longtext1"/>
          <w:rFonts w:ascii="Arial" w:hAnsi="Arial" w:cs="Arial"/>
          <w:color w:val="000000"/>
          <w:sz w:val="24"/>
          <w:szCs w:val="24"/>
          <w:shd w:val="clear" w:color="auto" w:fill="FFFFFF"/>
          <w:vertAlign w:val="subscript"/>
        </w:rPr>
        <w:t>3</w:t>
      </w:r>
      <w:r w:rsidR="009C4D5C">
        <w:rPr>
          <w:rStyle w:val="longtext1"/>
          <w:rFonts w:ascii="Arial" w:hAnsi="Arial" w:cs="Arial"/>
          <w:color w:val="000000"/>
          <w:sz w:val="24"/>
          <w:szCs w:val="24"/>
          <w:shd w:val="clear" w:color="auto" w:fill="FFFFFF"/>
        </w:rPr>
        <w:t>),</w:t>
      </w:r>
      <w:r w:rsidRPr="004B5540">
        <w:rPr>
          <w:rStyle w:val="longtext1"/>
          <w:rFonts w:ascii="Arial" w:hAnsi="Arial" w:cs="Arial"/>
          <w:color w:val="000000"/>
          <w:sz w:val="24"/>
          <w:szCs w:val="24"/>
          <w:shd w:val="clear" w:color="auto" w:fill="FFFFFF"/>
        </w:rPr>
        <w:t xml:space="preserve"> redução direta de água, redução de oxigênio e a dissolução anódica do ferro. </w:t>
      </w:r>
      <w:r w:rsidRPr="004B5540">
        <w:rPr>
          <w:rStyle w:val="longtext1"/>
          <w:rFonts w:ascii="Arial" w:hAnsi="Arial" w:cs="Arial"/>
          <w:color w:val="000000"/>
          <w:sz w:val="24"/>
          <w:szCs w:val="24"/>
        </w:rPr>
        <w:t>O modelo foi calibrado para dois aços sobre uma série de parâmetros: temperatura (</w:t>
      </w:r>
      <w:r w:rsidR="009C4D5C">
        <w:rPr>
          <w:rStyle w:val="longtext1"/>
          <w:rFonts w:ascii="Arial" w:hAnsi="Arial" w:cs="Arial"/>
          <w:color w:val="000000"/>
          <w:sz w:val="24"/>
          <w:szCs w:val="24"/>
        </w:rPr>
        <w:t>T</w:t>
      </w:r>
      <w:r w:rsidRPr="004B5540">
        <w:rPr>
          <w:rStyle w:val="longtext1"/>
          <w:rFonts w:ascii="Arial" w:hAnsi="Arial" w:cs="Arial"/>
          <w:color w:val="000000"/>
          <w:sz w:val="24"/>
          <w:szCs w:val="24"/>
        </w:rPr>
        <w:t>) = 20 °C a 80 °C, pH = 3-6, pressão parcial de CO</w:t>
      </w:r>
      <w:r w:rsidRPr="004B5540">
        <w:rPr>
          <w:rStyle w:val="longtext1"/>
          <w:rFonts w:ascii="Arial" w:hAnsi="Arial" w:cs="Arial"/>
          <w:color w:val="000000"/>
          <w:sz w:val="24"/>
          <w:szCs w:val="24"/>
          <w:vertAlign w:val="subscript"/>
        </w:rPr>
        <w:t>2</w:t>
      </w:r>
      <w:r w:rsidRPr="004B5540">
        <w:rPr>
          <w:rStyle w:val="longtext1"/>
          <w:rFonts w:ascii="Arial" w:hAnsi="Arial" w:cs="Arial"/>
          <w:color w:val="000000"/>
          <w:sz w:val="24"/>
          <w:szCs w:val="24"/>
        </w:rPr>
        <w:t xml:space="preserve"> (P</w:t>
      </w:r>
      <w:r w:rsidRPr="009C4D5C">
        <w:rPr>
          <w:rStyle w:val="longtext1"/>
          <w:rFonts w:ascii="Arial" w:hAnsi="Arial" w:cs="Arial"/>
          <w:color w:val="000000"/>
          <w:sz w:val="24"/>
          <w:szCs w:val="24"/>
          <w:vertAlign w:val="subscript"/>
        </w:rPr>
        <w:t>CO</w:t>
      </w:r>
      <w:r w:rsidRPr="009C4D5C">
        <w:rPr>
          <w:rStyle w:val="longtext1"/>
          <w:rFonts w:ascii="Arial" w:hAnsi="Arial" w:cs="Arial"/>
          <w:color w:val="000000"/>
          <w:vertAlign w:val="subscript"/>
        </w:rPr>
        <w:t>2</w:t>
      </w:r>
      <w:r w:rsidRPr="004B5540">
        <w:rPr>
          <w:rStyle w:val="longtext1"/>
          <w:rFonts w:ascii="Arial" w:hAnsi="Arial" w:cs="Arial"/>
          <w:color w:val="000000"/>
          <w:sz w:val="24"/>
          <w:szCs w:val="24"/>
        </w:rPr>
        <w:t>) = 0 bar  a 1 bar (0 kPa a 100 kPa), e v = 0 rpm a 5.000 rpm (v</w:t>
      </w:r>
      <w:r w:rsidRPr="004B5540">
        <w:rPr>
          <w:rStyle w:val="longtext1"/>
          <w:rFonts w:ascii="Arial" w:hAnsi="Arial" w:cs="Arial"/>
          <w:color w:val="000000"/>
          <w:sz w:val="24"/>
          <w:szCs w:val="24"/>
          <w:vertAlign w:val="subscript"/>
        </w:rPr>
        <w:t>p</w:t>
      </w:r>
      <w:r w:rsidRPr="004B5540">
        <w:rPr>
          <w:rStyle w:val="longtext1"/>
          <w:rFonts w:ascii="Arial" w:hAnsi="Arial" w:cs="Arial"/>
          <w:color w:val="000000"/>
          <w:sz w:val="24"/>
          <w:szCs w:val="24"/>
        </w:rPr>
        <w:t xml:space="preserve"> = 0 m / s para 2,5 m / s). É aplicável para corrosão uniforme, sem formação de películas protetoras. Seu desempenho foi validado através da comparação de previsões de resultados com resultados experimentais obtidos p</w:t>
      </w:r>
      <w:r w:rsidR="004D784C">
        <w:rPr>
          <w:rStyle w:val="longtext1"/>
          <w:rFonts w:ascii="Arial" w:hAnsi="Arial" w:cs="Arial"/>
          <w:color w:val="000000"/>
          <w:sz w:val="24"/>
          <w:szCs w:val="24"/>
        </w:rPr>
        <w:t>or</w:t>
      </w:r>
      <w:r w:rsidRPr="004B5540">
        <w:rPr>
          <w:rStyle w:val="longtext1"/>
          <w:rFonts w:ascii="Arial" w:hAnsi="Arial" w:cs="Arial"/>
          <w:color w:val="000000"/>
          <w:sz w:val="24"/>
          <w:szCs w:val="24"/>
        </w:rPr>
        <w:t xml:space="preserve"> Nesic</w:t>
      </w:r>
      <w:r w:rsidR="009C4D5C">
        <w:rPr>
          <w:rStyle w:val="longtext1"/>
          <w:rFonts w:ascii="Arial" w:hAnsi="Arial" w:cs="Arial"/>
          <w:color w:val="000000"/>
          <w:sz w:val="24"/>
          <w:szCs w:val="24"/>
        </w:rPr>
        <w:t xml:space="preserve"> </w:t>
      </w:r>
      <w:r w:rsidR="009C4D5C">
        <w:rPr>
          <w:rStyle w:val="longtext1"/>
          <w:rFonts w:ascii="Arial" w:hAnsi="Arial" w:cs="Arial"/>
          <w:i/>
          <w:color w:val="000000"/>
          <w:sz w:val="24"/>
          <w:szCs w:val="24"/>
        </w:rPr>
        <w:t>et al</w:t>
      </w:r>
      <w:r w:rsidR="004D784C">
        <w:rPr>
          <w:rStyle w:val="longtext1"/>
          <w:rFonts w:ascii="Arial" w:hAnsi="Arial" w:cs="Arial"/>
          <w:i/>
          <w:color w:val="000000"/>
          <w:sz w:val="24"/>
          <w:szCs w:val="24"/>
        </w:rPr>
        <w:t xml:space="preserve"> </w:t>
      </w:r>
      <w:r w:rsidR="004D784C">
        <w:rPr>
          <w:rStyle w:val="longtext1"/>
          <w:rFonts w:ascii="Arial" w:hAnsi="Arial" w:cs="Arial"/>
          <w:color w:val="000000"/>
          <w:sz w:val="24"/>
          <w:szCs w:val="24"/>
        </w:rPr>
        <w:t>[</w:t>
      </w:r>
      <w:r w:rsidR="005370A1">
        <w:rPr>
          <w:rStyle w:val="longtext1"/>
          <w:rFonts w:ascii="Arial" w:hAnsi="Arial" w:cs="Arial"/>
          <w:color w:val="000000"/>
          <w:sz w:val="24"/>
          <w:szCs w:val="24"/>
        </w:rPr>
        <w:t>1</w:t>
      </w:r>
      <w:r w:rsidR="004D784C">
        <w:rPr>
          <w:rStyle w:val="longtext1"/>
          <w:rFonts w:ascii="Arial" w:hAnsi="Arial" w:cs="Arial"/>
          <w:color w:val="000000"/>
          <w:sz w:val="24"/>
          <w:szCs w:val="24"/>
        </w:rPr>
        <w:t>]</w:t>
      </w:r>
      <w:r w:rsidRPr="004B5540">
        <w:rPr>
          <w:rStyle w:val="longtext1"/>
          <w:rFonts w:ascii="Arial" w:hAnsi="Arial" w:cs="Arial"/>
          <w:color w:val="000000"/>
          <w:sz w:val="24"/>
          <w:szCs w:val="24"/>
        </w:rPr>
        <w:t>, autores do artigo utilizado como base para o trabalho (“An Electrochemical Model for Prediction of Corrosion of Mild Steel in Aqueous Carbon Dioxide Solutions”). Resultados previstos também foram comparados aos de outros modelos de previsão de corrosão por CO</w:t>
      </w:r>
      <w:r w:rsidRPr="004B5540">
        <w:rPr>
          <w:rStyle w:val="longtext1"/>
          <w:rFonts w:ascii="Arial" w:hAnsi="Arial" w:cs="Arial"/>
          <w:color w:val="000000"/>
          <w:sz w:val="24"/>
          <w:szCs w:val="24"/>
          <w:vertAlign w:val="subscript"/>
        </w:rPr>
        <w:t>2</w:t>
      </w:r>
      <w:r w:rsidRPr="004B5540">
        <w:rPr>
          <w:rStyle w:val="longtext1"/>
          <w:rFonts w:ascii="Arial" w:hAnsi="Arial" w:cs="Arial"/>
          <w:color w:val="000000"/>
          <w:sz w:val="24"/>
          <w:szCs w:val="24"/>
        </w:rPr>
        <w:t>. Em comparação aos modelos anteriores, que são amplamente empíricos, o modelo deu uma visão mais clara dos mecanismos de corrosão, considerando os efeitos do pH, temperatura e escoamento da solução sobre as reações anódicas e catódicas participantes.</w:t>
      </w:r>
    </w:p>
    <w:p w:rsidR="00620BF7" w:rsidRPr="004B5540" w:rsidRDefault="00620BF7" w:rsidP="004B5540">
      <w:pPr>
        <w:autoSpaceDE w:val="0"/>
        <w:autoSpaceDN w:val="0"/>
        <w:adjustRightInd w:val="0"/>
        <w:spacing w:line="360" w:lineRule="auto"/>
        <w:jc w:val="both"/>
        <w:rPr>
          <w:rStyle w:val="longtext1"/>
          <w:rFonts w:ascii="Arial" w:hAnsi="Arial" w:cs="Arial"/>
          <w:color w:val="000000"/>
          <w:sz w:val="24"/>
          <w:szCs w:val="24"/>
        </w:rPr>
      </w:pPr>
    </w:p>
    <w:p w:rsidR="00620BF7" w:rsidRPr="004B5540" w:rsidRDefault="00620BF7" w:rsidP="004B5540">
      <w:pPr>
        <w:autoSpaceDE w:val="0"/>
        <w:autoSpaceDN w:val="0"/>
        <w:adjustRightInd w:val="0"/>
        <w:spacing w:line="360" w:lineRule="auto"/>
        <w:jc w:val="both"/>
        <w:rPr>
          <w:rStyle w:val="longtext1"/>
          <w:rFonts w:ascii="Arial" w:hAnsi="Arial" w:cs="Arial"/>
          <w:color w:val="000000"/>
          <w:sz w:val="24"/>
          <w:szCs w:val="24"/>
        </w:rPr>
      </w:pPr>
      <w:r w:rsidRPr="004B5540">
        <w:rPr>
          <w:rStyle w:val="longtext1"/>
          <w:rFonts w:ascii="Arial" w:hAnsi="Arial" w:cs="Arial"/>
          <w:b/>
          <w:color w:val="000000"/>
          <w:sz w:val="24"/>
          <w:szCs w:val="24"/>
        </w:rPr>
        <w:t xml:space="preserve">Palavras-chave: </w:t>
      </w:r>
      <w:r w:rsidRPr="004B5540">
        <w:rPr>
          <w:rStyle w:val="longtext1"/>
          <w:rFonts w:ascii="Arial" w:hAnsi="Arial" w:cs="Arial"/>
          <w:color w:val="000000"/>
          <w:sz w:val="24"/>
          <w:szCs w:val="24"/>
        </w:rPr>
        <w:t>corrosão uniforme, corrosão por CO</w:t>
      </w:r>
      <w:r w:rsidRPr="004B5540">
        <w:rPr>
          <w:rStyle w:val="longtext1"/>
          <w:rFonts w:ascii="Arial" w:hAnsi="Arial" w:cs="Arial"/>
          <w:color w:val="000000"/>
          <w:sz w:val="24"/>
          <w:szCs w:val="24"/>
          <w:vertAlign w:val="subscript"/>
        </w:rPr>
        <w:t>2</w:t>
      </w:r>
      <w:r w:rsidRPr="004B5540">
        <w:rPr>
          <w:rStyle w:val="longtext1"/>
          <w:rFonts w:ascii="Arial" w:hAnsi="Arial" w:cs="Arial"/>
          <w:color w:val="000000"/>
          <w:sz w:val="24"/>
          <w:szCs w:val="24"/>
        </w:rPr>
        <w:t>, escoamento.</w:t>
      </w:r>
    </w:p>
    <w:p w:rsidR="00620BF7" w:rsidRPr="004B5540" w:rsidRDefault="00620BF7" w:rsidP="004B5540">
      <w:pPr>
        <w:autoSpaceDE w:val="0"/>
        <w:autoSpaceDN w:val="0"/>
        <w:adjustRightInd w:val="0"/>
        <w:spacing w:line="360" w:lineRule="auto"/>
        <w:jc w:val="both"/>
        <w:rPr>
          <w:rStyle w:val="longtext1"/>
          <w:rFonts w:ascii="Arial" w:hAnsi="Arial" w:cs="Arial"/>
          <w:color w:val="000000"/>
          <w:sz w:val="24"/>
          <w:szCs w:val="24"/>
        </w:rPr>
      </w:pPr>
    </w:p>
    <w:p w:rsidR="00620BF7" w:rsidRPr="004B5540" w:rsidRDefault="00620BF7" w:rsidP="004B5540">
      <w:pPr>
        <w:autoSpaceDE w:val="0"/>
        <w:autoSpaceDN w:val="0"/>
        <w:adjustRightInd w:val="0"/>
        <w:spacing w:line="360" w:lineRule="auto"/>
        <w:jc w:val="center"/>
        <w:rPr>
          <w:rStyle w:val="longtext1"/>
          <w:rFonts w:ascii="Arial" w:hAnsi="Arial" w:cs="Arial"/>
          <w:b/>
          <w:color w:val="000000"/>
          <w:sz w:val="24"/>
          <w:szCs w:val="24"/>
        </w:rPr>
      </w:pPr>
    </w:p>
    <w:p w:rsidR="00620BF7" w:rsidRPr="004B5540" w:rsidRDefault="00620BF7" w:rsidP="004B5540">
      <w:pPr>
        <w:autoSpaceDE w:val="0"/>
        <w:autoSpaceDN w:val="0"/>
        <w:adjustRightInd w:val="0"/>
        <w:spacing w:line="360" w:lineRule="auto"/>
        <w:jc w:val="center"/>
        <w:rPr>
          <w:rStyle w:val="longtext1"/>
          <w:rFonts w:ascii="Arial" w:hAnsi="Arial" w:cs="Arial"/>
          <w:b/>
          <w:color w:val="000000"/>
          <w:sz w:val="24"/>
          <w:szCs w:val="24"/>
        </w:rPr>
      </w:pPr>
    </w:p>
    <w:p w:rsidR="00620BF7" w:rsidRPr="004B5540" w:rsidRDefault="00620BF7" w:rsidP="004B5540">
      <w:pPr>
        <w:autoSpaceDE w:val="0"/>
        <w:autoSpaceDN w:val="0"/>
        <w:adjustRightInd w:val="0"/>
        <w:spacing w:line="360" w:lineRule="auto"/>
        <w:jc w:val="center"/>
        <w:rPr>
          <w:rStyle w:val="longtext1"/>
          <w:rFonts w:ascii="Arial" w:hAnsi="Arial" w:cs="Arial"/>
          <w:b/>
          <w:color w:val="000000"/>
          <w:sz w:val="24"/>
          <w:szCs w:val="24"/>
        </w:rPr>
      </w:pPr>
    </w:p>
    <w:p w:rsidR="00620BF7" w:rsidRPr="004B5540" w:rsidRDefault="00620BF7" w:rsidP="004B5540">
      <w:pPr>
        <w:autoSpaceDE w:val="0"/>
        <w:autoSpaceDN w:val="0"/>
        <w:adjustRightInd w:val="0"/>
        <w:spacing w:line="360" w:lineRule="auto"/>
        <w:jc w:val="center"/>
        <w:rPr>
          <w:rStyle w:val="longtext1"/>
          <w:rFonts w:ascii="Arial" w:hAnsi="Arial" w:cs="Arial"/>
          <w:b/>
          <w:color w:val="000000"/>
          <w:sz w:val="24"/>
          <w:szCs w:val="24"/>
        </w:rPr>
      </w:pPr>
    </w:p>
    <w:p w:rsidR="00620BF7" w:rsidRPr="004B5540" w:rsidRDefault="00620BF7" w:rsidP="004B5540">
      <w:pPr>
        <w:autoSpaceDE w:val="0"/>
        <w:autoSpaceDN w:val="0"/>
        <w:adjustRightInd w:val="0"/>
        <w:spacing w:line="360" w:lineRule="auto"/>
        <w:jc w:val="center"/>
        <w:rPr>
          <w:rStyle w:val="longtext1"/>
          <w:rFonts w:ascii="Arial" w:hAnsi="Arial" w:cs="Arial"/>
          <w:b/>
          <w:color w:val="000000"/>
          <w:sz w:val="24"/>
          <w:szCs w:val="24"/>
        </w:rPr>
      </w:pPr>
    </w:p>
    <w:p w:rsidR="00620BF7" w:rsidRPr="00EC184E" w:rsidRDefault="00620BF7" w:rsidP="004B5540">
      <w:pPr>
        <w:autoSpaceDE w:val="0"/>
        <w:autoSpaceDN w:val="0"/>
        <w:adjustRightInd w:val="0"/>
        <w:spacing w:line="360" w:lineRule="auto"/>
        <w:jc w:val="center"/>
        <w:rPr>
          <w:rFonts w:ascii="Arial" w:hAnsi="Arial" w:cs="Arial"/>
          <w:iCs/>
          <w:sz w:val="28"/>
          <w:szCs w:val="28"/>
          <w:lang w:val="en-US"/>
        </w:rPr>
      </w:pPr>
      <w:r w:rsidRPr="00EC184E">
        <w:rPr>
          <w:rStyle w:val="longtext1"/>
          <w:rFonts w:ascii="Arial" w:hAnsi="Arial" w:cs="Arial"/>
          <w:b/>
          <w:color w:val="000000"/>
          <w:sz w:val="28"/>
          <w:szCs w:val="28"/>
          <w:lang w:val="en-US"/>
        </w:rPr>
        <w:t>ABSTRACT</w:t>
      </w:r>
    </w:p>
    <w:p w:rsidR="00620BF7" w:rsidRPr="004B5540" w:rsidRDefault="00620BF7" w:rsidP="004B5540">
      <w:pPr>
        <w:autoSpaceDE w:val="0"/>
        <w:autoSpaceDN w:val="0"/>
        <w:adjustRightInd w:val="0"/>
        <w:spacing w:line="360" w:lineRule="auto"/>
        <w:jc w:val="both"/>
        <w:rPr>
          <w:rFonts w:ascii="Arial" w:hAnsi="Arial" w:cs="Arial"/>
          <w:iCs/>
          <w:lang w:val="en-US"/>
        </w:rPr>
      </w:pPr>
    </w:p>
    <w:p w:rsidR="00620BF7" w:rsidRPr="00BF1579" w:rsidRDefault="00BF1579" w:rsidP="004B5540">
      <w:pPr>
        <w:autoSpaceDE w:val="0"/>
        <w:autoSpaceDN w:val="0"/>
        <w:adjustRightInd w:val="0"/>
        <w:spacing w:line="360" w:lineRule="auto"/>
        <w:jc w:val="both"/>
        <w:rPr>
          <w:rFonts w:ascii="Arial" w:hAnsi="Arial" w:cs="Arial"/>
          <w:iCs/>
          <w:lang w:val="en-US"/>
        </w:rPr>
      </w:pPr>
      <w:r>
        <w:rPr>
          <w:rFonts w:ascii="Arial" w:hAnsi="Arial" w:cs="Arial"/>
          <w:iCs/>
          <w:lang w:val="en-US"/>
        </w:rPr>
        <w:t>Corrosion influenced by the presence of CO</w:t>
      </w:r>
      <w:r>
        <w:rPr>
          <w:rFonts w:ascii="Arial" w:hAnsi="Arial" w:cs="Arial"/>
          <w:iCs/>
          <w:vertAlign w:val="subscript"/>
          <w:lang w:val="en-US"/>
        </w:rPr>
        <w:t>2</w:t>
      </w:r>
      <w:r>
        <w:rPr>
          <w:rFonts w:ascii="Arial" w:hAnsi="Arial" w:cs="Arial"/>
          <w:iCs/>
          <w:lang w:val="en-US"/>
        </w:rPr>
        <w:t xml:space="preserve"> has been responsible for numerous flaws in the production and transporta</w:t>
      </w:r>
      <w:r w:rsidR="009C4D5C">
        <w:rPr>
          <w:rFonts w:ascii="Arial" w:hAnsi="Arial" w:cs="Arial"/>
          <w:iCs/>
          <w:lang w:val="en-US"/>
        </w:rPr>
        <w:t>tion of oil. In many cases, the materials are specified without being taken into account the corrosive conditions that are submitted.</w:t>
      </w:r>
    </w:p>
    <w:p w:rsidR="00BF1579" w:rsidRPr="004B5540" w:rsidRDefault="00BF1579" w:rsidP="004B5540">
      <w:pPr>
        <w:autoSpaceDE w:val="0"/>
        <w:autoSpaceDN w:val="0"/>
        <w:adjustRightInd w:val="0"/>
        <w:spacing w:line="360" w:lineRule="auto"/>
        <w:jc w:val="both"/>
        <w:rPr>
          <w:rFonts w:ascii="Arial" w:hAnsi="Arial" w:cs="Arial"/>
          <w:iCs/>
          <w:lang w:val="en-US"/>
        </w:rPr>
      </w:pPr>
    </w:p>
    <w:p w:rsidR="00620BF7" w:rsidRPr="004B5540" w:rsidRDefault="00620BF7" w:rsidP="004B5540">
      <w:pPr>
        <w:autoSpaceDE w:val="0"/>
        <w:autoSpaceDN w:val="0"/>
        <w:adjustRightInd w:val="0"/>
        <w:spacing w:line="360" w:lineRule="auto"/>
        <w:jc w:val="both"/>
        <w:rPr>
          <w:rFonts w:ascii="Arial" w:hAnsi="Arial" w:cs="Arial"/>
          <w:iCs/>
          <w:lang w:val="en-US"/>
        </w:rPr>
      </w:pPr>
      <w:r w:rsidRPr="004B5540">
        <w:rPr>
          <w:rFonts w:ascii="Arial" w:hAnsi="Arial" w:cs="Arial"/>
          <w:iCs/>
          <w:lang w:val="en-US"/>
        </w:rPr>
        <w:t>Because of this, a predictive model in Microsoft Excel 2007 was developed for uniform carbon dioxide (CO</w:t>
      </w:r>
      <w:r w:rsidRPr="004B5540">
        <w:rPr>
          <w:rFonts w:ascii="Arial" w:hAnsi="Arial" w:cs="Arial"/>
          <w:iCs/>
          <w:vertAlign w:val="subscript"/>
          <w:lang w:val="en-US"/>
        </w:rPr>
        <w:t>2</w:t>
      </w:r>
      <w:r w:rsidRPr="004B5540">
        <w:rPr>
          <w:rFonts w:ascii="Arial" w:hAnsi="Arial" w:cs="Arial"/>
          <w:iCs/>
          <w:lang w:val="en-US"/>
        </w:rPr>
        <w:t>) corrosion, based on modeling of individual electrochemical reactions in a water-CO</w:t>
      </w:r>
      <w:r w:rsidRPr="004B5540">
        <w:rPr>
          <w:rFonts w:ascii="Arial" w:hAnsi="Arial" w:cs="Arial"/>
          <w:iCs/>
          <w:vertAlign w:val="subscript"/>
          <w:lang w:val="en-US"/>
        </w:rPr>
        <w:t>2</w:t>
      </w:r>
      <w:r w:rsidRPr="004B5540">
        <w:rPr>
          <w:rFonts w:ascii="Arial" w:hAnsi="Arial" w:cs="Arial"/>
          <w:iCs/>
          <w:lang w:val="en-US"/>
        </w:rPr>
        <w:t xml:space="preserve"> system. The model takes into account the electrochemical reactions of hydrogen ion (H</w:t>
      </w:r>
      <w:r w:rsidRPr="004B5540">
        <w:rPr>
          <w:rFonts w:ascii="Arial" w:hAnsi="Arial" w:cs="Arial"/>
          <w:iCs/>
          <w:vertAlign w:val="superscript"/>
          <w:lang w:val="en-US"/>
        </w:rPr>
        <w:t>+</w:t>
      </w:r>
      <w:r w:rsidRPr="004B5540">
        <w:rPr>
          <w:rFonts w:ascii="Arial" w:hAnsi="Arial" w:cs="Arial"/>
          <w:iCs/>
          <w:lang w:val="en-US"/>
        </w:rPr>
        <w:t>) reduction, carbonic acid (H</w:t>
      </w:r>
      <w:r w:rsidRPr="004B5540">
        <w:rPr>
          <w:rFonts w:ascii="Arial" w:hAnsi="Arial" w:cs="Arial"/>
          <w:iCs/>
          <w:vertAlign w:val="subscript"/>
          <w:lang w:val="en-US"/>
        </w:rPr>
        <w:t>2</w:t>
      </w:r>
      <w:r w:rsidRPr="004B5540">
        <w:rPr>
          <w:rFonts w:ascii="Arial" w:hAnsi="Arial" w:cs="Arial"/>
          <w:iCs/>
          <w:lang w:val="en-US"/>
        </w:rPr>
        <w:t>CO</w:t>
      </w:r>
      <w:r w:rsidRPr="004B5540">
        <w:rPr>
          <w:rFonts w:ascii="Arial" w:hAnsi="Arial" w:cs="Arial"/>
          <w:iCs/>
          <w:vertAlign w:val="subscript"/>
          <w:lang w:val="en-US"/>
        </w:rPr>
        <w:t>3</w:t>
      </w:r>
      <w:r w:rsidRPr="004B5540">
        <w:rPr>
          <w:rFonts w:ascii="Arial" w:hAnsi="Arial" w:cs="Arial"/>
          <w:iCs/>
          <w:lang w:val="en-US"/>
        </w:rPr>
        <w:t>) reduction, direct water reduction, oxygen reduction, and anodic dissolution of iron. The model was calibrated for two mild steels over a ran</w:t>
      </w:r>
      <w:r w:rsidR="009C4D5C">
        <w:rPr>
          <w:rFonts w:ascii="Arial" w:hAnsi="Arial" w:cs="Arial"/>
          <w:iCs/>
          <w:lang w:val="en-US"/>
        </w:rPr>
        <w:t>ge of parameters: temperature (T</w:t>
      </w:r>
      <w:r w:rsidRPr="004B5540">
        <w:rPr>
          <w:rFonts w:ascii="Arial" w:hAnsi="Arial" w:cs="Arial"/>
          <w:iCs/>
          <w:lang w:val="en-US"/>
        </w:rPr>
        <w:t>) = 20</w:t>
      </w:r>
      <w:r w:rsidRPr="004B5540">
        <w:rPr>
          <w:rFonts w:ascii="Arial" w:hAnsi="Arial" w:cs="Arial"/>
          <w:lang w:val="en-US"/>
        </w:rPr>
        <w:t>°</w:t>
      </w:r>
      <w:r w:rsidRPr="004B5540">
        <w:rPr>
          <w:rFonts w:ascii="Arial" w:hAnsi="Arial" w:cs="Arial"/>
          <w:iCs/>
          <w:lang w:val="en-US"/>
        </w:rPr>
        <w:t>C to 80</w:t>
      </w:r>
      <w:r w:rsidRPr="004B5540">
        <w:rPr>
          <w:rFonts w:ascii="Arial" w:hAnsi="Arial" w:cs="Arial"/>
          <w:lang w:val="en-US"/>
        </w:rPr>
        <w:t>°</w:t>
      </w:r>
      <w:r w:rsidRPr="004B5540">
        <w:rPr>
          <w:rFonts w:ascii="Arial" w:hAnsi="Arial" w:cs="Arial"/>
          <w:iCs/>
          <w:lang w:val="en-US"/>
        </w:rPr>
        <w:t>C, pH = 3 to 6, partial pressure of CO</w:t>
      </w:r>
      <w:r w:rsidRPr="004B5540">
        <w:rPr>
          <w:rFonts w:ascii="Arial" w:hAnsi="Arial" w:cs="Arial"/>
          <w:iCs/>
          <w:vertAlign w:val="subscript"/>
          <w:lang w:val="en-US"/>
        </w:rPr>
        <w:t>2</w:t>
      </w:r>
      <w:r w:rsidRPr="004B5540">
        <w:rPr>
          <w:rFonts w:ascii="Arial" w:hAnsi="Arial" w:cs="Arial"/>
          <w:iCs/>
          <w:lang w:val="en-US"/>
        </w:rPr>
        <w:t xml:space="preserve"> (P</w:t>
      </w:r>
      <w:r w:rsidRPr="009C4D5C">
        <w:rPr>
          <w:rFonts w:ascii="Arial" w:hAnsi="Arial" w:cs="Arial"/>
          <w:iCs/>
          <w:vertAlign w:val="subscript"/>
          <w:lang w:val="en-US"/>
        </w:rPr>
        <w:t>CO</w:t>
      </w:r>
      <w:r w:rsidRPr="009C4D5C">
        <w:rPr>
          <w:rFonts w:ascii="Arial" w:hAnsi="Arial" w:cs="Arial"/>
          <w:iCs/>
          <w:sz w:val="16"/>
          <w:szCs w:val="16"/>
          <w:vertAlign w:val="subscript"/>
          <w:lang w:val="en-US"/>
        </w:rPr>
        <w:t>2</w:t>
      </w:r>
      <w:r w:rsidRPr="004B5540">
        <w:rPr>
          <w:rFonts w:ascii="Arial" w:hAnsi="Arial" w:cs="Arial"/>
          <w:iCs/>
          <w:lang w:val="en-US"/>
        </w:rPr>
        <w:t xml:space="preserve">) = 0 bar to 1 bar (0 kPa to 100 kPa), and </w:t>
      </w:r>
      <w:r w:rsidRPr="004B5540">
        <w:rPr>
          <w:rFonts w:ascii="Arial" w:hAnsi="Arial" w:cs="Arial"/>
          <w:lang w:val="en-US"/>
        </w:rPr>
        <w:t xml:space="preserve">v </w:t>
      </w:r>
      <w:r w:rsidRPr="004B5540">
        <w:rPr>
          <w:rFonts w:ascii="Arial" w:hAnsi="Arial" w:cs="Arial"/>
          <w:iCs/>
          <w:lang w:val="en-US"/>
        </w:rPr>
        <w:t>= 0 rpm to 5,000 rpm (v</w:t>
      </w:r>
      <w:r w:rsidRPr="004B5540">
        <w:rPr>
          <w:rFonts w:ascii="Arial" w:hAnsi="Arial" w:cs="Arial"/>
          <w:iCs/>
          <w:vertAlign w:val="subscript"/>
          <w:lang w:val="en-US"/>
        </w:rPr>
        <w:t>p</w:t>
      </w:r>
      <w:r w:rsidRPr="004B5540">
        <w:rPr>
          <w:rFonts w:ascii="Arial" w:hAnsi="Arial" w:cs="Arial"/>
          <w:iCs/>
          <w:lang w:val="en-US"/>
        </w:rPr>
        <w:t xml:space="preserve"> = 0 m/s to 2.5 m/s). The model was applicable for uniform corrosion with no protective films present. Performance of the model was validated by comparing predictions to experimental results obtained by Nesic</w:t>
      </w:r>
      <w:r w:rsidR="004D784C">
        <w:rPr>
          <w:rFonts w:ascii="Arial" w:hAnsi="Arial" w:cs="Arial"/>
          <w:iCs/>
          <w:lang w:val="en-US"/>
        </w:rPr>
        <w:t xml:space="preserve"> </w:t>
      </w:r>
      <w:r w:rsidR="004D784C">
        <w:rPr>
          <w:rFonts w:ascii="Arial" w:hAnsi="Arial" w:cs="Arial"/>
          <w:i/>
          <w:iCs/>
          <w:lang w:val="en-US"/>
        </w:rPr>
        <w:t xml:space="preserve">et al </w:t>
      </w:r>
      <w:r w:rsidR="004D784C">
        <w:rPr>
          <w:rFonts w:ascii="Arial" w:hAnsi="Arial" w:cs="Arial"/>
          <w:iCs/>
          <w:lang w:val="en-US"/>
        </w:rPr>
        <w:t>[</w:t>
      </w:r>
      <w:r w:rsidR="005370A1">
        <w:rPr>
          <w:rFonts w:ascii="Arial" w:hAnsi="Arial" w:cs="Arial"/>
          <w:iCs/>
          <w:lang w:val="en-US"/>
        </w:rPr>
        <w:t>1</w:t>
      </w:r>
      <w:r w:rsidR="004D784C">
        <w:rPr>
          <w:rFonts w:ascii="Arial" w:hAnsi="Arial" w:cs="Arial"/>
          <w:iCs/>
          <w:lang w:val="en-US"/>
        </w:rPr>
        <w:t>]</w:t>
      </w:r>
      <w:r w:rsidRPr="004B5540">
        <w:rPr>
          <w:rFonts w:ascii="Arial" w:hAnsi="Arial" w:cs="Arial"/>
          <w:iCs/>
          <w:lang w:val="en-US"/>
        </w:rPr>
        <w:t xml:space="preserve">, who were the authors of the article used as a basis for the project </w:t>
      </w:r>
      <w:r w:rsidRPr="004B5540">
        <w:rPr>
          <w:rStyle w:val="longtext1"/>
          <w:rFonts w:ascii="Arial" w:hAnsi="Arial" w:cs="Arial"/>
          <w:color w:val="000000"/>
          <w:sz w:val="24"/>
          <w:szCs w:val="24"/>
          <w:lang w:val="en-US"/>
        </w:rPr>
        <w:t>(“An Electrochemical Model for Prediction of Corrosion of Mild Steel in Aqueous Carbon Dioxide Solutions”)</w:t>
      </w:r>
      <w:r w:rsidRPr="004B5540">
        <w:rPr>
          <w:rFonts w:ascii="Arial" w:hAnsi="Arial" w:cs="Arial"/>
          <w:iCs/>
          <w:lang w:val="en-US"/>
        </w:rPr>
        <w:t>. Predictions also were compared to those of other CO</w:t>
      </w:r>
      <w:r w:rsidRPr="004B5540">
        <w:rPr>
          <w:rFonts w:ascii="Arial" w:hAnsi="Arial" w:cs="Arial"/>
          <w:iCs/>
          <w:vertAlign w:val="subscript"/>
          <w:lang w:val="en-US"/>
        </w:rPr>
        <w:t>2</w:t>
      </w:r>
      <w:r w:rsidRPr="004B5540">
        <w:rPr>
          <w:rFonts w:ascii="Arial" w:hAnsi="Arial" w:cs="Arial"/>
          <w:iCs/>
          <w:lang w:val="en-US"/>
        </w:rPr>
        <w:t xml:space="preserve"> corrosion prediction models. Compared to the previous largely empirical models, the model gave a clearer picture of the corrosion mechanisms by considering the effects of pH, temperature, and solution flow rate on the participating anodic and cathodic reactions.</w:t>
      </w:r>
    </w:p>
    <w:p w:rsidR="001E6AB0" w:rsidRDefault="001E6AB0" w:rsidP="004B5540">
      <w:pPr>
        <w:autoSpaceDE w:val="0"/>
        <w:autoSpaceDN w:val="0"/>
        <w:adjustRightInd w:val="0"/>
        <w:spacing w:line="360" w:lineRule="auto"/>
        <w:jc w:val="both"/>
        <w:rPr>
          <w:rFonts w:ascii="Arial" w:hAnsi="Arial" w:cs="Arial"/>
          <w:b/>
          <w:iCs/>
          <w:lang w:val="en-US"/>
        </w:rPr>
      </w:pPr>
    </w:p>
    <w:p w:rsidR="00620BF7" w:rsidRPr="004B5540" w:rsidRDefault="00620BF7" w:rsidP="004B5540">
      <w:pPr>
        <w:autoSpaceDE w:val="0"/>
        <w:autoSpaceDN w:val="0"/>
        <w:adjustRightInd w:val="0"/>
        <w:spacing w:line="360" w:lineRule="auto"/>
        <w:jc w:val="both"/>
        <w:rPr>
          <w:rFonts w:ascii="Arial" w:hAnsi="Arial" w:cs="Arial"/>
          <w:lang w:val="en-US"/>
        </w:rPr>
      </w:pPr>
      <w:r w:rsidRPr="004B5540">
        <w:rPr>
          <w:rFonts w:ascii="Arial" w:hAnsi="Arial" w:cs="Arial"/>
          <w:b/>
          <w:iCs/>
          <w:lang w:val="en-US"/>
        </w:rPr>
        <w:t xml:space="preserve">Keywords: </w:t>
      </w:r>
      <w:r w:rsidRPr="004B5540">
        <w:rPr>
          <w:rFonts w:ascii="Arial" w:hAnsi="Arial" w:cs="Arial"/>
          <w:iCs/>
          <w:lang w:val="en-US"/>
        </w:rPr>
        <w:t>uniform corrosion, carbon dioxide corrosion, flow.</w:t>
      </w:r>
    </w:p>
    <w:p w:rsidR="00620BF7" w:rsidRPr="004B5540" w:rsidRDefault="00620BF7"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pPr>
    </w:p>
    <w:p w:rsidR="00B30DCB" w:rsidRPr="004B5540" w:rsidRDefault="00B30DCB" w:rsidP="004B5540">
      <w:pPr>
        <w:spacing w:line="360" w:lineRule="auto"/>
        <w:rPr>
          <w:rFonts w:ascii="Arial" w:hAnsi="Arial" w:cs="Arial"/>
          <w:lang w:val="en-US"/>
        </w:rPr>
        <w:sectPr w:rsidR="00B30DCB" w:rsidRPr="004B5540" w:rsidSect="004B5540">
          <w:footerReference w:type="default" r:id="rId14"/>
          <w:pgSz w:w="11906" w:h="16838"/>
          <w:pgMar w:top="1701" w:right="1134" w:bottom="1134" w:left="1701" w:header="708" w:footer="708" w:gutter="0"/>
          <w:pgNumType w:fmt="lowerRoman" w:start="2"/>
          <w:cols w:space="708"/>
          <w:docGrid w:linePitch="360"/>
        </w:sectPr>
      </w:pPr>
    </w:p>
    <w:p w:rsidR="00B30DCB" w:rsidRPr="00EC184E" w:rsidRDefault="00B30DCB" w:rsidP="004B5540">
      <w:pPr>
        <w:jc w:val="both"/>
        <w:rPr>
          <w:rFonts w:ascii="Arial" w:hAnsi="Arial" w:cs="Arial"/>
          <w:b/>
          <w:sz w:val="28"/>
          <w:szCs w:val="28"/>
        </w:rPr>
      </w:pPr>
      <w:r w:rsidRPr="00EC184E">
        <w:rPr>
          <w:rFonts w:ascii="Arial" w:hAnsi="Arial" w:cs="Arial"/>
          <w:b/>
          <w:sz w:val="28"/>
          <w:szCs w:val="28"/>
        </w:rPr>
        <w:t>1. INTRODUÇÃO</w:t>
      </w:r>
    </w:p>
    <w:p w:rsidR="00B30DCB" w:rsidRPr="004B5540" w:rsidRDefault="00B30DCB" w:rsidP="004B5540">
      <w:pPr>
        <w:jc w:val="both"/>
        <w:rPr>
          <w:rFonts w:ascii="Arial" w:hAnsi="Arial" w:cs="Arial"/>
          <w:b/>
        </w:rPr>
      </w:pPr>
    </w:p>
    <w:p w:rsidR="00F7761A" w:rsidRDefault="00F7761A" w:rsidP="004B5540">
      <w:pPr>
        <w:spacing w:line="360" w:lineRule="auto"/>
        <w:jc w:val="both"/>
        <w:rPr>
          <w:rFonts w:ascii="Arial" w:hAnsi="Arial" w:cs="Arial"/>
        </w:rPr>
      </w:pPr>
    </w:p>
    <w:p w:rsidR="00B30DCB" w:rsidRPr="004B5540" w:rsidRDefault="00F7761A" w:rsidP="004B5540">
      <w:pPr>
        <w:spacing w:line="360" w:lineRule="auto"/>
        <w:jc w:val="both"/>
        <w:rPr>
          <w:rFonts w:ascii="Arial" w:hAnsi="Arial" w:cs="Arial"/>
        </w:rPr>
      </w:pPr>
      <w:r>
        <w:rPr>
          <w:rFonts w:ascii="Arial" w:hAnsi="Arial" w:cs="Arial"/>
        </w:rPr>
        <w:t>Atualmente, o maior gasto da ind</w:t>
      </w:r>
      <w:r w:rsidR="00F61398">
        <w:rPr>
          <w:rFonts w:ascii="Arial" w:hAnsi="Arial" w:cs="Arial"/>
        </w:rPr>
        <w:t>ústria petrolífera</w:t>
      </w:r>
      <w:r>
        <w:rPr>
          <w:rFonts w:ascii="Arial" w:hAnsi="Arial" w:cs="Arial"/>
        </w:rPr>
        <w:t>, em se tratando de manutenção de equipamentos</w:t>
      </w:r>
      <w:r w:rsidR="00F61398">
        <w:rPr>
          <w:rFonts w:ascii="Arial" w:hAnsi="Arial" w:cs="Arial"/>
        </w:rPr>
        <w:t>,</w:t>
      </w:r>
      <w:r>
        <w:rPr>
          <w:rFonts w:ascii="Arial" w:hAnsi="Arial" w:cs="Arial"/>
        </w:rPr>
        <w:t xml:space="preserve"> </w:t>
      </w:r>
      <w:r w:rsidR="00F61398">
        <w:rPr>
          <w:rFonts w:ascii="Arial" w:hAnsi="Arial" w:cs="Arial"/>
        </w:rPr>
        <w:t xml:space="preserve">é devido ao fenômeno da corrosão, que pode provocar falhas na área de produção e transporte de petróleo. </w:t>
      </w:r>
      <w:r w:rsidR="00B30DCB" w:rsidRPr="004B5540">
        <w:rPr>
          <w:rFonts w:ascii="Arial" w:hAnsi="Arial" w:cs="Arial"/>
        </w:rPr>
        <w:t>Estas falhas, em geral relacionadas à presença de dióxido de carbono (CO</w:t>
      </w:r>
      <w:r w:rsidR="00B30DCB" w:rsidRPr="004B5540">
        <w:rPr>
          <w:rFonts w:ascii="Arial" w:hAnsi="Arial" w:cs="Arial"/>
          <w:vertAlign w:val="subscript"/>
        </w:rPr>
        <w:t>2</w:t>
      </w:r>
      <w:r w:rsidR="00B30DCB" w:rsidRPr="004B5540">
        <w:rPr>
          <w:rFonts w:ascii="Arial" w:hAnsi="Arial" w:cs="Arial"/>
        </w:rPr>
        <w:t>), são responsáveis por 25% do total de incidentes ligados à segurança, causam um aumento em torno de 11,5% nos gastos com extração de petróleo e 8,5% no capital total investido, além de uma perda a</w:t>
      </w:r>
      <w:r w:rsidR="00F61398">
        <w:rPr>
          <w:rFonts w:ascii="Arial" w:hAnsi="Arial" w:cs="Arial"/>
        </w:rPr>
        <w:t>proximada de 5% na produção [2</w:t>
      </w:r>
      <w:r w:rsidR="00B30DCB" w:rsidRPr="004B5540">
        <w:rPr>
          <w:rFonts w:ascii="Arial" w:hAnsi="Arial" w:cs="Arial"/>
        </w:rPr>
        <w:t>]</w:t>
      </w:r>
      <w:r w:rsidR="00F61398">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indústria utiliza normalmente aços-carbono comuns ou de baixa liga, que satisfazem os requisitos mecânicos, porém têm baixa resistência à corrosão, principalmente em presença de CO</w:t>
      </w:r>
      <w:r w:rsidRPr="004B5540">
        <w:rPr>
          <w:rFonts w:ascii="Arial" w:hAnsi="Arial" w:cs="Arial"/>
          <w:vertAlign w:val="subscript"/>
        </w:rPr>
        <w:t>2</w:t>
      </w:r>
      <w:r w:rsidRPr="004B5540">
        <w:rPr>
          <w:rFonts w:ascii="Arial" w:hAnsi="Arial" w:cs="Arial"/>
        </w:rPr>
        <w:t>. Torna-se necessária então uma avaliação da corrosão neste meio corrosivo, em função do escoamento do fl</w:t>
      </w:r>
      <w:r w:rsidR="00F61398">
        <w:rPr>
          <w:rFonts w:ascii="Arial" w:hAnsi="Arial" w:cs="Arial"/>
        </w:rPr>
        <w:t>uido na superfície metálica [2</w:t>
      </w:r>
      <w:r w:rsidRPr="004B5540">
        <w:rPr>
          <w:rFonts w:ascii="Arial" w:hAnsi="Arial" w:cs="Arial"/>
        </w:rPr>
        <w:t>]</w:t>
      </w:r>
      <w:r w:rsidR="00F61398">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maioria dos modelos utilizados nas indústrias para prever o comportamento das taxas de corrosão de materiais expostos a CO</w:t>
      </w:r>
      <w:r w:rsidRPr="004B5540">
        <w:rPr>
          <w:rFonts w:ascii="Arial" w:hAnsi="Arial" w:cs="Arial"/>
          <w:sz w:val="16"/>
          <w:szCs w:val="16"/>
        </w:rPr>
        <w:t>2</w:t>
      </w:r>
      <w:r w:rsidRPr="004B5540">
        <w:rPr>
          <w:rFonts w:ascii="Arial" w:hAnsi="Arial" w:cs="Arial"/>
        </w:rPr>
        <w:t xml:space="preserve"> (Dióxido de Carbono) são modelos que consideram sempre as situações mais extremas de corrosão. Estes modelos não são extrapolados facilmente. Além disso, a inclusão de novos parâmetros depende da aplicação de um ou mais fatores de correção, o que acaba gerando dúvidas quanto à validade dos resultados obtidos. Devido ao alto custo e a longa duração dos experimentos de corrosão, o desenvolvimento de mod</w:t>
      </w:r>
      <w:r w:rsidR="00F61398">
        <w:rPr>
          <w:rFonts w:ascii="Arial" w:hAnsi="Arial" w:cs="Arial"/>
        </w:rPr>
        <w:t>elos melhores se faz necessário</w:t>
      </w:r>
      <w:r w:rsidRPr="004B5540">
        <w:rPr>
          <w:rFonts w:ascii="Arial" w:hAnsi="Arial" w:cs="Arial"/>
        </w:rPr>
        <w:t xml:space="preserve"> [1]</w:t>
      </w:r>
      <w:r w:rsidR="00F61398">
        <w:rPr>
          <w:rFonts w:ascii="Arial" w:hAnsi="Arial" w:cs="Arial"/>
        </w:rPr>
        <w:t>.</w:t>
      </w:r>
    </w:p>
    <w:p w:rsidR="00B30DCB" w:rsidRPr="004B5540" w:rsidRDefault="00B30DCB" w:rsidP="004B5540">
      <w:pPr>
        <w:spacing w:line="360" w:lineRule="auto"/>
        <w:jc w:val="both"/>
        <w:rPr>
          <w:rFonts w:ascii="Arial" w:hAnsi="Arial" w:cs="Arial"/>
          <w:b/>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B30DCB" w:rsidRPr="00EC184E" w:rsidRDefault="00B30DCB" w:rsidP="004B5540">
      <w:pPr>
        <w:spacing w:line="360" w:lineRule="auto"/>
        <w:jc w:val="both"/>
        <w:rPr>
          <w:rFonts w:ascii="Arial" w:hAnsi="Arial" w:cs="Arial"/>
          <w:b/>
          <w:sz w:val="28"/>
          <w:szCs w:val="28"/>
        </w:rPr>
      </w:pPr>
      <w:r w:rsidRPr="00EC184E">
        <w:rPr>
          <w:rFonts w:ascii="Arial" w:hAnsi="Arial" w:cs="Arial"/>
          <w:b/>
          <w:sz w:val="28"/>
          <w:szCs w:val="28"/>
        </w:rPr>
        <w:t>2. OBJETIVO</w:t>
      </w:r>
    </w:p>
    <w:p w:rsidR="00B30DCB" w:rsidRPr="004B5540" w:rsidRDefault="00B30DCB" w:rsidP="004B5540">
      <w:pPr>
        <w:spacing w:line="360" w:lineRule="auto"/>
        <w:jc w:val="both"/>
        <w:rPr>
          <w:rFonts w:ascii="Arial" w:hAnsi="Arial" w:cs="Arial"/>
        </w:rPr>
      </w:pPr>
    </w:p>
    <w:p w:rsidR="005A7EB2" w:rsidRPr="00BA7395" w:rsidRDefault="00B30DCB" w:rsidP="00BA7395">
      <w:pPr>
        <w:spacing w:before="240" w:line="360" w:lineRule="auto"/>
        <w:jc w:val="both"/>
        <w:rPr>
          <w:rFonts w:ascii="Arial" w:hAnsi="Arial" w:cs="Arial"/>
        </w:rPr>
      </w:pPr>
      <w:r w:rsidRPr="004B5540">
        <w:rPr>
          <w:rFonts w:ascii="Arial" w:hAnsi="Arial" w:cs="Arial"/>
        </w:rPr>
        <w:t>O trabalho aqui apresentado tem por objetivo a familiarização com</w:t>
      </w:r>
      <w:r w:rsidR="00F61398">
        <w:rPr>
          <w:rFonts w:ascii="Arial" w:hAnsi="Arial" w:cs="Arial"/>
        </w:rPr>
        <w:t xml:space="preserve"> os modelos de corrosão</w:t>
      </w:r>
      <w:r w:rsidRPr="004B5540">
        <w:rPr>
          <w:rFonts w:ascii="Arial" w:hAnsi="Arial" w:cs="Arial"/>
        </w:rPr>
        <w:t>, dando ênfase aos modelos influenciados por escoamento</w:t>
      </w:r>
      <w:r w:rsidR="00BA7395">
        <w:rPr>
          <w:rFonts w:ascii="Arial" w:hAnsi="Arial" w:cs="Arial"/>
        </w:rPr>
        <w:t xml:space="preserve"> e pela</w:t>
      </w:r>
      <w:r w:rsidRPr="004B5540">
        <w:rPr>
          <w:rFonts w:ascii="Arial" w:hAnsi="Arial" w:cs="Arial"/>
        </w:rPr>
        <w:t xml:space="preserve"> presença de CO</w:t>
      </w:r>
      <w:r w:rsidRPr="004B5540">
        <w:rPr>
          <w:rFonts w:ascii="Arial" w:hAnsi="Arial" w:cs="Arial"/>
          <w:vertAlign w:val="subscript"/>
        </w:rPr>
        <w:t>2</w:t>
      </w:r>
      <w:r w:rsidRPr="004B5540">
        <w:rPr>
          <w:rFonts w:ascii="Arial" w:hAnsi="Arial" w:cs="Arial"/>
        </w:rPr>
        <w:t xml:space="preserve"> no meio (sem formação de filme protetor), já que este tipo de corrosão é caracter</w:t>
      </w:r>
      <w:r w:rsidR="00BA7395">
        <w:rPr>
          <w:rFonts w:ascii="Arial" w:hAnsi="Arial" w:cs="Arial"/>
        </w:rPr>
        <w:t>ístico da indústria do petróleo. Isso ocorre porque</w:t>
      </w:r>
      <w:r w:rsidR="005A7EB2">
        <w:rPr>
          <w:rFonts w:ascii="Arial" w:hAnsi="Arial" w:cs="Arial"/>
        </w:rPr>
        <w:t>, caso haja contaminação d</w:t>
      </w:r>
      <w:r w:rsidR="00BA7395">
        <w:rPr>
          <w:rFonts w:ascii="Arial" w:hAnsi="Arial" w:cs="Arial"/>
        </w:rPr>
        <w:t>o dióxido de carbono</w:t>
      </w:r>
      <w:r w:rsidR="005A7EB2">
        <w:rPr>
          <w:rFonts w:ascii="Arial" w:hAnsi="Arial" w:cs="Arial"/>
        </w:rPr>
        <w:t xml:space="preserve"> pela</w:t>
      </w:r>
      <w:r w:rsidR="00BA7395">
        <w:rPr>
          <w:rFonts w:ascii="Arial" w:hAnsi="Arial" w:cs="Arial"/>
        </w:rPr>
        <w:t xml:space="preserve"> água, forma</w:t>
      </w:r>
      <w:r w:rsidR="005A7EB2">
        <w:rPr>
          <w:rFonts w:ascii="Arial" w:hAnsi="Arial" w:cs="Arial"/>
        </w:rPr>
        <w:t>-se</w:t>
      </w:r>
      <w:r w:rsidR="00BA7395">
        <w:rPr>
          <w:rFonts w:ascii="Arial" w:hAnsi="Arial" w:cs="Arial"/>
        </w:rPr>
        <w:t xml:space="preserve"> o ácido carbônico (H</w:t>
      </w:r>
      <w:r w:rsidR="00BA7395">
        <w:rPr>
          <w:rFonts w:ascii="Arial" w:hAnsi="Arial" w:cs="Arial"/>
          <w:vertAlign w:val="subscript"/>
        </w:rPr>
        <w:t>2</w:t>
      </w:r>
      <w:r w:rsidR="00BA7395">
        <w:rPr>
          <w:rFonts w:ascii="Arial" w:hAnsi="Arial" w:cs="Arial"/>
        </w:rPr>
        <w:t>CO</w:t>
      </w:r>
      <w:r w:rsidR="00BA7395">
        <w:rPr>
          <w:rFonts w:ascii="Arial" w:hAnsi="Arial" w:cs="Arial"/>
          <w:vertAlign w:val="subscript"/>
        </w:rPr>
        <w:t>3</w:t>
      </w:r>
      <w:r w:rsidR="00BA7395">
        <w:rPr>
          <w:rFonts w:ascii="Arial" w:hAnsi="Arial" w:cs="Arial"/>
        </w:rPr>
        <w:t>)</w:t>
      </w:r>
      <w:r w:rsidR="005A7EB2">
        <w:rPr>
          <w:rFonts w:ascii="Arial" w:hAnsi="Arial" w:cs="Arial"/>
        </w:rPr>
        <w:t>, e a partir daí uma série de reações acontecem, permitindo então a dissolução anódica dos íons de ferro presentes nos aços. Estas reações serão detalhadas posteriormente neste trabalho.</w:t>
      </w:r>
    </w:p>
    <w:p w:rsidR="00F61398" w:rsidRDefault="00F61398"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5A7EB2" w:rsidRDefault="005A7EB2" w:rsidP="004B5540">
      <w:pPr>
        <w:spacing w:line="360" w:lineRule="auto"/>
        <w:jc w:val="both"/>
        <w:rPr>
          <w:rFonts w:ascii="Arial" w:hAnsi="Arial" w:cs="Arial"/>
          <w:b/>
          <w:sz w:val="28"/>
          <w:szCs w:val="28"/>
        </w:rPr>
      </w:pPr>
    </w:p>
    <w:p w:rsidR="00B30DCB" w:rsidRPr="00EC184E" w:rsidRDefault="00B30DCB" w:rsidP="004B5540">
      <w:pPr>
        <w:spacing w:line="360" w:lineRule="auto"/>
        <w:jc w:val="both"/>
        <w:rPr>
          <w:rFonts w:ascii="Arial" w:hAnsi="Arial" w:cs="Arial"/>
          <w:b/>
          <w:sz w:val="28"/>
          <w:szCs w:val="28"/>
        </w:rPr>
      </w:pPr>
      <w:r w:rsidRPr="00EC184E">
        <w:rPr>
          <w:rFonts w:ascii="Arial" w:hAnsi="Arial" w:cs="Arial"/>
          <w:b/>
          <w:sz w:val="28"/>
          <w:szCs w:val="28"/>
        </w:rPr>
        <w:t>3. FUNDAMENTAÇÃO TEÓRICA</w:t>
      </w:r>
    </w:p>
    <w:p w:rsidR="00B30DCB" w:rsidRPr="004B5540" w:rsidRDefault="00B30DCB" w:rsidP="004B5540">
      <w:pPr>
        <w:spacing w:line="360" w:lineRule="auto"/>
        <w:jc w:val="both"/>
        <w:rPr>
          <w:rFonts w:ascii="Arial" w:hAnsi="Arial" w:cs="Arial"/>
          <w:b/>
        </w:rPr>
      </w:pPr>
    </w:p>
    <w:p w:rsidR="00B30DCB" w:rsidRPr="004B5540" w:rsidRDefault="00B30DCB" w:rsidP="004B5540">
      <w:pPr>
        <w:spacing w:line="360" w:lineRule="auto"/>
        <w:jc w:val="both"/>
        <w:rPr>
          <w:rFonts w:ascii="Arial" w:hAnsi="Arial" w:cs="Arial"/>
          <w:b/>
        </w:rPr>
      </w:pPr>
      <w:r w:rsidRPr="004B5540">
        <w:rPr>
          <w:rFonts w:ascii="Arial" w:hAnsi="Arial" w:cs="Arial"/>
          <w:b/>
        </w:rPr>
        <w:t>3.1. Processos corrosivos</w:t>
      </w:r>
    </w:p>
    <w:p w:rsidR="00B30DCB" w:rsidRPr="004B5540" w:rsidRDefault="00B30DCB" w:rsidP="004B5540">
      <w:pPr>
        <w:spacing w:line="360" w:lineRule="auto"/>
        <w:jc w:val="both"/>
        <w:rPr>
          <w:rFonts w:ascii="Arial" w:hAnsi="Arial" w:cs="Arial"/>
          <w:i/>
        </w:rPr>
      </w:pPr>
    </w:p>
    <w:p w:rsidR="00B30DCB" w:rsidRPr="004B5540" w:rsidRDefault="00B30DCB" w:rsidP="004B5540">
      <w:pPr>
        <w:spacing w:line="360" w:lineRule="auto"/>
        <w:jc w:val="both"/>
        <w:rPr>
          <w:rFonts w:ascii="Arial" w:hAnsi="Arial" w:cs="Arial"/>
          <w:i/>
        </w:rPr>
      </w:pPr>
      <w:r w:rsidRPr="004B5540">
        <w:rPr>
          <w:rFonts w:ascii="Arial" w:hAnsi="Arial" w:cs="Arial"/>
          <w:i/>
        </w:rPr>
        <w:t>3.1.1. Velocidade de Corrosão</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Velocidade de corrosão é representada pela perda de massa do material em função</w:t>
      </w:r>
      <w:r w:rsidR="00804204">
        <w:rPr>
          <w:rFonts w:ascii="Arial" w:hAnsi="Arial" w:cs="Arial"/>
        </w:rPr>
        <w:t xml:space="preserve"> do tempo por unidade de área [3</w:t>
      </w:r>
      <w:r w:rsidRPr="004B5540">
        <w:rPr>
          <w:rFonts w:ascii="Arial" w:hAnsi="Arial" w:cs="Arial"/>
        </w:rPr>
        <w:t>]. Em termos eletroquímicos, ela é diretamente proporcional à intensidade da corrente de corrosão que, por sua vez, depende do potencial da célula de corrosão e da resistividade dos circuitos metálico e eletrolític</w:t>
      </w:r>
      <w:r w:rsidR="00804204">
        <w:rPr>
          <w:rFonts w:ascii="Arial" w:hAnsi="Arial" w:cs="Arial"/>
        </w:rPr>
        <w:t>o [4</w:t>
      </w:r>
      <w:r w:rsidRPr="004B5540">
        <w:rPr>
          <w:rFonts w:ascii="Arial" w:hAnsi="Arial" w:cs="Arial"/>
        </w:rPr>
        <w:t>]</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Em baixas concentrações do agente corrosivo, a velocidade de corrosão é controlada pelo transporte de reagentes aos centros de ataque do metal (pois a curva catódica atinge o limite difusional), sendo a corrente de corrosão tanto menor quanto menor for a concentração. Uma condutividade baixa do eletrólito provoca diminuição no valor da corrente de corrosão, devido</w:t>
      </w:r>
      <w:r w:rsidR="00804204">
        <w:rPr>
          <w:rFonts w:ascii="Arial" w:hAnsi="Arial" w:cs="Arial"/>
        </w:rPr>
        <w:t xml:space="preserve"> à</w:t>
      </w:r>
      <w:r w:rsidRPr="004B5540">
        <w:rPr>
          <w:rFonts w:ascii="Arial" w:hAnsi="Arial" w:cs="Arial"/>
        </w:rPr>
        <w:t xml:space="preserve"> polarização por queda ôhmica. Portanto, quanto menor for a corrente de troca da reação catódica ou anódica, menor será a magnitude da corr</w:t>
      </w:r>
      <w:r w:rsidR="00804204">
        <w:rPr>
          <w:rFonts w:ascii="Arial" w:hAnsi="Arial" w:cs="Arial"/>
        </w:rPr>
        <w:t>osão [3</w:t>
      </w:r>
      <w:r w:rsidRPr="004B5540">
        <w:rPr>
          <w:rFonts w:ascii="Arial" w:hAnsi="Arial" w:cs="Arial"/>
        </w:rPr>
        <w:t>]</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i/>
        </w:rPr>
      </w:pPr>
      <w:r w:rsidRPr="004B5540">
        <w:rPr>
          <w:rFonts w:ascii="Arial" w:hAnsi="Arial" w:cs="Arial"/>
          <w:i/>
        </w:rPr>
        <w:t>3.1.2. Polarização</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Todo metal imerso em uma solução contendo seus próprios íons, na ausência de reações paralelas, possui um potencial E</w:t>
      </w:r>
      <w:r w:rsidRPr="004B5540">
        <w:rPr>
          <w:rFonts w:ascii="Arial" w:hAnsi="Arial" w:cs="Arial"/>
          <w:vertAlign w:val="subscript"/>
        </w:rPr>
        <w:t>eq</w:t>
      </w:r>
      <w:r w:rsidR="00804204">
        <w:rPr>
          <w:rFonts w:ascii="Arial" w:hAnsi="Arial" w:cs="Arial"/>
        </w:rPr>
        <w:t xml:space="preserve"> dado pela equação de Nernst</w:t>
      </w:r>
      <w:r w:rsidRPr="004B5540">
        <w:rPr>
          <w:rFonts w:ascii="Arial" w:hAnsi="Arial" w:cs="Arial"/>
        </w:rPr>
        <w:t xml:space="preserve"> [3]</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804204">
      <w:pPr>
        <w:spacing w:line="360" w:lineRule="auto"/>
        <w:jc w:val="right"/>
        <w:rPr>
          <w:rFonts w:ascii="Arial" w:hAnsi="Arial" w:cs="Arial"/>
        </w:rPr>
      </w:pPr>
      <w:r w:rsidRPr="004B5540">
        <w:rPr>
          <w:rFonts w:ascii="Arial" w:hAnsi="Arial" w:cs="Arial"/>
        </w:rPr>
        <w:t>E</w:t>
      </w:r>
      <w:r w:rsidRPr="004B5540">
        <w:rPr>
          <w:rFonts w:ascii="Arial" w:hAnsi="Arial" w:cs="Arial"/>
          <w:vertAlign w:val="subscript"/>
        </w:rPr>
        <w:t>eq</w:t>
      </w:r>
      <w:r w:rsidRPr="004B5540">
        <w:rPr>
          <w:rFonts w:ascii="Arial" w:hAnsi="Arial" w:cs="Arial"/>
        </w:rPr>
        <w:t xml:space="preserve"> = E</w:t>
      </w:r>
      <w:r w:rsidRPr="004B5540">
        <w:rPr>
          <w:rFonts w:ascii="Arial" w:hAnsi="Arial" w:cs="Arial"/>
          <w:vertAlign w:val="superscript"/>
        </w:rPr>
        <w:t>0</w:t>
      </w:r>
      <w:r w:rsidRPr="004B5540">
        <w:rPr>
          <w:rFonts w:ascii="Arial" w:hAnsi="Arial" w:cs="Arial"/>
        </w:rPr>
        <w:t xml:space="preserve"> + (RT/nF).ln([Ox]/[Rd]) </w:t>
      </w:r>
      <w:r w:rsidR="00804204">
        <w:rPr>
          <w:rFonts w:ascii="Arial" w:hAnsi="Arial" w:cs="Arial"/>
        </w:rPr>
        <w:t xml:space="preserve">                                    </w:t>
      </w:r>
      <w:r w:rsidRPr="004B5540">
        <w:rPr>
          <w:rFonts w:ascii="Arial" w:hAnsi="Arial" w:cs="Arial"/>
        </w:rPr>
        <w:t xml:space="preserve"> </w:t>
      </w:r>
      <w:r w:rsidR="00804204">
        <w:rPr>
          <w:rFonts w:ascii="Arial" w:hAnsi="Arial" w:cs="Arial"/>
        </w:rPr>
        <w:t>(1)</w:t>
      </w:r>
      <w:r w:rsidRPr="004B5540">
        <w:rPr>
          <w:rFonts w:ascii="Arial" w:hAnsi="Arial" w:cs="Arial"/>
        </w:rPr>
        <w:t xml:space="preserve">                </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Onde: “E</w:t>
      </w:r>
      <w:r w:rsidRPr="004B5540">
        <w:rPr>
          <w:rFonts w:ascii="Arial" w:hAnsi="Arial" w:cs="Arial"/>
          <w:sz w:val="16"/>
          <w:szCs w:val="16"/>
        </w:rPr>
        <w:t>eq</w:t>
      </w:r>
      <w:r w:rsidRPr="004B5540">
        <w:rPr>
          <w:rFonts w:ascii="Arial" w:hAnsi="Arial" w:cs="Arial"/>
        </w:rPr>
        <w:t>” é o potencial de equilíbrio termodinâmico, em volts (V), “E</w:t>
      </w:r>
      <w:r w:rsidRPr="004B5540">
        <w:rPr>
          <w:rFonts w:ascii="Arial" w:hAnsi="Arial" w:cs="Arial"/>
          <w:vertAlign w:val="superscript"/>
        </w:rPr>
        <w:t>0</w:t>
      </w:r>
      <w:r w:rsidRPr="004B5540">
        <w:rPr>
          <w:rFonts w:ascii="Arial" w:hAnsi="Arial" w:cs="Arial"/>
        </w:rPr>
        <w:t>” é o potencial de eletrodo padrão, também em volts, “R” é a constante dos gases perfeitos igual a 8,314 J/Kmol, “T” é a temperatura do meio, em Kelvin (K), “n” é o número de elétrons envolvidos na reação, “F” é a constante de Faraday (96490C), “[Ox]” é a concentração de íons oxidados, e “[Rd]” é a</w:t>
      </w:r>
      <w:r w:rsidR="00804204">
        <w:rPr>
          <w:rFonts w:ascii="Arial" w:hAnsi="Arial" w:cs="Arial"/>
        </w:rPr>
        <w:t xml:space="preserve"> concentração de íons reduzidos [4</w:t>
      </w:r>
      <w:r w:rsidRPr="004B5540">
        <w:rPr>
          <w:rFonts w:ascii="Arial" w:hAnsi="Arial" w:cs="Arial"/>
        </w:rPr>
        <w:t>]</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Se uma corrente circular por este eletrodo, o potencial variará e o novo valor de potencial E’ dependerá da corrente aplicada. A diferença entre os dois potenciais é c</w:t>
      </w:r>
      <w:r w:rsidR="00804204">
        <w:rPr>
          <w:rFonts w:ascii="Arial" w:hAnsi="Arial" w:cs="Arial"/>
        </w:rPr>
        <w:t>onhecida como sobrepotencial [4</w:t>
      </w:r>
      <w:r w:rsidRPr="004B5540">
        <w:rPr>
          <w:rFonts w:ascii="Arial" w:hAnsi="Arial" w:cs="Arial"/>
        </w:rPr>
        <w:t>]</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804204" w:rsidRDefault="00B30DCB" w:rsidP="00804204">
      <w:pPr>
        <w:spacing w:line="360" w:lineRule="auto"/>
        <w:jc w:val="right"/>
        <w:rPr>
          <w:rFonts w:ascii="Arial" w:hAnsi="Arial" w:cs="Arial"/>
        </w:rPr>
      </w:pPr>
      <w:r w:rsidRPr="004B5540">
        <w:rPr>
          <w:rFonts w:ascii="Arial" w:hAnsi="Arial" w:cs="Arial"/>
        </w:rPr>
        <w:t>η = E’ - E</w:t>
      </w:r>
      <w:r w:rsidRPr="004B5540">
        <w:rPr>
          <w:rFonts w:ascii="Arial" w:hAnsi="Arial" w:cs="Arial"/>
          <w:vertAlign w:val="subscript"/>
        </w:rPr>
        <w:t>eq</w:t>
      </w:r>
      <w:r w:rsidR="00804204">
        <w:rPr>
          <w:rFonts w:ascii="Arial" w:hAnsi="Arial" w:cs="Arial"/>
          <w:vertAlign w:val="subscript"/>
        </w:rPr>
        <w:t xml:space="preserve">                                                                                    </w:t>
      </w:r>
      <w:r w:rsidR="00804204">
        <w:rPr>
          <w:rFonts w:ascii="Arial" w:hAnsi="Arial" w:cs="Arial"/>
        </w:rPr>
        <w:t>(2)</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Onde: “η” é o sobrepotencial, em V, “E” é o potencial do eletrodo fora do equilíbrio termodinâmico, em V, e “E</w:t>
      </w:r>
      <w:r w:rsidRPr="004B5540">
        <w:rPr>
          <w:rFonts w:ascii="Arial" w:hAnsi="Arial" w:cs="Arial"/>
          <w:sz w:val="16"/>
          <w:szCs w:val="16"/>
        </w:rPr>
        <w:t>eq</w:t>
      </w:r>
      <w:r w:rsidRPr="004B5540">
        <w:rPr>
          <w:rFonts w:ascii="Arial" w:hAnsi="Arial" w:cs="Arial"/>
        </w:rPr>
        <w:t>” é o potencial de equilíbri</w:t>
      </w:r>
      <w:r w:rsidR="00804204">
        <w:rPr>
          <w:rFonts w:ascii="Arial" w:hAnsi="Arial" w:cs="Arial"/>
        </w:rPr>
        <w:t>o termodinâmico, também em V [4</w:t>
      </w:r>
      <w:r w:rsidRPr="004B5540">
        <w:rPr>
          <w:rFonts w:ascii="Arial" w:hAnsi="Arial" w:cs="Arial"/>
        </w:rPr>
        <w:t>]</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O potencial </w:t>
      </w:r>
      <w:r w:rsidR="00804204">
        <w:rPr>
          <w:rFonts w:ascii="Arial" w:hAnsi="Arial" w:cs="Arial"/>
        </w:rPr>
        <w:t>de corrosão</w:t>
      </w:r>
      <w:r w:rsidRPr="004B5540">
        <w:rPr>
          <w:rFonts w:ascii="Arial" w:hAnsi="Arial" w:cs="Arial"/>
        </w:rPr>
        <w:t xml:space="preserve"> </w:t>
      </w:r>
      <w:r w:rsidR="00727DE7">
        <w:rPr>
          <w:rFonts w:ascii="Arial" w:hAnsi="Arial" w:cs="Arial"/>
        </w:rPr>
        <w:t>(E</w:t>
      </w:r>
      <w:r w:rsidR="00727DE7">
        <w:rPr>
          <w:rFonts w:ascii="Arial" w:hAnsi="Arial" w:cs="Arial"/>
          <w:vertAlign w:val="subscript"/>
        </w:rPr>
        <w:t>corr</w:t>
      </w:r>
      <w:r w:rsidR="00727DE7">
        <w:rPr>
          <w:rFonts w:ascii="Arial" w:hAnsi="Arial" w:cs="Arial"/>
        </w:rPr>
        <w:t xml:space="preserve">) </w:t>
      </w:r>
      <w:r w:rsidRPr="004B5540">
        <w:rPr>
          <w:rFonts w:ascii="Arial" w:hAnsi="Arial" w:cs="Arial"/>
        </w:rPr>
        <w:t xml:space="preserve">pode ser diferente do potencial de equilíbrio termodinâmico, devido reações e fenômenos que interferem no processo. O potencial de corrosão também varia ao circular uma corrente pelo eletrodo, sendo esta variação </w:t>
      </w:r>
      <w:r w:rsidR="00804204">
        <w:rPr>
          <w:rFonts w:ascii="Arial" w:hAnsi="Arial" w:cs="Arial"/>
        </w:rPr>
        <w:t>conhecida como polarização (ΔE) [4</w:t>
      </w:r>
      <w:r w:rsidRPr="004B5540">
        <w:rPr>
          <w:rFonts w:ascii="Arial" w:hAnsi="Arial" w:cs="Arial"/>
        </w:rPr>
        <w:t>]</w:t>
      </w:r>
      <w:r w:rsidR="0080420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Quando dois metais diferentes são ligados e mergulhados em um eletrólito, estabelece-se uma diferença de potencial entre os eletrodos resultantes. Ao se fechar o circuito externo, a diferença de potencial diminui com o tempo. Os potenciais do ânodo e do cátodo se aproximam. Tem-se então a polarização dos eletrodos. Essa variação pode ocorrer devido</w:t>
      </w:r>
      <w:r w:rsidR="00727DE7">
        <w:rPr>
          <w:rFonts w:ascii="Arial" w:hAnsi="Arial" w:cs="Arial"/>
        </w:rPr>
        <w:t xml:space="preserve"> a</w:t>
      </w:r>
      <w:r w:rsidRPr="004B5540">
        <w:rPr>
          <w:rFonts w:ascii="Arial" w:hAnsi="Arial" w:cs="Arial"/>
        </w:rPr>
        <w:t xml:space="preserve"> reações secundárias que formam camadas protetoras, reforçam ou destroem as já existentes, adsorvem gases contidos na solução ou estabelecem um estado estacionário, que pode ser provocado pela saturação da solução nas vizinhanças do eletrodo ou pela diminuição da concentração de uma espécie iônica que se deposi</w:t>
      </w:r>
      <w:r w:rsidR="00727DE7">
        <w:rPr>
          <w:rFonts w:ascii="Arial" w:hAnsi="Arial" w:cs="Arial"/>
        </w:rPr>
        <w:t>ta ou se desprende do cátodo [4</w:t>
      </w:r>
      <w:r w:rsidRPr="004B5540">
        <w:rPr>
          <w:rFonts w:ascii="Arial" w:hAnsi="Arial" w:cs="Arial"/>
        </w:rPr>
        <w:t>]</w:t>
      </w:r>
      <w:r w:rsidR="00727DE7">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relação entre polarização de um material e a densidade de corrente elétrica correspondente foi estabelecida por Tafel (lei de</w:t>
      </w:r>
      <w:r w:rsidR="00727DE7">
        <w:rPr>
          <w:rFonts w:ascii="Arial" w:hAnsi="Arial" w:cs="Arial"/>
        </w:rPr>
        <w:t xml:space="preserve"> Tafel) [4</w:t>
      </w:r>
      <w:r w:rsidRPr="004B5540">
        <w:rPr>
          <w:rFonts w:ascii="Arial" w:hAnsi="Arial" w:cs="Arial"/>
        </w:rPr>
        <w:t>]. A expressão matemática desta lei é conhecida como equação de Tafel:</w:t>
      </w:r>
    </w:p>
    <w:p w:rsidR="00B30DCB" w:rsidRPr="004B5540" w:rsidRDefault="00B30DCB" w:rsidP="004B5540">
      <w:pPr>
        <w:spacing w:line="360" w:lineRule="auto"/>
        <w:jc w:val="both"/>
        <w:rPr>
          <w:rFonts w:ascii="Arial" w:hAnsi="Arial" w:cs="Arial"/>
        </w:rPr>
      </w:pPr>
    </w:p>
    <w:p w:rsidR="00B30DCB" w:rsidRPr="00727DE7" w:rsidRDefault="00B30DCB" w:rsidP="00727DE7">
      <w:pPr>
        <w:spacing w:line="360" w:lineRule="auto"/>
        <w:jc w:val="right"/>
        <w:rPr>
          <w:rFonts w:ascii="Arial" w:hAnsi="Arial" w:cs="Arial"/>
        </w:rPr>
      </w:pPr>
      <w:r w:rsidRPr="004B5540">
        <w:rPr>
          <w:rFonts w:ascii="Arial" w:hAnsi="Arial" w:cs="Arial"/>
        </w:rPr>
        <w:t>E’ – E</w:t>
      </w:r>
      <w:r w:rsidRPr="004B5540">
        <w:rPr>
          <w:rFonts w:ascii="Arial" w:hAnsi="Arial" w:cs="Arial"/>
          <w:vertAlign w:val="subscript"/>
        </w:rPr>
        <w:t>corr</w:t>
      </w:r>
      <w:r w:rsidRPr="004B5540">
        <w:rPr>
          <w:rFonts w:ascii="Arial" w:hAnsi="Arial" w:cs="Arial"/>
        </w:rPr>
        <w:t xml:space="preserve"> = ΔE = a + b</w:t>
      </w:r>
      <w:r w:rsidR="00727DE7">
        <w:rPr>
          <w:rFonts w:ascii="Arial" w:hAnsi="Arial" w:cs="Arial"/>
        </w:rPr>
        <w:t>.</w:t>
      </w:r>
      <w:r w:rsidRPr="004B5540">
        <w:rPr>
          <w:rFonts w:ascii="Arial" w:hAnsi="Arial" w:cs="Arial"/>
        </w:rPr>
        <w:t>log</w:t>
      </w:r>
      <w:r w:rsidR="00727DE7">
        <w:rPr>
          <w:rFonts w:ascii="Arial" w:hAnsi="Arial" w:cs="Arial"/>
        </w:rPr>
        <w:t>(i)</w:t>
      </w:r>
      <w:r w:rsidR="00727DE7">
        <w:rPr>
          <w:rFonts w:ascii="Arial" w:hAnsi="Arial" w:cs="Arial"/>
          <w:i/>
        </w:rPr>
        <w:t xml:space="preserve">                                          </w:t>
      </w:r>
      <w:r w:rsidR="00727DE7">
        <w:rPr>
          <w:rFonts w:ascii="Arial" w:hAnsi="Arial" w:cs="Arial"/>
        </w:rPr>
        <w:t>(3)</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Onde: “E’” é o potencial de metal no eletrólito em uma determinada condição, em V, “E</w:t>
      </w:r>
      <w:r w:rsidRPr="004B5540">
        <w:rPr>
          <w:rFonts w:ascii="Arial" w:hAnsi="Arial" w:cs="Arial"/>
          <w:sz w:val="16"/>
          <w:szCs w:val="16"/>
        </w:rPr>
        <w:t>corr</w:t>
      </w:r>
      <w:r w:rsidRPr="004B5540">
        <w:rPr>
          <w:rFonts w:ascii="Arial" w:hAnsi="Arial" w:cs="Arial"/>
        </w:rPr>
        <w:t>” é o potencial de repouso do mesmo metal no mesmo eletrólito, em V, “ΔE” é a polarização que pode ser anódica ou catódica, também em V, “a” e “b” são constantes obtidas experimentalmente, e “i” é a densidade de corrente elétrica, em mA/cm</w:t>
      </w:r>
      <w:r w:rsidRPr="004B5540">
        <w:rPr>
          <w:rFonts w:ascii="Arial" w:hAnsi="Arial" w:cs="Arial"/>
          <w:vertAlign w:val="superscript"/>
        </w:rPr>
        <w:t>2</w:t>
      </w:r>
      <w:r w:rsidR="00727DE7">
        <w:rPr>
          <w:rFonts w:ascii="Arial" w:hAnsi="Arial" w:cs="Arial"/>
        </w:rPr>
        <w:t xml:space="preserve"> [4</w:t>
      </w:r>
      <w:r w:rsidRPr="004B5540">
        <w:rPr>
          <w:rFonts w:ascii="Arial" w:hAnsi="Arial" w:cs="Arial"/>
        </w:rPr>
        <w:t>]</w:t>
      </w:r>
      <w:r w:rsidR="00727DE7">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Quando as reações anódicas e catódicas acontecem num metal, </w:t>
      </w:r>
      <w:r w:rsidR="00727DE7">
        <w:rPr>
          <w:rFonts w:ascii="Arial" w:hAnsi="Arial" w:cs="Arial"/>
        </w:rPr>
        <w:t>há polarização mútua. Usando a F</w:t>
      </w:r>
      <w:r w:rsidRPr="004B5540">
        <w:rPr>
          <w:rFonts w:ascii="Arial" w:hAnsi="Arial" w:cs="Arial"/>
        </w:rPr>
        <w:t>igura 1, que relaciona o potencial (E) e a corrente (I), pode-se ter os resultados: quando I for zero, E</w:t>
      </w:r>
      <w:r w:rsidRPr="004B5540">
        <w:rPr>
          <w:rFonts w:ascii="Arial" w:hAnsi="Arial" w:cs="Arial"/>
          <w:sz w:val="16"/>
          <w:szCs w:val="16"/>
        </w:rPr>
        <w:t>a</w:t>
      </w:r>
      <w:r w:rsidRPr="004B5540">
        <w:rPr>
          <w:rFonts w:ascii="Arial" w:hAnsi="Arial" w:cs="Arial"/>
        </w:rPr>
        <w:t xml:space="preserve"> e E</w:t>
      </w:r>
      <w:r w:rsidRPr="004B5540">
        <w:rPr>
          <w:rFonts w:ascii="Arial" w:hAnsi="Arial" w:cs="Arial"/>
          <w:sz w:val="16"/>
          <w:szCs w:val="16"/>
        </w:rPr>
        <w:t>c</w:t>
      </w:r>
      <w:r w:rsidRPr="004B5540">
        <w:rPr>
          <w:rFonts w:ascii="Arial" w:hAnsi="Arial" w:cs="Arial"/>
        </w:rPr>
        <w:t xml:space="preserve"> representam os potenciais reversíveis de equilíbrio das meias pilhas correspondentes. Com a polarização mútua dos eletrodos, os ânodos se tornam mais nobres e os cátodos mais ativos, tendo os valores E’</w:t>
      </w:r>
      <w:r w:rsidRPr="004B5540">
        <w:rPr>
          <w:rFonts w:ascii="Arial" w:hAnsi="Arial" w:cs="Arial"/>
          <w:sz w:val="16"/>
          <w:szCs w:val="16"/>
        </w:rPr>
        <w:t>a</w:t>
      </w:r>
      <w:r w:rsidRPr="004B5540">
        <w:rPr>
          <w:rFonts w:ascii="Arial" w:hAnsi="Arial" w:cs="Arial"/>
        </w:rPr>
        <w:t xml:space="preserve"> e E’</w:t>
      </w:r>
      <w:r w:rsidRPr="004B5540">
        <w:rPr>
          <w:rFonts w:ascii="Arial" w:hAnsi="Arial" w:cs="Arial"/>
          <w:sz w:val="16"/>
          <w:szCs w:val="16"/>
        </w:rPr>
        <w:t>c</w:t>
      </w:r>
      <w:r w:rsidRPr="004B5540">
        <w:rPr>
          <w:rFonts w:ascii="Arial" w:hAnsi="Arial" w:cs="Arial"/>
        </w:rPr>
        <w:t>. O potencial da pilha é igual</w:t>
      </w:r>
      <w:r w:rsidR="00727DE7">
        <w:rPr>
          <w:rFonts w:ascii="Arial" w:hAnsi="Arial" w:cs="Arial"/>
        </w:rPr>
        <w:t xml:space="preserve"> ao</w:t>
      </w:r>
      <w:r w:rsidRPr="004B5540">
        <w:rPr>
          <w:rFonts w:ascii="Arial" w:hAnsi="Arial" w:cs="Arial"/>
        </w:rPr>
        <w:t xml:space="preserve"> da corrente i’ que flui no circuito, multiplicada pela resistência R, resistência total do circuito de corrosão (dos condutores metálico e eletrolíti</w:t>
      </w:r>
      <w:r w:rsidR="00727DE7">
        <w:rPr>
          <w:rFonts w:ascii="Arial" w:hAnsi="Arial" w:cs="Arial"/>
        </w:rPr>
        <w:t>co e da película). Tem-se então [4</w:t>
      </w:r>
      <w:r w:rsidRPr="004B5540">
        <w:rPr>
          <w:rFonts w:ascii="Arial" w:hAnsi="Arial" w:cs="Arial"/>
        </w:rPr>
        <w:t>]</w:t>
      </w:r>
      <w:r w:rsidR="00727DE7">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727DE7">
      <w:pPr>
        <w:spacing w:line="360" w:lineRule="auto"/>
        <w:jc w:val="right"/>
        <w:rPr>
          <w:rFonts w:ascii="Arial" w:hAnsi="Arial" w:cs="Arial"/>
        </w:rPr>
      </w:pPr>
      <w:r w:rsidRPr="004B5540">
        <w:rPr>
          <w:rFonts w:ascii="Arial" w:hAnsi="Arial" w:cs="Arial"/>
        </w:rPr>
        <w:t>(E’</w:t>
      </w:r>
      <w:r w:rsidRPr="004B5540">
        <w:rPr>
          <w:rFonts w:ascii="Arial" w:hAnsi="Arial" w:cs="Arial"/>
          <w:vertAlign w:val="subscript"/>
        </w:rPr>
        <w:t>c</w:t>
      </w:r>
      <w:r w:rsidRPr="004B5540">
        <w:rPr>
          <w:rFonts w:ascii="Arial" w:hAnsi="Arial" w:cs="Arial"/>
        </w:rPr>
        <w:t xml:space="preserve"> – E’</w:t>
      </w:r>
      <w:r w:rsidRPr="004B5540">
        <w:rPr>
          <w:rFonts w:ascii="Arial" w:hAnsi="Arial" w:cs="Arial"/>
          <w:vertAlign w:val="subscript"/>
        </w:rPr>
        <w:t>a</w:t>
      </w:r>
      <w:r w:rsidRPr="004B5540">
        <w:rPr>
          <w:rFonts w:ascii="Arial" w:hAnsi="Arial" w:cs="Arial"/>
        </w:rPr>
        <w:t xml:space="preserve">) = I’R </w:t>
      </w:r>
      <w:r w:rsidR="00727DE7">
        <w:rPr>
          <w:rFonts w:ascii="Arial" w:hAnsi="Arial" w:cs="Arial"/>
        </w:rPr>
        <w:t xml:space="preserve">                                                     (4)</w:t>
      </w:r>
      <w:r w:rsidRPr="004B5540">
        <w:rPr>
          <w:rFonts w:ascii="Arial" w:hAnsi="Arial" w:cs="Arial"/>
        </w:rPr>
        <w:t xml:space="preserve">       </w:t>
      </w:r>
    </w:p>
    <w:p w:rsidR="00B30DCB" w:rsidRPr="004B5540" w:rsidRDefault="00B30DCB" w:rsidP="004B5540">
      <w:pPr>
        <w:spacing w:line="360" w:lineRule="auto"/>
        <w:jc w:val="both"/>
        <w:rPr>
          <w:rFonts w:ascii="Arial" w:hAnsi="Arial" w:cs="Arial"/>
        </w:rPr>
      </w:pPr>
    </w:p>
    <w:p w:rsidR="00B30DCB" w:rsidRPr="004B5540" w:rsidRDefault="0097497E" w:rsidP="004B5540">
      <w:pPr>
        <w:spacing w:line="360" w:lineRule="auto"/>
        <w:jc w:val="center"/>
        <w:rPr>
          <w:rFonts w:ascii="Arial" w:hAnsi="Arial" w:cs="Arial"/>
        </w:rPr>
      </w:pPr>
      <w:r>
        <w:rPr>
          <w:rFonts w:ascii="Arial" w:hAnsi="Arial" w:cs="Arial"/>
          <w:noProof/>
        </w:rPr>
        <w:drawing>
          <wp:inline distT="0" distB="0" distL="0" distR="0">
            <wp:extent cx="4143375" cy="3324225"/>
            <wp:effectExtent l="19050" t="0" r="952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143375" cy="3324225"/>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center"/>
        <w:rPr>
          <w:rFonts w:ascii="Arial" w:hAnsi="Arial" w:cs="Arial"/>
        </w:rPr>
      </w:pPr>
      <w:r w:rsidRPr="004B5540">
        <w:rPr>
          <w:rFonts w:ascii="Arial" w:hAnsi="Arial" w:cs="Arial"/>
        </w:rPr>
        <w:t>Figura 1: Representação das curvas de po</w:t>
      </w:r>
      <w:r w:rsidR="0097497E">
        <w:rPr>
          <w:rFonts w:ascii="Arial" w:hAnsi="Arial" w:cs="Arial"/>
        </w:rPr>
        <w:t>larização anódica e catódica [4</w:t>
      </w:r>
      <w:r w:rsidRPr="004B5540">
        <w:rPr>
          <w:rFonts w:ascii="Arial" w:hAnsi="Arial" w:cs="Arial"/>
        </w:rPr>
        <w:t>]</w:t>
      </w:r>
      <w:r w:rsidR="0097497E">
        <w:rPr>
          <w:rFonts w:ascii="Arial" w:hAnsi="Arial" w:cs="Arial"/>
        </w:rPr>
        <w:t>.</w:t>
      </w:r>
    </w:p>
    <w:p w:rsidR="00B30DCB" w:rsidRPr="004B5540" w:rsidRDefault="00B30DCB" w:rsidP="004B5540">
      <w:pPr>
        <w:spacing w:line="360" w:lineRule="auto"/>
        <w:jc w:val="center"/>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Se o ânodo e o cátodo estiverem em curto-circuito e o eletrólito for de alta condutividade, R é muito pequeno e então a corrente de corrosão será máxima. O potencial decresce para um mínimo e é chamado de potencial de corrosão</w:t>
      </w:r>
      <w:r w:rsidR="0097497E">
        <w:rPr>
          <w:rFonts w:ascii="Arial" w:hAnsi="Arial" w:cs="Arial"/>
        </w:rPr>
        <w:t>, que é o potencial do</w:t>
      </w:r>
      <w:r w:rsidRPr="004B5540">
        <w:rPr>
          <w:rFonts w:ascii="Arial" w:hAnsi="Arial" w:cs="Arial"/>
        </w:rPr>
        <w:t xml:space="preserve"> ponto de inters</w:t>
      </w:r>
      <w:r w:rsidR="0097497E">
        <w:rPr>
          <w:rFonts w:ascii="Arial" w:hAnsi="Arial" w:cs="Arial"/>
        </w:rPr>
        <w:t>ecção das curvas de polarização</w:t>
      </w:r>
      <w:r w:rsidRPr="004B5540">
        <w:rPr>
          <w:rFonts w:ascii="Arial" w:hAnsi="Arial" w:cs="Arial"/>
        </w:rPr>
        <w:t xml:space="preserve"> [</w:t>
      </w:r>
      <w:r w:rsidR="0097497E">
        <w:rPr>
          <w:rFonts w:ascii="Arial" w:hAnsi="Arial" w:cs="Arial"/>
        </w:rPr>
        <w:t>4</w:t>
      </w:r>
      <w:r w:rsidRPr="004B5540">
        <w:rPr>
          <w:rFonts w:ascii="Arial" w:hAnsi="Arial" w:cs="Arial"/>
        </w:rPr>
        <w:t>]</w:t>
      </w:r>
      <w:r w:rsidR="0097497E">
        <w:rPr>
          <w:rFonts w:ascii="Arial" w:hAnsi="Arial" w:cs="Arial"/>
        </w:rPr>
        <w:t>.</w:t>
      </w:r>
    </w:p>
    <w:p w:rsidR="00EC184E" w:rsidRDefault="00EC184E"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Quanto mais polarizada for a reação do eletrodo, menor será a velocidade de corrosão. Os diferentes tipos de polarização [</w:t>
      </w:r>
      <w:r w:rsidR="0097497E">
        <w:rPr>
          <w:rFonts w:ascii="Arial" w:hAnsi="Arial" w:cs="Arial"/>
        </w:rPr>
        <w:t>4</w:t>
      </w:r>
      <w:r w:rsidRPr="004B5540">
        <w:rPr>
          <w:rFonts w:ascii="Arial" w:hAnsi="Arial" w:cs="Arial"/>
        </w:rPr>
        <w:t xml:space="preserve">]: </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i/>
        </w:rPr>
        <w:t xml:space="preserve">Polarização por concentração: </w:t>
      </w:r>
      <w:r w:rsidRPr="004B5540">
        <w:rPr>
          <w:rFonts w:ascii="Arial" w:hAnsi="Arial" w:cs="Arial"/>
        </w:rPr>
        <w:t>É causada pela variação de concentração que ocorre sob condições de irreversibilidade, entre o volume do eletrólito que está em contato com o eletrodo e o resto do eletrólito. Quando se fornece corrente elétrica a uma pilha, há redução de íons positivos na superfície do cátodo, e a taxa de redução do cátion é diretamente proporcional ao valor da corrente. À medida que o cátion reduz, a concentração do eletrólito nas vizinhanças do cátodo decresce, a não ser que o número de íons reduzidos seja reposto por migração, difusão iônica, agitação mecânica ou convecção. Porém, nas pilhas eletroquímicas usuais, os efeitos da migração, difusão iônica e convecção são incapazes de repor todos os cátions que se reduzem ou se descarregam. Assim, enquanto há passagem de corrente elétrica, existe sempre um gradiente, no tempo, entre a concentração (atividade) ini</w:t>
      </w:r>
      <w:r w:rsidR="0097497E">
        <w:rPr>
          <w:rFonts w:ascii="Arial" w:hAnsi="Arial" w:cs="Arial"/>
        </w:rPr>
        <w:t>cial e a concentração existente</w:t>
      </w:r>
      <w:r w:rsidRPr="004B5540">
        <w:rPr>
          <w:rFonts w:ascii="Arial" w:hAnsi="Arial" w:cs="Arial"/>
        </w:rPr>
        <w:t xml:space="preserve"> </w:t>
      </w:r>
      <w:r w:rsidR="0097497E">
        <w:rPr>
          <w:rFonts w:ascii="Arial" w:hAnsi="Arial" w:cs="Arial"/>
        </w:rPr>
        <w:t>[4</w:t>
      </w:r>
      <w:r w:rsidR="00EC184E">
        <w:rPr>
          <w:rFonts w:ascii="Arial" w:hAnsi="Arial" w:cs="Arial"/>
        </w:rPr>
        <w:t>]</w:t>
      </w:r>
      <w:r w:rsidR="0097497E">
        <w:rPr>
          <w:rFonts w:ascii="Arial" w:hAnsi="Arial" w:cs="Arial"/>
        </w:rPr>
        <w:t>.</w:t>
      </w:r>
    </w:p>
    <w:p w:rsidR="00EC184E" w:rsidRDefault="00EC184E"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Pode-se dizer então que a polarização por concentração no ânodo polariza em direção catódica e do cátodo em direção anódica. Assim, para um dado potencial de um metal, a velocidade do processo é determinada pela velocidade com que as substâncias envolvidas na reação se difundem, migram ou são transportadas por outros meios, como agitação e convecção, vi</w:t>
      </w:r>
      <w:r w:rsidR="0097497E">
        <w:rPr>
          <w:rFonts w:ascii="Arial" w:hAnsi="Arial" w:cs="Arial"/>
        </w:rPr>
        <w:t>sando homogeneizar a solução [4</w:t>
      </w:r>
      <w:r w:rsidRPr="004B5540">
        <w:rPr>
          <w:rFonts w:ascii="Arial" w:hAnsi="Arial" w:cs="Arial"/>
        </w:rPr>
        <w:t>]</w:t>
      </w:r>
      <w:r w:rsidR="0097497E">
        <w:rPr>
          <w:rFonts w:ascii="Arial" w:hAnsi="Arial" w:cs="Arial"/>
        </w:rPr>
        <w:t>.</w:t>
      </w:r>
    </w:p>
    <w:p w:rsidR="00B30DCB" w:rsidRPr="004B5540" w:rsidRDefault="00B30DCB" w:rsidP="004B5540">
      <w:pPr>
        <w:spacing w:line="360" w:lineRule="auto"/>
        <w:jc w:val="both"/>
        <w:rPr>
          <w:rFonts w:ascii="Arial" w:hAnsi="Arial" w:cs="Arial"/>
          <w:i/>
        </w:rPr>
      </w:pPr>
    </w:p>
    <w:p w:rsidR="00B30DCB" w:rsidRPr="004B5540" w:rsidRDefault="00B30DCB" w:rsidP="004B5540">
      <w:pPr>
        <w:spacing w:line="360" w:lineRule="auto"/>
        <w:jc w:val="both"/>
        <w:rPr>
          <w:rFonts w:ascii="Arial" w:hAnsi="Arial" w:cs="Arial"/>
        </w:rPr>
      </w:pPr>
      <w:r w:rsidRPr="004B5540">
        <w:rPr>
          <w:rFonts w:ascii="Arial" w:hAnsi="Arial" w:cs="Arial"/>
          <w:i/>
        </w:rPr>
        <w:t>Polarização por ativação:</w:t>
      </w:r>
      <w:r w:rsidRPr="004B5540">
        <w:rPr>
          <w:rFonts w:ascii="Arial" w:hAnsi="Arial" w:cs="Arial"/>
        </w:rPr>
        <w:t xml:space="preserve"> É causada por uma lenta reação do eletrodo. Requer uma energia de ativação para que uma reação homogênea se realize com velocidade razoável. Esse tipo de polarização ocorre frequentemente em eletrodos que envolvem a redução do H</w:t>
      </w:r>
      <w:r w:rsidRPr="004B5540">
        <w:rPr>
          <w:rFonts w:ascii="Arial" w:hAnsi="Arial" w:cs="Arial"/>
          <w:vertAlign w:val="superscript"/>
        </w:rPr>
        <w:t xml:space="preserve">+ </w:t>
      </w:r>
      <w:r w:rsidR="0097497E">
        <w:rPr>
          <w:rFonts w:ascii="Arial" w:hAnsi="Arial" w:cs="Arial"/>
        </w:rPr>
        <w:t>[4</w:t>
      </w:r>
      <w:r w:rsidRPr="004B5540">
        <w:rPr>
          <w:rFonts w:ascii="Arial" w:hAnsi="Arial" w:cs="Arial"/>
        </w:rPr>
        <w:t>]:</w:t>
      </w:r>
    </w:p>
    <w:p w:rsidR="00B30DCB" w:rsidRPr="004B5540" w:rsidRDefault="00B30DCB" w:rsidP="004B5540">
      <w:pPr>
        <w:spacing w:line="360" w:lineRule="auto"/>
        <w:jc w:val="center"/>
        <w:rPr>
          <w:rFonts w:ascii="Arial" w:hAnsi="Arial" w:cs="Arial"/>
          <w:vertAlign w:val="subscript"/>
        </w:rPr>
      </w:pPr>
      <w:r w:rsidRPr="004B5540">
        <w:rPr>
          <w:rFonts w:ascii="Arial" w:hAnsi="Arial" w:cs="Arial"/>
        </w:rPr>
        <w:t>2H</w:t>
      </w:r>
      <w:r w:rsidRPr="004B5540">
        <w:rPr>
          <w:rFonts w:ascii="Arial" w:hAnsi="Arial" w:cs="Arial"/>
          <w:vertAlign w:val="superscript"/>
        </w:rPr>
        <w:t>+</w:t>
      </w:r>
      <w:r w:rsidRPr="004B5540">
        <w:rPr>
          <w:rFonts w:ascii="Arial" w:hAnsi="Arial" w:cs="Arial"/>
        </w:rPr>
        <w:t xml:space="preserve"> + 2e</w:t>
      </w:r>
      <w:r w:rsidRPr="004B5540">
        <w:rPr>
          <w:rFonts w:ascii="Arial" w:hAnsi="Arial" w:cs="Arial"/>
          <w:vertAlign w:val="superscript"/>
        </w:rPr>
        <w:t>-</w:t>
      </w:r>
      <w:r w:rsidRPr="004B5540">
        <w:rPr>
          <w:rFonts w:ascii="Arial" w:hAnsi="Arial" w:cs="Arial"/>
        </w:rPr>
        <w:t xml:space="preserve"> → H</w:t>
      </w:r>
      <w:r w:rsidRPr="004B5540">
        <w:rPr>
          <w:rFonts w:ascii="Arial" w:hAnsi="Arial" w:cs="Arial"/>
          <w:vertAlign w:val="subscript"/>
        </w:rPr>
        <w:t>2</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polarização ocorre também em casos em que se tenha o desprendimento de oxigênio no ânodo:</w:t>
      </w:r>
    </w:p>
    <w:p w:rsidR="00B30DCB" w:rsidRPr="004B5540" w:rsidRDefault="00B30DCB" w:rsidP="004B5540">
      <w:pPr>
        <w:spacing w:line="360" w:lineRule="auto"/>
        <w:jc w:val="center"/>
        <w:rPr>
          <w:rFonts w:ascii="Arial" w:hAnsi="Arial" w:cs="Arial"/>
        </w:rPr>
      </w:pPr>
      <w:r w:rsidRPr="004B5540">
        <w:rPr>
          <w:rFonts w:ascii="Arial" w:hAnsi="Arial" w:cs="Arial"/>
        </w:rPr>
        <w:t>2OH</w:t>
      </w:r>
      <w:r w:rsidRPr="004B5540">
        <w:rPr>
          <w:rFonts w:ascii="Arial" w:hAnsi="Arial" w:cs="Arial"/>
          <w:vertAlign w:val="superscript"/>
        </w:rPr>
        <w:t>-</w:t>
      </w:r>
      <w:r w:rsidRPr="004B5540">
        <w:rPr>
          <w:rFonts w:ascii="Arial" w:hAnsi="Arial" w:cs="Arial"/>
        </w:rPr>
        <w:t xml:space="preserve"> → H</w:t>
      </w:r>
      <w:r w:rsidRPr="004B5540">
        <w:rPr>
          <w:rFonts w:ascii="Arial" w:hAnsi="Arial" w:cs="Arial"/>
          <w:vertAlign w:val="subscript"/>
        </w:rPr>
        <w:t>2</w:t>
      </w:r>
      <w:r w:rsidRPr="004B5540">
        <w:rPr>
          <w:rFonts w:ascii="Arial" w:hAnsi="Arial" w:cs="Arial"/>
        </w:rPr>
        <w:t>O + 1/2O</w:t>
      </w:r>
      <w:r w:rsidRPr="004B5540">
        <w:rPr>
          <w:rFonts w:ascii="Arial" w:hAnsi="Arial" w:cs="Arial"/>
          <w:vertAlign w:val="subscript"/>
        </w:rPr>
        <w:t>2</w:t>
      </w:r>
      <w:r w:rsidRPr="004B5540">
        <w:rPr>
          <w:rFonts w:ascii="Arial" w:hAnsi="Arial" w:cs="Arial"/>
        </w:rPr>
        <w:t xml:space="preserve"> + 2e</w:t>
      </w:r>
      <w:r w:rsidRPr="004B5540">
        <w:rPr>
          <w:rFonts w:ascii="Arial" w:hAnsi="Arial" w:cs="Arial"/>
          <w:vertAlign w:val="superscript"/>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Na polarização por ativação, a sobretensão é a diferença entre o potencial observado para liberar uma substância e o potencial no qual esta é liberada num eletrodo de platina. Esta sobretensão depende de vários fatores, como a natureza do ele</w:t>
      </w:r>
      <w:r w:rsidR="0097497E">
        <w:rPr>
          <w:rFonts w:ascii="Arial" w:hAnsi="Arial" w:cs="Arial"/>
        </w:rPr>
        <w:t>trodo e a densidade de corrente [4</w:t>
      </w:r>
      <w:r w:rsidRPr="004B5540">
        <w:rPr>
          <w:rFonts w:ascii="Arial" w:hAnsi="Arial" w:cs="Arial"/>
        </w:rPr>
        <w:t>]</w:t>
      </w:r>
      <w:r w:rsidR="0097497E">
        <w:rPr>
          <w:rFonts w:ascii="Arial" w:hAnsi="Arial" w:cs="Arial"/>
        </w:rPr>
        <w:t>.</w:t>
      </w:r>
    </w:p>
    <w:p w:rsidR="00EC184E" w:rsidRDefault="00EC184E"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Quando o eletrodo é polarizado, as condições de equilíbrio não são mantidas. Se a polarização é anódica (ou seja, se o potencial do metal for tornado mais nobre), criam-se condições para que os elétrons produzidos na reação sejam removidos. Assim, a reação procederá no sentido de dissolução anódica, com a s</w:t>
      </w:r>
      <w:r w:rsidR="0097497E">
        <w:rPr>
          <w:rFonts w:ascii="Arial" w:hAnsi="Arial" w:cs="Arial"/>
        </w:rPr>
        <w:t>eguinte densidade de corrente [5</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97497E">
      <w:pPr>
        <w:spacing w:line="360" w:lineRule="auto"/>
        <w:jc w:val="right"/>
        <w:rPr>
          <w:rFonts w:ascii="Arial" w:hAnsi="Arial" w:cs="Arial"/>
        </w:rPr>
      </w:pPr>
      <w:r w:rsidRPr="004B5540">
        <w:rPr>
          <w:rFonts w:ascii="Arial" w:hAnsi="Arial" w:cs="Arial"/>
        </w:rPr>
        <w:t xml:space="preserve">                                      i</w:t>
      </w:r>
      <w:r w:rsidRPr="004B5540">
        <w:rPr>
          <w:rFonts w:ascii="Arial" w:hAnsi="Arial" w:cs="Arial"/>
          <w:vertAlign w:val="subscript"/>
        </w:rPr>
        <w:t>a</w:t>
      </w:r>
      <w:r w:rsidRPr="004B5540">
        <w:rPr>
          <w:rFonts w:ascii="Arial" w:hAnsi="Arial" w:cs="Arial"/>
        </w:rPr>
        <w:t xml:space="preserve"> = i</w:t>
      </w:r>
      <w:r w:rsidRPr="004B5540">
        <w:rPr>
          <w:rFonts w:ascii="Arial" w:hAnsi="Arial" w:cs="Arial"/>
          <w:vertAlign w:val="subscript"/>
        </w:rPr>
        <w:t>ox</w:t>
      </w:r>
      <w:r w:rsidRPr="004B5540">
        <w:rPr>
          <w:rFonts w:ascii="Arial" w:hAnsi="Arial" w:cs="Arial"/>
        </w:rPr>
        <w:t xml:space="preserve"> - |i</w:t>
      </w:r>
      <w:r w:rsidRPr="004B5540">
        <w:rPr>
          <w:rFonts w:ascii="Arial" w:hAnsi="Arial" w:cs="Arial"/>
          <w:vertAlign w:val="subscript"/>
        </w:rPr>
        <w:t>red</w:t>
      </w:r>
      <w:r w:rsidRPr="004B5540">
        <w:rPr>
          <w:rFonts w:ascii="Arial" w:hAnsi="Arial" w:cs="Arial"/>
        </w:rPr>
        <w:t>| &gt; 0</w:t>
      </w:r>
      <w:r w:rsidR="0097497E">
        <w:rPr>
          <w:rFonts w:ascii="Arial" w:hAnsi="Arial" w:cs="Arial"/>
        </w:rPr>
        <w:t xml:space="preserve">                                                 (5)</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Já no caso da polarização ser catódica (potencial do metal tornado menos nobre), tem-se um suprimento de elétrons e a reação procederá no sentido de deposição catódica, com a seguinte densidade de corrent</w:t>
      </w:r>
      <w:r w:rsidR="0097497E">
        <w:rPr>
          <w:rFonts w:ascii="Arial" w:hAnsi="Arial" w:cs="Arial"/>
        </w:rPr>
        <w:t>e [5</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97497E">
      <w:pPr>
        <w:spacing w:line="360" w:lineRule="auto"/>
        <w:jc w:val="right"/>
        <w:rPr>
          <w:rFonts w:ascii="Arial" w:hAnsi="Arial" w:cs="Arial"/>
        </w:rPr>
      </w:pPr>
      <w:r w:rsidRPr="004B5540">
        <w:rPr>
          <w:rFonts w:ascii="Arial" w:hAnsi="Arial" w:cs="Arial"/>
        </w:rPr>
        <w:t>i</w:t>
      </w:r>
      <w:r w:rsidRPr="004B5540">
        <w:rPr>
          <w:rFonts w:ascii="Arial" w:hAnsi="Arial" w:cs="Arial"/>
          <w:vertAlign w:val="subscript"/>
        </w:rPr>
        <w:t>c</w:t>
      </w:r>
      <w:r w:rsidRPr="004B5540">
        <w:rPr>
          <w:rFonts w:ascii="Arial" w:hAnsi="Arial" w:cs="Arial"/>
        </w:rPr>
        <w:t xml:space="preserve"> = i</w:t>
      </w:r>
      <w:r w:rsidRPr="004B5540">
        <w:rPr>
          <w:rFonts w:ascii="Arial" w:hAnsi="Arial" w:cs="Arial"/>
          <w:vertAlign w:val="subscript"/>
        </w:rPr>
        <w:t>ox</w:t>
      </w:r>
      <w:r w:rsidRPr="004B5540">
        <w:rPr>
          <w:rFonts w:ascii="Arial" w:hAnsi="Arial" w:cs="Arial"/>
        </w:rPr>
        <w:t xml:space="preserve"> - |i</w:t>
      </w:r>
      <w:r w:rsidRPr="004B5540">
        <w:rPr>
          <w:rFonts w:ascii="Arial" w:hAnsi="Arial" w:cs="Arial"/>
          <w:vertAlign w:val="subscript"/>
        </w:rPr>
        <w:t>red</w:t>
      </w:r>
      <w:r w:rsidRPr="004B5540">
        <w:rPr>
          <w:rFonts w:ascii="Arial" w:hAnsi="Arial" w:cs="Arial"/>
        </w:rPr>
        <w:t>| &lt; 0</w:t>
      </w:r>
      <w:r w:rsidR="0097497E">
        <w:rPr>
          <w:rFonts w:ascii="Arial" w:hAnsi="Arial" w:cs="Arial"/>
        </w:rPr>
        <w:t xml:space="preserve">                                                (6)</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szCs w:val="16"/>
        </w:rPr>
      </w:pPr>
      <w:r w:rsidRPr="004B5540">
        <w:rPr>
          <w:rFonts w:ascii="Arial" w:hAnsi="Arial" w:cs="Arial"/>
        </w:rPr>
        <w:t xml:space="preserve">Deve-se analisar então como essa densidade de corrente varia com a sobretensão </w:t>
      </w:r>
      <w:r w:rsidRPr="004B5540">
        <w:rPr>
          <w:rFonts w:ascii="Arial" w:hAnsi="Arial" w:cs="Arial"/>
          <w:szCs w:val="16"/>
        </w:rPr>
        <w:t>η (η</w:t>
      </w:r>
      <w:r w:rsidRPr="004B5540">
        <w:rPr>
          <w:rFonts w:ascii="Arial" w:hAnsi="Arial" w:cs="Arial"/>
          <w:szCs w:val="16"/>
          <w:vertAlign w:val="subscript"/>
        </w:rPr>
        <w:t>a</w:t>
      </w:r>
      <w:r w:rsidRPr="004B5540">
        <w:rPr>
          <w:rFonts w:ascii="Arial" w:hAnsi="Arial" w:cs="Arial"/>
          <w:szCs w:val="16"/>
        </w:rPr>
        <w:t xml:space="preserve"> ou η</w:t>
      </w:r>
      <w:r w:rsidRPr="004B5540">
        <w:rPr>
          <w:rFonts w:ascii="Arial" w:hAnsi="Arial" w:cs="Arial"/>
          <w:szCs w:val="16"/>
          <w:vertAlign w:val="subscript"/>
        </w:rPr>
        <w:t>c</w:t>
      </w:r>
      <w:r w:rsidRPr="004B5540">
        <w:rPr>
          <w:rFonts w:ascii="Arial" w:hAnsi="Arial" w:cs="Arial"/>
          <w:szCs w:val="16"/>
        </w:rPr>
        <w:t>). Quando ocorre uma polarização, a configuração da variação de energia livre eletroquímica na interface metal-solução sofre uma alteração, conduzindo a um desequilíbrio entre as barreiras energéticas dos processos anódico e catódico, assim como</w:t>
      </w:r>
      <w:r w:rsidR="00E80543">
        <w:rPr>
          <w:rFonts w:ascii="Arial" w:hAnsi="Arial" w:cs="Arial"/>
          <w:szCs w:val="16"/>
        </w:rPr>
        <w:t xml:space="preserve"> mostrado na Figura 2 [5</w:t>
      </w:r>
      <w:r w:rsidRPr="004B5540">
        <w:rPr>
          <w:rFonts w:ascii="Arial" w:hAnsi="Arial" w:cs="Arial"/>
          <w:szCs w:val="16"/>
        </w:rPr>
        <w:t>]:</w:t>
      </w:r>
    </w:p>
    <w:p w:rsidR="00B30DCB" w:rsidRPr="004B5540" w:rsidRDefault="00B30DCB" w:rsidP="004B5540">
      <w:pPr>
        <w:spacing w:line="360" w:lineRule="auto"/>
        <w:jc w:val="center"/>
        <w:rPr>
          <w:rFonts w:ascii="Arial" w:hAnsi="Arial" w:cs="Arial"/>
          <w:szCs w:val="16"/>
        </w:rPr>
      </w:pPr>
      <w:r w:rsidRPr="004B5540">
        <w:rPr>
          <w:rFonts w:ascii="Arial" w:hAnsi="Arial" w:cs="Arial"/>
          <w:noProof/>
          <w:szCs w:val="16"/>
        </w:rPr>
        <w:drawing>
          <wp:inline distT="0" distB="0" distL="0" distR="0">
            <wp:extent cx="3084830" cy="2734945"/>
            <wp:effectExtent l="19050" t="0" r="127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3084830" cy="2734945"/>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center"/>
        <w:rPr>
          <w:rFonts w:ascii="Arial" w:hAnsi="Arial" w:cs="Arial"/>
          <w:b/>
        </w:rPr>
      </w:pPr>
      <w:r w:rsidRPr="004B5540">
        <w:rPr>
          <w:rFonts w:ascii="Arial" w:hAnsi="Arial" w:cs="Arial"/>
          <w:szCs w:val="16"/>
        </w:rPr>
        <w:t>Figura 2: Perfil da variação da energia livre eletroquímica G</w:t>
      </w:r>
      <w:r w:rsidRPr="004B5540">
        <w:rPr>
          <w:rFonts w:ascii="Arial" w:hAnsi="Arial" w:cs="Arial"/>
          <w:szCs w:val="16"/>
          <w:vertAlign w:val="subscript"/>
        </w:rPr>
        <w:t>el</w:t>
      </w:r>
      <w:r w:rsidRPr="004B5540">
        <w:rPr>
          <w:rFonts w:ascii="Arial" w:hAnsi="Arial" w:cs="Arial"/>
          <w:szCs w:val="16"/>
        </w:rPr>
        <w:t xml:space="preserve"> de um metal polarizado anodicamente de η</w:t>
      </w:r>
      <w:r w:rsidRPr="004B5540">
        <w:rPr>
          <w:rFonts w:ascii="Arial" w:hAnsi="Arial" w:cs="Arial"/>
          <w:szCs w:val="16"/>
          <w:vertAlign w:val="subscript"/>
        </w:rPr>
        <w:t>a</w:t>
      </w:r>
      <w:r w:rsidRPr="004B5540">
        <w:rPr>
          <w:rFonts w:ascii="Arial" w:hAnsi="Arial" w:cs="Arial"/>
          <w:szCs w:val="16"/>
        </w:rPr>
        <w:t>, sendo α o coeficiente de</w:t>
      </w:r>
      <w:r w:rsidR="00F52020">
        <w:rPr>
          <w:rFonts w:ascii="Arial" w:hAnsi="Arial" w:cs="Arial"/>
          <w:szCs w:val="16"/>
        </w:rPr>
        <w:t xml:space="preserve"> transferência ou de simetria [5</w:t>
      </w:r>
      <w:r w:rsidRPr="004B5540">
        <w:rPr>
          <w:rFonts w:ascii="Arial" w:hAnsi="Arial" w:cs="Arial"/>
          <w:szCs w:val="16"/>
        </w:rPr>
        <w:t>]</w:t>
      </w:r>
      <w:r w:rsidR="00F52020">
        <w:rPr>
          <w:rFonts w:ascii="Arial" w:hAnsi="Arial" w:cs="Arial"/>
          <w:szCs w:val="16"/>
        </w:rPr>
        <w:t>.</w:t>
      </w:r>
    </w:p>
    <w:p w:rsidR="004A52BB" w:rsidRDefault="004A52B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szCs w:val="16"/>
        </w:rPr>
      </w:pPr>
      <w:r w:rsidRPr="004B5540">
        <w:rPr>
          <w:rFonts w:ascii="Arial" w:hAnsi="Arial" w:cs="Arial"/>
        </w:rPr>
        <w:t xml:space="preserve">Na figura, a linha tracejada ilustra a situação de equilíbrio. Observa-se que o pico da barreira energética ocorre dentro da dupla camada elétrica a uma fração de distância </w:t>
      </w:r>
      <w:r w:rsidRPr="004B5540">
        <w:rPr>
          <w:rFonts w:ascii="Arial" w:hAnsi="Arial" w:cs="Arial"/>
          <w:szCs w:val="16"/>
        </w:rPr>
        <w:t>α (coeficiente de transferência ou de simetria) a partir da superfície metálica. Esta fração é igual à relação entre a distância AB do pico da barreira à superfície do metal e a distância AC dos íons mais próximos dentro da dup</w:t>
      </w:r>
      <w:r w:rsidR="00F52020">
        <w:rPr>
          <w:rFonts w:ascii="Arial" w:hAnsi="Arial" w:cs="Arial"/>
          <w:szCs w:val="16"/>
        </w:rPr>
        <w:t>la camada à superfície do metal [5</w:t>
      </w:r>
      <w:r w:rsidRPr="004B5540">
        <w:rPr>
          <w:rFonts w:ascii="Arial" w:hAnsi="Arial" w:cs="Arial"/>
          <w:szCs w:val="16"/>
        </w:rPr>
        <w:t>]</w:t>
      </w:r>
      <w:r w:rsidR="00F52020">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A nova configuração, resultante da aplicação de uma sobretensão η</w:t>
      </w:r>
      <w:r w:rsidRPr="004B5540">
        <w:rPr>
          <w:rFonts w:ascii="Arial" w:hAnsi="Arial" w:cs="Arial"/>
          <w:szCs w:val="16"/>
          <w:vertAlign w:val="subscript"/>
        </w:rPr>
        <w:t>a</w:t>
      </w:r>
      <w:r w:rsidRPr="004B5540">
        <w:rPr>
          <w:rFonts w:ascii="Arial" w:hAnsi="Arial" w:cs="Arial"/>
          <w:szCs w:val="16"/>
        </w:rPr>
        <w:t>, é representada pela linha cheia. O acréscimo energético em relação à curva tracejada é uma fração de zFη</w:t>
      </w:r>
      <w:r w:rsidRPr="004B5540">
        <w:rPr>
          <w:rFonts w:ascii="Arial" w:hAnsi="Arial" w:cs="Arial"/>
          <w:szCs w:val="16"/>
          <w:vertAlign w:val="subscript"/>
        </w:rPr>
        <w:t>a</w:t>
      </w:r>
      <w:r w:rsidRPr="004B5540">
        <w:rPr>
          <w:rFonts w:ascii="Arial" w:hAnsi="Arial" w:cs="Arial"/>
          <w:szCs w:val="16"/>
        </w:rPr>
        <w:t xml:space="preserve"> proporcional à distância da superfície do metal. No ponto B, o acréscimo será então de (1 – α)zFη</w:t>
      </w:r>
      <w:r w:rsidRPr="004B5540">
        <w:rPr>
          <w:rFonts w:ascii="Arial" w:hAnsi="Arial" w:cs="Arial"/>
          <w:szCs w:val="16"/>
          <w:vertAlign w:val="subscript"/>
        </w:rPr>
        <w:t>a</w:t>
      </w:r>
      <w:r w:rsidRPr="004B5540">
        <w:rPr>
          <w:rFonts w:ascii="Arial" w:hAnsi="Arial" w:cs="Arial"/>
          <w:szCs w:val="16"/>
        </w:rPr>
        <w:t>. Assim, a energia de ativação catódica ΔG</w:t>
      </w:r>
      <w:r w:rsidRPr="004B5540">
        <w:rPr>
          <w:rFonts w:ascii="Arial" w:hAnsi="Arial" w:cs="Arial"/>
          <w:szCs w:val="16"/>
          <w:vertAlign w:val="subscript"/>
        </w:rPr>
        <w:t xml:space="preserve">c </w:t>
      </w:r>
      <w:r w:rsidR="00F52020">
        <w:rPr>
          <w:rFonts w:ascii="Arial" w:hAnsi="Arial" w:cs="Arial"/>
          <w:szCs w:val="16"/>
        </w:rPr>
        <w:t>será [5</w:t>
      </w:r>
      <w:r w:rsidRPr="004B5540">
        <w:rPr>
          <w:rFonts w:ascii="Arial" w:hAnsi="Arial" w:cs="Arial"/>
          <w:szCs w:val="16"/>
        </w:rPr>
        <w:t>]:</w:t>
      </w:r>
    </w:p>
    <w:p w:rsidR="00B30DCB" w:rsidRPr="004B5540" w:rsidRDefault="00B30DCB" w:rsidP="004B5540">
      <w:pPr>
        <w:spacing w:line="360" w:lineRule="auto"/>
        <w:jc w:val="both"/>
        <w:rPr>
          <w:rFonts w:ascii="Arial" w:hAnsi="Arial" w:cs="Arial"/>
        </w:rPr>
      </w:pPr>
    </w:p>
    <w:p w:rsidR="00B30DCB" w:rsidRPr="00F52020" w:rsidRDefault="00B30DCB" w:rsidP="00F52020">
      <w:pPr>
        <w:spacing w:line="360" w:lineRule="auto"/>
        <w:jc w:val="right"/>
        <w:rPr>
          <w:rFonts w:ascii="Arial" w:hAnsi="Arial" w:cs="Arial"/>
          <w:szCs w:val="16"/>
        </w:rPr>
      </w:pPr>
      <w:r w:rsidRPr="004B5540">
        <w:rPr>
          <w:rFonts w:ascii="Arial" w:hAnsi="Arial" w:cs="Arial"/>
        </w:rPr>
        <w:t>ΔG</w:t>
      </w:r>
      <w:r w:rsidRPr="004B5540">
        <w:rPr>
          <w:rFonts w:ascii="Arial" w:hAnsi="Arial" w:cs="Arial"/>
          <w:vertAlign w:val="subscript"/>
        </w:rPr>
        <w:t>c</w:t>
      </w:r>
      <w:r w:rsidRPr="004B5540">
        <w:rPr>
          <w:rFonts w:ascii="Arial" w:hAnsi="Arial" w:cs="Arial"/>
        </w:rPr>
        <w:t xml:space="preserve"> = ΔG</w:t>
      </w:r>
      <w:r w:rsidRPr="004B5540">
        <w:rPr>
          <w:rFonts w:ascii="Arial" w:hAnsi="Arial" w:cs="Arial"/>
          <w:vertAlign w:val="subscript"/>
        </w:rPr>
        <w:t>e</w:t>
      </w:r>
      <w:r w:rsidR="00F52020">
        <w:rPr>
          <w:rFonts w:ascii="Arial" w:hAnsi="Arial" w:cs="Arial"/>
          <w:vertAlign w:val="subscript"/>
        </w:rPr>
        <w:t>l</w:t>
      </w:r>
      <w:r w:rsidRPr="004B5540">
        <w:rPr>
          <w:rFonts w:ascii="Arial" w:hAnsi="Arial" w:cs="Arial"/>
        </w:rPr>
        <w:t xml:space="preserve"> + </w:t>
      </w:r>
      <w:r w:rsidRPr="004B5540">
        <w:rPr>
          <w:rFonts w:ascii="Arial" w:hAnsi="Arial" w:cs="Arial"/>
          <w:szCs w:val="16"/>
        </w:rPr>
        <w:t>(1 – α)zFη</w:t>
      </w:r>
      <w:r w:rsidRPr="004B5540">
        <w:rPr>
          <w:rFonts w:ascii="Arial" w:hAnsi="Arial" w:cs="Arial"/>
          <w:szCs w:val="16"/>
          <w:vertAlign w:val="subscript"/>
        </w:rPr>
        <w:t>a</w:t>
      </w:r>
      <w:r w:rsidR="00F52020">
        <w:rPr>
          <w:rFonts w:ascii="Arial" w:hAnsi="Arial" w:cs="Arial"/>
          <w:szCs w:val="16"/>
          <w:vertAlign w:val="subscript"/>
        </w:rPr>
        <w:t xml:space="preserve">                                                               </w:t>
      </w:r>
      <w:r w:rsidR="00F52020">
        <w:rPr>
          <w:rFonts w:ascii="Arial" w:hAnsi="Arial" w:cs="Arial"/>
          <w:szCs w:val="16"/>
        </w:rPr>
        <w:t>(7)</w:t>
      </w:r>
    </w:p>
    <w:p w:rsidR="00B30DCB" w:rsidRPr="004B5540" w:rsidRDefault="00B30DCB" w:rsidP="004B5540">
      <w:pPr>
        <w:spacing w:line="360" w:lineRule="auto"/>
        <w:jc w:val="both"/>
        <w:rPr>
          <w:rFonts w:ascii="Arial" w:hAnsi="Arial" w:cs="Arial"/>
          <w:szCs w:val="16"/>
          <w:vertAlign w:val="subscript"/>
        </w:rPr>
      </w:pPr>
    </w:p>
    <w:p w:rsidR="00B30DCB" w:rsidRPr="004B5540" w:rsidRDefault="00B30DCB" w:rsidP="004B5540">
      <w:pPr>
        <w:spacing w:line="360" w:lineRule="auto"/>
        <w:jc w:val="both"/>
        <w:rPr>
          <w:rFonts w:ascii="Arial" w:hAnsi="Arial" w:cs="Arial"/>
        </w:rPr>
      </w:pPr>
      <w:r w:rsidRPr="004B5540">
        <w:rPr>
          <w:rFonts w:ascii="Arial" w:hAnsi="Arial" w:cs="Arial"/>
        </w:rPr>
        <w:t>Já a energia de ativação anódica será:</w:t>
      </w:r>
    </w:p>
    <w:p w:rsidR="00B30DCB" w:rsidRPr="004B5540" w:rsidRDefault="00B30DCB" w:rsidP="004B5540">
      <w:pPr>
        <w:spacing w:line="360" w:lineRule="auto"/>
        <w:jc w:val="both"/>
        <w:rPr>
          <w:rFonts w:ascii="Arial" w:hAnsi="Arial" w:cs="Arial"/>
        </w:rPr>
      </w:pPr>
    </w:p>
    <w:p w:rsidR="00B30DCB" w:rsidRPr="00F52020" w:rsidRDefault="00B30DCB" w:rsidP="00F52020">
      <w:pPr>
        <w:spacing w:line="360" w:lineRule="auto"/>
        <w:jc w:val="right"/>
        <w:rPr>
          <w:rFonts w:ascii="Arial" w:hAnsi="Arial" w:cs="Arial"/>
          <w:szCs w:val="16"/>
        </w:rPr>
      </w:pPr>
      <w:r w:rsidRPr="004B5540">
        <w:rPr>
          <w:rFonts w:ascii="Arial" w:hAnsi="Arial" w:cs="Arial"/>
        </w:rPr>
        <w:t>ΔG</w:t>
      </w:r>
      <w:r w:rsidRPr="004B5540">
        <w:rPr>
          <w:rFonts w:ascii="Arial" w:hAnsi="Arial" w:cs="Arial"/>
          <w:vertAlign w:val="subscript"/>
        </w:rPr>
        <w:t>a</w:t>
      </w:r>
      <w:r w:rsidRPr="004B5540">
        <w:rPr>
          <w:rFonts w:ascii="Arial" w:hAnsi="Arial" w:cs="Arial"/>
        </w:rPr>
        <w:t xml:space="preserve"> = ΔG</w:t>
      </w:r>
      <w:r w:rsidRPr="004B5540">
        <w:rPr>
          <w:rFonts w:ascii="Arial" w:hAnsi="Arial" w:cs="Arial"/>
          <w:vertAlign w:val="subscript"/>
        </w:rPr>
        <w:t xml:space="preserve">c </w:t>
      </w:r>
      <w:r w:rsidRPr="004B5540">
        <w:rPr>
          <w:rFonts w:ascii="Arial" w:hAnsi="Arial" w:cs="Arial"/>
        </w:rPr>
        <w:t xml:space="preserve">- </w:t>
      </w:r>
      <w:r w:rsidRPr="004B5540">
        <w:rPr>
          <w:rFonts w:ascii="Arial" w:hAnsi="Arial" w:cs="Arial"/>
          <w:szCs w:val="16"/>
        </w:rPr>
        <w:t>αzFη</w:t>
      </w:r>
      <w:r w:rsidRPr="004B5540">
        <w:rPr>
          <w:rFonts w:ascii="Arial" w:hAnsi="Arial" w:cs="Arial"/>
          <w:szCs w:val="16"/>
          <w:vertAlign w:val="subscript"/>
        </w:rPr>
        <w:t>a</w:t>
      </w:r>
      <w:r w:rsidR="00F52020">
        <w:rPr>
          <w:rFonts w:ascii="Arial" w:hAnsi="Arial" w:cs="Arial"/>
          <w:szCs w:val="16"/>
          <w:vertAlign w:val="subscript"/>
        </w:rPr>
        <w:t xml:space="preserve">                                                                       </w:t>
      </w:r>
      <w:r w:rsidR="00F52020">
        <w:rPr>
          <w:rFonts w:ascii="Arial" w:hAnsi="Arial" w:cs="Arial"/>
          <w:szCs w:val="16"/>
        </w:rPr>
        <w:t>(8)</w:t>
      </w:r>
    </w:p>
    <w:p w:rsidR="00B30DCB" w:rsidRPr="004B5540" w:rsidRDefault="00B30DCB" w:rsidP="004B5540">
      <w:pPr>
        <w:spacing w:line="360" w:lineRule="auto"/>
        <w:jc w:val="both"/>
        <w:rPr>
          <w:rFonts w:ascii="Arial" w:hAnsi="Arial" w:cs="Arial"/>
          <w:szCs w:val="16"/>
          <w:vertAlign w:val="subscript"/>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Ou seja:</w:t>
      </w:r>
    </w:p>
    <w:p w:rsidR="00B30DCB" w:rsidRPr="004B5540" w:rsidRDefault="00B30DCB" w:rsidP="004B5540">
      <w:pPr>
        <w:spacing w:line="360" w:lineRule="auto"/>
        <w:jc w:val="both"/>
        <w:rPr>
          <w:rFonts w:ascii="Arial" w:hAnsi="Arial" w:cs="Arial"/>
          <w:szCs w:val="16"/>
        </w:rPr>
      </w:pPr>
    </w:p>
    <w:p w:rsidR="00B30DCB" w:rsidRPr="00F52020" w:rsidRDefault="00B30DCB" w:rsidP="00F52020">
      <w:pPr>
        <w:spacing w:line="360" w:lineRule="auto"/>
        <w:jc w:val="right"/>
        <w:rPr>
          <w:rFonts w:ascii="Arial" w:hAnsi="Arial" w:cs="Arial"/>
          <w:szCs w:val="16"/>
        </w:rPr>
      </w:pPr>
      <w:r w:rsidRPr="004B5540">
        <w:rPr>
          <w:rFonts w:ascii="Arial" w:hAnsi="Arial" w:cs="Arial"/>
        </w:rPr>
        <w:t>ΔG</w:t>
      </w:r>
      <w:r w:rsidRPr="004B5540">
        <w:rPr>
          <w:rFonts w:ascii="Arial" w:hAnsi="Arial" w:cs="Arial"/>
          <w:vertAlign w:val="subscript"/>
        </w:rPr>
        <w:t xml:space="preserve">a </w:t>
      </w:r>
      <w:r w:rsidRPr="004B5540">
        <w:rPr>
          <w:rFonts w:ascii="Arial" w:hAnsi="Arial" w:cs="Arial"/>
        </w:rPr>
        <w:t>= ΔG</w:t>
      </w:r>
      <w:r w:rsidRPr="004B5540">
        <w:rPr>
          <w:rFonts w:ascii="Arial" w:hAnsi="Arial" w:cs="Arial"/>
          <w:vertAlign w:val="subscript"/>
        </w:rPr>
        <w:t xml:space="preserve">e </w:t>
      </w:r>
      <w:r w:rsidRPr="004B5540">
        <w:rPr>
          <w:rFonts w:ascii="Arial" w:hAnsi="Arial" w:cs="Arial"/>
          <w:szCs w:val="16"/>
        </w:rPr>
        <w:t>- zFη</w:t>
      </w:r>
      <w:r w:rsidRPr="004B5540">
        <w:rPr>
          <w:rFonts w:ascii="Arial" w:hAnsi="Arial" w:cs="Arial"/>
          <w:szCs w:val="16"/>
          <w:vertAlign w:val="subscript"/>
        </w:rPr>
        <w:t>a</w:t>
      </w:r>
      <w:r w:rsidR="00F52020">
        <w:rPr>
          <w:rFonts w:ascii="Arial" w:hAnsi="Arial" w:cs="Arial"/>
          <w:szCs w:val="16"/>
          <w:vertAlign w:val="subscript"/>
        </w:rPr>
        <w:t xml:space="preserve">                                                                      </w:t>
      </w:r>
      <w:r w:rsidR="00F52020">
        <w:rPr>
          <w:rFonts w:ascii="Arial" w:hAnsi="Arial" w:cs="Arial"/>
          <w:szCs w:val="16"/>
        </w:rPr>
        <w:t>(9)</w:t>
      </w:r>
    </w:p>
    <w:p w:rsidR="00B30DCB" w:rsidRPr="004B5540" w:rsidRDefault="00B30DCB" w:rsidP="004B5540">
      <w:pPr>
        <w:spacing w:line="360" w:lineRule="auto"/>
        <w:jc w:val="both"/>
        <w:rPr>
          <w:rFonts w:ascii="Arial" w:hAnsi="Arial" w:cs="Arial"/>
          <w:szCs w:val="16"/>
          <w:vertAlign w:val="subscript"/>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Nota-se que a energia de ativação anódica diminui na ordem de αzFη</w:t>
      </w:r>
      <w:r w:rsidRPr="004B5540">
        <w:rPr>
          <w:rFonts w:ascii="Arial" w:hAnsi="Arial" w:cs="Arial"/>
          <w:szCs w:val="16"/>
          <w:vertAlign w:val="subscript"/>
        </w:rPr>
        <w:t>a</w:t>
      </w:r>
      <w:r w:rsidRPr="004B5540">
        <w:rPr>
          <w:rFonts w:ascii="Arial" w:hAnsi="Arial" w:cs="Arial"/>
          <w:szCs w:val="16"/>
        </w:rPr>
        <w:t>, em relação à energia de ativação de equilíbrio. Já a catódica aumenta na ordem de (1 – α)zFη</w:t>
      </w:r>
      <w:r w:rsidRPr="004B5540">
        <w:rPr>
          <w:rFonts w:ascii="Arial" w:hAnsi="Arial" w:cs="Arial"/>
          <w:szCs w:val="16"/>
          <w:vertAlign w:val="subscript"/>
        </w:rPr>
        <w:t>a</w:t>
      </w:r>
      <w:r w:rsidR="00F52020">
        <w:rPr>
          <w:rFonts w:ascii="Arial" w:hAnsi="Arial" w:cs="Arial"/>
          <w:szCs w:val="16"/>
        </w:rPr>
        <w:t xml:space="preserve"> [5</w:t>
      </w:r>
      <w:r w:rsidRPr="004B5540">
        <w:rPr>
          <w:rFonts w:ascii="Arial" w:hAnsi="Arial" w:cs="Arial"/>
          <w:szCs w:val="16"/>
        </w:rPr>
        <w:t>]</w:t>
      </w:r>
      <w:r w:rsidR="00F52020">
        <w:rPr>
          <w:rFonts w:ascii="Arial" w:hAnsi="Arial" w:cs="Arial"/>
          <w:szCs w:val="16"/>
        </w:rPr>
        <w:t>.</w:t>
      </w:r>
    </w:p>
    <w:p w:rsidR="00B30DCB" w:rsidRPr="004B5540" w:rsidRDefault="00B30DCB" w:rsidP="004B5540">
      <w:pPr>
        <w:spacing w:line="360" w:lineRule="auto"/>
        <w:jc w:val="both"/>
        <w:rPr>
          <w:rFonts w:ascii="Arial" w:hAnsi="Arial" w:cs="Arial"/>
        </w:rPr>
      </w:pPr>
      <w:r w:rsidRPr="004B5540">
        <w:rPr>
          <w:rFonts w:ascii="Arial" w:hAnsi="Arial" w:cs="Arial"/>
          <w:szCs w:val="16"/>
        </w:rPr>
        <w:t xml:space="preserve"> </w:t>
      </w:r>
      <w:r w:rsidRPr="004B5540">
        <w:rPr>
          <w:rFonts w:ascii="Arial" w:hAnsi="Arial" w:cs="Arial"/>
        </w:rPr>
        <w:t xml:space="preserve">               </w:t>
      </w:r>
    </w:p>
    <w:p w:rsidR="00B30DCB" w:rsidRPr="004B5540" w:rsidRDefault="00B30DCB" w:rsidP="004B5540">
      <w:pPr>
        <w:spacing w:line="360" w:lineRule="auto"/>
        <w:jc w:val="both"/>
        <w:rPr>
          <w:rFonts w:ascii="Arial" w:hAnsi="Arial" w:cs="Arial"/>
        </w:rPr>
      </w:pPr>
      <w:r w:rsidRPr="004B5540">
        <w:rPr>
          <w:rFonts w:ascii="Arial" w:hAnsi="Arial" w:cs="Arial"/>
          <w:i/>
        </w:rPr>
        <w:t>Polarização ôhmica:</w:t>
      </w:r>
      <w:r w:rsidRPr="004B5540">
        <w:rPr>
          <w:rFonts w:ascii="Arial" w:hAnsi="Arial" w:cs="Arial"/>
        </w:rPr>
        <w:t xml:space="preserve"> a sobretensão ôhmica resulta numa queda de iR na superfície do eletrodo, onde i é a densidade de corrente e R é a resistência. Esta queda pode ser causada pela formação e deposição de produtos sólidos ou películas na superfície metálica. O produto iR declina simultaneame</w:t>
      </w:r>
      <w:r w:rsidR="00F52020">
        <w:rPr>
          <w:rFonts w:ascii="Arial" w:hAnsi="Arial" w:cs="Arial"/>
        </w:rPr>
        <w:t>nte com a retirada da corrente [4</w:t>
      </w:r>
      <w:r w:rsidRPr="004B5540">
        <w:rPr>
          <w:rFonts w:ascii="Arial" w:hAnsi="Arial" w:cs="Arial"/>
        </w:rPr>
        <w:t>]</w:t>
      </w:r>
      <w:r w:rsidR="00F5202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grandeza da corrente produzida por uma pilha galvânica é limitada pela resistência do eletrólito e a polarização dos eletrodos. Verifica-se que a ação da polarização influencia a velocidade de corrosão</w:t>
      </w:r>
      <w:r w:rsidR="00F52020">
        <w:rPr>
          <w:rFonts w:ascii="Arial" w:hAnsi="Arial" w:cs="Arial"/>
        </w:rPr>
        <w:t xml:space="preserve"> da seguinte forma [4</w:t>
      </w:r>
      <w:r w:rsidRPr="004B5540">
        <w:rPr>
          <w:rFonts w:ascii="Arial" w:hAnsi="Arial" w:cs="Arial"/>
        </w:rPr>
        <w:t>]:</w:t>
      </w:r>
    </w:p>
    <w:p w:rsidR="00B30DCB" w:rsidRPr="004B5540" w:rsidRDefault="00B30DCB" w:rsidP="004B5540">
      <w:pPr>
        <w:numPr>
          <w:ilvl w:val="0"/>
          <w:numId w:val="1"/>
        </w:numPr>
        <w:spacing w:line="360" w:lineRule="auto"/>
        <w:ind w:firstLine="0"/>
        <w:jc w:val="both"/>
        <w:rPr>
          <w:rFonts w:ascii="Arial" w:hAnsi="Arial" w:cs="Arial"/>
        </w:rPr>
      </w:pPr>
      <w:r w:rsidRPr="004B5540">
        <w:rPr>
          <w:rFonts w:ascii="Arial" w:hAnsi="Arial" w:cs="Arial"/>
        </w:rPr>
        <w:t>A polarização ocorre predominantemente nas áreas anódicas – a reação de corrosão é controlada anodicamente;</w:t>
      </w:r>
    </w:p>
    <w:p w:rsidR="00B30DCB" w:rsidRPr="004B5540" w:rsidRDefault="00B30DCB" w:rsidP="004B5540">
      <w:pPr>
        <w:numPr>
          <w:ilvl w:val="0"/>
          <w:numId w:val="1"/>
        </w:numPr>
        <w:spacing w:line="360" w:lineRule="auto"/>
        <w:ind w:firstLine="0"/>
        <w:jc w:val="both"/>
        <w:rPr>
          <w:rFonts w:ascii="Arial" w:hAnsi="Arial" w:cs="Arial"/>
        </w:rPr>
      </w:pPr>
      <w:r w:rsidRPr="004B5540">
        <w:rPr>
          <w:rFonts w:ascii="Arial" w:hAnsi="Arial" w:cs="Arial"/>
        </w:rPr>
        <w:t>A polarização ocorre predominantemente nas áreas catódicas – a reação de corrosão é controlada catodicamente;</w:t>
      </w:r>
    </w:p>
    <w:p w:rsidR="00B30DCB" w:rsidRPr="004B5540" w:rsidRDefault="00B30DCB" w:rsidP="004B5540">
      <w:pPr>
        <w:numPr>
          <w:ilvl w:val="0"/>
          <w:numId w:val="1"/>
        </w:numPr>
        <w:spacing w:line="360" w:lineRule="auto"/>
        <w:ind w:firstLine="0"/>
        <w:jc w:val="both"/>
        <w:rPr>
          <w:rFonts w:ascii="Arial" w:hAnsi="Arial" w:cs="Arial"/>
        </w:rPr>
      </w:pPr>
      <w:r w:rsidRPr="004B5540">
        <w:rPr>
          <w:rFonts w:ascii="Arial" w:hAnsi="Arial" w:cs="Arial"/>
        </w:rPr>
        <w:t>Quando a resistência do eletrólito é tão elevada que a corrente resultante não é suficiente para polarizar, apreciavelmente, as áreas anódicas e catódicas – o controle se dá pela resistência;</w:t>
      </w:r>
    </w:p>
    <w:p w:rsidR="00B30DCB" w:rsidRPr="004B5540" w:rsidRDefault="00B30DCB" w:rsidP="004B5540">
      <w:pPr>
        <w:numPr>
          <w:ilvl w:val="0"/>
          <w:numId w:val="1"/>
        </w:numPr>
        <w:spacing w:line="360" w:lineRule="auto"/>
        <w:ind w:firstLine="0"/>
        <w:jc w:val="both"/>
        <w:rPr>
          <w:rFonts w:ascii="Arial" w:hAnsi="Arial" w:cs="Arial"/>
        </w:rPr>
      </w:pPr>
      <w:r w:rsidRPr="004B5540">
        <w:rPr>
          <w:rFonts w:ascii="Arial" w:hAnsi="Arial" w:cs="Arial"/>
        </w:rPr>
        <w:t>A polarização ocorre, em extensão apreciável, tanto no ânodo quanto no cátodo. Tem-se então controle misto.</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i/>
        </w:rPr>
      </w:pPr>
      <w:r w:rsidRPr="004B5540">
        <w:rPr>
          <w:rFonts w:ascii="Arial" w:hAnsi="Arial" w:cs="Arial"/>
          <w:i/>
        </w:rPr>
        <w:t>3.1.3. Erosão-Corrosão</w:t>
      </w:r>
    </w:p>
    <w:p w:rsidR="00B30DCB" w:rsidRPr="004B5540" w:rsidRDefault="00B30DCB" w:rsidP="004B5540">
      <w:pPr>
        <w:spacing w:line="360" w:lineRule="auto"/>
        <w:jc w:val="both"/>
        <w:rPr>
          <w:rFonts w:ascii="Arial" w:hAnsi="Arial" w:cs="Arial"/>
          <w:i/>
        </w:rPr>
      </w:pPr>
    </w:p>
    <w:p w:rsidR="00B30DCB" w:rsidRPr="004B5540" w:rsidRDefault="00F52020" w:rsidP="004B5540">
      <w:pPr>
        <w:spacing w:line="360" w:lineRule="auto"/>
        <w:jc w:val="both"/>
        <w:rPr>
          <w:rFonts w:ascii="Arial" w:hAnsi="Arial" w:cs="Arial"/>
        </w:rPr>
      </w:pPr>
      <w:r>
        <w:rPr>
          <w:rFonts w:ascii="Arial" w:hAnsi="Arial" w:cs="Arial"/>
        </w:rPr>
        <w:t>Define-se erosão-corrosão como o a</w:t>
      </w:r>
      <w:r w:rsidR="00B30DCB" w:rsidRPr="004B5540">
        <w:rPr>
          <w:rFonts w:ascii="Arial" w:hAnsi="Arial" w:cs="Arial"/>
        </w:rPr>
        <w:t>umento da corrosão devido ao choque de partículas em suspensão num fluido (partículas sólidas em um líquido ou num gás, gotas de um líquido num gás) com uma superfície sólida, resultado do fluxo do fl</w:t>
      </w:r>
      <w:r>
        <w:rPr>
          <w:rFonts w:ascii="Arial" w:hAnsi="Arial" w:cs="Arial"/>
        </w:rPr>
        <w:t>uido sobre a superfície [4, 6</w:t>
      </w:r>
      <w:r w:rsidR="00B30DCB" w:rsidRPr="004B5540">
        <w:rPr>
          <w:rFonts w:ascii="Arial" w:hAnsi="Arial" w:cs="Arial"/>
        </w:rPr>
        <w:t>]. É resultado, então, da ação erosiva combinada com a corrosão, podendo ser considerado como corrosão acelerada por erosão mecânica do filme de corrosão protetor, sendo mais severos</w:t>
      </w:r>
      <w:r>
        <w:rPr>
          <w:rFonts w:ascii="Arial" w:hAnsi="Arial" w:cs="Arial"/>
        </w:rPr>
        <w:t xml:space="preserve"> em meios bi ou multi-fásicos [7</w:t>
      </w:r>
      <w:r w:rsidR="00B30DCB"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perda de massa</w:t>
      </w:r>
      <w:r w:rsidR="00AD34FB">
        <w:rPr>
          <w:rFonts w:ascii="Arial" w:hAnsi="Arial" w:cs="Arial"/>
        </w:rPr>
        <w:t xml:space="preserve"> que o material sofre, devido ao processo de erosão-corrosão,</w:t>
      </w:r>
      <w:r w:rsidRPr="004B5540">
        <w:rPr>
          <w:rFonts w:ascii="Arial" w:hAnsi="Arial" w:cs="Arial"/>
        </w:rPr>
        <w:t xml:space="preserve"> normalmente é bem superior à soma das perdas obtidas pela erosão e corrosão puras. Esta diferença é considerada como efeito</w:t>
      </w:r>
      <w:r w:rsidR="00F52020">
        <w:rPr>
          <w:rFonts w:ascii="Arial" w:hAnsi="Arial" w:cs="Arial"/>
        </w:rPr>
        <w:t xml:space="preserve"> de sinergia dos dois processos [8</w:t>
      </w:r>
      <w:r w:rsidRPr="004B5540">
        <w:rPr>
          <w:rFonts w:ascii="Arial" w:hAnsi="Arial" w:cs="Arial"/>
        </w:rPr>
        <w:t>]</w:t>
      </w:r>
      <w:r w:rsidR="00F5202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velocidade tem uma influência muito grande nos processos de erosão-corrosão, uma vez que o aumento da velocidade geralmente re</w:t>
      </w:r>
      <w:r w:rsidR="00AD34FB">
        <w:rPr>
          <w:rFonts w:ascii="Arial" w:hAnsi="Arial" w:cs="Arial"/>
        </w:rPr>
        <w:t>sulta num ataque mais acentuado</w:t>
      </w:r>
      <w:r w:rsidRPr="004B5540">
        <w:rPr>
          <w:rFonts w:ascii="Arial" w:hAnsi="Arial" w:cs="Arial"/>
        </w:rPr>
        <w:t xml:space="preserve"> [</w:t>
      </w:r>
      <w:r w:rsidR="00AD34FB">
        <w:rPr>
          <w:rFonts w:ascii="Arial" w:hAnsi="Arial" w:cs="Arial"/>
        </w:rPr>
        <w:t>4</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center"/>
        <w:rPr>
          <w:rFonts w:ascii="Arial" w:hAnsi="Arial" w:cs="Arial"/>
        </w:rPr>
      </w:pPr>
      <w:r w:rsidRPr="004B5540">
        <w:rPr>
          <w:rFonts w:ascii="Arial" w:hAnsi="Arial" w:cs="Arial"/>
        </w:rPr>
        <w:t xml:space="preserve">Tabela 1: Taxas de corrosão típicas para aço carbono em função da </w:t>
      </w:r>
      <w:r w:rsidR="00AD34FB">
        <w:rPr>
          <w:rFonts w:ascii="Arial" w:hAnsi="Arial" w:cs="Arial"/>
        </w:rPr>
        <w:t>velocidade de fluxo do fluido [4</w:t>
      </w:r>
      <w:r w:rsidRPr="004B5540">
        <w:rPr>
          <w:rFonts w:ascii="Arial" w:hAnsi="Arial" w:cs="Arial"/>
        </w:rPr>
        <w:t>]:</w:t>
      </w:r>
    </w:p>
    <w:p w:rsidR="00B30DCB" w:rsidRPr="004B5540" w:rsidRDefault="00B30DCB" w:rsidP="004B5540">
      <w:pPr>
        <w:spacing w:line="360" w:lineRule="auto"/>
        <w:jc w:val="center"/>
        <w:rPr>
          <w:rFonts w:ascii="Arial" w:hAnsi="Arial" w:cs="Arial"/>
        </w:rPr>
      </w:pPr>
      <w:r w:rsidRPr="004B5540">
        <w:rPr>
          <w:rFonts w:ascii="Arial" w:hAnsi="Arial" w:cs="Arial"/>
          <w:noProof/>
        </w:rPr>
        <w:drawing>
          <wp:inline distT="0" distB="0" distL="0" distR="0">
            <wp:extent cx="5398770" cy="898525"/>
            <wp:effectExtent l="1905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srcRect/>
                    <a:stretch>
                      <a:fillRect/>
                    </a:stretch>
                  </pic:blipFill>
                  <pic:spPr bwMode="auto">
                    <a:xfrm>
                      <a:off x="0" y="0"/>
                      <a:ext cx="5398770" cy="898525"/>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O processo de erosão-corrosão pode levar facilmente ao aparecimento de pequenas regiões anódicas em contato com grandes extensões catódicas, levando à rápida falha do material. Ele se manifesta na forma de sulcos, crateras, ondulações, furos arredondados e em </w:t>
      </w:r>
      <w:r w:rsidR="00AD34FB">
        <w:rPr>
          <w:rFonts w:ascii="Arial" w:hAnsi="Arial" w:cs="Arial"/>
        </w:rPr>
        <w:t>um sentido direcional de ataque [4</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Esse tipo de corrosão acontece geralmente em estrangulamentos ou em desvios de fluxo, como cotovelos</w:t>
      </w:r>
      <w:r w:rsidR="00AD34FB">
        <w:rPr>
          <w:rFonts w:ascii="Arial" w:hAnsi="Arial" w:cs="Arial"/>
        </w:rPr>
        <w:t>, curvas e ejetores de vapor [4</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b/>
        </w:rPr>
      </w:pPr>
      <w:r w:rsidRPr="004B5540">
        <w:rPr>
          <w:rFonts w:ascii="Arial" w:hAnsi="Arial" w:cs="Arial"/>
          <w:b/>
        </w:rPr>
        <w:t>3.2. Técnicas Eletroquímicas para Estudo de Processos Corrosivos</w:t>
      </w:r>
    </w:p>
    <w:p w:rsidR="00B30DCB" w:rsidRPr="004B5540" w:rsidRDefault="00B30DCB" w:rsidP="004B5540">
      <w:pPr>
        <w:spacing w:line="360" w:lineRule="auto"/>
        <w:jc w:val="both"/>
        <w:rPr>
          <w:rFonts w:ascii="Arial" w:hAnsi="Arial" w:cs="Arial"/>
          <w:b/>
          <w:i/>
        </w:rPr>
      </w:pPr>
    </w:p>
    <w:p w:rsidR="00B30DCB" w:rsidRPr="004B5540" w:rsidRDefault="00B30DCB" w:rsidP="004B5540">
      <w:pPr>
        <w:spacing w:line="360" w:lineRule="auto"/>
        <w:jc w:val="both"/>
        <w:rPr>
          <w:rFonts w:ascii="Arial" w:hAnsi="Arial" w:cs="Arial"/>
          <w:i/>
        </w:rPr>
      </w:pPr>
      <w:r w:rsidRPr="004B5540">
        <w:rPr>
          <w:rFonts w:ascii="Arial" w:hAnsi="Arial" w:cs="Arial"/>
          <w:i/>
        </w:rPr>
        <w:t>3.2.1. Potencial de Circuito Aberto</w:t>
      </w:r>
    </w:p>
    <w:p w:rsidR="00B30DCB" w:rsidRPr="004B5540" w:rsidRDefault="00B30DCB" w:rsidP="004B5540">
      <w:pPr>
        <w:spacing w:line="360" w:lineRule="auto"/>
        <w:jc w:val="both"/>
        <w:rPr>
          <w:rFonts w:ascii="Arial" w:hAnsi="Arial" w:cs="Arial"/>
          <w:i/>
        </w:rPr>
      </w:pPr>
    </w:p>
    <w:p w:rsidR="00B30DCB" w:rsidRPr="004B5540" w:rsidRDefault="00B30DCB" w:rsidP="004B5540">
      <w:pPr>
        <w:spacing w:line="360" w:lineRule="auto"/>
        <w:jc w:val="both"/>
        <w:rPr>
          <w:rFonts w:ascii="Arial" w:hAnsi="Arial" w:cs="Arial"/>
        </w:rPr>
      </w:pPr>
      <w:r w:rsidRPr="004B5540">
        <w:rPr>
          <w:rFonts w:ascii="Arial" w:hAnsi="Arial" w:cs="Arial"/>
        </w:rPr>
        <w:t>Um metal que sofre corrosão numa solução de baixa resistividade elétrica assume um potencial característico, designado como potencial de corrosão. Esse potencial é dado pela intersecção da curva de polarização anódica com a de polarização catódica</w:t>
      </w:r>
      <w:r w:rsidR="00AD34FB">
        <w:rPr>
          <w:rFonts w:ascii="Arial" w:hAnsi="Arial" w:cs="Arial"/>
        </w:rPr>
        <w:t xml:space="preserve"> (Figura 1)</w:t>
      </w:r>
      <w:r w:rsidRPr="004B5540">
        <w:rPr>
          <w:rFonts w:ascii="Arial" w:hAnsi="Arial" w:cs="Arial"/>
        </w:rPr>
        <w:t>. O potencial de corrosão é um dos parâmetros eletroquímicos de mais fácil determinação experimental. Como se trata de um potencial assumido pelo metal, é suficiente obter a medida direta desse potencial com relação a um eletrodo de referência. Essa medida é conhecida como medida de potencial de</w:t>
      </w:r>
      <w:r w:rsidR="00AD34FB">
        <w:rPr>
          <w:rFonts w:ascii="Arial" w:hAnsi="Arial" w:cs="Arial"/>
        </w:rPr>
        <w:t xml:space="preserve"> circuito aberto [5</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Em muitas aplicações existe o interesse em se acompanhar o valor do potencial ao longo do tempo, sendo conveniente fazer um registro contínuo da variação do potencial. Este procedimento é recomendado, sobretudo nos estágios iniciais do ensaio. A maioria dos metais, principalmente os que se passivam, apresenta uma película fina de óxido na sua superfície. Quando um metal desses é imerso </w:t>
      </w:r>
      <w:r w:rsidR="00AD34FB">
        <w:rPr>
          <w:rFonts w:ascii="Arial" w:hAnsi="Arial" w:cs="Arial"/>
        </w:rPr>
        <w:t>numa solução corrosiva, ocorre</w:t>
      </w:r>
      <w:r w:rsidRPr="004B5540">
        <w:rPr>
          <w:rFonts w:ascii="Arial" w:hAnsi="Arial" w:cs="Arial"/>
        </w:rPr>
        <w:t xml:space="preserve"> inicialmente a dissolução dessa película. Essa etapa, em geral, é acompanhada por uma variação acentuada do potencial de corrosão, como pode ser observado na Figura 3. No início, o potencial de corrosão se mantém num valor mais elevado e, após um tempo, ele cai bruscamente para valores mais baixos. Esta queda de potencial é atribuída à dissolução da película de óxido pelo </w:t>
      </w:r>
      <w:r w:rsidR="00AD34FB">
        <w:rPr>
          <w:rFonts w:ascii="Arial" w:hAnsi="Arial" w:cs="Arial"/>
        </w:rPr>
        <w:t>processo de dissolução redutiva [5</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center"/>
        <w:rPr>
          <w:rFonts w:ascii="Arial" w:hAnsi="Arial" w:cs="Arial"/>
        </w:rPr>
      </w:pPr>
      <w:r w:rsidRPr="004B5540">
        <w:rPr>
          <w:rFonts w:ascii="Arial" w:hAnsi="Arial" w:cs="Arial"/>
          <w:noProof/>
        </w:rPr>
        <w:drawing>
          <wp:inline distT="0" distB="0" distL="0" distR="0">
            <wp:extent cx="2751455" cy="2504440"/>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2751455" cy="2504440"/>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center"/>
        <w:rPr>
          <w:rFonts w:ascii="Arial" w:hAnsi="Arial" w:cs="Arial"/>
        </w:rPr>
      </w:pPr>
      <w:r w:rsidRPr="004B5540">
        <w:rPr>
          <w:rFonts w:ascii="Arial" w:hAnsi="Arial" w:cs="Arial"/>
        </w:rPr>
        <w:t>Figura 3: Variação do potencial de corrosão, em função do tempo, do aço inoxidável AISI 304, em solução de 5% de HNO</w:t>
      </w:r>
      <w:r w:rsidRPr="004B5540">
        <w:rPr>
          <w:rFonts w:ascii="Arial" w:hAnsi="Arial" w:cs="Arial"/>
          <w:sz w:val="16"/>
          <w:szCs w:val="16"/>
        </w:rPr>
        <w:t>3</w:t>
      </w:r>
      <w:r w:rsidRPr="004B5540">
        <w:rPr>
          <w:rFonts w:ascii="Arial" w:hAnsi="Arial" w:cs="Arial"/>
        </w:rPr>
        <w:t xml:space="preserve"> [</w:t>
      </w:r>
      <w:r w:rsidR="00AD34FB">
        <w:rPr>
          <w:rFonts w:ascii="Arial" w:hAnsi="Arial" w:cs="Arial"/>
        </w:rPr>
        <w:t>5</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center"/>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Em alguns meios, pode-se formar na superfície do metal uma película passiva ou pseudo-passiva pelo mecanismo de precipitação. A formação dessa película, apesar de ocorrer quase instantaneamente, inicia-se somente após algum tempo de imersão, ou seja, após incubação. Durante a precipitação, o potencial de corrosão aumenta consideravelmente, com</w:t>
      </w:r>
      <w:r w:rsidR="00AD34FB">
        <w:rPr>
          <w:rFonts w:ascii="Arial" w:hAnsi="Arial" w:cs="Arial"/>
        </w:rPr>
        <w:t>o se pode constatar na Figura 4 [5</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center"/>
        <w:rPr>
          <w:rFonts w:ascii="Arial" w:hAnsi="Arial" w:cs="Arial"/>
        </w:rPr>
      </w:pPr>
      <w:r w:rsidRPr="004B5540">
        <w:rPr>
          <w:rFonts w:ascii="Arial" w:hAnsi="Arial" w:cs="Arial"/>
          <w:noProof/>
        </w:rPr>
        <w:drawing>
          <wp:inline distT="0" distB="0" distL="0" distR="0">
            <wp:extent cx="3363595" cy="2560320"/>
            <wp:effectExtent l="19050" t="0" r="825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srcRect/>
                    <a:stretch>
                      <a:fillRect/>
                    </a:stretch>
                  </pic:blipFill>
                  <pic:spPr bwMode="auto">
                    <a:xfrm>
                      <a:off x="0" y="0"/>
                      <a:ext cx="3363595" cy="2560320"/>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center"/>
        <w:rPr>
          <w:rFonts w:ascii="Arial" w:hAnsi="Arial" w:cs="Arial"/>
        </w:rPr>
      </w:pPr>
      <w:r w:rsidRPr="004B5540">
        <w:rPr>
          <w:rFonts w:ascii="Arial" w:hAnsi="Arial" w:cs="Arial"/>
        </w:rPr>
        <w:t>Figura 4: Variação do potencial de corrosão do zinco, em função do tempo, em solução sat</w:t>
      </w:r>
      <w:r w:rsidR="00AD34FB">
        <w:rPr>
          <w:rFonts w:ascii="Arial" w:hAnsi="Arial" w:cs="Arial"/>
        </w:rPr>
        <w:t>urada de hidróxido de cálcio [5</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center"/>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Nos casos em que o metal não sofre corrosão, o potencial medido pela técnica é o próprio p</w:t>
      </w:r>
      <w:r w:rsidR="00AD34FB">
        <w:rPr>
          <w:rFonts w:ascii="Arial" w:hAnsi="Arial" w:cs="Arial"/>
        </w:rPr>
        <w:t>otencial de equilíbrio do metal [5</w:t>
      </w:r>
      <w:r w:rsidRPr="004B5540">
        <w:rPr>
          <w:rFonts w:ascii="Arial" w:hAnsi="Arial" w:cs="Arial"/>
        </w:rPr>
        <w:t>]</w:t>
      </w:r>
      <w:r w:rsidR="00AD34FB">
        <w:rPr>
          <w:rFonts w:ascii="Arial" w:hAnsi="Arial" w:cs="Arial"/>
        </w:rPr>
        <w:t>.</w:t>
      </w:r>
    </w:p>
    <w:p w:rsidR="004A52BB" w:rsidRDefault="004A52BB" w:rsidP="004B5540">
      <w:pPr>
        <w:spacing w:line="360" w:lineRule="auto"/>
        <w:jc w:val="both"/>
        <w:rPr>
          <w:rFonts w:ascii="Arial" w:hAnsi="Arial" w:cs="Arial"/>
          <w:i/>
        </w:rPr>
      </w:pPr>
    </w:p>
    <w:p w:rsidR="00B30DCB" w:rsidRPr="004B5540" w:rsidRDefault="00B30DCB" w:rsidP="004B5540">
      <w:pPr>
        <w:spacing w:line="360" w:lineRule="auto"/>
        <w:jc w:val="both"/>
        <w:rPr>
          <w:rFonts w:ascii="Arial" w:hAnsi="Arial" w:cs="Arial"/>
          <w:i/>
        </w:rPr>
      </w:pPr>
      <w:r w:rsidRPr="004B5540">
        <w:rPr>
          <w:rFonts w:ascii="Arial" w:hAnsi="Arial" w:cs="Arial"/>
          <w:i/>
        </w:rPr>
        <w:t>3.2.2. Polarização</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 conhecimento do comportamento eletroquímico de um metal de um potencial diferente do potencial de corrosão (ou de equilíbrio) apresenta resultado prático e teórico. Para impor experimentalmente a um eletrodo um potencial diferente do de corrosão é preciso utilizar fontes externas de potencial, como um potenciostato. Através deste é possível impor ao eletrodo o potencial desejado em relação ao eletrodo de referência, em meio com condutividade moderada a alta, e medir a corrente de polarização, além de registrá-la em função do potencial. Obtêm-se assim as curvas de polarização experimentais. A curva de polarização representa o efeito global de todas as reações que ocorrem s</w:t>
      </w:r>
      <w:r w:rsidR="00AD34FB">
        <w:rPr>
          <w:rFonts w:ascii="Arial" w:hAnsi="Arial" w:cs="Arial"/>
        </w:rPr>
        <w:t>imultaneamente sobre o eletrodo [4, 5, 9</w:t>
      </w:r>
      <w:r w:rsidRPr="004B5540">
        <w:rPr>
          <w:rFonts w:ascii="Arial" w:hAnsi="Arial" w:cs="Arial"/>
        </w:rPr>
        <w:t>]</w:t>
      </w:r>
      <w:r w:rsidR="00AD34FB">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No método de polarização, parte-se de um potencial inicial (E</w:t>
      </w:r>
      <w:r w:rsidRPr="004B5540">
        <w:rPr>
          <w:rFonts w:ascii="Arial" w:hAnsi="Arial" w:cs="Arial"/>
          <w:sz w:val="16"/>
          <w:szCs w:val="16"/>
        </w:rPr>
        <w:t>i</w:t>
      </w:r>
      <w:r w:rsidRPr="004B5540">
        <w:rPr>
          <w:rFonts w:ascii="Arial" w:hAnsi="Arial" w:cs="Arial"/>
        </w:rPr>
        <w:t>), varia-se o potencial com uma velocidade de varredura (v) constante até chegar a um potencial final (E</w:t>
      </w:r>
      <w:r w:rsidRPr="004B5540">
        <w:rPr>
          <w:rFonts w:ascii="Arial" w:hAnsi="Arial" w:cs="Arial"/>
          <w:sz w:val="16"/>
          <w:szCs w:val="16"/>
        </w:rPr>
        <w:t>f</w:t>
      </w:r>
      <w:r w:rsidRPr="004B5540">
        <w:rPr>
          <w:rFonts w:ascii="Arial" w:hAnsi="Arial" w:cs="Arial"/>
        </w:rPr>
        <w:t>), para depois retornar, à mesma velocidade, ao valor inicial (voltametria cíclica). Na prática, utilizam-se velocidades de varredura que variam de 10mV/s até 1kV/s (em geral as velocidades utili</w:t>
      </w:r>
      <w:r w:rsidR="00DD0AD4">
        <w:rPr>
          <w:rFonts w:ascii="Arial" w:hAnsi="Arial" w:cs="Arial"/>
        </w:rPr>
        <w:t>zadas estão entre 20 e 200mV/s) [3, 5</w:t>
      </w:r>
      <w:r w:rsidRPr="004B5540">
        <w:rPr>
          <w:rFonts w:ascii="Arial" w:hAnsi="Arial" w:cs="Arial"/>
        </w:rPr>
        <w:t>]</w:t>
      </w:r>
      <w:r w:rsidR="00DD0AD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 formato típico do voltamograma cíclico teórico (i v</w:t>
      </w:r>
      <w:r w:rsidR="000F66D4">
        <w:rPr>
          <w:rFonts w:ascii="Arial" w:hAnsi="Arial" w:cs="Arial"/>
        </w:rPr>
        <w:t>ersus ΔE) está representado na F</w:t>
      </w:r>
      <w:r w:rsidRPr="004B5540">
        <w:rPr>
          <w:rFonts w:ascii="Arial" w:hAnsi="Arial" w:cs="Arial"/>
        </w:rPr>
        <w:t>igura 5. O pico de corrente é associado à corrente resultante da redução da espécie O para a espécie R, e o pico da varredura reversa refere-se à oxidação do</w:t>
      </w:r>
      <w:r w:rsidR="00DD0AD4">
        <w:rPr>
          <w:rFonts w:ascii="Arial" w:hAnsi="Arial" w:cs="Arial"/>
        </w:rPr>
        <w:t xml:space="preserve"> R. Segundo Nicholson e Shain [3</w:t>
      </w:r>
      <w:r w:rsidRPr="004B5540">
        <w:rPr>
          <w:rFonts w:ascii="Arial" w:hAnsi="Arial" w:cs="Arial"/>
        </w:rPr>
        <w:t>], pode-se aplicar, para caracterizar um processo reversível, os seguintes critérios:</w:t>
      </w:r>
    </w:p>
    <w:p w:rsidR="00B30DCB" w:rsidRPr="004B5540" w:rsidRDefault="00B30DCB" w:rsidP="004B5540">
      <w:pPr>
        <w:spacing w:line="360" w:lineRule="auto"/>
        <w:jc w:val="both"/>
        <w:rPr>
          <w:rFonts w:ascii="Arial" w:hAnsi="Arial" w:cs="Arial"/>
          <w:szCs w:val="16"/>
        </w:rPr>
      </w:pPr>
      <w:r w:rsidRPr="004B5540">
        <w:rPr>
          <w:rFonts w:ascii="Arial" w:hAnsi="Arial" w:cs="Arial"/>
        </w:rPr>
        <w:t>- E</w:t>
      </w:r>
      <w:r w:rsidRPr="004B5540">
        <w:rPr>
          <w:rFonts w:ascii="Arial" w:hAnsi="Arial" w:cs="Arial"/>
          <w:sz w:val="16"/>
          <w:szCs w:val="16"/>
        </w:rPr>
        <w:t xml:space="preserve">pico, a </w:t>
      </w:r>
      <w:r w:rsidRPr="004B5540">
        <w:rPr>
          <w:rFonts w:ascii="Arial" w:hAnsi="Arial" w:cs="Arial"/>
          <w:szCs w:val="16"/>
        </w:rPr>
        <w:t>– E</w:t>
      </w:r>
      <w:r w:rsidRPr="004B5540">
        <w:rPr>
          <w:rFonts w:ascii="Arial" w:hAnsi="Arial" w:cs="Arial"/>
          <w:sz w:val="16"/>
          <w:szCs w:val="16"/>
        </w:rPr>
        <w:t xml:space="preserve">pico, c </w:t>
      </w:r>
      <w:r w:rsidRPr="004B5540">
        <w:rPr>
          <w:rFonts w:ascii="Arial" w:hAnsi="Arial" w:cs="Arial"/>
          <w:szCs w:val="16"/>
        </w:rPr>
        <w:t>= 0,059V</w:t>
      </w: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i</w:t>
      </w:r>
      <w:r w:rsidRPr="004B5540">
        <w:rPr>
          <w:rFonts w:ascii="Arial" w:hAnsi="Arial" w:cs="Arial"/>
          <w:sz w:val="16"/>
          <w:szCs w:val="16"/>
        </w:rPr>
        <w:t>pico, a</w:t>
      </w:r>
      <w:r w:rsidRPr="004B5540">
        <w:rPr>
          <w:rFonts w:ascii="Arial" w:hAnsi="Arial" w:cs="Arial"/>
          <w:szCs w:val="16"/>
        </w:rPr>
        <w:t>/i</w:t>
      </w:r>
      <w:r w:rsidRPr="004B5540">
        <w:rPr>
          <w:rFonts w:ascii="Arial" w:hAnsi="Arial" w:cs="Arial"/>
          <w:sz w:val="16"/>
          <w:szCs w:val="16"/>
        </w:rPr>
        <w:t xml:space="preserve">pico, c </w:t>
      </w:r>
      <w:r w:rsidRPr="004B5540">
        <w:rPr>
          <w:rFonts w:ascii="Arial" w:hAnsi="Arial" w:cs="Arial"/>
          <w:szCs w:val="16"/>
        </w:rPr>
        <w:t>= 1</w:t>
      </w:r>
    </w:p>
    <w:p w:rsidR="00B30DCB" w:rsidRPr="004B5540" w:rsidRDefault="00B30DCB" w:rsidP="004B5540">
      <w:pPr>
        <w:spacing w:line="360" w:lineRule="auto"/>
        <w:jc w:val="both"/>
        <w:rPr>
          <w:rFonts w:ascii="Arial" w:hAnsi="Arial" w:cs="Arial"/>
          <w:szCs w:val="16"/>
        </w:rPr>
      </w:pPr>
      <w:r w:rsidRPr="004B5540">
        <w:rPr>
          <w:rFonts w:ascii="Arial" w:hAnsi="Arial" w:cs="Arial"/>
        </w:rPr>
        <w:t>- E</w:t>
      </w:r>
      <w:r w:rsidRPr="004B5540">
        <w:rPr>
          <w:rFonts w:ascii="Arial" w:hAnsi="Arial" w:cs="Arial"/>
          <w:sz w:val="16"/>
          <w:szCs w:val="16"/>
        </w:rPr>
        <w:t>pico, a</w:t>
      </w:r>
      <w:r w:rsidRPr="004B5540">
        <w:rPr>
          <w:rFonts w:ascii="Arial" w:hAnsi="Arial" w:cs="Arial"/>
          <w:szCs w:val="16"/>
        </w:rPr>
        <w:t>, E</w:t>
      </w:r>
      <w:r w:rsidRPr="004B5540">
        <w:rPr>
          <w:rFonts w:ascii="Arial" w:hAnsi="Arial" w:cs="Arial"/>
          <w:sz w:val="16"/>
          <w:szCs w:val="16"/>
        </w:rPr>
        <w:t xml:space="preserve">pico, c </w:t>
      </w:r>
      <w:r w:rsidRPr="004B5540">
        <w:rPr>
          <w:rFonts w:ascii="Arial" w:hAnsi="Arial" w:cs="Arial"/>
          <w:szCs w:val="16"/>
        </w:rPr>
        <w:t>independem da velocidade de varredura e da concentração inicial do agente redutor (O).</w:t>
      </w:r>
    </w:p>
    <w:p w:rsidR="00B30DCB" w:rsidRPr="004B5540" w:rsidRDefault="00B30DCB" w:rsidP="004B5540">
      <w:pPr>
        <w:spacing w:line="360" w:lineRule="auto"/>
        <w:jc w:val="center"/>
        <w:rPr>
          <w:rFonts w:ascii="Arial" w:hAnsi="Arial" w:cs="Arial"/>
          <w:szCs w:val="16"/>
        </w:rPr>
      </w:pPr>
      <w:r w:rsidRPr="004B5540">
        <w:rPr>
          <w:rFonts w:ascii="Arial" w:hAnsi="Arial" w:cs="Arial"/>
          <w:noProof/>
          <w:szCs w:val="16"/>
        </w:rPr>
        <w:drawing>
          <wp:inline distT="0" distB="0" distL="0" distR="0">
            <wp:extent cx="3379470" cy="3117215"/>
            <wp:effectExtent l="1905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a:stretch>
                      <a:fillRect/>
                    </a:stretch>
                  </pic:blipFill>
                  <pic:spPr bwMode="auto">
                    <a:xfrm>
                      <a:off x="0" y="0"/>
                      <a:ext cx="3379470" cy="3117215"/>
                    </a:xfrm>
                    <a:prstGeom prst="rect">
                      <a:avLst/>
                    </a:prstGeom>
                    <a:noFill/>
                    <a:ln w="9525">
                      <a:noFill/>
                      <a:miter lim="800000"/>
                      <a:headEnd/>
                      <a:tailEnd/>
                    </a:ln>
                  </pic:spPr>
                </pic:pic>
              </a:graphicData>
            </a:graphic>
          </wp:inline>
        </w:drawing>
      </w:r>
    </w:p>
    <w:p w:rsidR="00B30DCB" w:rsidRPr="004A52BB" w:rsidRDefault="00B30DCB" w:rsidP="004B5540">
      <w:pPr>
        <w:spacing w:line="360" w:lineRule="auto"/>
        <w:jc w:val="center"/>
        <w:rPr>
          <w:rFonts w:ascii="Arial" w:hAnsi="Arial" w:cs="Arial"/>
          <w:sz w:val="20"/>
          <w:szCs w:val="20"/>
        </w:rPr>
      </w:pPr>
      <w:r w:rsidRPr="004A52BB">
        <w:rPr>
          <w:rFonts w:ascii="Arial" w:hAnsi="Arial" w:cs="Arial"/>
          <w:sz w:val="20"/>
          <w:szCs w:val="20"/>
        </w:rPr>
        <w:t>Figura 5: Voltanograma cíclico, conforme previsto pela teoria de Nicholson e Shain. Parâmetros típicos: E</w:t>
      </w:r>
      <w:r w:rsidRPr="00DD0AD4">
        <w:rPr>
          <w:rFonts w:ascii="Arial" w:hAnsi="Arial" w:cs="Arial"/>
          <w:sz w:val="20"/>
          <w:szCs w:val="20"/>
          <w:vertAlign w:val="subscript"/>
        </w:rPr>
        <w:t>pico</w:t>
      </w:r>
      <w:r w:rsidRPr="004A52BB">
        <w:rPr>
          <w:rFonts w:ascii="Arial" w:hAnsi="Arial" w:cs="Arial"/>
          <w:sz w:val="20"/>
          <w:szCs w:val="20"/>
        </w:rPr>
        <w:t>, c = potencial de pico catódico; E</w:t>
      </w:r>
      <w:r w:rsidRPr="00DD0AD4">
        <w:rPr>
          <w:rFonts w:ascii="Arial" w:hAnsi="Arial" w:cs="Arial"/>
          <w:sz w:val="20"/>
          <w:szCs w:val="20"/>
          <w:vertAlign w:val="subscript"/>
        </w:rPr>
        <w:t>pico</w:t>
      </w:r>
      <w:r w:rsidRPr="004A52BB">
        <w:rPr>
          <w:rFonts w:ascii="Arial" w:hAnsi="Arial" w:cs="Arial"/>
          <w:sz w:val="20"/>
          <w:szCs w:val="20"/>
        </w:rPr>
        <w:t>, a = potencial de pico anódico; i</w:t>
      </w:r>
      <w:r w:rsidRPr="00DD0AD4">
        <w:rPr>
          <w:rFonts w:ascii="Arial" w:hAnsi="Arial" w:cs="Arial"/>
          <w:sz w:val="20"/>
          <w:szCs w:val="20"/>
          <w:vertAlign w:val="subscript"/>
        </w:rPr>
        <w:t>pico</w:t>
      </w:r>
      <w:r w:rsidRPr="004A52BB">
        <w:rPr>
          <w:rFonts w:ascii="Arial" w:hAnsi="Arial" w:cs="Arial"/>
          <w:sz w:val="20"/>
          <w:szCs w:val="20"/>
        </w:rPr>
        <w:t>, c = corrente de pico catódico; i</w:t>
      </w:r>
      <w:r w:rsidRPr="00DD0AD4">
        <w:rPr>
          <w:rFonts w:ascii="Arial" w:hAnsi="Arial" w:cs="Arial"/>
          <w:sz w:val="20"/>
          <w:szCs w:val="20"/>
          <w:vertAlign w:val="subscript"/>
        </w:rPr>
        <w:t>pico</w:t>
      </w:r>
      <w:r w:rsidRPr="004A52BB">
        <w:rPr>
          <w:rFonts w:ascii="Arial" w:hAnsi="Arial" w:cs="Arial"/>
          <w:sz w:val="20"/>
          <w:szCs w:val="20"/>
        </w:rPr>
        <w:t>, a = corrente de pico anódic</w:t>
      </w:r>
      <w:r w:rsidR="00DD0AD4">
        <w:rPr>
          <w:rFonts w:ascii="Arial" w:hAnsi="Arial" w:cs="Arial"/>
          <w:sz w:val="20"/>
          <w:szCs w:val="20"/>
        </w:rPr>
        <w:t>o. Conversão: catódico positivo [3</w:t>
      </w:r>
      <w:r w:rsidRPr="004A52BB">
        <w:rPr>
          <w:rFonts w:ascii="Arial" w:hAnsi="Arial" w:cs="Arial"/>
          <w:sz w:val="20"/>
          <w:szCs w:val="20"/>
        </w:rPr>
        <w:t>]</w:t>
      </w:r>
      <w:r w:rsidR="00DD0AD4">
        <w:rPr>
          <w:rFonts w:ascii="Arial" w:hAnsi="Arial" w:cs="Arial"/>
          <w:sz w:val="20"/>
          <w:szCs w:val="20"/>
        </w:rPr>
        <w:t>.</w:t>
      </w:r>
      <w:r w:rsidRPr="004A52BB">
        <w:rPr>
          <w:rFonts w:ascii="Arial" w:hAnsi="Arial" w:cs="Arial"/>
          <w:sz w:val="20"/>
          <w:szCs w:val="20"/>
        </w:rPr>
        <w:t xml:space="preserve"> </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rPr>
      </w:pPr>
      <w:r w:rsidRPr="004B5540">
        <w:rPr>
          <w:rFonts w:ascii="Arial" w:hAnsi="Arial" w:cs="Arial"/>
        </w:rPr>
        <w:t>A polarização anódica, combinada com as varreduras de potenciais mais positivos para mais negativos, é utilizada para estudar a passividade dos metais e ligas em termos de potencial de passivação primário (E</w:t>
      </w:r>
      <w:r w:rsidRPr="004B5540">
        <w:rPr>
          <w:rFonts w:ascii="Arial" w:hAnsi="Arial" w:cs="Arial"/>
          <w:sz w:val="16"/>
        </w:rPr>
        <w:t>pp</w:t>
      </w:r>
      <w:r w:rsidRPr="004B5540">
        <w:rPr>
          <w:rFonts w:ascii="Arial" w:hAnsi="Arial" w:cs="Arial"/>
        </w:rPr>
        <w:t>), densidade de corrente crítica (i</w:t>
      </w:r>
      <w:r w:rsidRPr="004B5540">
        <w:rPr>
          <w:rFonts w:ascii="Arial" w:hAnsi="Arial" w:cs="Arial"/>
          <w:sz w:val="16"/>
        </w:rPr>
        <w:t>crit</w:t>
      </w:r>
      <w:r w:rsidRPr="004B5540">
        <w:rPr>
          <w:rFonts w:ascii="Arial" w:hAnsi="Arial" w:cs="Arial"/>
        </w:rPr>
        <w:t>) para passivação, potencial de pitting (E</w:t>
      </w:r>
      <w:r w:rsidRPr="004B5540">
        <w:rPr>
          <w:rFonts w:ascii="Arial" w:hAnsi="Arial" w:cs="Arial"/>
          <w:sz w:val="16"/>
        </w:rPr>
        <w:t>pit</w:t>
      </w:r>
      <w:r w:rsidRPr="004B5540">
        <w:rPr>
          <w:rFonts w:ascii="Arial" w:hAnsi="Arial" w:cs="Arial"/>
        </w:rPr>
        <w:t>) e potencial de proteção (E</w:t>
      </w:r>
      <w:r w:rsidRPr="004B5540">
        <w:rPr>
          <w:rFonts w:ascii="Arial" w:hAnsi="Arial" w:cs="Arial"/>
          <w:sz w:val="16"/>
        </w:rPr>
        <w:t>prot</w:t>
      </w:r>
      <w:r w:rsidR="00DD0AD4">
        <w:rPr>
          <w:rFonts w:ascii="Arial" w:hAnsi="Arial" w:cs="Arial"/>
        </w:rPr>
        <w:t>) [9</w:t>
      </w:r>
      <w:r w:rsidRPr="004B5540">
        <w:rPr>
          <w:rFonts w:ascii="Arial" w:hAnsi="Arial" w:cs="Arial"/>
        </w:rPr>
        <w:t>]. A passivação leva à diminuição da corrente de corrosão par</w:t>
      </w:r>
      <w:r w:rsidR="00DD0AD4">
        <w:rPr>
          <w:rFonts w:ascii="Arial" w:hAnsi="Arial" w:cs="Arial"/>
        </w:rPr>
        <w:t>a valores extremamente pequenos [4</w:t>
      </w:r>
      <w:r w:rsidRPr="004B5540">
        <w:rPr>
          <w:rFonts w:ascii="Arial" w:hAnsi="Arial" w:cs="Arial"/>
        </w:rPr>
        <w:t>]</w:t>
      </w:r>
      <w:r w:rsidR="00DD0AD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As curvas de polarização catódicas fornecem a inclinação de Tafel catódica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w:t>
      </w:r>
      <w:r w:rsidRPr="004B5540">
        <w:rPr>
          <w:rFonts w:ascii="Arial" w:hAnsi="Arial" w:cs="Arial"/>
        </w:rPr>
        <w:t>, a densidade de corrente de corrosão (i</w:t>
      </w:r>
      <w:r w:rsidRPr="004B5540">
        <w:rPr>
          <w:rFonts w:ascii="Arial" w:hAnsi="Arial" w:cs="Arial"/>
          <w:sz w:val="16"/>
        </w:rPr>
        <w:t>corr</w:t>
      </w:r>
      <w:r w:rsidRPr="004B5540">
        <w:rPr>
          <w:rFonts w:ascii="Arial" w:hAnsi="Arial" w:cs="Arial"/>
        </w:rPr>
        <w:t>) e a densidade de corrente de difusão limite (i</w:t>
      </w:r>
      <w:r w:rsidRPr="004B5540">
        <w:rPr>
          <w:rFonts w:ascii="Arial" w:hAnsi="Arial" w:cs="Arial"/>
          <w:sz w:val="16"/>
        </w:rPr>
        <w:t>lim</w:t>
      </w:r>
      <w:r w:rsidRPr="004B5540">
        <w:rPr>
          <w:rFonts w:ascii="Arial" w:hAnsi="Arial" w:cs="Arial"/>
        </w:rPr>
        <w:t>) para</w:t>
      </w:r>
      <w:r w:rsidR="00DD0AD4">
        <w:rPr>
          <w:rFonts w:ascii="Arial" w:hAnsi="Arial" w:cs="Arial"/>
        </w:rPr>
        <w:t xml:space="preserve"> o processo de redução catódica [9</w:t>
      </w:r>
      <w:r w:rsidRPr="004B5540">
        <w:rPr>
          <w:rFonts w:ascii="Arial" w:hAnsi="Arial" w:cs="Arial"/>
        </w:rPr>
        <w:t>]</w:t>
      </w:r>
      <w:r w:rsidR="00DD0AD4">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szCs w:val="16"/>
        </w:rPr>
      </w:pPr>
      <w:r w:rsidRPr="004B5540">
        <w:rPr>
          <w:rFonts w:ascii="Arial" w:hAnsi="Arial" w:cs="Arial"/>
        </w:rPr>
        <w:t>A redução catódica inicia-se por um processo ativacional, em que a velocidade ainda não atingiu as condições de corrente limite da redução de um determinado elemento e termina sob um controle por transporte de massa, quando a corrente necessária para o deslocamento de 100mV (I</w:t>
      </w:r>
      <w:r w:rsidRPr="004B5540">
        <w:rPr>
          <w:rFonts w:ascii="Arial" w:hAnsi="Arial" w:cs="Arial"/>
          <w:sz w:val="16"/>
          <w:szCs w:val="16"/>
        </w:rPr>
        <w:t>p</w:t>
      </w:r>
      <w:r w:rsidRPr="004B5540">
        <w:rPr>
          <w:rFonts w:ascii="Arial" w:hAnsi="Arial" w:cs="Arial"/>
          <w:szCs w:val="16"/>
        </w:rPr>
        <w:t>) apresenta valores próximos da corrente limite. Logo, o sobrepotencial envolvido na reação catódica pode ser representado pela soma do sobrepotencial ativacional (η</w:t>
      </w:r>
      <w:r w:rsidRPr="004B5540">
        <w:rPr>
          <w:rFonts w:ascii="Arial" w:hAnsi="Arial" w:cs="Arial"/>
          <w:sz w:val="16"/>
          <w:szCs w:val="16"/>
        </w:rPr>
        <w:t>a</w:t>
      </w:r>
      <w:r w:rsidRPr="004B5540">
        <w:rPr>
          <w:rFonts w:ascii="Arial" w:hAnsi="Arial" w:cs="Arial"/>
          <w:szCs w:val="16"/>
        </w:rPr>
        <w:t>) e do sobrepotencial da transferência de massa (η</w:t>
      </w:r>
      <w:r w:rsidRPr="004B5540">
        <w:rPr>
          <w:rFonts w:ascii="Arial" w:hAnsi="Arial" w:cs="Arial"/>
          <w:sz w:val="16"/>
          <w:szCs w:val="16"/>
        </w:rPr>
        <w:t>m</w:t>
      </w:r>
      <w:r w:rsidR="00DD0AD4">
        <w:rPr>
          <w:rFonts w:ascii="Arial" w:hAnsi="Arial" w:cs="Arial"/>
          <w:szCs w:val="16"/>
        </w:rPr>
        <w:t>) [3</w:t>
      </w:r>
      <w:r w:rsidRPr="004B5540">
        <w:rPr>
          <w:rFonts w:ascii="Arial" w:hAnsi="Arial" w:cs="Arial"/>
          <w:szCs w:val="16"/>
        </w:rPr>
        <w:t>]</w:t>
      </w:r>
      <w:r w:rsidR="00DD0AD4">
        <w:rPr>
          <w:rFonts w:ascii="Arial" w:hAnsi="Arial" w:cs="Arial"/>
          <w:szCs w:val="16"/>
        </w:rPr>
        <w:t>.</w:t>
      </w:r>
    </w:p>
    <w:p w:rsidR="004A52BB" w:rsidRDefault="004A52B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A partir do momento que a velocidade de reação catódica atinge as condições de corrente limite da redução do oxigênio, a corrente de corrosão (I</w:t>
      </w:r>
      <w:r w:rsidRPr="004B5540">
        <w:rPr>
          <w:rFonts w:ascii="Arial" w:hAnsi="Arial" w:cs="Arial"/>
          <w:sz w:val="16"/>
          <w:szCs w:val="16"/>
        </w:rPr>
        <w:t>corr</w:t>
      </w:r>
      <w:r w:rsidRPr="004B5540">
        <w:rPr>
          <w:rFonts w:ascii="Arial" w:hAnsi="Arial" w:cs="Arial"/>
          <w:szCs w:val="16"/>
        </w:rPr>
        <w:t>) pode ser determinada. Neste caso é necessária a prévia determinação da corrente limite (I</w:t>
      </w:r>
      <w:r w:rsidRPr="004B5540">
        <w:rPr>
          <w:rFonts w:ascii="Arial" w:hAnsi="Arial" w:cs="Arial"/>
          <w:sz w:val="16"/>
          <w:szCs w:val="16"/>
        </w:rPr>
        <w:t>lim</w:t>
      </w:r>
      <w:r w:rsidRPr="004B5540">
        <w:rPr>
          <w:rFonts w:ascii="Arial" w:hAnsi="Arial" w:cs="Arial"/>
          <w:szCs w:val="16"/>
        </w:rPr>
        <w:t>).</w:t>
      </w:r>
    </w:p>
    <w:p w:rsidR="00B30DCB" w:rsidRPr="004B5540" w:rsidRDefault="00B30DCB" w:rsidP="004B5540">
      <w:pPr>
        <w:spacing w:line="360" w:lineRule="auto"/>
        <w:jc w:val="both"/>
        <w:rPr>
          <w:rFonts w:ascii="Arial" w:hAnsi="Arial" w:cs="Arial"/>
        </w:rPr>
      </w:pPr>
      <w:r w:rsidRPr="004B5540">
        <w:rPr>
          <w:rFonts w:ascii="Arial" w:hAnsi="Arial" w:cs="Arial"/>
        </w:rPr>
        <w:t>Para determinar a corrente de proteção, I</w:t>
      </w:r>
      <w:r w:rsidRPr="004B5540">
        <w:rPr>
          <w:rFonts w:ascii="Arial" w:hAnsi="Arial" w:cs="Arial"/>
          <w:sz w:val="16"/>
        </w:rPr>
        <w:t>p</w:t>
      </w:r>
      <w:r w:rsidRPr="004B5540">
        <w:rPr>
          <w:rFonts w:ascii="Arial" w:hAnsi="Arial" w:cs="Arial"/>
        </w:rPr>
        <w:t>,</w:t>
      </w:r>
      <w:r w:rsidR="004A52BB">
        <w:rPr>
          <w:rFonts w:ascii="Arial" w:hAnsi="Arial" w:cs="Arial"/>
        </w:rPr>
        <w:t xml:space="preserve"> </w:t>
      </w:r>
      <w:r w:rsidRPr="004B5540">
        <w:rPr>
          <w:rFonts w:ascii="Arial" w:hAnsi="Arial" w:cs="Arial"/>
        </w:rPr>
        <w:t>é necessário faz</w:t>
      </w:r>
      <w:r w:rsidR="00DD0AD4">
        <w:rPr>
          <w:rFonts w:ascii="Arial" w:hAnsi="Arial" w:cs="Arial"/>
        </w:rPr>
        <w:t>er as seguintes considerações [3</w:t>
      </w:r>
      <w:r w:rsidRPr="004B5540">
        <w:rPr>
          <w:rFonts w:ascii="Arial" w:hAnsi="Arial" w:cs="Arial"/>
        </w:rPr>
        <w:t xml:space="preserve">]: </w:t>
      </w:r>
    </w:p>
    <w:p w:rsidR="00B30DCB" w:rsidRPr="004B5540" w:rsidRDefault="00B30DCB" w:rsidP="004B5540">
      <w:pPr>
        <w:numPr>
          <w:ilvl w:val="0"/>
          <w:numId w:val="2"/>
        </w:numPr>
        <w:spacing w:line="360" w:lineRule="auto"/>
        <w:ind w:firstLine="0"/>
        <w:jc w:val="both"/>
        <w:rPr>
          <w:rFonts w:ascii="Arial" w:hAnsi="Arial" w:cs="Arial"/>
        </w:rPr>
      </w:pPr>
      <w:r w:rsidRPr="004B5540">
        <w:rPr>
          <w:rFonts w:ascii="Arial" w:hAnsi="Arial" w:cs="Arial"/>
        </w:rPr>
        <w:t>A I</w:t>
      </w:r>
      <w:r w:rsidRPr="004B5540">
        <w:rPr>
          <w:rFonts w:ascii="Arial" w:hAnsi="Arial" w:cs="Arial"/>
          <w:sz w:val="16"/>
        </w:rPr>
        <w:t>p</w:t>
      </w:r>
      <w:r w:rsidRPr="004B5540">
        <w:rPr>
          <w:rFonts w:ascii="Arial" w:hAnsi="Arial" w:cs="Arial"/>
        </w:rPr>
        <w:t xml:space="preserve"> é dada pela diferença de reações anódicas e catódicas.</w:t>
      </w:r>
    </w:p>
    <w:p w:rsidR="00B30DCB" w:rsidRPr="004B5540" w:rsidRDefault="00B30DCB" w:rsidP="004B5540">
      <w:pPr>
        <w:numPr>
          <w:ilvl w:val="0"/>
          <w:numId w:val="2"/>
        </w:numPr>
        <w:spacing w:line="360" w:lineRule="auto"/>
        <w:ind w:firstLine="0"/>
        <w:jc w:val="both"/>
        <w:rPr>
          <w:rFonts w:ascii="Arial" w:hAnsi="Arial" w:cs="Arial"/>
        </w:rPr>
      </w:pPr>
      <w:r w:rsidRPr="004B5540">
        <w:rPr>
          <w:rFonts w:ascii="Arial" w:hAnsi="Arial" w:cs="Arial"/>
        </w:rPr>
        <w:t>Sendo a corrente limite praticamente constante e similar à corrente de corrosão, a relação entre I</w:t>
      </w:r>
      <w:r w:rsidRPr="004B5540">
        <w:rPr>
          <w:rFonts w:ascii="Arial" w:hAnsi="Arial" w:cs="Arial"/>
          <w:sz w:val="16"/>
        </w:rPr>
        <w:t>p</w:t>
      </w:r>
      <w:r w:rsidRPr="004B5540">
        <w:rPr>
          <w:rFonts w:ascii="Arial" w:hAnsi="Arial" w:cs="Arial"/>
        </w:rPr>
        <w:t xml:space="preserve"> e o deslocamento de potenciais (η</w:t>
      </w:r>
      <w:r w:rsidRPr="004B5540">
        <w:rPr>
          <w:rFonts w:ascii="Arial" w:hAnsi="Arial" w:cs="Arial"/>
          <w:sz w:val="16"/>
        </w:rPr>
        <w:t>a</w:t>
      </w:r>
      <w:r w:rsidRPr="004B5540">
        <w:rPr>
          <w:rFonts w:ascii="Arial" w:hAnsi="Arial" w:cs="Arial"/>
        </w:rPr>
        <w:t>) é definida pela reação anódica. Para a determinação da I</w:t>
      </w:r>
      <w:r w:rsidRPr="004B5540">
        <w:rPr>
          <w:rFonts w:ascii="Arial" w:hAnsi="Arial" w:cs="Arial"/>
          <w:sz w:val="16"/>
        </w:rPr>
        <w:t>lim</w:t>
      </w:r>
      <w:r w:rsidRPr="004B5540">
        <w:rPr>
          <w:rFonts w:ascii="Arial" w:hAnsi="Arial" w:cs="Arial"/>
        </w:rPr>
        <w:t>, deve-se assumir um valor para a inclinação de Tafel para a reação anódica (</w:t>
      </w:r>
      <w:r w:rsidRPr="004B5540">
        <w:rPr>
          <w:rFonts w:ascii="Arial" w:hAnsi="Arial" w:cs="Arial"/>
          <w:sz w:val="28"/>
        </w:rPr>
        <w:t>ᵝ</w:t>
      </w:r>
      <w:r w:rsidRPr="004B5540">
        <w:rPr>
          <w:rFonts w:ascii="Arial" w:hAnsi="Arial" w:cs="Arial"/>
          <w:sz w:val="16"/>
        </w:rPr>
        <w:t>c</w:t>
      </w:r>
      <w:r w:rsidRPr="004B5540">
        <w:rPr>
          <w:rFonts w:ascii="Arial" w:hAnsi="Arial" w:cs="Arial"/>
        </w:rPr>
        <w:t>). No caso do ferro, seu valor é igual a 40mV/dec.</w:t>
      </w:r>
    </w:p>
    <w:p w:rsidR="00B30DCB" w:rsidRPr="004B5540" w:rsidRDefault="00B30DCB" w:rsidP="004B5540">
      <w:pPr>
        <w:numPr>
          <w:ilvl w:val="0"/>
          <w:numId w:val="2"/>
        </w:numPr>
        <w:spacing w:line="360" w:lineRule="auto"/>
        <w:ind w:firstLine="0"/>
        <w:jc w:val="both"/>
        <w:rPr>
          <w:rFonts w:ascii="Arial" w:hAnsi="Arial" w:cs="Arial"/>
        </w:rPr>
      </w:pPr>
      <w:r w:rsidRPr="004B5540">
        <w:rPr>
          <w:rFonts w:ascii="Arial" w:hAnsi="Arial" w:cs="Arial"/>
        </w:rPr>
        <w:t>A densidade de corrente de troca da reação anódica é muito menor que a densidade de corrente de corrosão (aproximadamente 5 mA/c</w:t>
      </w:r>
      <w:r w:rsidRPr="004B5540">
        <w:rPr>
          <w:rFonts w:ascii="Arial" w:hAnsi="Arial" w:cs="Arial"/>
          <w:vertAlign w:val="superscript"/>
        </w:rPr>
        <w:t>2</w:t>
      </w:r>
      <w:r w:rsidRPr="004B5540">
        <w:rPr>
          <w:rFonts w:ascii="Arial" w:hAnsi="Arial" w:cs="Arial"/>
        </w:rPr>
        <w:t>) e a contribuição da cinética sob controle, na reação anódica durante a polarização catódica, tem uma grande contribuição (o deslocamento de 100mV é facilmente obtido com pequena I</w:t>
      </w:r>
      <w:r w:rsidRPr="004B5540">
        <w:rPr>
          <w:rFonts w:ascii="Arial" w:hAnsi="Arial" w:cs="Arial"/>
          <w:sz w:val="16"/>
        </w:rPr>
        <w:t>p</w:t>
      </w:r>
      <w:r w:rsidRPr="004B5540">
        <w:rPr>
          <w:rFonts w:ascii="Arial" w:hAnsi="Arial" w:cs="Arial"/>
        </w:rPr>
        <w:t>).</w:t>
      </w:r>
    </w:p>
    <w:p w:rsidR="00B30DCB" w:rsidRPr="004B5540" w:rsidRDefault="00B30DCB" w:rsidP="004B5540">
      <w:pPr>
        <w:numPr>
          <w:ilvl w:val="0"/>
          <w:numId w:val="2"/>
        </w:numPr>
        <w:spacing w:line="360" w:lineRule="auto"/>
        <w:ind w:firstLine="0"/>
        <w:jc w:val="both"/>
        <w:rPr>
          <w:rFonts w:ascii="Arial" w:hAnsi="Arial" w:cs="Arial"/>
        </w:rPr>
      </w:pPr>
      <w:r w:rsidRPr="004B5540">
        <w:rPr>
          <w:rFonts w:ascii="Arial" w:hAnsi="Arial" w:cs="Arial"/>
        </w:rPr>
        <w:t>De posse de I</w:t>
      </w:r>
      <w:r w:rsidRPr="004B5540">
        <w:rPr>
          <w:rFonts w:ascii="Arial" w:hAnsi="Arial" w:cs="Arial"/>
          <w:sz w:val="16"/>
        </w:rPr>
        <w:t>lim</w:t>
      </w:r>
      <w:r w:rsidRPr="004B5540">
        <w:rPr>
          <w:rFonts w:ascii="Arial" w:hAnsi="Arial" w:cs="Arial"/>
        </w:rPr>
        <w:t>, determina-se o η</w:t>
      </w:r>
      <w:r w:rsidRPr="004B5540">
        <w:rPr>
          <w:rFonts w:ascii="Arial" w:hAnsi="Arial" w:cs="Arial"/>
          <w:sz w:val="16"/>
        </w:rPr>
        <w:t>m</w:t>
      </w:r>
      <w:r w:rsidRPr="004B5540">
        <w:rPr>
          <w:rFonts w:ascii="Arial" w:hAnsi="Arial" w:cs="Arial"/>
        </w:rPr>
        <w:t xml:space="preserve"> e o sobrepotencial da reação catódica sobre controle ativacional η</w:t>
      </w:r>
      <w:r w:rsidRPr="004B5540">
        <w:rPr>
          <w:rFonts w:ascii="Arial" w:hAnsi="Arial" w:cs="Arial"/>
          <w:sz w:val="16"/>
        </w:rPr>
        <w:t>a</w:t>
      </w:r>
      <w:r w:rsidRPr="004B5540">
        <w:rPr>
          <w:rFonts w:ascii="Arial" w:hAnsi="Arial" w:cs="Arial"/>
        </w:rPr>
        <w:t xml:space="preserve"> que é obtido pela diferença dos 100 mV de decaimento com o η</w:t>
      </w:r>
      <w:r w:rsidRPr="004B5540">
        <w:rPr>
          <w:rFonts w:ascii="Arial" w:hAnsi="Arial" w:cs="Arial"/>
          <w:sz w:val="16"/>
        </w:rPr>
        <w:t>m</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Então, ao se utilizar como variáveis a velocidade de varredura e os potenciais inicial e final, pode-se identificar processos de oxidação, redução e de adsorção, e ainda determinar se eles acontecem em uma ou várias etapas e se correspondem a um proc</w:t>
      </w:r>
      <w:r w:rsidR="009B1817">
        <w:rPr>
          <w:rFonts w:ascii="Arial" w:hAnsi="Arial" w:cs="Arial"/>
        </w:rPr>
        <w:t>esso reversível ou irreversível [3</w:t>
      </w:r>
      <w:r w:rsidRPr="004B5540">
        <w:rPr>
          <w:rFonts w:ascii="Arial" w:hAnsi="Arial" w:cs="Arial"/>
        </w:rPr>
        <w:t>]</w:t>
      </w:r>
      <w:r w:rsidR="009B1817">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i/>
        </w:rPr>
      </w:pPr>
      <w:r w:rsidRPr="004B5540">
        <w:rPr>
          <w:rFonts w:ascii="Arial" w:hAnsi="Arial" w:cs="Arial"/>
          <w:i/>
        </w:rPr>
        <w:t>3.2.3. Curvas de Tafel</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Num sistema genérico de corrosão, cuja curva de polarização </w:t>
      </w:r>
      <w:r w:rsidR="000F66D4">
        <w:rPr>
          <w:rFonts w:ascii="Arial" w:hAnsi="Arial" w:cs="Arial"/>
        </w:rPr>
        <w:t>experimental é semelhante à da F</w:t>
      </w:r>
      <w:r w:rsidRPr="004B5540">
        <w:rPr>
          <w:rFonts w:ascii="Arial" w:hAnsi="Arial" w:cs="Arial"/>
        </w:rPr>
        <w:t xml:space="preserve">igura 5, pode-se representar por um gráfico de E versus log|I| das curvas de polarização das reações anódica e catódica, que leva a uma curva exemplificada na </w:t>
      </w:r>
      <w:r w:rsidR="000F66D4">
        <w:rPr>
          <w:rFonts w:ascii="Arial" w:hAnsi="Arial" w:cs="Arial"/>
        </w:rPr>
        <w:t>F</w:t>
      </w:r>
      <w:r w:rsidRPr="004B5540">
        <w:rPr>
          <w:rFonts w:ascii="Arial" w:hAnsi="Arial" w:cs="Arial"/>
        </w:rPr>
        <w:t>igura 6.</w:t>
      </w:r>
    </w:p>
    <w:p w:rsidR="00B30DCB" w:rsidRPr="004B5540" w:rsidRDefault="00B30DCB" w:rsidP="004B5540">
      <w:pPr>
        <w:spacing w:line="360" w:lineRule="auto"/>
        <w:jc w:val="center"/>
        <w:rPr>
          <w:rFonts w:ascii="Arial" w:hAnsi="Arial" w:cs="Arial"/>
        </w:rPr>
      </w:pPr>
      <w:r w:rsidRPr="004B5540">
        <w:rPr>
          <w:rFonts w:ascii="Arial" w:hAnsi="Arial" w:cs="Arial"/>
          <w:noProof/>
        </w:rPr>
        <w:drawing>
          <wp:inline distT="0" distB="0" distL="0" distR="0">
            <wp:extent cx="3594100" cy="3037205"/>
            <wp:effectExtent l="19050" t="0" r="635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3594100" cy="3037205"/>
                    </a:xfrm>
                    <a:prstGeom prst="rect">
                      <a:avLst/>
                    </a:prstGeom>
                    <a:noFill/>
                    <a:ln w="9525">
                      <a:noFill/>
                      <a:miter lim="800000"/>
                      <a:headEnd/>
                      <a:tailEnd/>
                    </a:ln>
                  </pic:spPr>
                </pic:pic>
              </a:graphicData>
            </a:graphic>
          </wp:inline>
        </w:drawing>
      </w:r>
    </w:p>
    <w:p w:rsidR="00B30DCB" w:rsidRPr="004A52BB" w:rsidRDefault="00B30DCB" w:rsidP="004B5540">
      <w:pPr>
        <w:spacing w:line="360" w:lineRule="auto"/>
        <w:jc w:val="center"/>
        <w:rPr>
          <w:rFonts w:ascii="Arial" w:hAnsi="Arial" w:cs="Arial"/>
          <w:sz w:val="20"/>
          <w:szCs w:val="20"/>
        </w:rPr>
      </w:pPr>
      <w:r w:rsidRPr="004A52BB">
        <w:rPr>
          <w:rFonts w:ascii="Arial" w:hAnsi="Arial" w:cs="Arial"/>
          <w:sz w:val="20"/>
          <w:szCs w:val="20"/>
        </w:rPr>
        <w:t>Figura 6: Ilustração esquemática da corrosão de um metal (Me) cujas reações são controladas pela polarização de ativação na região de Tafel. E</w:t>
      </w:r>
      <w:r w:rsidRPr="009B1817">
        <w:rPr>
          <w:rFonts w:ascii="Arial" w:hAnsi="Arial" w:cs="Arial"/>
          <w:sz w:val="20"/>
          <w:szCs w:val="20"/>
          <w:vertAlign w:val="subscript"/>
        </w:rPr>
        <w:t>corr</w:t>
      </w:r>
      <w:r w:rsidRPr="004A52BB">
        <w:rPr>
          <w:rFonts w:ascii="Arial" w:hAnsi="Arial" w:cs="Arial"/>
          <w:sz w:val="20"/>
          <w:szCs w:val="20"/>
        </w:rPr>
        <w:t xml:space="preserve"> = potencial de corrosão; i</w:t>
      </w:r>
      <w:r w:rsidRPr="009B1817">
        <w:rPr>
          <w:rFonts w:ascii="Arial" w:hAnsi="Arial" w:cs="Arial"/>
          <w:sz w:val="20"/>
          <w:szCs w:val="20"/>
          <w:vertAlign w:val="subscript"/>
        </w:rPr>
        <w:t>corr</w:t>
      </w:r>
      <w:r w:rsidRPr="004A52BB">
        <w:rPr>
          <w:rFonts w:ascii="Arial" w:hAnsi="Arial" w:cs="Arial"/>
          <w:sz w:val="20"/>
          <w:szCs w:val="20"/>
        </w:rPr>
        <w:t xml:space="preserve"> = densidade de corrente de corrosão; E</w:t>
      </w:r>
      <w:r w:rsidRPr="009B1817">
        <w:rPr>
          <w:rFonts w:ascii="Arial" w:hAnsi="Arial" w:cs="Arial"/>
          <w:sz w:val="20"/>
          <w:szCs w:val="20"/>
          <w:vertAlign w:val="subscript"/>
        </w:rPr>
        <w:t>Me</w:t>
      </w:r>
      <w:r w:rsidRPr="004A52BB">
        <w:rPr>
          <w:rFonts w:ascii="Arial" w:hAnsi="Arial" w:cs="Arial"/>
          <w:sz w:val="20"/>
          <w:szCs w:val="20"/>
        </w:rPr>
        <w:t xml:space="preserve"> = potencial de equilíbrio do eletrodo do Me/Me</w:t>
      </w:r>
      <w:r w:rsidRPr="004A52BB">
        <w:rPr>
          <w:rFonts w:ascii="Arial" w:hAnsi="Arial" w:cs="Arial"/>
          <w:sz w:val="20"/>
          <w:szCs w:val="20"/>
          <w:vertAlign w:val="superscript"/>
        </w:rPr>
        <w:t>z+</w:t>
      </w:r>
      <w:r w:rsidRPr="004A52BB">
        <w:rPr>
          <w:rFonts w:ascii="Arial" w:hAnsi="Arial" w:cs="Arial"/>
          <w:sz w:val="20"/>
          <w:szCs w:val="20"/>
        </w:rPr>
        <w:t>; potencial de equilíbrio do eletrodo H</w:t>
      </w:r>
      <w:r w:rsidRPr="004A52BB">
        <w:rPr>
          <w:rFonts w:ascii="Arial" w:hAnsi="Arial" w:cs="Arial"/>
          <w:sz w:val="20"/>
          <w:szCs w:val="20"/>
          <w:vertAlign w:val="superscript"/>
        </w:rPr>
        <w:t>+</w:t>
      </w:r>
      <w:r w:rsidR="009B1817">
        <w:rPr>
          <w:rFonts w:ascii="Arial" w:hAnsi="Arial" w:cs="Arial"/>
          <w:sz w:val="20"/>
          <w:szCs w:val="20"/>
        </w:rPr>
        <w:t>/H</w:t>
      </w:r>
      <w:r w:rsidR="009B1817" w:rsidRPr="009B1817">
        <w:rPr>
          <w:rFonts w:ascii="Arial" w:hAnsi="Arial" w:cs="Arial"/>
          <w:sz w:val="20"/>
          <w:szCs w:val="20"/>
          <w:vertAlign w:val="subscript"/>
        </w:rPr>
        <w:t>2</w:t>
      </w:r>
      <w:r w:rsidR="009B1817">
        <w:rPr>
          <w:rFonts w:ascii="Arial" w:hAnsi="Arial" w:cs="Arial"/>
          <w:sz w:val="20"/>
          <w:szCs w:val="20"/>
        </w:rPr>
        <w:t xml:space="preserve"> [5</w:t>
      </w:r>
      <w:r w:rsidRPr="004A52BB">
        <w:rPr>
          <w:rFonts w:ascii="Arial" w:hAnsi="Arial" w:cs="Arial"/>
          <w:sz w:val="20"/>
          <w:szCs w:val="20"/>
        </w:rPr>
        <w:t>]</w:t>
      </w:r>
      <w:r w:rsidR="009B1817">
        <w:rPr>
          <w:rFonts w:ascii="Arial" w:hAnsi="Arial" w:cs="Arial"/>
          <w:sz w:val="20"/>
          <w:szCs w:val="20"/>
        </w:rPr>
        <w:t>.</w:t>
      </w:r>
    </w:p>
    <w:p w:rsidR="00B30DCB" w:rsidRPr="004B5540" w:rsidRDefault="00B30DCB" w:rsidP="004B5540">
      <w:pPr>
        <w:spacing w:line="360" w:lineRule="auto"/>
        <w:jc w:val="center"/>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Assim, pode-se medir experimentalmente o valor do potencial de corrosão (E</w:t>
      </w:r>
      <w:r w:rsidRPr="004B5540">
        <w:rPr>
          <w:rFonts w:ascii="Arial" w:hAnsi="Arial" w:cs="Arial"/>
          <w:sz w:val="16"/>
          <w:szCs w:val="16"/>
        </w:rPr>
        <w:t>corr</w:t>
      </w:r>
      <w:r w:rsidRPr="004B5540">
        <w:rPr>
          <w:rFonts w:ascii="Arial" w:hAnsi="Arial" w:cs="Arial"/>
        </w:rPr>
        <w:t>), e para um dado valor E diferente do medido, o valor da corrente (Δi), que é a diferença entre a densidade de corrente anódica (i</w:t>
      </w:r>
      <w:r w:rsidRPr="004B5540">
        <w:rPr>
          <w:rFonts w:ascii="Arial" w:hAnsi="Arial" w:cs="Arial"/>
          <w:sz w:val="16"/>
        </w:rPr>
        <w:t>a</w:t>
      </w:r>
      <w:r w:rsidRPr="004B5540">
        <w:rPr>
          <w:rFonts w:ascii="Arial" w:hAnsi="Arial" w:cs="Arial"/>
        </w:rPr>
        <w:t>) e a densidade de corrente catódica (i</w:t>
      </w:r>
      <w:r w:rsidRPr="004B5540">
        <w:rPr>
          <w:rFonts w:ascii="Arial" w:hAnsi="Arial" w:cs="Arial"/>
          <w:sz w:val="16"/>
        </w:rPr>
        <w:t>c</w:t>
      </w:r>
      <w:r w:rsidR="009B1817">
        <w:rPr>
          <w:rFonts w:ascii="Arial" w:hAnsi="Arial" w:cs="Arial"/>
        </w:rPr>
        <w:t>), conforme equação 10 [5</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9B1817">
      <w:pPr>
        <w:spacing w:line="360" w:lineRule="auto"/>
        <w:jc w:val="right"/>
        <w:rPr>
          <w:rFonts w:ascii="Arial" w:hAnsi="Arial" w:cs="Arial"/>
        </w:rPr>
      </w:pPr>
      <w:r w:rsidRPr="004B5540">
        <w:rPr>
          <w:rFonts w:ascii="Arial" w:hAnsi="Arial" w:cs="Arial"/>
        </w:rPr>
        <w:t>Δi = i</w:t>
      </w:r>
      <w:r w:rsidRPr="004B5540">
        <w:rPr>
          <w:rFonts w:ascii="Arial" w:hAnsi="Arial" w:cs="Arial"/>
          <w:sz w:val="16"/>
        </w:rPr>
        <w:t>a</w:t>
      </w:r>
      <w:r w:rsidRPr="004B5540">
        <w:rPr>
          <w:rFonts w:ascii="Arial" w:hAnsi="Arial" w:cs="Arial"/>
        </w:rPr>
        <w:t xml:space="preserve"> – i|</w:t>
      </w:r>
      <w:r w:rsidRPr="004B5540">
        <w:rPr>
          <w:rFonts w:ascii="Arial" w:hAnsi="Arial" w:cs="Arial"/>
          <w:sz w:val="16"/>
        </w:rPr>
        <w:t>c</w:t>
      </w:r>
      <w:r w:rsidRPr="004B5540">
        <w:rPr>
          <w:rFonts w:ascii="Arial" w:hAnsi="Arial" w:cs="Arial"/>
        </w:rPr>
        <w:t>|</w:t>
      </w:r>
      <w:r w:rsidR="009B1817">
        <w:rPr>
          <w:rFonts w:ascii="Arial" w:hAnsi="Arial" w:cs="Arial"/>
        </w:rPr>
        <w:t xml:space="preserve">                                                     (10)</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Sendo “i</w:t>
      </w:r>
      <w:r w:rsidRPr="004B5540">
        <w:rPr>
          <w:rFonts w:ascii="Arial" w:hAnsi="Arial" w:cs="Arial"/>
          <w:sz w:val="16"/>
        </w:rPr>
        <w:t>a</w:t>
      </w:r>
      <w:r w:rsidRPr="004B5540">
        <w:rPr>
          <w:rFonts w:ascii="Arial" w:hAnsi="Arial" w:cs="Arial"/>
        </w:rPr>
        <w:t>” a densidade de corrente anódica, em mA/cm</w:t>
      </w:r>
      <w:r w:rsidRPr="004B5540">
        <w:rPr>
          <w:rFonts w:ascii="Arial" w:hAnsi="Arial" w:cs="Arial"/>
          <w:vertAlign w:val="superscript"/>
        </w:rPr>
        <w:t>2</w:t>
      </w:r>
      <w:r w:rsidRPr="004B5540">
        <w:rPr>
          <w:rFonts w:ascii="Arial" w:hAnsi="Arial" w:cs="Arial"/>
        </w:rPr>
        <w:t>, e “i</w:t>
      </w:r>
      <w:r w:rsidRPr="004B5540">
        <w:rPr>
          <w:rFonts w:ascii="Arial" w:hAnsi="Arial" w:cs="Arial"/>
          <w:sz w:val="16"/>
        </w:rPr>
        <w:t>c</w:t>
      </w:r>
      <w:r w:rsidRPr="004B5540">
        <w:rPr>
          <w:rFonts w:ascii="Arial" w:hAnsi="Arial" w:cs="Arial"/>
        </w:rPr>
        <w:t>” a densidade de corrente catódica, também em m</w:t>
      </w:r>
      <w:r w:rsidR="009B1817">
        <w:rPr>
          <w:rFonts w:ascii="Arial" w:hAnsi="Arial" w:cs="Arial"/>
        </w:rPr>
        <w:t>A</w:t>
      </w:r>
      <w:r w:rsidRPr="004B5540">
        <w:rPr>
          <w:rFonts w:ascii="Arial" w:hAnsi="Arial" w:cs="Arial"/>
        </w:rPr>
        <w:t>/cm</w:t>
      </w:r>
      <w:r w:rsidRPr="004B5540">
        <w:rPr>
          <w:rFonts w:ascii="Arial" w:hAnsi="Arial" w:cs="Arial"/>
          <w:vertAlign w:val="superscript"/>
        </w:rPr>
        <w:t>2</w:t>
      </w:r>
      <w:r w:rsidR="009B1817">
        <w:rPr>
          <w:rFonts w:ascii="Arial" w:hAnsi="Arial" w:cs="Arial"/>
        </w:rPr>
        <w:t xml:space="preserve"> [5</w:t>
      </w:r>
      <w:r w:rsidRPr="004B5540">
        <w:rPr>
          <w:rFonts w:ascii="Arial" w:hAnsi="Arial" w:cs="Arial"/>
        </w:rPr>
        <w:t>]</w:t>
      </w:r>
      <w:r w:rsidR="009B1817">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szCs w:val="16"/>
        </w:rPr>
      </w:pPr>
      <w:r w:rsidRPr="004B5540">
        <w:rPr>
          <w:rFonts w:ascii="Arial" w:hAnsi="Arial" w:cs="Arial"/>
        </w:rPr>
        <w:t xml:space="preserve">Sendo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e</w:t>
      </w:r>
      <w:r w:rsidRPr="004B5540">
        <w:rPr>
          <w:rFonts w:ascii="Arial" w:hAnsi="Arial" w:cs="Arial"/>
          <w:sz w:val="16"/>
          <w:szCs w:val="16"/>
        </w:rPr>
        <w:t xml:space="preserve"> </w:t>
      </w:r>
      <w:r w:rsidRPr="004B5540">
        <w:rPr>
          <w:rFonts w:ascii="Arial" w:hAnsi="Arial" w:cs="Arial"/>
          <w:sz w:val="28"/>
          <w:szCs w:val="28"/>
        </w:rPr>
        <w:t>ᵝ</w:t>
      </w:r>
      <w:r w:rsidRPr="004B5540">
        <w:rPr>
          <w:rFonts w:ascii="Arial" w:hAnsi="Arial" w:cs="Arial"/>
          <w:sz w:val="16"/>
          <w:szCs w:val="16"/>
        </w:rPr>
        <w:t xml:space="preserve">c </w:t>
      </w:r>
      <w:r w:rsidRPr="004B5540">
        <w:rPr>
          <w:rFonts w:ascii="Arial" w:hAnsi="Arial" w:cs="Arial"/>
          <w:szCs w:val="16"/>
        </w:rPr>
        <w:t>as inclinações de Tafel das retas de polarização das reações anódica e catódica, respectivamente, e sendo ΔE = E’ – E</w:t>
      </w:r>
      <w:r w:rsidRPr="004B5540">
        <w:rPr>
          <w:rFonts w:ascii="Arial" w:hAnsi="Arial" w:cs="Arial"/>
          <w:sz w:val="16"/>
          <w:szCs w:val="16"/>
        </w:rPr>
        <w:t>corr</w:t>
      </w:r>
      <w:r w:rsidR="009B1817">
        <w:rPr>
          <w:rFonts w:ascii="Arial" w:hAnsi="Arial" w:cs="Arial"/>
          <w:szCs w:val="16"/>
        </w:rPr>
        <w:t>, tem-se [5</w:t>
      </w:r>
      <w:r w:rsidRPr="004B5540">
        <w:rPr>
          <w:rFonts w:ascii="Arial" w:hAnsi="Arial" w:cs="Arial"/>
          <w:szCs w:val="16"/>
        </w:rPr>
        <w:t xml:space="preserve">]: </w:t>
      </w: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                                              (a) ΔE =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log (i</w:t>
      </w:r>
      <w:r w:rsidRPr="004B5540">
        <w:rPr>
          <w:rFonts w:ascii="Arial" w:hAnsi="Arial" w:cs="Arial"/>
          <w:sz w:val="16"/>
          <w:szCs w:val="16"/>
        </w:rPr>
        <w:t>a</w:t>
      </w:r>
      <w:r w:rsidRPr="004B5540">
        <w:rPr>
          <w:rFonts w:ascii="Arial" w:hAnsi="Arial" w:cs="Arial"/>
          <w:szCs w:val="16"/>
        </w:rPr>
        <w:t>/i</w:t>
      </w:r>
      <w:r w:rsidRPr="004B5540">
        <w:rPr>
          <w:rFonts w:ascii="Arial" w:hAnsi="Arial" w:cs="Arial"/>
          <w:sz w:val="16"/>
          <w:szCs w:val="16"/>
        </w:rPr>
        <w:t>corr</w:t>
      </w:r>
      <w:r w:rsidRPr="004B5540">
        <w:rPr>
          <w:rFonts w:ascii="Arial" w:hAnsi="Arial" w:cs="Arial"/>
          <w:szCs w:val="16"/>
        </w:rPr>
        <w:t>)</w:t>
      </w:r>
    </w:p>
    <w:p w:rsidR="00B30DCB" w:rsidRPr="004B5540" w:rsidRDefault="009B1817" w:rsidP="009B1817">
      <w:pPr>
        <w:spacing w:line="360" w:lineRule="auto"/>
        <w:jc w:val="right"/>
        <w:rPr>
          <w:rFonts w:ascii="Arial" w:hAnsi="Arial" w:cs="Arial"/>
          <w:szCs w:val="16"/>
        </w:rPr>
      </w:pPr>
      <w:r>
        <w:rPr>
          <w:rFonts w:ascii="Arial" w:hAnsi="Arial" w:cs="Arial"/>
          <w:szCs w:val="16"/>
        </w:rPr>
        <w:t>(11)</w:t>
      </w: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     </w:t>
      </w:r>
      <w:r w:rsidR="009B1817">
        <w:rPr>
          <w:rFonts w:ascii="Arial" w:hAnsi="Arial" w:cs="Arial"/>
          <w:szCs w:val="16"/>
        </w:rPr>
        <w:t xml:space="preserve">                             </w:t>
      </w:r>
      <w:r w:rsidRPr="004B5540">
        <w:rPr>
          <w:rFonts w:ascii="Arial" w:hAnsi="Arial" w:cs="Arial"/>
          <w:szCs w:val="16"/>
        </w:rPr>
        <w:t xml:space="preserve">(b) ΔE = - </w:t>
      </w:r>
      <w:r w:rsidRPr="004B5540">
        <w:rPr>
          <w:rFonts w:ascii="Arial" w:hAnsi="Arial" w:cs="Arial"/>
          <w:sz w:val="28"/>
          <w:szCs w:val="28"/>
        </w:rPr>
        <w:t>ᵝ</w:t>
      </w:r>
      <w:r w:rsidRPr="004B5540">
        <w:rPr>
          <w:rFonts w:ascii="Arial" w:hAnsi="Arial" w:cs="Arial"/>
          <w:sz w:val="16"/>
          <w:szCs w:val="16"/>
        </w:rPr>
        <w:t xml:space="preserve">c </w:t>
      </w:r>
      <w:r w:rsidRPr="004B5540">
        <w:rPr>
          <w:rFonts w:ascii="Arial" w:hAnsi="Arial" w:cs="Arial"/>
          <w:szCs w:val="16"/>
        </w:rPr>
        <w:t>log (i</w:t>
      </w:r>
      <w:r w:rsidRPr="004B5540">
        <w:rPr>
          <w:rFonts w:ascii="Arial" w:hAnsi="Arial" w:cs="Arial"/>
          <w:sz w:val="16"/>
          <w:szCs w:val="16"/>
        </w:rPr>
        <w:t>corr</w:t>
      </w:r>
      <w:r w:rsidRPr="004B5540">
        <w:rPr>
          <w:rFonts w:ascii="Arial" w:hAnsi="Arial" w:cs="Arial"/>
          <w:szCs w:val="16"/>
        </w:rPr>
        <w:t>/|i</w:t>
      </w:r>
      <w:r w:rsidRPr="004B5540">
        <w:rPr>
          <w:rFonts w:ascii="Arial" w:hAnsi="Arial" w:cs="Arial"/>
          <w:sz w:val="16"/>
          <w:szCs w:val="16"/>
        </w:rPr>
        <w:t>c</w:t>
      </w:r>
      <w:r w:rsidRPr="004B5540">
        <w:rPr>
          <w:rFonts w:ascii="Arial" w:hAnsi="Arial" w:cs="Arial"/>
          <w:szCs w:val="16"/>
        </w:rPr>
        <w:t xml:space="preserve">|) = </w:t>
      </w:r>
      <w:r w:rsidRPr="004B5540">
        <w:rPr>
          <w:rFonts w:ascii="Arial" w:hAnsi="Arial" w:cs="Arial"/>
          <w:sz w:val="28"/>
          <w:szCs w:val="28"/>
        </w:rPr>
        <w:t>ᵝ</w:t>
      </w:r>
      <w:r w:rsidRPr="004B5540">
        <w:rPr>
          <w:rFonts w:ascii="Arial" w:hAnsi="Arial" w:cs="Arial"/>
          <w:sz w:val="16"/>
          <w:szCs w:val="16"/>
        </w:rPr>
        <w:t xml:space="preserve">c </w:t>
      </w:r>
      <w:r w:rsidRPr="004B5540">
        <w:rPr>
          <w:rFonts w:ascii="Arial" w:hAnsi="Arial" w:cs="Arial"/>
          <w:szCs w:val="16"/>
        </w:rPr>
        <w:t>log (|i</w:t>
      </w:r>
      <w:r w:rsidRPr="004B5540">
        <w:rPr>
          <w:rFonts w:ascii="Arial" w:hAnsi="Arial" w:cs="Arial"/>
          <w:sz w:val="16"/>
          <w:szCs w:val="16"/>
        </w:rPr>
        <w:t>c</w:t>
      </w:r>
      <w:r w:rsidRPr="004B5540">
        <w:rPr>
          <w:rFonts w:ascii="Arial" w:hAnsi="Arial" w:cs="Arial"/>
          <w:szCs w:val="16"/>
        </w:rPr>
        <w:t>|/i</w:t>
      </w:r>
      <w:r w:rsidRPr="004B5540">
        <w:rPr>
          <w:rFonts w:ascii="Arial" w:hAnsi="Arial" w:cs="Arial"/>
          <w:sz w:val="16"/>
          <w:szCs w:val="16"/>
        </w:rPr>
        <w:t>corr</w:t>
      </w:r>
      <w:r w:rsidRPr="004B5540">
        <w:rPr>
          <w:rFonts w:ascii="Arial" w:hAnsi="Arial" w:cs="Arial"/>
          <w:szCs w:val="16"/>
        </w:rPr>
        <w:t xml:space="preserve">)              </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Isolando i</w:t>
      </w:r>
      <w:r w:rsidRPr="004B5540">
        <w:rPr>
          <w:rFonts w:ascii="Arial" w:hAnsi="Arial" w:cs="Arial"/>
          <w:sz w:val="16"/>
          <w:szCs w:val="16"/>
        </w:rPr>
        <w:t>a</w:t>
      </w:r>
      <w:r w:rsidRPr="004B5540">
        <w:rPr>
          <w:rFonts w:ascii="Arial" w:hAnsi="Arial" w:cs="Arial"/>
          <w:szCs w:val="16"/>
        </w:rPr>
        <w:t xml:space="preserve"> e |i</w:t>
      </w:r>
      <w:r w:rsidRPr="004B5540">
        <w:rPr>
          <w:rFonts w:ascii="Arial" w:hAnsi="Arial" w:cs="Arial"/>
          <w:sz w:val="16"/>
          <w:szCs w:val="16"/>
        </w:rPr>
        <w:t>c</w:t>
      </w:r>
      <w:r w:rsidRPr="004B5540">
        <w:rPr>
          <w:rFonts w:ascii="Arial" w:hAnsi="Arial" w:cs="Arial"/>
          <w:szCs w:val="16"/>
        </w:rPr>
        <w:t>|, e substituindo na equação 10, tem</w:t>
      </w:r>
      <w:r w:rsidR="009B1817">
        <w:rPr>
          <w:rFonts w:ascii="Arial" w:hAnsi="Arial" w:cs="Arial"/>
          <w:szCs w:val="16"/>
        </w:rPr>
        <w:t>-se a equação de Wagner-Traud [5</w:t>
      </w:r>
      <w:r w:rsidRPr="004B5540">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9B1817">
      <w:pPr>
        <w:spacing w:line="360" w:lineRule="auto"/>
        <w:jc w:val="right"/>
        <w:rPr>
          <w:rFonts w:ascii="Arial" w:hAnsi="Arial" w:cs="Arial"/>
          <w:szCs w:val="16"/>
        </w:rPr>
      </w:pPr>
      <w:r w:rsidRPr="004B5540">
        <w:rPr>
          <w:rFonts w:ascii="Arial" w:hAnsi="Arial" w:cs="Arial"/>
          <w:szCs w:val="16"/>
        </w:rPr>
        <w:t>Δi = i</w:t>
      </w:r>
      <w:r w:rsidRPr="004B5540">
        <w:rPr>
          <w:rFonts w:ascii="Arial" w:hAnsi="Arial" w:cs="Arial"/>
          <w:sz w:val="16"/>
          <w:szCs w:val="16"/>
        </w:rPr>
        <w:t>corr</w:t>
      </w:r>
      <w:r w:rsidRPr="004B5540">
        <w:rPr>
          <w:rFonts w:ascii="Arial" w:hAnsi="Arial" w:cs="Arial"/>
          <w:szCs w:val="16"/>
        </w:rPr>
        <w:t xml:space="preserve"> [exp (2,303ΔE/</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 exp (2,303ΔE/</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w:t>
      </w:r>
      <w:r w:rsidR="009B1817">
        <w:rPr>
          <w:rFonts w:ascii="Arial" w:hAnsi="Arial" w:cs="Arial"/>
          <w:szCs w:val="16"/>
        </w:rPr>
        <w:t xml:space="preserve">                        (12)</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Porém, a equação supracitada é válida somente quando as porções que definem E</w:t>
      </w:r>
      <w:r w:rsidRPr="004B5540">
        <w:rPr>
          <w:rFonts w:ascii="Arial" w:hAnsi="Arial" w:cs="Arial"/>
          <w:sz w:val="16"/>
          <w:szCs w:val="16"/>
        </w:rPr>
        <w:t>corr</w:t>
      </w:r>
      <w:r w:rsidRPr="004B5540">
        <w:rPr>
          <w:rFonts w:ascii="Arial" w:hAnsi="Arial" w:cs="Arial"/>
          <w:szCs w:val="16"/>
        </w:rPr>
        <w:t xml:space="preserve"> e i</w:t>
      </w:r>
      <w:r w:rsidRPr="004B5540">
        <w:rPr>
          <w:rFonts w:ascii="Arial" w:hAnsi="Arial" w:cs="Arial"/>
          <w:sz w:val="16"/>
          <w:szCs w:val="16"/>
        </w:rPr>
        <w:t>corr</w:t>
      </w:r>
      <w:r w:rsidRPr="004B5540">
        <w:rPr>
          <w:rFonts w:ascii="Arial" w:hAnsi="Arial" w:cs="Arial"/>
          <w:szCs w:val="16"/>
        </w:rPr>
        <w:t xml:space="preserve"> no diagrama ΔE versus log|i| são retas. Portanto, não se aplica quando E</w:t>
      </w:r>
      <w:r w:rsidRPr="004B5540">
        <w:rPr>
          <w:rFonts w:ascii="Arial" w:hAnsi="Arial" w:cs="Arial"/>
          <w:sz w:val="16"/>
          <w:szCs w:val="16"/>
        </w:rPr>
        <w:t>corr</w:t>
      </w:r>
      <w:r w:rsidRPr="004B5540">
        <w:rPr>
          <w:rFonts w:ascii="Arial" w:hAnsi="Arial" w:cs="Arial"/>
          <w:szCs w:val="16"/>
        </w:rPr>
        <w:t xml:space="preserve"> fica muito próximo de um dos potenciais de equilíbrio E</w:t>
      </w:r>
      <w:r w:rsidRPr="004B5540">
        <w:rPr>
          <w:rFonts w:ascii="Arial" w:hAnsi="Arial" w:cs="Arial"/>
          <w:sz w:val="16"/>
          <w:szCs w:val="16"/>
        </w:rPr>
        <w:t>Me</w:t>
      </w:r>
      <w:r w:rsidRPr="004B5540">
        <w:rPr>
          <w:rFonts w:ascii="Arial" w:hAnsi="Arial" w:cs="Arial"/>
          <w:szCs w:val="16"/>
        </w:rPr>
        <w:t xml:space="preserve"> ou E</w:t>
      </w:r>
      <w:r w:rsidRPr="004B5540">
        <w:rPr>
          <w:rFonts w:ascii="Arial" w:hAnsi="Arial" w:cs="Arial"/>
          <w:sz w:val="16"/>
          <w:szCs w:val="16"/>
        </w:rPr>
        <w:t>H</w:t>
      </w:r>
      <w:r w:rsidRPr="004B5540">
        <w:rPr>
          <w:rFonts w:ascii="Arial" w:hAnsi="Arial" w:cs="Arial"/>
          <w:szCs w:val="16"/>
        </w:rPr>
        <w:t xml:space="preserve">. O conhecimento de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xml:space="preserve"> e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xml:space="preserve"> permite que a equação de Wagner-Traud seja utilizada para determinar a taxa de corrosão i</w:t>
      </w:r>
      <w:r w:rsidRPr="004B5540">
        <w:rPr>
          <w:rFonts w:ascii="Arial" w:hAnsi="Arial" w:cs="Arial"/>
          <w:sz w:val="16"/>
          <w:szCs w:val="16"/>
        </w:rPr>
        <w:t>corr</w:t>
      </w:r>
      <w:r w:rsidRPr="004B5540">
        <w:rPr>
          <w:rFonts w:ascii="Arial" w:hAnsi="Arial" w:cs="Arial"/>
          <w:szCs w:val="16"/>
        </w:rPr>
        <w:t xml:space="preserve"> a partir de um par de valores ΔE e Δi, ou em caso de maior precisão, usa-se regressão linear entre Δi e [exp (2,303ΔE/</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 exp (2,303ΔE/</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a partir de</w:t>
      </w:r>
      <w:r w:rsidR="009B1817">
        <w:rPr>
          <w:rFonts w:ascii="Arial" w:hAnsi="Arial" w:cs="Arial"/>
          <w:szCs w:val="16"/>
        </w:rPr>
        <w:t xml:space="preserve"> um conjunto de valores ΔE e Δi [5</w:t>
      </w:r>
      <w:r w:rsidRPr="004B5540">
        <w:rPr>
          <w:rFonts w:ascii="Arial" w:hAnsi="Arial" w:cs="Arial"/>
          <w:szCs w:val="16"/>
        </w:rPr>
        <w:t>]</w:t>
      </w:r>
      <w:r w:rsidR="009B1817">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9B1817" w:rsidRDefault="009B1817"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A equação de Wagner-Traud tem duas exponenciais variando ΔE em sentidos opostos. Então para valores |ΔE| </w:t>
      </w:r>
      <w:r w:rsidRPr="004B5540">
        <w:rPr>
          <w:rFonts w:ascii="Arial" w:hAnsi="Arial" w:cs="Arial"/>
          <w:szCs w:val="16"/>
          <w:u w:val="single"/>
        </w:rPr>
        <w:t>&gt;</w:t>
      </w:r>
      <w:r w:rsidRPr="004B5540">
        <w:rPr>
          <w:rFonts w:ascii="Arial" w:hAnsi="Arial" w:cs="Arial"/>
          <w:szCs w:val="16"/>
        </w:rPr>
        <w:t xml:space="preserve"> 30mV, uma das exponenciais se torna desprezível em r</w:t>
      </w:r>
      <w:r w:rsidR="009B1817">
        <w:rPr>
          <w:rFonts w:ascii="Arial" w:hAnsi="Arial" w:cs="Arial"/>
          <w:szCs w:val="16"/>
        </w:rPr>
        <w:t>elação à outra, resultando em [5</w:t>
      </w:r>
      <w:r w:rsidRPr="004B5540">
        <w:rPr>
          <w:rFonts w:ascii="Arial" w:hAnsi="Arial" w:cs="Arial"/>
          <w:szCs w:val="16"/>
        </w:rPr>
        <w:t>]:</w:t>
      </w:r>
    </w:p>
    <w:p w:rsidR="009B1817" w:rsidRDefault="009B1817"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                                                  (a) ΔE</w:t>
      </w:r>
      <w:r w:rsidRPr="004B5540">
        <w:rPr>
          <w:rFonts w:ascii="Arial" w:hAnsi="Arial" w:cs="Arial"/>
          <w:sz w:val="16"/>
          <w:szCs w:val="16"/>
        </w:rPr>
        <w:t>a</w:t>
      </w:r>
      <w:r w:rsidRPr="004B5540">
        <w:rPr>
          <w:rFonts w:ascii="Arial" w:hAnsi="Arial" w:cs="Arial"/>
          <w:szCs w:val="16"/>
        </w:rPr>
        <w:t xml:space="preserve"> =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log (i</w:t>
      </w:r>
      <w:r w:rsidRPr="004B5540">
        <w:rPr>
          <w:rFonts w:ascii="Arial" w:hAnsi="Arial" w:cs="Arial"/>
          <w:sz w:val="16"/>
          <w:szCs w:val="16"/>
        </w:rPr>
        <w:t>a</w:t>
      </w:r>
      <w:r w:rsidRPr="004B5540">
        <w:rPr>
          <w:rFonts w:ascii="Arial" w:hAnsi="Arial" w:cs="Arial"/>
          <w:szCs w:val="16"/>
        </w:rPr>
        <w:t>/i</w:t>
      </w:r>
      <w:r w:rsidRPr="004B5540">
        <w:rPr>
          <w:rFonts w:ascii="Arial" w:hAnsi="Arial" w:cs="Arial"/>
          <w:sz w:val="16"/>
          <w:szCs w:val="16"/>
        </w:rPr>
        <w:t>corr</w:t>
      </w:r>
      <w:r w:rsidRPr="004B5540">
        <w:rPr>
          <w:rFonts w:ascii="Arial" w:hAnsi="Arial" w:cs="Arial"/>
          <w:szCs w:val="16"/>
        </w:rPr>
        <w:t>)</w:t>
      </w:r>
    </w:p>
    <w:p w:rsidR="00B30DCB" w:rsidRPr="004B5540" w:rsidRDefault="009B1817" w:rsidP="009B1817">
      <w:pPr>
        <w:spacing w:line="360" w:lineRule="auto"/>
        <w:jc w:val="right"/>
        <w:rPr>
          <w:rFonts w:ascii="Arial" w:hAnsi="Arial" w:cs="Arial"/>
          <w:szCs w:val="16"/>
        </w:rPr>
      </w:pPr>
      <w:r>
        <w:rPr>
          <w:rFonts w:ascii="Arial" w:hAnsi="Arial" w:cs="Arial"/>
          <w:szCs w:val="16"/>
        </w:rPr>
        <w:t>(</w:t>
      </w:r>
      <w:r w:rsidR="00B30DCB" w:rsidRPr="004B5540">
        <w:rPr>
          <w:rFonts w:ascii="Arial" w:hAnsi="Arial" w:cs="Arial"/>
          <w:szCs w:val="16"/>
        </w:rPr>
        <w:t>13</w:t>
      </w:r>
      <w:r>
        <w:rPr>
          <w:rFonts w:ascii="Arial" w:hAnsi="Arial" w:cs="Arial"/>
          <w:szCs w:val="16"/>
        </w:rPr>
        <w:t>)</w:t>
      </w:r>
    </w:p>
    <w:p w:rsidR="00B30DCB" w:rsidRPr="004B5540" w:rsidRDefault="00B30DCB" w:rsidP="004B5540">
      <w:pPr>
        <w:spacing w:line="360" w:lineRule="auto"/>
        <w:jc w:val="both"/>
        <w:rPr>
          <w:rFonts w:ascii="Arial" w:hAnsi="Arial" w:cs="Arial"/>
          <w:szCs w:val="16"/>
        </w:rPr>
      </w:pPr>
      <w:r w:rsidRPr="004B5540">
        <w:rPr>
          <w:rFonts w:ascii="Arial" w:hAnsi="Arial" w:cs="Arial"/>
        </w:rPr>
        <w:t xml:space="preserve">                                                  (b) </w:t>
      </w:r>
      <w:r w:rsidRPr="004B5540">
        <w:rPr>
          <w:rFonts w:ascii="Arial" w:hAnsi="Arial" w:cs="Arial"/>
          <w:szCs w:val="16"/>
        </w:rPr>
        <w:t>ΔE</w:t>
      </w:r>
      <w:r w:rsidRPr="004B5540">
        <w:rPr>
          <w:rFonts w:ascii="Arial" w:hAnsi="Arial" w:cs="Arial"/>
          <w:sz w:val="16"/>
          <w:szCs w:val="16"/>
        </w:rPr>
        <w:t>c</w:t>
      </w:r>
      <w:r w:rsidRPr="004B5540">
        <w:rPr>
          <w:rFonts w:ascii="Arial" w:hAnsi="Arial" w:cs="Arial"/>
          <w:szCs w:val="16"/>
        </w:rPr>
        <w:t xml:space="preserve"> = </w:t>
      </w:r>
      <w:r w:rsidRPr="004B5540">
        <w:rPr>
          <w:rFonts w:ascii="Arial" w:hAnsi="Arial" w:cs="Arial"/>
          <w:sz w:val="28"/>
          <w:szCs w:val="28"/>
        </w:rPr>
        <w:t>ᵝ</w:t>
      </w:r>
      <w:r w:rsidRPr="004B5540">
        <w:rPr>
          <w:rFonts w:ascii="Arial" w:hAnsi="Arial" w:cs="Arial"/>
          <w:sz w:val="16"/>
          <w:szCs w:val="16"/>
        </w:rPr>
        <w:t xml:space="preserve">c </w:t>
      </w:r>
      <w:r w:rsidRPr="004B5540">
        <w:rPr>
          <w:rFonts w:ascii="Arial" w:hAnsi="Arial" w:cs="Arial"/>
          <w:szCs w:val="16"/>
        </w:rPr>
        <w:t>log (|i</w:t>
      </w:r>
      <w:r w:rsidRPr="004B5540">
        <w:rPr>
          <w:rFonts w:ascii="Arial" w:hAnsi="Arial" w:cs="Arial"/>
          <w:sz w:val="16"/>
          <w:szCs w:val="16"/>
        </w:rPr>
        <w:t>c</w:t>
      </w:r>
      <w:r w:rsidRPr="004B5540">
        <w:rPr>
          <w:rFonts w:ascii="Arial" w:hAnsi="Arial" w:cs="Arial"/>
          <w:szCs w:val="16"/>
        </w:rPr>
        <w:t>|/i</w:t>
      </w:r>
      <w:r w:rsidRPr="004B5540">
        <w:rPr>
          <w:rFonts w:ascii="Arial" w:hAnsi="Arial" w:cs="Arial"/>
          <w:sz w:val="16"/>
          <w:szCs w:val="16"/>
        </w:rPr>
        <w:t>corr</w:t>
      </w:r>
      <w:r w:rsidRPr="004B5540">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Default="00B30DCB" w:rsidP="004B5540">
      <w:pPr>
        <w:spacing w:line="360" w:lineRule="auto"/>
        <w:jc w:val="both"/>
        <w:rPr>
          <w:rFonts w:ascii="Arial" w:hAnsi="Arial" w:cs="Arial"/>
          <w:szCs w:val="16"/>
        </w:rPr>
      </w:pPr>
      <w:r w:rsidRPr="004B5540">
        <w:rPr>
          <w:rFonts w:ascii="Arial" w:hAnsi="Arial" w:cs="Arial"/>
          <w:szCs w:val="16"/>
        </w:rPr>
        <w:t>A forma de Tafel pode ser satisfatória sempre que a reação oposta contribui com menos de 1% da corrente em estudo, e consequentemente o sobrepotencial deve ser maior que 118mV. Nestas condições, torna-se possível obter as constantes de Tafel e deve-se garantir pelo menos uma década de linearidade para o tr</w:t>
      </w:r>
      <w:r w:rsidR="009B1817">
        <w:rPr>
          <w:rFonts w:ascii="Arial" w:hAnsi="Arial" w:cs="Arial"/>
          <w:szCs w:val="16"/>
        </w:rPr>
        <w:t>echo eleito na obtenção da reta [5</w:t>
      </w:r>
      <w:r w:rsidR="004A52BB">
        <w:rPr>
          <w:rFonts w:ascii="Arial" w:hAnsi="Arial" w:cs="Arial"/>
          <w:szCs w:val="16"/>
        </w:rPr>
        <w:t>]</w:t>
      </w:r>
      <w:r w:rsidR="009B1817">
        <w:rPr>
          <w:rFonts w:ascii="Arial" w:hAnsi="Arial" w:cs="Arial"/>
          <w:szCs w:val="16"/>
        </w:rPr>
        <w:t>.</w:t>
      </w:r>
    </w:p>
    <w:p w:rsidR="004A52BB" w:rsidRPr="004B5540" w:rsidRDefault="004A52B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representação da equação de Wagner-Traud num gráfico de E vers</w:t>
      </w:r>
      <w:r w:rsidR="000F66D4">
        <w:rPr>
          <w:rFonts w:ascii="Arial" w:hAnsi="Arial" w:cs="Arial"/>
        </w:rPr>
        <w:t>us log|i| conduz ao gráfico da F</w:t>
      </w:r>
      <w:r w:rsidRPr="004B5540">
        <w:rPr>
          <w:rFonts w:ascii="Arial" w:hAnsi="Arial" w:cs="Arial"/>
        </w:rPr>
        <w:t>igura 7. Neste gráfico, a extrapolação das retas de Tafel para o potencial de corrosão E</w:t>
      </w:r>
      <w:r w:rsidRPr="004B5540">
        <w:rPr>
          <w:rFonts w:ascii="Arial" w:hAnsi="Arial" w:cs="Arial"/>
          <w:sz w:val="16"/>
        </w:rPr>
        <w:t>corr</w:t>
      </w:r>
      <w:r w:rsidRPr="004B5540">
        <w:rPr>
          <w:rFonts w:ascii="Arial" w:hAnsi="Arial" w:cs="Arial"/>
        </w:rPr>
        <w:t xml:space="preserve"> determina o valor da taxa de corrosão i</w:t>
      </w:r>
      <w:r w:rsidRPr="004B5540">
        <w:rPr>
          <w:rFonts w:ascii="Arial" w:hAnsi="Arial" w:cs="Arial"/>
          <w:sz w:val="16"/>
        </w:rPr>
        <w:t>corr</w:t>
      </w:r>
      <w:r w:rsidRPr="004B5540">
        <w:rPr>
          <w:rFonts w:ascii="Arial" w:hAnsi="Arial" w:cs="Arial"/>
        </w:rPr>
        <w:t xml:space="preserve">. Uma das vantagens é que, além da taxa de corrosão, este método permite determinar os parâmetros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rPr>
        <w:t xml:space="preserve"> e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rPr>
        <w:t xml:space="preserve">. Assim, se a inclinação da reta anódica for θ e da catódica γ, então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 xml:space="preserve">= tg </w:t>
      </w:r>
      <w:r w:rsidRPr="004B5540">
        <w:rPr>
          <w:rFonts w:ascii="Arial" w:hAnsi="Arial" w:cs="Arial"/>
        </w:rPr>
        <w:t>θ</w:t>
      </w:r>
      <w:r w:rsidRPr="004B5540">
        <w:rPr>
          <w:rFonts w:ascii="Arial" w:hAnsi="Arial" w:cs="Arial"/>
          <w:szCs w:val="16"/>
        </w:rPr>
        <w:t xml:space="preserve"> e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xml:space="preserve"> = tg </w:t>
      </w:r>
      <w:r w:rsidR="009B1817">
        <w:rPr>
          <w:rFonts w:ascii="Arial" w:hAnsi="Arial" w:cs="Arial"/>
        </w:rPr>
        <w:t>γ [5, 9</w:t>
      </w:r>
      <w:r w:rsidRPr="004B5540">
        <w:rPr>
          <w:rFonts w:ascii="Arial" w:hAnsi="Arial" w:cs="Arial"/>
        </w:rPr>
        <w:t>]</w:t>
      </w:r>
      <w:r w:rsidR="009B1817">
        <w:rPr>
          <w:rFonts w:ascii="Arial" w:hAnsi="Arial" w:cs="Arial"/>
        </w:rPr>
        <w:t>.</w:t>
      </w:r>
    </w:p>
    <w:p w:rsidR="00B30DCB" w:rsidRPr="004B5540" w:rsidRDefault="00B30DCB" w:rsidP="004B5540">
      <w:pPr>
        <w:spacing w:line="360" w:lineRule="auto"/>
        <w:jc w:val="center"/>
        <w:rPr>
          <w:rFonts w:ascii="Arial" w:hAnsi="Arial" w:cs="Arial"/>
          <w:szCs w:val="16"/>
        </w:rPr>
      </w:pPr>
      <w:r w:rsidRPr="004B5540">
        <w:rPr>
          <w:rFonts w:ascii="Arial" w:hAnsi="Arial" w:cs="Arial"/>
          <w:noProof/>
          <w:szCs w:val="16"/>
        </w:rPr>
        <w:drawing>
          <wp:inline distT="0" distB="0" distL="0" distR="0">
            <wp:extent cx="2771775" cy="2580483"/>
            <wp:effectExtent l="1905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srcRect/>
                    <a:stretch>
                      <a:fillRect/>
                    </a:stretch>
                  </pic:blipFill>
                  <pic:spPr bwMode="auto">
                    <a:xfrm>
                      <a:off x="0" y="0"/>
                      <a:ext cx="2775244" cy="2583713"/>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center"/>
        <w:rPr>
          <w:rFonts w:ascii="Arial" w:hAnsi="Arial" w:cs="Arial"/>
          <w:szCs w:val="16"/>
        </w:rPr>
      </w:pPr>
      <w:r w:rsidRPr="004B5540">
        <w:rPr>
          <w:rFonts w:ascii="Arial" w:hAnsi="Arial" w:cs="Arial"/>
          <w:szCs w:val="16"/>
        </w:rPr>
        <w:t>Figura 7: Representação da equação de Wagner-Tra</w:t>
      </w:r>
      <w:r w:rsidR="00D462E2">
        <w:rPr>
          <w:rFonts w:ascii="Arial" w:hAnsi="Arial" w:cs="Arial"/>
          <w:szCs w:val="16"/>
        </w:rPr>
        <w:t xml:space="preserve">ud num gráfico E versus log |i| </w:t>
      </w:r>
      <w:r w:rsidRPr="004B5540">
        <w:rPr>
          <w:rFonts w:ascii="Arial" w:hAnsi="Arial" w:cs="Arial"/>
          <w:szCs w:val="16"/>
        </w:rPr>
        <w:t>[</w:t>
      </w:r>
      <w:r w:rsidR="00D462E2">
        <w:rPr>
          <w:rFonts w:ascii="Arial" w:hAnsi="Arial" w:cs="Arial"/>
          <w:szCs w:val="16"/>
        </w:rPr>
        <w:t>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Para que esse método possa ser utilizado, é fundamental que o conjunto de valores experimentais de ΔE e Δi, quando plotado no Gráfico E versus log|i|, determine ao menos uma reta bem definida, o que não ocorre sempre. Ele tem sido utilizado com sucesso na determinação da taxa de corrosão de ferro comercialmente puro em meios ácidos. Mas os aços-carbono apresentam nestes meios uma corrosão maior, limitando o emprego do método para medir a taxa de corrosão, já que não se consegue obter trechos lineares bem definidos nas curvas </w:t>
      </w:r>
      <w:r w:rsidR="00D462E2">
        <w:rPr>
          <w:rFonts w:ascii="Arial" w:hAnsi="Arial" w:cs="Arial"/>
          <w:szCs w:val="16"/>
        </w:rPr>
        <w:t>de polarização, segundo Wolynec [5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A ausência deste trecho linear bem definido pode ser atribuída a: adsorção específica, polarização por concentração e queda ôhmica. Nos dois primeiros casos, pouco pode ser feito para viabilizar o emprego do método. Se a causa for a queda ôhmica, o problema pode ser contornado através de técnicas experimentais existentes para a compensação dessa queda, ou ainda através de procedimento de cálculo utilizando </w:t>
      </w:r>
      <w:r w:rsidR="00D462E2">
        <w:rPr>
          <w:rFonts w:ascii="Arial" w:hAnsi="Arial" w:cs="Arial"/>
        </w:rPr>
        <w:t>as técnicas de regressão linear</w:t>
      </w:r>
      <w:r w:rsidRPr="004B5540">
        <w:rPr>
          <w:rFonts w:ascii="Arial" w:hAnsi="Arial" w:cs="Arial"/>
        </w:rPr>
        <w:t xml:space="preserve"> [</w:t>
      </w:r>
      <w:r w:rsidR="00D462E2">
        <w:rPr>
          <w:rFonts w:ascii="Arial" w:hAnsi="Arial" w:cs="Arial"/>
        </w:rPr>
        <w:t>5</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szCs w:val="16"/>
        </w:rPr>
      </w:pPr>
      <w:r w:rsidRPr="004B5540">
        <w:rPr>
          <w:rFonts w:ascii="Arial" w:hAnsi="Arial" w:cs="Arial"/>
        </w:rPr>
        <w:t>Importante ressaltar que os valores de |</w:t>
      </w:r>
      <w:r w:rsidRPr="004B5540">
        <w:rPr>
          <w:rFonts w:ascii="Arial" w:hAnsi="Arial" w:cs="Arial"/>
          <w:szCs w:val="16"/>
        </w:rPr>
        <w:t>ΔE|, no método de extrapolação da reta de Ta</w:t>
      </w:r>
      <w:r w:rsidR="00D462E2">
        <w:rPr>
          <w:rFonts w:ascii="Arial" w:hAnsi="Arial" w:cs="Arial"/>
          <w:szCs w:val="16"/>
        </w:rPr>
        <w:t>fel, chegam a ultrapassar 200mV [5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i/>
        </w:rPr>
      </w:pPr>
      <w:r w:rsidRPr="004B5540">
        <w:rPr>
          <w:rFonts w:ascii="Arial" w:hAnsi="Arial" w:cs="Arial"/>
          <w:i/>
        </w:rPr>
        <w:t>3.2.4. Resistência à Polarização Linear</w:t>
      </w:r>
    </w:p>
    <w:p w:rsidR="00B30DCB" w:rsidRPr="004B5540" w:rsidRDefault="00B30DCB" w:rsidP="004B5540">
      <w:pPr>
        <w:spacing w:line="360" w:lineRule="auto"/>
        <w:jc w:val="both"/>
        <w:rPr>
          <w:rFonts w:ascii="Arial" w:hAnsi="Arial" w:cs="Arial"/>
          <w:i/>
        </w:rPr>
      </w:pPr>
    </w:p>
    <w:p w:rsidR="00B30DCB" w:rsidRPr="004B5540" w:rsidRDefault="00D462E2" w:rsidP="004B5540">
      <w:pPr>
        <w:spacing w:line="360" w:lineRule="auto"/>
        <w:jc w:val="both"/>
        <w:rPr>
          <w:rFonts w:ascii="Arial" w:hAnsi="Arial" w:cs="Arial"/>
          <w:szCs w:val="16"/>
        </w:rPr>
      </w:pPr>
      <w:r>
        <w:rPr>
          <w:rFonts w:ascii="Arial" w:hAnsi="Arial" w:cs="Arial"/>
        </w:rPr>
        <w:t>Stern e Geary [5</w:t>
      </w:r>
      <w:r w:rsidR="00B30DCB" w:rsidRPr="004B5540">
        <w:rPr>
          <w:rFonts w:ascii="Arial" w:hAnsi="Arial" w:cs="Arial"/>
        </w:rPr>
        <w:t xml:space="preserve">] determinaram uma equação mais simples para a taxa de corrosão, derivando a Equação 12 em relação a </w:t>
      </w:r>
      <w:r w:rsidR="00B30DCB" w:rsidRPr="004B5540">
        <w:rPr>
          <w:rFonts w:ascii="Arial" w:hAnsi="Arial" w:cs="Arial"/>
          <w:szCs w:val="16"/>
        </w:rPr>
        <w:t>ΔE, no potencial de corrosão:</w:t>
      </w: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                                   (a) i</w:t>
      </w:r>
      <w:r w:rsidRPr="004B5540">
        <w:rPr>
          <w:rFonts w:ascii="Arial" w:hAnsi="Arial" w:cs="Arial"/>
          <w:sz w:val="16"/>
          <w:szCs w:val="16"/>
        </w:rPr>
        <w:t>corr</w:t>
      </w:r>
      <w:r w:rsidRPr="004B5540">
        <w:rPr>
          <w:rFonts w:ascii="Arial" w:hAnsi="Arial" w:cs="Arial"/>
          <w:szCs w:val="16"/>
        </w:rPr>
        <w:t xml:space="preserve"> =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/[2,303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 xml:space="preserve">+ </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 x 1/R</w:t>
      </w:r>
      <w:r w:rsidRPr="004B5540">
        <w:rPr>
          <w:rFonts w:ascii="Arial" w:hAnsi="Arial" w:cs="Arial"/>
          <w:sz w:val="16"/>
          <w:szCs w:val="16"/>
        </w:rPr>
        <w:t>p</w:t>
      </w:r>
    </w:p>
    <w:p w:rsidR="00B30DCB" w:rsidRPr="004B5540" w:rsidRDefault="00D462E2" w:rsidP="00D462E2">
      <w:pPr>
        <w:spacing w:line="360" w:lineRule="auto"/>
        <w:jc w:val="right"/>
        <w:rPr>
          <w:rFonts w:ascii="Arial" w:hAnsi="Arial" w:cs="Arial"/>
          <w:szCs w:val="16"/>
        </w:rPr>
      </w:pPr>
      <w:r>
        <w:rPr>
          <w:rFonts w:ascii="Arial" w:hAnsi="Arial" w:cs="Arial"/>
          <w:szCs w:val="16"/>
        </w:rPr>
        <w:t>(14)</w:t>
      </w:r>
    </w:p>
    <w:p w:rsidR="00B30DCB" w:rsidRPr="004B5540" w:rsidRDefault="00B30DCB" w:rsidP="004B5540">
      <w:pPr>
        <w:spacing w:line="360" w:lineRule="auto"/>
        <w:jc w:val="both"/>
        <w:rPr>
          <w:rFonts w:ascii="Arial" w:hAnsi="Arial" w:cs="Arial"/>
          <w:sz w:val="16"/>
          <w:szCs w:val="16"/>
        </w:rPr>
      </w:pPr>
      <w:r w:rsidRPr="004B5540">
        <w:rPr>
          <w:rFonts w:ascii="Arial" w:hAnsi="Arial" w:cs="Arial"/>
          <w:szCs w:val="16"/>
        </w:rPr>
        <w:t xml:space="preserve">                                               (b) R</w:t>
      </w:r>
      <w:r w:rsidRPr="004B5540">
        <w:rPr>
          <w:rFonts w:ascii="Arial" w:hAnsi="Arial" w:cs="Arial"/>
          <w:sz w:val="16"/>
          <w:szCs w:val="16"/>
        </w:rPr>
        <w:t>p</w:t>
      </w:r>
      <w:r w:rsidRPr="004B5540">
        <w:rPr>
          <w:rFonts w:ascii="Arial" w:hAnsi="Arial" w:cs="Arial"/>
          <w:szCs w:val="16"/>
        </w:rPr>
        <w:t xml:space="preserve"> = (dΔE/dΔi) </w:t>
      </w:r>
      <w:r w:rsidRPr="004B5540">
        <w:rPr>
          <w:rFonts w:ascii="Arial" w:hAnsi="Arial" w:cs="Arial"/>
          <w:sz w:val="16"/>
          <w:szCs w:val="16"/>
        </w:rPr>
        <w:t>Δi=0</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Esta equação é conhecida como equação de Stern-Geary e R</w:t>
      </w:r>
      <w:r w:rsidRPr="004B5540">
        <w:rPr>
          <w:rFonts w:ascii="Arial" w:hAnsi="Arial" w:cs="Arial"/>
          <w:sz w:val="16"/>
          <w:szCs w:val="16"/>
        </w:rPr>
        <w:t>p</w:t>
      </w:r>
      <w:r w:rsidRPr="004B5540">
        <w:rPr>
          <w:rFonts w:ascii="Arial" w:hAnsi="Arial" w:cs="Arial"/>
          <w:szCs w:val="16"/>
        </w:rPr>
        <w:t xml:space="preserve"> é designado como resistência de polarização. Rp é o declive, no potencial de corrosão, da tangente à curva experimenta</w:t>
      </w:r>
      <w:r w:rsidR="00D462E2">
        <w:rPr>
          <w:rFonts w:ascii="Arial" w:hAnsi="Arial" w:cs="Arial"/>
          <w:szCs w:val="16"/>
        </w:rPr>
        <w:t>l traçada no gráfico E versus i [5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Pod</w:t>
      </w:r>
      <w:r w:rsidR="00D462E2">
        <w:rPr>
          <w:rFonts w:ascii="Arial" w:hAnsi="Arial" w:cs="Arial"/>
          <w:szCs w:val="16"/>
        </w:rPr>
        <w:t>emos simplificar a Equação 14 [5, 10</w:t>
      </w:r>
      <w:r w:rsidRPr="004B5540">
        <w:rPr>
          <w:rFonts w:ascii="Arial" w:hAnsi="Arial" w:cs="Arial"/>
          <w:szCs w:val="16"/>
        </w:rPr>
        <w:t xml:space="preserve">]: </w:t>
      </w:r>
    </w:p>
    <w:p w:rsidR="00B30DCB" w:rsidRPr="004B5540" w:rsidRDefault="00B30DCB" w:rsidP="004B5540">
      <w:pPr>
        <w:spacing w:line="360" w:lineRule="auto"/>
        <w:jc w:val="both"/>
        <w:rPr>
          <w:rFonts w:ascii="Arial" w:hAnsi="Arial" w:cs="Arial"/>
          <w:szCs w:val="16"/>
        </w:rPr>
      </w:pPr>
    </w:p>
    <w:p w:rsidR="00D462E2" w:rsidRDefault="00D462E2" w:rsidP="00D462E2">
      <w:pPr>
        <w:spacing w:line="360" w:lineRule="auto"/>
        <w:jc w:val="both"/>
        <w:rPr>
          <w:rFonts w:ascii="Arial" w:hAnsi="Arial" w:cs="Arial"/>
          <w:sz w:val="16"/>
          <w:szCs w:val="16"/>
        </w:rPr>
      </w:pPr>
      <w:r>
        <w:rPr>
          <w:rFonts w:ascii="Arial" w:hAnsi="Arial" w:cs="Arial"/>
          <w:szCs w:val="16"/>
        </w:rPr>
        <w:t xml:space="preserve">    </w:t>
      </w:r>
      <w:r w:rsidR="00B30DCB" w:rsidRPr="004B5540">
        <w:rPr>
          <w:rFonts w:ascii="Arial" w:hAnsi="Arial" w:cs="Arial"/>
          <w:szCs w:val="16"/>
        </w:rPr>
        <w:t xml:space="preserve">                                               (a) i</w:t>
      </w:r>
      <w:r w:rsidR="00B30DCB" w:rsidRPr="004B5540">
        <w:rPr>
          <w:rFonts w:ascii="Arial" w:hAnsi="Arial" w:cs="Arial"/>
          <w:sz w:val="16"/>
          <w:szCs w:val="16"/>
        </w:rPr>
        <w:t>corr</w:t>
      </w:r>
      <w:r w:rsidR="00B30DCB" w:rsidRPr="004B5540">
        <w:rPr>
          <w:rFonts w:ascii="Arial" w:hAnsi="Arial" w:cs="Arial"/>
          <w:szCs w:val="16"/>
        </w:rPr>
        <w:t xml:space="preserve"> = B/R</w:t>
      </w:r>
      <w:r w:rsidR="00B30DCB" w:rsidRPr="004B5540">
        <w:rPr>
          <w:rFonts w:ascii="Arial" w:hAnsi="Arial" w:cs="Arial"/>
          <w:sz w:val="16"/>
          <w:szCs w:val="16"/>
        </w:rPr>
        <w:t>p</w:t>
      </w:r>
    </w:p>
    <w:p w:rsidR="00B30DCB" w:rsidRPr="004B5540" w:rsidRDefault="00D462E2" w:rsidP="00D462E2">
      <w:pPr>
        <w:spacing w:line="360" w:lineRule="auto"/>
        <w:jc w:val="right"/>
        <w:rPr>
          <w:rFonts w:ascii="Arial" w:hAnsi="Arial" w:cs="Arial"/>
          <w:szCs w:val="16"/>
        </w:rPr>
      </w:pPr>
      <w:r>
        <w:rPr>
          <w:rFonts w:ascii="Arial" w:hAnsi="Arial" w:cs="Arial"/>
          <w:szCs w:val="16"/>
        </w:rPr>
        <w:t>(15)</w:t>
      </w: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                                       (b) B =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/[2,303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 xml:space="preserve">+ </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szCs w:val="16"/>
        </w:rPr>
      </w:pPr>
      <w:r w:rsidRPr="004B5540">
        <w:rPr>
          <w:rFonts w:ascii="Arial" w:hAnsi="Arial" w:cs="Arial"/>
        </w:rPr>
        <w:t>Onde “i</w:t>
      </w:r>
      <w:r w:rsidRPr="004B5540">
        <w:rPr>
          <w:rFonts w:ascii="Arial" w:hAnsi="Arial" w:cs="Arial"/>
          <w:sz w:val="16"/>
        </w:rPr>
        <w:t>corr</w:t>
      </w:r>
      <w:r w:rsidRPr="004B5540">
        <w:rPr>
          <w:rFonts w:ascii="Arial" w:hAnsi="Arial" w:cs="Arial"/>
        </w:rPr>
        <w:t>” é a densidade de corrente de corrosão, em A/cm</w:t>
      </w:r>
      <w:r w:rsidRPr="004B5540">
        <w:rPr>
          <w:rFonts w:ascii="Arial" w:hAnsi="Arial" w:cs="Arial"/>
          <w:vertAlign w:val="superscript"/>
        </w:rPr>
        <w:t>2</w:t>
      </w:r>
      <w:r w:rsidRPr="004B5540">
        <w:rPr>
          <w:rFonts w:ascii="Arial" w:hAnsi="Arial" w:cs="Arial"/>
        </w:rPr>
        <w:t>,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é a inclinação anódica de Tafel e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é a inclinação catódica de Tafel, ambas em V/década, e “R</w:t>
      </w:r>
      <w:r w:rsidRPr="004B5540">
        <w:rPr>
          <w:rFonts w:ascii="Arial" w:hAnsi="Arial" w:cs="Arial"/>
          <w:sz w:val="16"/>
          <w:szCs w:val="16"/>
        </w:rPr>
        <w:t>p</w:t>
      </w:r>
      <w:r w:rsidRPr="004B5540">
        <w:rPr>
          <w:rFonts w:ascii="Arial" w:hAnsi="Arial" w:cs="Arial"/>
          <w:szCs w:val="16"/>
        </w:rPr>
        <w:t>” é a resistência à polarização, em ohm/cm</w:t>
      </w:r>
      <w:r w:rsidRPr="004B5540">
        <w:rPr>
          <w:rFonts w:ascii="Arial" w:hAnsi="Arial" w:cs="Arial"/>
          <w:szCs w:val="16"/>
          <w:vertAlign w:val="superscript"/>
        </w:rPr>
        <w:t>2</w:t>
      </w:r>
      <w:r w:rsidR="00D462E2">
        <w:rPr>
          <w:rFonts w:ascii="Arial" w:hAnsi="Arial" w:cs="Arial"/>
          <w:szCs w:val="16"/>
        </w:rPr>
        <w:t xml:space="preserve"> [5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Esta equação é a base do método de polarização linear para a medida da taxa de corrosão. No método, requer-se o conhecimento prévio dos declives de Tafel (</w:t>
      </w:r>
      <w:r w:rsidRPr="004B5540">
        <w:rPr>
          <w:rFonts w:ascii="Arial" w:hAnsi="Arial" w:cs="Arial"/>
          <w:sz w:val="28"/>
          <w:szCs w:val="28"/>
        </w:rPr>
        <w:t>ᵝ</w:t>
      </w:r>
      <w:r w:rsidRPr="004B5540">
        <w:rPr>
          <w:rFonts w:ascii="Arial" w:hAnsi="Arial" w:cs="Arial"/>
          <w:sz w:val="16"/>
          <w:szCs w:val="16"/>
        </w:rPr>
        <w:t xml:space="preserve">a </w:t>
      </w:r>
      <w:r w:rsidRPr="004B5540">
        <w:rPr>
          <w:rFonts w:ascii="Arial" w:hAnsi="Arial" w:cs="Arial"/>
          <w:szCs w:val="16"/>
        </w:rPr>
        <w:t>e</w:t>
      </w:r>
      <w:r w:rsidRPr="004B5540">
        <w:rPr>
          <w:rFonts w:ascii="Arial" w:hAnsi="Arial" w:cs="Arial"/>
          <w:sz w:val="16"/>
          <w:szCs w:val="16"/>
        </w:rPr>
        <w:t xml:space="preserve">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e, para o cálculo da taxa de corrosão, i</w:t>
      </w:r>
      <w:r w:rsidRPr="004B5540">
        <w:rPr>
          <w:rFonts w:ascii="Arial" w:hAnsi="Arial" w:cs="Arial"/>
          <w:sz w:val="16"/>
          <w:szCs w:val="16"/>
        </w:rPr>
        <w:t>corr</w:t>
      </w:r>
      <w:r w:rsidRPr="004B5540">
        <w:rPr>
          <w:rFonts w:ascii="Arial" w:hAnsi="Arial" w:cs="Arial"/>
          <w:szCs w:val="16"/>
        </w:rPr>
        <w:t>, é necessário o valor de R</w:t>
      </w:r>
      <w:r w:rsidRPr="004B5540">
        <w:rPr>
          <w:rFonts w:ascii="Arial" w:hAnsi="Arial" w:cs="Arial"/>
          <w:sz w:val="16"/>
          <w:szCs w:val="16"/>
        </w:rPr>
        <w:t>p</w:t>
      </w:r>
      <w:r w:rsidR="00D462E2">
        <w:rPr>
          <w:rFonts w:ascii="Arial" w:hAnsi="Arial" w:cs="Arial"/>
          <w:szCs w:val="16"/>
        </w:rPr>
        <w:t xml:space="preserve"> [5</w:t>
      </w:r>
      <w:r w:rsidRPr="004B5540">
        <w:rPr>
          <w:rFonts w:ascii="Arial" w:hAnsi="Arial" w:cs="Arial"/>
          <w:szCs w:val="16"/>
        </w:rPr>
        <w:t>]</w:t>
      </w:r>
      <w:r w:rsidR="00D462E2">
        <w:rPr>
          <w:rFonts w:ascii="Arial" w:hAnsi="Arial" w:cs="Arial"/>
          <w:szCs w:val="16"/>
        </w:rPr>
        <w:t>.</w:t>
      </w:r>
      <w:r w:rsidRPr="004B5540">
        <w:rPr>
          <w:rFonts w:ascii="Arial" w:hAnsi="Arial" w:cs="Arial"/>
          <w:szCs w:val="16"/>
        </w:rPr>
        <w:t xml:space="preserve"> </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A taxa de corrosão (TC) em mm/ano pode ser determinada a partir da Equação 16, onde E</w:t>
      </w:r>
      <w:r w:rsidRPr="004B5540">
        <w:rPr>
          <w:rFonts w:ascii="Arial" w:hAnsi="Arial" w:cs="Arial"/>
          <w:sz w:val="16"/>
          <w:szCs w:val="16"/>
        </w:rPr>
        <w:t>q</w:t>
      </w:r>
      <w:r w:rsidRPr="004B5540">
        <w:rPr>
          <w:rFonts w:ascii="Arial" w:hAnsi="Arial" w:cs="Arial"/>
          <w:szCs w:val="16"/>
        </w:rPr>
        <w:t xml:space="preserve"> é o equivalente eletroquímico da espécie corroída, em gramas, e ρ é a densidade do material corroído, em g/cm</w:t>
      </w:r>
      <w:r w:rsidRPr="004B5540">
        <w:rPr>
          <w:rFonts w:ascii="Arial" w:hAnsi="Arial" w:cs="Arial"/>
          <w:szCs w:val="16"/>
          <w:vertAlign w:val="superscript"/>
        </w:rPr>
        <w:t>3</w:t>
      </w:r>
      <w:r w:rsidR="00D462E2">
        <w:rPr>
          <w:rFonts w:ascii="Arial" w:hAnsi="Arial" w:cs="Arial"/>
          <w:szCs w:val="16"/>
        </w:rPr>
        <w:t xml:space="preserve"> [10</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D462E2">
      <w:pPr>
        <w:spacing w:line="360" w:lineRule="auto"/>
        <w:jc w:val="right"/>
        <w:rPr>
          <w:rFonts w:ascii="Arial" w:hAnsi="Arial" w:cs="Arial"/>
          <w:szCs w:val="16"/>
        </w:rPr>
      </w:pPr>
      <w:r w:rsidRPr="004B5540">
        <w:rPr>
          <w:rFonts w:ascii="Arial" w:hAnsi="Arial" w:cs="Arial"/>
          <w:szCs w:val="16"/>
        </w:rPr>
        <w:t>TC = 3,27 x 10</w:t>
      </w:r>
      <w:r w:rsidRPr="004B5540">
        <w:rPr>
          <w:rFonts w:ascii="Arial" w:hAnsi="Arial" w:cs="Arial"/>
          <w:szCs w:val="16"/>
          <w:vertAlign w:val="superscript"/>
        </w:rPr>
        <w:t>-3</w:t>
      </w:r>
      <w:r w:rsidRPr="004B5540">
        <w:rPr>
          <w:rFonts w:ascii="Arial" w:hAnsi="Arial" w:cs="Arial"/>
          <w:szCs w:val="16"/>
        </w:rPr>
        <w:t xml:space="preserve"> (i</w:t>
      </w:r>
      <w:r w:rsidRPr="004B5540">
        <w:rPr>
          <w:rFonts w:ascii="Arial" w:hAnsi="Arial" w:cs="Arial"/>
          <w:sz w:val="16"/>
          <w:szCs w:val="16"/>
        </w:rPr>
        <w:t>corr</w:t>
      </w:r>
      <w:r w:rsidRPr="004B5540">
        <w:rPr>
          <w:rFonts w:ascii="Arial" w:hAnsi="Arial" w:cs="Arial"/>
          <w:szCs w:val="16"/>
        </w:rPr>
        <w:t xml:space="preserve"> x E</w:t>
      </w:r>
      <w:r w:rsidRPr="004B5540">
        <w:rPr>
          <w:rFonts w:ascii="Arial" w:hAnsi="Arial" w:cs="Arial"/>
          <w:sz w:val="16"/>
          <w:szCs w:val="16"/>
        </w:rPr>
        <w:t>q</w:t>
      </w:r>
      <w:r w:rsidRPr="004B5540">
        <w:rPr>
          <w:rFonts w:ascii="Arial" w:hAnsi="Arial" w:cs="Arial"/>
          <w:szCs w:val="16"/>
        </w:rPr>
        <w:t xml:space="preserve"> / ρ)</w:t>
      </w:r>
      <w:r w:rsidR="00D462E2">
        <w:rPr>
          <w:rFonts w:ascii="Arial" w:hAnsi="Arial" w:cs="Arial"/>
          <w:szCs w:val="16"/>
        </w:rPr>
        <w:t xml:space="preserve">                                        (16)</w:t>
      </w:r>
      <w:r w:rsidRPr="004B5540">
        <w:rPr>
          <w:rFonts w:ascii="Arial" w:hAnsi="Arial" w:cs="Arial"/>
          <w:szCs w:val="16"/>
        </w:rPr>
        <w:t xml:space="preserve"> </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Onde “TC” é a taxa de corrosão em mm/ano, “i</w:t>
      </w:r>
      <w:r w:rsidRPr="004B5540">
        <w:rPr>
          <w:rFonts w:ascii="Arial" w:hAnsi="Arial" w:cs="Arial"/>
          <w:sz w:val="16"/>
          <w:szCs w:val="16"/>
        </w:rPr>
        <w:t>corr</w:t>
      </w:r>
      <w:r w:rsidRPr="004B5540">
        <w:rPr>
          <w:rFonts w:ascii="Arial" w:hAnsi="Arial" w:cs="Arial"/>
          <w:szCs w:val="16"/>
        </w:rPr>
        <w:t>” é a densidade de corrente de corrosão, em μA/cm</w:t>
      </w:r>
      <w:r w:rsidRPr="004B5540">
        <w:rPr>
          <w:rFonts w:ascii="Arial" w:hAnsi="Arial" w:cs="Arial"/>
          <w:szCs w:val="16"/>
          <w:vertAlign w:val="superscript"/>
        </w:rPr>
        <w:t>2</w:t>
      </w:r>
      <w:r w:rsidRPr="004B5540">
        <w:rPr>
          <w:rFonts w:ascii="Arial" w:hAnsi="Arial" w:cs="Arial"/>
          <w:szCs w:val="16"/>
        </w:rPr>
        <w:t>, “E</w:t>
      </w:r>
      <w:r w:rsidRPr="004B5540">
        <w:rPr>
          <w:rFonts w:ascii="Arial" w:hAnsi="Arial" w:cs="Arial"/>
          <w:sz w:val="16"/>
          <w:szCs w:val="16"/>
        </w:rPr>
        <w:t>q</w:t>
      </w:r>
      <w:r w:rsidRPr="004B5540">
        <w:rPr>
          <w:rFonts w:ascii="Arial" w:hAnsi="Arial" w:cs="Arial"/>
          <w:szCs w:val="16"/>
        </w:rPr>
        <w:t>” é o equivalente eletroquímico, em gramas, e “ρ” é a densidade do metal, em g/cm</w:t>
      </w:r>
      <w:r w:rsidRPr="004B5540">
        <w:rPr>
          <w:rFonts w:ascii="Arial" w:hAnsi="Arial" w:cs="Arial"/>
          <w:szCs w:val="16"/>
          <w:vertAlign w:val="superscript"/>
        </w:rPr>
        <w:t>3</w:t>
      </w:r>
      <w:r w:rsidR="00D462E2">
        <w:rPr>
          <w:rFonts w:ascii="Arial" w:hAnsi="Arial" w:cs="Arial"/>
          <w:szCs w:val="16"/>
        </w:rPr>
        <w:t xml:space="preserve"> [10</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A grande vantagem deste método em relação a extrapolação da reta de Tafel é a de que não é necessário aplicar potenciais muito afastados dos potenciais de corrosão. São suficientes valores de |ΔE| de até 50mV, ou até mesmo menores. Assim, o sistema ensaiado sofre menos perturbações, pois as correntes envolvidas são bem menores e os problemas de qu</w:t>
      </w:r>
      <w:r w:rsidR="00D462E2">
        <w:rPr>
          <w:rFonts w:ascii="Arial" w:hAnsi="Arial" w:cs="Arial"/>
          <w:szCs w:val="16"/>
        </w:rPr>
        <w:t>eda ôhmica são menos acentuados [5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É essencial conhecer, neste método, as constantes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xml:space="preserve"> e </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Cs w:val="16"/>
        </w:rPr>
        <w:t xml:space="preserve">, para determinação exata das taxas de corrosão. Mas, na maioria dos casos, estas constantes não são conhecidas, sendo isto uma limitação do método. Tem sido sugerido que, mesmo sem conhecer as constantes de Tafel, o método pode ser utilizado para estimar a taxa de corrosão dentro de uma faixa de precisão. A faixa de valores de </w:t>
      </w:r>
      <w:r w:rsidRPr="004B5540">
        <w:rPr>
          <w:rFonts w:ascii="Arial" w:hAnsi="Arial" w:cs="Arial"/>
          <w:sz w:val="28"/>
          <w:szCs w:val="28"/>
        </w:rPr>
        <w:t>ᵝ</w:t>
      </w:r>
      <w:r w:rsidRPr="004B5540">
        <w:rPr>
          <w:rFonts w:ascii="Arial" w:hAnsi="Arial" w:cs="Arial"/>
          <w:szCs w:val="16"/>
        </w:rPr>
        <w:t xml:space="preserve"> é limitada, geralmente entre 0,03 e 0,18 V. Porém, estes dois valores extremos são muito raros. Portanto, pode-se afirmar que, na maioria dos casos, os valores de </w:t>
      </w:r>
      <w:r w:rsidRPr="004B5540">
        <w:rPr>
          <w:rFonts w:ascii="Arial" w:hAnsi="Arial" w:cs="Arial"/>
          <w:sz w:val="28"/>
          <w:szCs w:val="28"/>
        </w:rPr>
        <w:t>ᵝ</w:t>
      </w:r>
      <w:r w:rsidRPr="004B5540">
        <w:rPr>
          <w:rFonts w:ascii="Arial" w:hAnsi="Arial" w:cs="Arial"/>
          <w:sz w:val="16"/>
          <w:szCs w:val="16"/>
        </w:rPr>
        <w:t xml:space="preserve"> </w:t>
      </w:r>
      <w:r w:rsidRPr="004B5540">
        <w:rPr>
          <w:rFonts w:ascii="Arial" w:hAnsi="Arial" w:cs="Arial"/>
          <w:szCs w:val="16"/>
        </w:rPr>
        <w:t xml:space="preserve">ficam entre 0,06 e 0,12 V. Assim, para 0,06 </w:t>
      </w:r>
      <w:r w:rsidRPr="004B5540">
        <w:rPr>
          <w:rFonts w:ascii="Arial" w:hAnsi="Arial" w:cs="Arial"/>
          <w:szCs w:val="16"/>
          <w:u w:val="single"/>
        </w:rPr>
        <w:t>&lt;</w:t>
      </w:r>
      <w:r w:rsidRPr="004B5540">
        <w:rPr>
          <w:rFonts w:ascii="Arial" w:hAnsi="Arial" w:cs="Arial"/>
          <w:szCs w:val="16"/>
        </w:rPr>
        <w:t xml:space="preserve">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Cs w:val="16"/>
        </w:rPr>
        <w:t xml:space="preserve"> = </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 xml:space="preserve"> </w:t>
      </w:r>
      <w:r w:rsidRPr="004B5540">
        <w:rPr>
          <w:rFonts w:ascii="Arial" w:hAnsi="Arial" w:cs="Arial"/>
          <w:szCs w:val="16"/>
          <w:u w:val="single"/>
        </w:rPr>
        <w:t>&lt;</w:t>
      </w:r>
      <w:r w:rsidRPr="004B5540">
        <w:rPr>
          <w:rFonts w:ascii="Arial" w:hAnsi="Arial" w:cs="Arial"/>
          <w:szCs w:val="16"/>
        </w:rPr>
        <w:t xml:space="preserve"> 0,12, os valores mínimo e máximo de B passam a ser respectivamente 0,013 e 0,026. Se for assumido para B o valor médio (0,0195), então o erro cometido no cálculo da taxa de </w:t>
      </w:r>
      <w:r w:rsidR="00D462E2">
        <w:rPr>
          <w:rFonts w:ascii="Arial" w:hAnsi="Arial" w:cs="Arial"/>
          <w:szCs w:val="16"/>
        </w:rPr>
        <w:t>corrosão seria de no máximo 35% [5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szCs w:val="16"/>
        </w:rPr>
      </w:pPr>
    </w:p>
    <w:p w:rsidR="00B30DCB" w:rsidRPr="004B5540" w:rsidRDefault="00B30DCB" w:rsidP="004B5540">
      <w:pPr>
        <w:spacing w:line="360" w:lineRule="auto"/>
        <w:jc w:val="both"/>
        <w:rPr>
          <w:rFonts w:ascii="Arial" w:hAnsi="Arial" w:cs="Arial"/>
          <w:szCs w:val="16"/>
        </w:rPr>
      </w:pPr>
      <w:r w:rsidRPr="004B5540">
        <w:rPr>
          <w:rFonts w:ascii="Arial" w:hAnsi="Arial" w:cs="Arial"/>
          <w:szCs w:val="16"/>
        </w:rPr>
        <w:t xml:space="preserve">Estas considerações foram feitas para sistemas controlados por polarização por ativação. Porém, muitos sistemas são controlados por corrente de difusão catódica limite, e neste caso, </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 xml:space="preserve"> tende para infinito. Num sistema que </w:t>
      </w:r>
      <w:r w:rsidRPr="004B5540">
        <w:rPr>
          <w:rFonts w:ascii="Arial" w:hAnsi="Arial" w:cs="Arial"/>
          <w:sz w:val="28"/>
          <w:szCs w:val="16"/>
        </w:rPr>
        <w:t>|</w:t>
      </w:r>
      <w:r w:rsidRPr="004B5540">
        <w:rPr>
          <w:rFonts w:ascii="Arial" w:hAnsi="Arial" w:cs="Arial"/>
          <w:sz w:val="28"/>
          <w:szCs w:val="28"/>
        </w:rPr>
        <w:t>ᵝ</w:t>
      </w:r>
      <w:r w:rsidRPr="004B5540">
        <w:rPr>
          <w:rFonts w:ascii="Arial" w:hAnsi="Arial" w:cs="Arial"/>
          <w:sz w:val="16"/>
          <w:szCs w:val="16"/>
        </w:rPr>
        <w:t>c</w:t>
      </w:r>
      <w:r w:rsidRPr="004B5540">
        <w:rPr>
          <w:rFonts w:ascii="Arial" w:hAnsi="Arial" w:cs="Arial"/>
          <w:sz w:val="28"/>
          <w:szCs w:val="16"/>
        </w:rPr>
        <w:t>|</w:t>
      </w:r>
      <w:r w:rsidRPr="004B5540">
        <w:rPr>
          <w:rFonts w:ascii="Arial" w:hAnsi="Arial" w:cs="Arial"/>
          <w:szCs w:val="16"/>
        </w:rPr>
        <w:t xml:space="preserve"> é infinito e </w:t>
      </w:r>
      <w:r w:rsidRPr="004B5540">
        <w:rPr>
          <w:rFonts w:ascii="Arial" w:hAnsi="Arial" w:cs="Arial"/>
          <w:sz w:val="28"/>
          <w:szCs w:val="28"/>
        </w:rPr>
        <w:t>ᵝ</w:t>
      </w:r>
      <w:r w:rsidRPr="004B5540">
        <w:rPr>
          <w:rFonts w:ascii="Arial" w:hAnsi="Arial" w:cs="Arial"/>
          <w:sz w:val="16"/>
          <w:szCs w:val="16"/>
        </w:rPr>
        <w:t>a</w:t>
      </w:r>
      <w:r w:rsidRPr="004B5540">
        <w:rPr>
          <w:rFonts w:ascii="Arial" w:hAnsi="Arial" w:cs="Arial"/>
          <w:sz w:val="28"/>
          <w:szCs w:val="16"/>
        </w:rPr>
        <w:t xml:space="preserve"> </w:t>
      </w:r>
      <w:r w:rsidRPr="004B5540">
        <w:rPr>
          <w:rFonts w:ascii="Arial" w:hAnsi="Arial" w:cs="Arial"/>
          <w:szCs w:val="16"/>
        </w:rPr>
        <w:t>varia entre 0,06 e 0,12 V, os valores extremos de B passam a ser 0,026 e 0,052. Se novamente o valor médio for tomado (0,039), o err</w:t>
      </w:r>
      <w:r w:rsidR="00D462E2">
        <w:rPr>
          <w:rFonts w:ascii="Arial" w:hAnsi="Arial" w:cs="Arial"/>
          <w:szCs w:val="16"/>
        </w:rPr>
        <w:t xml:space="preserve">o máximo continua sendo de 35% </w:t>
      </w:r>
      <w:r w:rsidRPr="004B5540">
        <w:rPr>
          <w:rFonts w:ascii="Arial" w:hAnsi="Arial" w:cs="Arial"/>
          <w:szCs w:val="16"/>
        </w:rPr>
        <w:t>[</w:t>
      </w:r>
      <w:r w:rsidR="00D462E2">
        <w:rPr>
          <w:rFonts w:ascii="Arial" w:hAnsi="Arial" w:cs="Arial"/>
          <w:szCs w:val="16"/>
        </w:rPr>
        <w:t>5</w:t>
      </w:r>
      <w:r w:rsidRPr="004B5540">
        <w:rPr>
          <w:rFonts w:ascii="Arial" w:hAnsi="Arial" w:cs="Arial"/>
          <w:szCs w:val="16"/>
        </w:rPr>
        <w:t>]</w:t>
      </w:r>
      <w:r w:rsidR="00D462E2">
        <w:rPr>
          <w:rFonts w:ascii="Arial" w:hAnsi="Arial" w:cs="Arial"/>
          <w:szCs w:val="16"/>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i/>
        </w:rPr>
      </w:pPr>
      <w:r w:rsidRPr="004B5540">
        <w:rPr>
          <w:rFonts w:ascii="Arial" w:hAnsi="Arial" w:cs="Arial"/>
          <w:i/>
        </w:rPr>
        <w:t>3.2.5. Técnicas Utilizadas para Monitoramento da Corrosão Induzida por CO</w:t>
      </w:r>
      <w:r w:rsidRPr="004B5540">
        <w:rPr>
          <w:rFonts w:ascii="Arial" w:hAnsi="Arial" w:cs="Arial"/>
          <w:i/>
          <w:sz w:val="16"/>
        </w:rPr>
        <w:t>2</w:t>
      </w:r>
    </w:p>
    <w:p w:rsidR="00B30DCB" w:rsidRPr="004B5540" w:rsidRDefault="00B30DCB" w:rsidP="004B5540">
      <w:pPr>
        <w:spacing w:line="360" w:lineRule="auto"/>
        <w:jc w:val="both"/>
        <w:rPr>
          <w:rFonts w:ascii="Arial" w:hAnsi="Arial" w:cs="Arial"/>
          <w:i/>
        </w:rPr>
      </w:pPr>
    </w:p>
    <w:p w:rsidR="00B30DCB" w:rsidRPr="004B5540" w:rsidRDefault="00B30DCB" w:rsidP="004B5540">
      <w:pPr>
        <w:spacing w:line="360" w:lineRule="auto"/>
        <w:jc w:val="both"/>
        <w:rPr>
          <w:rFonts w:ascii="Arial" w:hAnsi="Arial" w:cs="Arial"/>
        </w:rPr>
      </w:pPr>
      <w:r w:rsidRPr="004B5540">
        <w:rPr>
          <w:rFonts w:ascii="Arial" w:hAnsi="Arial" w:cs="Arial"/>
        </w:rPr>
        <w:t>Das técnicas existentes, as mais utilizadas são: cupons de perda de massa, análise de ferro nas correntes de fluido, polarização linear (RPL), sondas de resistência eletroquímica (RE) e espectroscopia de impedância eletroquímica (EIS). Delas, a mais tradicional é a perda de massa pela exposição de cupons no mesmo material da instalação que se deseja avaliar e nas mesmas condições de trabalho. Porém esta técnica não é viável para monitoramento instantâneo da corrosão, visto que o tempo de exposição dos cupons pode variar de dias</w:t>
      </w:r>
      <w:r w:rsidR="00D462E2">
        <w:rPr>
          <w:rFonts w:ascii="Arial" w:hAnsi="Arial" w:cs="Arial"/>
        </w:rPr>
        <w:t xml:space="preserve"> a meses, ou até mesmo anos [11</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Outro método, relativamente simples e rápido, é a análise de ferro nas correntes de fluido. Entretanto, esta técnica é insensível à localização dos problemas de corrosão, fornecendo a taxa de corrosão global do sistema. Para que a taxa de corrosão não seja superestimada, deve-se considerar a concentração inicial de ferro do sistema em estudo. Os produtos de corrosão por CO</w:t>
      </w:r>
      <w:r w:rsidRPr="004B5540">
        <w:rPr>
          <w:rFonts w:ascii="Arial" w:hAnsi="Arial" w:cs="Arial"/>
          <w:sz w:val="16"/>
        </w:rPr>
        <w:t xml:space="preserve">2 </w:t>
      </w:r>
      <w:r w:rsidRPr="004B5540">
        <w:rPr>
          <w:rFonts w:ascii="Arial" w:hAnsi="Arial" w:cs="Arial"/>
        </w:rPr>
        <w:t>podem ficar aderidos à superfície metálica e a contagem de ferro dissolvido pode não refletir a extensão real dos problemas de corrosão. Ainda assim, este método vem sendo amplamente utilizado para monitoramento de corrosão, com medição da concentração de ferro realizada no mínimo di</w:t>
      </w:r>
      <w:r w:rsidR="00D462E2">
        <w:rPr>
          <w:rFonts w:ascii="Arial" w:hAnsi="Arial" w:cs="Arial"/>
        </w:rPr>
        <w:t>ariamente [11</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 xml:space="preserve">Para medir taxas instantâneas de corrosão, normalmente se faz uso de técnicas eletroquímicas como RPL, RE e EIS. As sondas são inseridas nas regiões de fluxo e os equipamentos podem ser acoplados a sistemas automáticos, o que permite monitoramento contínuo da corrosão. No caso do RPL e do RE, podem surgir alguns problemas caso a solução tenha baixa condutividade e/ou a sonda fique recoberta por óleo. Para garantir que as sondas fiquem imersas em água e forneça leituras confiáveis, a instalação das mesmas na linha deve ser realizada com muito cuidado. Por esta razão, estão normalmente localizadas em linhas de </w:t>
      </w:r>
      <w:r w:rsidRPr="004B5540">
        <w:rPr>
          <w:rFonts w:ascii="Arial" w:hAnsi="Arial" w:cs="Arial"/>
          <w:i/>
        </w:rPr>
        <w:t>bypass</w:t>
      </w:r>
      <w:r w:rsidRPr="004B5540">
        <w:rPr>
          <w:rFonts w:ascii="Arial" w:hAnsi="Arial" w:cs="Arial"/>
        </w:rPr>
        <w:t>, fora do fluxo principal, onde é mai</w:t>
      </w:r>
      <w:r w:rsidR="00D462E2">
        <w:rPr>
          <w:rFonts w:ascii="Arial" w:hAnsi="Arial" w:cs="Arial"/>
        </w:rPr>
        <w:t>s fácil deixá-las nesta posição</w:t>
      </w:r>
      <w:r w:rsidRPr="004B5540">
        <w:rPr>
          <w:rFonts w:ascii="Arial" w:hAnsi="Arial" w:cs="Arial"/>
        </w:rPr>
        <w:t xml:space="preserve"> [1</w:t>
      </w:r>
      <w:r w:rsidR="00D462E2">
        <w:rPr>
          <w:rFonts w:ascii="Arial" w:hAnsi="Arial" w:cs="Arial"/>
        </w:rPr>
        <w:t>1</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As desvantagens das técnicas eletroquímicas citadas podem ser superadas com o uso da uma técnica de análise harmônica (AH). Esta técnica é baseada no uso de correntes harmônicas, e sua principal vantagem é que a medida da taxa de corrosão não emprega os valores da inclinação de Tafel, e as medidas podem ser obtidas em tempos menores aos dos método</w:t>
      </w:r>
      <w:r w:rsidR="00D462E2">
        <w:rPr>
          <w:rFonts w:ascii="Arial" w:hAnsi="Arial" w:cs="Arial"/>
        </w:rPr>
        <w:t>s convencionais (RPL, RE e EIS) [11</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 estudo de corrosão por CO</w:t>
      </w:r>
      <w:r w:rsidRPr="004B5540">
        <w:rPr>
          <w:rFonts w:ascii="Arial" w:hAnsi="Arial" w:cs="Arial"/>
          <w:sz w:val="16"/>
        </w:rPr>
        <w:t>2</w:t>
      </w:r>
      <w:r w:rsidRPr="004B5540">
        <w:rPr>
          <w:rFonts w:ascii="Arial" w:hAnsi="Arial" w:cs="Arial"/>
        </w:rPr>
        <w:t xml:space="preserve"> pode ser realizado também por voltametria para avaliação da região anódica. Em alguns casos, é possível observar dois picos de passivação, ou duas densidades de correntes máximas. Após o primeiro pico, o ferro se encontra no estado pré-passivado. Este comportamento tem sido atribuído a dois mecanismos de dissolução, o primeiro na região de baixo potencial, com inclinação de Tafel de 0,03V/década, e a segunda em potenciais mais elevados, com inclinação de Tafel de 0,12 V/década. O primeiro pico diminui com o aumento do pH (dificilmente observado para pH &gt; 6,5). Pode-se concluir então que eletrodos praticamente nunca estão em seu estado totalmente ativo, e sim num pré-passivo, com espécies absorvidas na sua superfície. Ainda para análises de voltametria, a concentração de NaHCO</w:t>
      </w:r>
      <w:r w:rsidRPr="004B5540">
        <w:rPr>
          <w:rFonts w:ascii="Arial" w:hAnsi="Arial" w:cs="Arial"/>
          <w:sz w:val="16"/>
        </w:rPr>
        <w:t>3</w:t>
      </w:r>
      <w:r w:rsidRPr="004B5540">
        <w:rPr>
          <w:rFonts w:ascii="Arial" w:hAnsi="Arial" w:cs="Arial"/>
        </w:rPr>
        <w:t xml:space="preserve">, a rugosidade da superfície e a agitação aumentam </w:t>
      </w:r>
      <w:r w:rsidR="00D462E2">
        <w:rPr>
          <w:rFonts w:ascii="Arial" w:hAnsi="Arial" w:cs="Arial"/>
        </w:rPr>
        <w:t>a densidade de corrente anódica [12</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Videm [1</w:t>
      </w:r>
      <w:r w:rsidR="00D462E2">
        <w:rPr>
          <w:rFonts w:ascii="Arial" w:hAnsi="Arial" w:cs="Arial"/>
        </w:rPr>
        <w:t>3</w:t>
      </w:r>
      <w:r w:rsidRPr="004B5540">
        <w:rPr>
          <w:rFonts w:ascii="Arial" w:hAnsi="Arial" w:cs="Arial"/>
        </w:rPr>
        <w:t>] relatou que através de voltametria cíclica, é possível identificar o mecanismo de dissolução anódica do ferro, sendo ativo para valores de pH baixos e pré-passivo para pH neutro e básico.</w:t>
      </w:r>
    </w:p>
    <w:p w:rsidR="00B30DCB" w:rsidRPr="004B5540" w:rsidRDefault="00B30DCB" w:rsidP="004B5540">
      <w:pPr>
        <w:spacing w:line="360" w:lineRule="auto"/>
        <w:jc w:val="both"/>
        <w:rPr>
          <w:rFonts w:ascii="Arial" w:hAnsi="Arial" w:cs="Arial"/>
          <w:b/>
          <w:i/>
        </w:rPr>
      </w:pPr>
    </w:p>
    <w:p w:rsidR="00B30DCB" w:rsidRPr="004B5540" w:rsidRDefault="00B30DCB" w:rsidP="004B5540">
      <w:pPr>
        <w:spacing w:line="360" w:lineRule="auto"/>
        <w:jc w:val="both"/>
        <w:rPr>
          <w:rFonts w:ascii="Arial" w:hAnsi="Arial" w:cs="Arial"/>
          <w:b/>
        </w:rPr>
      </w:pPr>
      <w:r w:rsidRPr="004B5540">
        <w:rPr>
          <w:rFonts w:ascii="Arial" w:hAnsi="Arial" w:cs="Arial"/>
          <w:b/>
        </w:rPr>
        <w:t>3.3. Eletrodos Rotatórios</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São úteis na simulação de condições de fluxo para medidas eletroquímicas em ambientes controlados. Distribuições de corrente e potencial, assim como as condições para transporte de massa, em distintas situações, têm sido tema d</w:t>
      </w:r>
      <w:r w:rsidR="00D462E2">
        <w:rPr>
          <w:rFonts w:ascii="Arial" w:hAnsi="Arial" w:cs="Arial"/>
        </w:rPr>
        <w:t>e diversos trabalhos atualmente</w:t>
      </w:r>
      <w:r w:rsidRPr="004B5540">
        <w:rPr>
          <w:rFonts w:ascii="Arial" w:hAnsi="Arial" w:cs="Arial"/>
        </w:rPr>
        <w:t xml:space="preserve"> [1</w:t>
      </w:r>
      <w:r w:rsidR="00D462E2">
        <w:rPr>
          <w:rFonts w:ascii="Arial" w:hAnsi="Arial" w:cs="Arial"/>
        </w:rPr>
        <w:t>4</w:t>
      </w:r>
      <w:r w:rsidRPr="004B5540">
        <w:rPr>
          <w:rFonts w:ascii="Arial" w:hAnsi="Arial" w:cs="Arial"/>
        </w:rPr>
        <w:t>]</w:t>
      </w:r>
      <w:r w:rsidR="00D462E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Desde 1905 os eletrodos rotatórios têm sido utilizados para o controle quantitativo da convecção em soluções. O responsável pelo desenvolvimento da teoria hidrodinâmica p</w:t>
      </w:r>
      <w:r w:rsidR="00D462E2">
        <w:rPr>
          <w:rFonts w:ascii="Arial" w:hAnsi="Arial" w:cs="Arial"/>
        </w:rPr>
        <w:t>ara este controle foi Levich [15</w:t>
      </w:r>
      <w:r w:rsidRPr="004B5540">
        <w:rPr>
          <w:rFonts w:ascii="Arial" w:hAnsi="Arial" w:cs="Arial"/>
        </w:rPr>
        <w:t xml:space="preserve">]. </w:t>
      </w:r>
      <w:r w:rsidR="00D462E2">
        <w:rPr>
          <w:rFonts w:ascii="Arial" w:hAnsi="Arial" w:cs="Arial"/>
        </w:rPr>
        <w:t>E</w:t>
      </w:r>
      <w:r w:rsidRPr="004B5540">
        <w:rPr>
          <w:rFonts w:ascii="Arial" w:hAnsi="Arial" w:cs="Arial"/>
        </w:rPr>
        <w:t>sta teoria é limitada para o eletrodo de disco rotatório (EDR), que atualmente tem a melhor geometria aplicada. Outras geometrias têm sido estudadas (Figura 8), como eletrodo cilíndrico rotatório (ECR), eletrodo cônico rotatório (ECnR) e eletrodo hemisférico rotatório (EHR), porém destes, apenas o ECR têm sido amplamente utilizado. Os EDR, ECnR e EHR são caracterizados por produzirem fluxo predominantemente linear, enquant</w:t>
      </w:r>
      <w:r w:rsidR="00CA58A3">
        <w:rPr>
          <w:rFonts w:ascii="Arial" w:hAnsi="Arial" w:cs="Arial"/>
        </w:rPr>
        <w:t>o o ECR produz fluxo turbulento [15</w:t>
      </w:r>
      <w:r w:rsidRPr="004B5540">
        <w:rPr>
          <w:rFonts w:ascii="Arial" w:hAnsi="Arial" w:cs="Arial"/>
        </w:rPr>
        <w:t>]</w:t>
      </w:r>
      <w:r w:rsidR="00CA58A3">
        <w:rPr>
          <w:rFonts w:ascii="Arial" w:hAnsi="Arial" w:cs="Arial"/>
        </w:rPr>
        <w:t>.</w:t>
      </w:r>
    </w:p>
    <w:p w:rsidR="00B30DCB" w:rsidRPr="004B5540" w:rsidRDefault="00B30DCB" w:rsidP="004B5540">
      <w:pPr>
        <w:spacing w:line="360" w:lineRule="auto"/>
        <w:jc w:val="center"/>
        <w:rPr>
          <w:rFonts w:ascii="Arial" w:hAnsi="Arial" w:cs="Arial"/>
        </w:rPr>
      </w:pPr>
      <w:r w:rsidRPr="004B5540">
        <w:rPr>
          <w:rFonts w:ascii="Arial" w:hAnsi="Arial" w:cs="Arial"/>
          <w:noProof/>
        </w:rPr>
        <w:drawing>
          <wp:inline distT="0" distB="0" distL="0" distR="0">
            <wp:extent cx="3935730" cy="2099310"/>
            <wp:effectExtent l="19050" t="0" r="762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srcRect/>
                    <a:stretch>
                      <a:fillRect/>
                    </a:stretch>
                  </pic:blipFill>
                  <pic:spPr bwMode="auto">
                    <a:xfrm>
                      <a:off x="0" y="0"/>
                      <a:ext cx="3935730" cy="2099310"/>
                    </a:xfrm>
                    <a:prstGeom prst="rect">
                      <a:avLst/>
                    </a:prstGeom>
                    <a:noFill/>
                    <a:ln w="9525">
                      <a:noFill/>
                      <a:miter lim="800000"/>
                      <a:headEnd/>
                      <a:tailEnd/>
                    </a:ln>
                  </pic:spPr>
                </pic:pic>
              </a:graphicData>
            </a:graphic>
          </wp:inline>
        </w:drawing>
      </w:r>
    </w:p>
    <w:p w:rsidR="00B30DCB" w:rsidRPr="004B5540" w:rsidRDefault="00B30DCB" w:rsidP="004B5540">
      <w:pPr>
        <w:spacing w:line="360" w:lineRule="auto"/>
        <w:jc w:val="center"/>
        <w:rPr>
          <w:rFonts w:ascii="Arial" w:hAnsi="Arial" w:cs="Arial"/>
        </w:rPr>
      </w:pPr>
      <w:r w:rsidRPr="004B5540">
        <w:rPr>
          <w:rFonts w:ascii="Arial" w:hAnsi="Arial" w:cs="Arial"/>
        </w:rPr>
        <w:t>Figura 8: Eletrodos rotatórios de laboratório mais comuns: (a) eletrodo de arame rotatório, (b) eletrodo de disco rotatório, (c) eletrodo de cilindro rotatório, (d) eletrodo cônico rotatório, (e) eletrodo hemisférico rotatório</w:t>
      </w:r>
      <w:r w:rsidR="00CA58A3">
        <w:rPr>
          <w:rFonts w:ascii="Arial" w:hAnsi="Arial" w:cs="Arial"/>
        </w:rPr>
        <w:t xml:space="preserve"> [15]</w:t>
      </w:r>
      <w:r w:rsidRPr="004B5540">
        <w:rPr>
          <w:rFonts w:ascii="Arial" w:hAnsi="Arial" w:cs="Arial"/>
        </w:rPr>
        <w:t>.</w:t>
      </w:r>
    </w:p>
    <w:p w:rsidR="00B30DCB" w:rsidRPr="004B5540" w:rsidRDefault="00B30DCB" w:rsidP="004B5540">
      <w:pPr>
        <w:spacing w:line="360" w:lineRule="auto"/>
        <w:jc w:val="center"/>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 EDR tem sido bastante utilizado para estudos de reações moderadamente rápidas, já que seu fluxo hidrodinâmico é bem definido, e assim as variações de concentrações podem ser calculadas e a superfície está uniformemente acessível no ponto de vista da difusão e convecção. Porém, a distribuição da corrente primária não é uniforme, e isto se torna um problema mais sério para reações mais rápidas, densidades de correntes e discos ma</w:t>
      </w:r>
      <w:r w:rsidR="00CA58A3">
        <w:rPr>
          <w:rFonts w:ascii="Arial" w:hAnsi="Arial" w:cs="Arial"/>
        </w:rPr>
        <w:t>iores [16</w:t>
      </w:r>
      <w:r w:rsidRPr="004B5540">
        <w:rPr>
          <w:rFonts w:ascii="Arial" w:hAnsi="Arial" w:cs="Arial"/>
        </w:rPr>
        <w:t>]</w:t>
      </w:r>
      <w:r w:rsidR="00CA58A3">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Outros tipos têm sido estudados, como o eletrodo de disco anelar rotatório e as superposições de fluxos externos, como o impingimento, uma vez que as correlações de transferência</w:t>
      </w:r>
      <w:r w:rsidR="00CA58A3">
        <w:rPr>
          <w:rFonts w:ascii="Arial" w:hAnsi="Arial" w:cs="Arial"/>
        </w:rPr>
        <w:t xml:space="preserve"> de massa estejam estabelecidas [15</w:t>
      </w:r>
      <w:r w:rsidRPr="004B5540">
        <w:rPr>
          <w:rFonts w:ascii="Arial" w:hAnsi="Arial" w:cs="Arial"/>
        </w:rPr>
        <w:t>]</w:t>
      </w:r>
      <w:r w:rsidR="00CA58A3">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i/>
        </w:rPr>
      </w:pPr>
      <w:r w:rsidRPr="004B5540">
        <w:rPr>
          <w:rFonts w:ascii="Arial" w:hAnsi="Arial" w:cs="Arial"/>
          <w:i/>
        </w:rPr>
        <w:t>3.3.1. Eletrodo Cilíndrico Rotatório</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Ferramenta aplicada com sucesso para o estudo das cinéticas do eletrodo, da transferência de massa iônica e de taxas de corrosão. Os aparatos usados para o EDR são adaptáveis a</w:t>
      </w:r>
      <w:r w:rsidR="00CA58A3">
        <w:rPr>
          <w:rFonts w:ascii="Arial" w:hAnsi="Arial" w:cs="Arial"/>
        </w:rPr>
        <w:t>o ECR. Usualmente, são utilizada</w:t>
      </w:r>
      <w:r w:rsidRPr="004B5540">
        <w:rPr>
          <w:rFonts w:ascii="Arial" w:hAnsi="Arial" w:cs="Arial"/>
        </w:rPr>
        <w:t>s para cilindros</w:t>
      </w:r>
      <w:r w:rsidR="00CA58A3">
        <w:rPr>
          <w:rFonts w:ascii="Arial" w:hAnsi="Arial" w:cs="Arial"/>
        </w:rPr>
        <w:t xml:space="preserve"> medidas interna</w:t>
      </w:r>
      <w:r w:rsidRPr="004B5540">
        <w:rPr>
          <w:rFonts w:ascii="Arial" w:hAnsi="Arial" w:cs="Arial"/>
        </w:rPr>
        <w:t>s de 1 a 3 cm de diâmetro. Deve-se utilizar o ECR em detrimento do EDR quando se deseja estudar fluxo turbulento. Com uma configuração adequada, pode-se obter uma di</w:t>
      </w:r>
      <w:r w:rsidR="00CA58A3">
        <w:rPr>
          <w:rFonts w:ascii="Arial" w:hAnsi="Arial" w:cs="Arial"/>
        </w:rPr>
        <w:t>stribuição de corrente uniforme [14</w:t>
      </w:r>
      <w:r w:rsidRPr="004B5540">
        <w:rPr>
          <w:rFonts w:ascii="Arial" w:hAnsi="Arial" w:cs="Arial"/>
        </w:rPr>
        <w:t>]</w:t>
      </w:r>
      <w:r w:rsidR="00CA58A3">
        <w:rPr>
          <w:rFonts w:ascii="Arial" w:hAnsi="Arial" w:cs="Arial"/>
        </w:rPr>
        <w:t>.</w:t>
      </w:r>
      <w:r w:rsidRPr="004B5540">
        <w:rPr>
          <w:rFonts w:ascii="Arial" w:hAnsi="Arial" w:cs="Arial"/>
        </w:rPr>
        <w:t xml:space="preserve"> </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Quando o eletrodo é rotacionado vagarosamente, mantém-se um fluxo laminar, onde o fluido se move em círculos ao redor do eixo do eletrodo. Desta maneira, não há convecção na direção radial, nem aumento do transporte de massa devido ao fluxo. Consequentemente, são raras as vezes em que o ECR é utilizado para o estudo eletroquímico em regime de fluxo laminar. Para maiores valores de rp</w:t>
      </w:r>
      <w:r w:rsidR="00CA58A3">
        <w:rPr>
          <w:rFonts w:ascii="Arial" w:hAnsi="Arial" w:cs="Arial"/>
        </w:rPr>
        <w:t>m, tem-se um regime turbulento [14</w:t>
      </w:r>
      <w:r w:rsidRPr="004B5540">
        <w:rPr>
          <w:rFonts w:ascii="Arial" w:hAnsi="Arial" w:cs="Arial"/>
        </w:rPr>
        <w:t>]</w:t>
      </w:r>
      <w:r w:rsidR="00CA58A3">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Critérios diferentes têm sido propostos para caracterização do regime de fluxo. Entre eles estão incluídos os números de Reynolds com dimensões diferentes de comprimentos (diâmetro do eletrodo interno e espaço inter-eletrodos) e de Taylor. Ao se usar o diâmetro do eletrodo como parâmetro de comprimento, o número de Reynolds fornece uma medida efetiva das características do fluido em muitos sistem</w:t>
      </w:r>
      <w:r w:rsidR="00CA58A3">
        <w:rPr>
          <w:rFonts w:ascii="Arial" w:hAnsi="Arial" w:cs="Arial"/>
        </w:rPr>
        <w:t>as [14].</w:t>
      </w:r>
    </w:p>
    <w:p w:rsidR="00B30DCB" w:rsidRPr="004B5540" w:rsidRDefault="00B30DCB" w:rsidP="004B5540">
      <w:pPr>
        <w:spacing w:line="360" w:lineRule="auto"/>
        <w:jc w:val="both"/>
        <w:rPr>
          <w:rFonts w:ascii="Arial" w:hAnsi="Arial" w:cs="Arial"/>
        </w:rPr>
      </w:pPr>
    </w:p>
    <w:p w:rsidR="00B30DCB" w:rsidRPr="00CA58A3" w:rsidRDefault="00B30DCB" w:rsidP="00CA58A3">
      <w:pPr>
        <w:spacing w:line="360" w:lineRule="auto"/>
        <w:jc w:val="right"/>
        <w:rPr>
          <w:rFonts w:ascii="Arial" w:hAnsi="Arial" w:cs="Arial"/>
        </w:rPr>
      </w:pPr>
      <w:r w:rsidRPr="004B5540">
        <w:rPr>
          <w:rFonts w:ascii="Arial" w:hAnsi="Arial" w:cs="Arial"/>
        </w:rPr>
        <w:t>Re = dU</w:t>
      </w:r>
      <w:r w:rsidRPr="004B5540">
        <w:rPr>
          <w:rFonts w:ascii="Arial" w:hAnsi="Arial" w:cs="Arial"/>
          <w:i/>
        </w:rPr>
        <w:t>/</w:t>
      </w:r>
      <w:r w:rsidRPr="00136B2B">
        <w:rPr>
          <w:i/>
        </w:rPr>
        <w:t>ν</w:t>
      </w:r>
      <w:r w:rsidR="00CA58A3">
        <w:rPr>
          <w:i/>
        </w:rPr>
        <w:t xml:space="preserve">                                                                  </w:t>
      </w:r>
      <w:r w:rsidR="00CA58A3">
        <w:t>(17)</w:t>
      </w:r>
    </w:p>
    <w:p w:rsidR="00B30DCB" w:rsidRPr="004B5540" w:rsidRDefault="00B30DCB" w:rsidP="004B5540">
      <w:pPr>
        <w:spacing w:line="360" w:lineRule="auto"/>
        <w:jc w:val="both"/>
        <w:rPr>
          <w:rFonts w:ascii="Arial" w:hAnsi="Arial" w:cs="Arial"/>
          <w:i/>
        </w:rPr>
      </w:pPr>
    </w:p>
    <w:p w:rsidR="00B30DCB" w:rsidRPr="004B5540" w:rsidRDefault="00B30DCB" w:rsidP="004B5540">
      <w:pPr>
        <w:spacing w:line="360" w:lineRule="auto"/>
        <w:jc w:val="both"/>
        <w:rPr>
          <w:rFonts w:ascii="Arial" w:hAnsi="Arial" w:cs="Arial"/>
        </w:rPr>
      </w:pPr>
      <w:r w:rsidRPr="004B5540">
        <w:rPr>
          <w:rFonts w:ascii="Arial" w:hAnsi="Arial" w:cs="Arial"/>
        </w:rPr>
        <w:t>Onde “d” é o diâmetro do cilindro, em m, “U” é a velocidade superficial, em m/s, e “</w:t>
      </w:r>
      <w:r w:rsidRPr="00136B2B">
        <w:rPr>
          <w:i/>
        </w:rPr>
        <w:t>ν</w:t>
      </w:r>
      <w:r w:rsidRPr="004B5540">
        <w:rPr>
          <w:rFonts w:ascii="Arial" w:hAnsi="Arial" w:cs="Arial"/>
        </w:rPr>
        <w:t>”</w:t>
      </w:r>
      <w:r w:rsidRPr="004B5540">
        <w:rPr>
          <w:rFonts w:ascii="Arial" w:hAnsi="Arial" w:cs="Arial"/>
          <w:i/>
        </w:rPr>
        <w:t xml:space="preserve"> </w:t>
      </w:r>
      <w:r w:rsidRPr="004B5540">
        <w:rPr>
          <w:rFonts w:ascii="Arial" w:hAnsi="Arial" w:cs="Arial"/>
        </w:rPr>
        <w:t>é a viscosidade cinemática, em m</w:t>
      </w:r>
      <w:r w:rsidRPr="004B5540">
        <w:rPr>
          <w:rFonts w:ascii="Arial" w:hAnsi="Arial" w:cs="Arial"/>
          <w:vertAlign w:val="superscript"/>
        </w:rPr>
        <w:t>2</w:t>
      </w:r>
      <w:r w:rsidRPr="004B5540">
        <w:rPr>
          <w:rFonts w:ascii="Arial" w:hAnsi="Arial" w:cs="Arial"/>
        </w:rPr>
        <w:t>/s. Se a taxa de rotação é expressa em rpm, então a velocidade superficial é [</w:t>
      </w:r>
      <w:r w:rsidR="00CA58A3">
        <w:rPr>
          <w:rFonts w:ascii="Arial" w:hAnsi="Arial" w:cs="Arial"/>
        </w:rPr>
        <w:t>14, 15</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CA58A3">
      <w:pPr>
        <w:spacing w:line="360" w:lineRule="auto"/>
        <w:jc w:val="right"/>
        <w:rPr>
          <w:rFonts w:ascii="Arial" w:hAnsi="Arial" w:cs="Arial"/>
        </w:rPr>
      </w:pPr>
      <w:r w:rsidRPr="004B5540">
        <w:rPr>
          <w:rFonts w:ascii="Arial" w:hAnsi="Arial" w:cs="Arial"/>
        </w:rPr>
        <w:t>U = [(πd)/60] rpm = ωπd</w:t>
      </w:r>
      <w:r w:rsidR="00CA58A3">
        <w:rPr>
          <w:rFonts w:ascii="Arial" w:hAnsi="Arial" w:cs="Arial"/>
        </w:rPr>
        <w:t xml:space="preserve">                                           (18)</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Onde “π” é uma constante aproximadamente igual a 3,14, “d” é o diâmetro do cilindro, em metros, “rpm” é a velocidade de rotação do eletrodo, em rpm, e “ω” é a velocidade angular d</w:t>
      </w:r>
      <w:r w:rsidR="00CA58A3">
        <w:rPr>
          <w:rFonts w:ascii="Arial" w:hAnsi="Arial" w:cs="Arial"/>
        </w:rPr>
        <w:t>e rotação do eletrodo, em rad/s</w:t>
      </w:r>
      <w:r w:rsidRPr="004B5540">
        <w:rPr>
          <w:rFonts w:ascii="Arial" w:hAnsi="Arial" w:cs="Arial"/>
        </w:rPr>
        <w:t xml:space="preserve"> [1</w:t>
      </w:r>
      <w:r w:rsidR="00CA58A3">
        <w:rPr>
          <w:rFonts w:ascii="Arial" w:hAnsi="Arial" w:cs="Arial"/>
        </w:rPr>
        <w:t>4</w:t>
      </w:r>
      <w:r w:rsidRPr="004B5540">
        <w:rPr>
          <w:rFonts w:ascii="Arial" w:hAnsi="Arial" w:cs="Arial"/>
        </w:rPr>
        <w:t>]</w:t>
      </w:r>
      <w:r w:rsidR="00CA58A3">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Considerando o número de Reynolds obtido pela Equação 17, o fluxo laminar permanece para cilindros lisos para Re&lt;200</w:t>
      </w:r>
      <w:r w:rsidR="00CA58A3">
        <w:rPr>
          <w:rFonts w:ascii="Arial" w:hAnsi="Arial" w:cs="Arial"/>
        </w:rPr>
        <w:t xml:space="preserve"> [14</w:t>
      </w:r>
      <w:r w:rsidRPr="004B5540">
        <w:rPr>
          <w:rFonts w:ascii="Arial" w:hAnsi="Arial" w:cs="Arial"/>
        </w:rPr>
        <w:t>]. Se o fluxo ao redor do eletrodo é tangencial e laminar, ocorrendo em círculos concêntricos ao r</w:t>
      </w:r>
      <w:r w:rsidR="00CA58A3">
        <w:rPr>
          <w:rFonts w:ascii="Arial" w:hAnsi="Arial" w:cs="Arial"/>
        </w:rPr>
        <w:t>edor do cilindro</w:t>
      </w:r>
      <w:r w:rsidRPr="004B5540">
        <w:rPr>
          <w:rFonts w:ascii="Arial" w:hAnsi="Arial" w:cs="Arial"/>
        </w:rPr>
        <w:t xml:space="preserve">, ele não contribui para a taxa de transferência de massa desde que sua velocidade seja </w:t>
      </w:r>
      <w:r w:rsidR="00CA58A3">
        <w:rPr>
          <w:rFonts w:ascii="Arial" w:hAnsi="Arial" w:cs="Arial"/>
        </w:rPr>
        <w:t>perpendicular ao fluxo de massa [16</w:t>
      </w:r>
      <w:r w:rsidRPr="004B5540">
        <w:rPr>
          <w:rFonts w:ascii="Arial" w:hAnsi="Arial" w:cs="Arial"/>
        </w:rPr>
        <w:t>]</w:t>
      </w:r>
      <w:r w:rsidR="00CA58A3">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região de transição ocorre para números de Reynolds entre 200 e 2000</w:t>
      </w:r>
      <w:r w:rsidR="00CA58A3">
        <w:rPr>
          <w:rFonts w:ascii="Arial" w:hAnsi="Arial" w:cs="Arial"/>
        </w:rPr>
        <w:t xml:space="preserve"> [14</w:t>
      </w:r>
      <w:r w:rsidRPr="004B5540">
        <w:rPr>
          <w:rFonts w:ascii="Arial" w:hAnsi="Arial" w:cs="Arial"/>
        </w:rPr>
        <w:t>]. Neste regime ocorre a formação do vórtice de Taylor</w:t>
      </w:r>
      <w:r w:rsidR="00CA58A3">
        <w:rPr>
          <w:rFonts w:ascii="Arial" w:hAnsi="Arial" w:cs="Arial"/>
        </w:rPr>
        <w:t xml:space="preserve"> no espaço entre os eletrodos [6, 14, 15</w:t>
      </w:r>
      <w:r w:rsidRPr="004B5540">
        <w:rPr>
          <w:rFonts w:ascii="Arial" w:hAnsi="Arial" w:cs="Arial"/>
        </w:rPr>
        <w:t>], uma vez que o fl</w:t>
      </w:r>
      <w:r w:rsidR="005905C0">
        <w:rPr>
          <w:rFonts w:ascii="Arial" w:hAnsi="Arial" w:cs="Arial"/>
        </w:rPr>
        <w:t>uxo não permanece tangencial [16</w:t>
      </w:r>
      <w:r w:rsidRPr="004B5540">
        <w:rPr>
          <w:rFonts w:ascii="Arial" w:hAnsi="Arial" w:cs="Arial"/>
        </w:rPr>
        <w:t>]. Os movimentos radial e axial se superpõem ao movimento tangencial. Para estudos eletroquímicos, não é recomendada a operação em regime de transi</w:t>
      </w:r>
      <w:r w:rsidR="005905C0">
        <w:rPr>
          <w:rFonts w:ascii="Arial" w:hAnsi="Arial" w:cs="Arial"/>
        </w:rPr>
        <w:t>ção [14</w:t>
      </w:r>
      <w:r w:rsidRPr="004B5540">
        <w:rPr>
          <w:rFonts w:ascii="Arial" w:hAnsi="Arial" w:cs="Arial"/>
        </w:rPr>
        <w:t>]</w:t>
      </w:r>
      <w:r w:rsidR="005905C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Para Reynolds &gt; 2000, tem-se um regime totalmente turbulento e um aumento substancial no transporte de massa com o aumento da taxa de rotação</w:t>
      </w:r>
      <w:r w:rsidR="005905C0">
        <w:rPr>
          <w:rFonts w:ascii="Arial" w:hAnsi="Arial" w:cs="Arial"/>
        </w:rPr>
        <w:t xml:space="preserve"> [14, 1</w:t>
      </w:r>
      <w:r w:rsidRPr="004B5540">
        <w:rPr>
          <w:rFonts w:ascii="Arial" w:hAnsi="Arial" w:cs="Arial"/>
        </w:rPr>
        <w:t>5</w:t>
      </w:r>
      <w:r w:rsidR="005905C0">
        <w:rPr>
          <w:rFonts w:ascii="Arial" w:hAnsi="Arial" w:cs="Arial"/>
        </w:rPr>
        <w:t>, 16</w:t>
      </w:r>
      <w:r w:rsidRPr="004B5540">
        <w:rPr>
          <w:rFonts w:ascii="Arial" w:hAnsi="Arial" w:cs="Arial"/>
        </w:rPr>
        <w:t>]. Este critério é aplicado para cilindros lisos. No caso de cilindros rugosos, obtidos geralmente por deposição ou dissolução, podem-se usar as correlações dos fatores de fricção pa</w:t>
      </w:r>
      <w:r w:rsidR="005905C0">
        <w:rPr>
          <w:rFonts w:ascii="Arial" w:hAnsi="Arial" w:cs="Arial"/>
        </w:rPr>
        <w:t>ra determinar o regime do fluxo [14</w:t>
      </w:r>
      <w:r w:rsidRPr="004B5540">
        <w:rPr>
          <w:rFonts w:ascii="Arial" w:hAnsi="Arial" w:cs="Arial"/>
        </w:rPr>
        <w:t>]</w:t>
      </w:r>
      <w:r w:rsidR="005905C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Mesmo que existam diversos tipos de eletrodos rotatórios, o ECR fornece características experimentais únicas que não podem ser encontrad</w:t>
      </w:r>
      <w:r w:rsidR="005905C0">
        <w:rPr>
          <w:rFonts w:ascii="Arial" w:hAnsi="Arial" w:cs="Arial"/>
        </w:rPr>
        <w:t>as em outros sistemas, como [6, 15</w:t>
      </w:r>
      <w:r w:rsidRPr="004B5540">
        <w:rPr>
          <w:rFonts w:ascii="Arial" w:hAnsi="Arial" w:cs="Arial"/>
        </w:rPr>
        <w:t>]:</w:t>
      </w:r>
    </w:p>
    <w:p w:rsidR="00B30DCB" w:rsidRPr="004B5540" w:rsidRDefault="00B30DCB" w:rsidP="004B5540">
      <w:pPr>
        <w:numPr>
          <w:ilvl w:val="0"/>
          <w:numId w:val="3"/>
        </w:numPr>
        <w:spacing w:line="360" w:lineRule="auto"/>
        <w:ind w:firstLine="0"/>
        <w:jc w:val="both"/>
        <w:rPr>
          <w:rFonts w:ascii="Arial" w:hAnsi="Arial" w:cs="Arial"/>
        </w:rPr>
      </w:pPr>
      <w:r w:rsidRPr="004B5540">
        <w:rPr>
          <w:rFonts w:ascii="Arial" w:hAnsi="Arial" w:cs="Arial"/>
        </w:rPr>
        <w:t>Geração de convecção turbulenta para Re &gt; 100 (considerando cilindros rugosos), simulando as condições deste tipo de convecção em taxas de rotação relativamente baixas;</w:t>
      </w:r>
    </w:p>
    <w:p w:rsidR="00B30DCB" w:rsidRPr="004B5540" w:rsidRDefault="00B30DCB" w:rsidP="004B5540">
      <w:pPr>
        <w:numPr>
          <w:ilvl w:val="0"/>
          <w:numId w:val="3"/>
        </w:numPr>
        <w:spacing w:line="360" w:lineRule="auto"/>
        <w:ind w:firstLine="0"/>
        <w:jc w:val="both"/>
        <w:rPr>
          <w:rFonts w:ascii="Arial" w:hAnsi="Arial" w:cs="Arial"/>
        </w:rPr>
      </w:pPr>
      <w:r w:rsidRPr="004B5540">
        <w:rPr>
          <w:rFonts w:ascii="Arial" w:hAnsi="Arial" w:cs="Arial"/>
        </w:rPr>
        <w:t>O potencial e a densidade de corrente são uniformes, o que leva a taxas de reação uniformes sobre a superfície do eletrodo;</w:t>
      </w:r>
    </w:p>
    <w:p w:rsidR="00B30DCB" w:rsidRPr="004B5540" w:rsidRDefault="00B30DCB" w:rsidP="004B5540">
      <w:pPr>
        <w:numPr>
          <w:ilvl w:val="0"/>
          <w:numId w:val="3"/>
        </w:numPr>
        <w:spacing w:line="360" w:lineRule="auto"/>
        <w:ind w:firstLine="0"/>
        <w:jc w:val="both"/>
        <w:rPr>
          <w:rFonts w:ascii="Arial" w:hAnsi="Arial" w:cs="Arial"/>
        </w:rPr>
      </w:pPr>
      <w:r w:rsidRPr="004B5540">
        <w:rPr>
          <w:rFonts w:ascii="Arial" w:hAnsi="Arial" w:cs="Arial"/>
        </w:rPr>
        <w:t>O transporte de massa é elevado e pode ser realçado com o uso de superfícies rugosas;</w:t>
      </w:r>
    </w:p>
    <w:p w:rsidR="00B30DCB" w:rsidRPr="004B5540" w:rsidRDefault="00B30DCB" w:rsidP="004B5540">
      <w:pPr>
        <w:numPr>
          <w:ilvl w:val="0"/>
          <w:numId w:val="3"/>
        </w:numPr>
        <w:spacing w:line="360" w:lineRule="auto"/>
        <w:ind w:firstLine="0"/>
        <w:jc w:val="both"/>
        <w:rPr>
          <w:rFonts w:ascii="Arial" w:hAnsi="Arial" w:cs="Arial"/>
        </w:rPr>
      </w:pPr>
      <w:r w:rsidRPr="004B5540">
        <w:rPr>
          <w:rFonts w:ascii="Arial" w:hAnsi="Arial" w:cs="Arial"/>
        </w:rPr>
        <w:t>As equações de transporte de massa estão bem estabelecidas;</w:t>
      </w:r>
    </w:p>
    <w:p w:rsidR="00B30DCB" w:rsidRPr="004B5540" w:rsidRDefault="00B30DCB" w:rsidP="004B5540">
      <w:pPr>
        <w:numPr>
          <w:ilvl w:val="0"/>
          <w:numId w:val="3"/>
        </w:numPr>
        <w:spacing w:line="360" w:lineRule="auto"/>
        <w:ind w:firstLine="0"/>
        <w:jc w:val="both"/>
        <w:rPr>
          <w:rFonts w:ascii="Arial" w:hAnsi="Arial" w:cs="Arial"/>
        </w:rPr>
      </w:pPr>
      <w:r w:rsidRPr="004B5540">
        <w:rPr>
          <w:rFonts w:ascii="Arial" w:hAnsi="Arial" w:cs="Arial"/>
        </w:rPr>
        <w:t>O fluxo axial superposto geralmente não afeta o controle de transferência de massa.</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No ECR, têm-se distribuições uniformes pelo eletrodo de correntes primária e limitada pela transferência de massa, e tanto a queda de potencial ôhmico quanto a mudança de concentração podem ser calculadas, mes</w:t>
      </w:r>
      <w:r w:rsidR="005905C0">
        <w:rPr>
          <w:rFonts w:ascii="Arial" w:hAnsi="Arial" w:cs="Arial"/>
        </w:rPr>
        <w:t>mo que o fluxo seja turbulento [16</w:t>
      </w:r>
      <w:r w:rsidRPr="004B5540">
        <w:rPr>
          <w:rFonts w:ascii="Arial" w:hAnsi="Arial" w:cs="Arial"/>
        </w:rPr>
        <w:t>]</w:t>
      </w:r>
      <w:r w:rsidR="005905C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operação de ECR para estudos de corrosão vem sendo cada vez mais utilizada, e estes estudos podem ser clas</w:t>
      </w:r>
      <w:r w:rsidR="005905C0">
        <w:rPr>
          <w:rFonts w:ascii="Arial" w:hAnsi="Arial" w:cs="Arial"/>
        </w:rPr>
        <w:t>sificados em três categorias [15</w:t>
      </w:r>
      <w:r w:rsidRPr="004B5540">
        <w:rPr>
          <w:rFonts w:ascii="Arial" w:hAnsi="Arial" w:cs="Arial"/>
        </w:rPr>
        <w:t>]:</w:t>
      </w:r>
    </w:p>
    <w:p w:rsidR="00B30DCB" w:rsidRPr="004B5540" w:rsidRDefault="00B30DCB" w:rsidP="004B5540">
      <w:pPr>
        <w:numPr>
          <w:ilvl w:val="0"/>
          <w:numId w:val="4"/>
        </w:numPr>
        <w:spacing w:line="360" w:lineRule="auto"/>
        <w:ind w:firstLine="0"/>
        <w:jc w:val="both"/>
        <w:rPr>
          <w:rFonts w:ascii="Arial" w:hAnsi="Arial" w:cs="Arial"/>
        </w:rPr>
      </w:pPr>
      <w:r w:rsidRPr="004B5540">
        <w:rPr>
          <w:rFonts w:ascii="Arial" w:hAnsi="Arial" w:cs="Arial"/>
        </w:rPr>
        <w:t>Uso do ECR para simulação do fluxo e agitação, incluindo superposição de uma segunda agitação (impingimento, por exemplo);</w:t>
      </w:r>
    </w:p>
    <w:p w:rsidR="00B30DCB" w:rsidRPr="004B5540" w:rsidRDefault="00B30DCB" w:rsidP="004B5540">
      <w:pPr>
        <w:numPr>
          <w:ilvl w:val="0"/>
          <w:numId w:val="4"/>
        </w:numPr>
        <w:spacing w:line="360" w:lineRule="auto"/>
        <w:ind w:firstLine="0"/>
        <w:jc w:val="both"/>
        <w:rPr>
          <w:rFonts w:ascii="Arial" w:hAnsi="Arial" w:cs="Arial"/>
        </w:rPr>
      </w:pPr>
      <w:r w:rsidRPr="004B5540">
        <w:rPr>
          <w:rFonts w:ascii="Arial" w:hAnsi="Arial" w:cs="Arial"/>
        </w:rPr>
        <w:t>Modelagem matemática e simulação/correlação quantitativa;</w:t>
      </w:r>
    </w:p>
    <w:p w:rsidR="00B30DCB" w:rsidRPr="004B5540" w:rsidRDefault="00B30DCB" w:rsidP="004B5540">
      <w:pPr>
        <w:numPr>
          <w:ilvl w:val="0"/>
          <w:numId w:val="4"/>
        </w:numPr>
        <w:spacing w:line="360" w:lineRule="auto"/>
        <w:ind w:firstLine="0"/>
        <w:jc w:val="both"/>
        <w:rPr>
          <w:rFonts w:ascii="Arial" w:hAnsi="Arial" w:cs="Arial"/>
        </w:rPr>
      </w:pPr>
      <w:r w:rsidRPr="004B5540">
        <w:rPr>
          <w:rFonts w:ascii="Arial" w:hAnsi="Arial" w:cs="Arial"/>
        </w:rPr>
        <w:t>Exploração da turbulência do ECR na erosão-corrosão.</w:t>
      </w:r>
    </w:p>
    <w:p w:rsidR="00136B2B" w:rsidRDefault="00136B2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distribuição de corrente no ECR é uniforme, devido a sua geometria. Os resultados têm sidos correlacio</w:t>
      </w:r>
      <w:r w:rsidR="005905C0">
        <w:rPr>
          <w:rFonts w:ascii="Arial" w:hAnsi="Arial" w:cs="Arial"/>
        </w:rPr>
        <w:t>nados com a seguinte equação [16</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5905C0" w:rsidRDefault="00B30DCB" w:rsidP="005905C0">
      <w:pPr>
        <w:spacing w:line="360" w:lineRule="auto"/>
        <w:jc w:val="right"/>
        <w:rPr>
          <w:rFonts w:ascii="Arial" w:hAnsi="Arial" w:cs="Arial"/>
        </w:rPr>
      </w:pPr>
      <w:r w:rsidRPr="004B5540">
        <w:rPr>
          <w:rFonts w:ascii="Arial" w:hAnsi="Arial" w:cs="Arial"/>
        </w:rPr>
        <w:t>Nu = 0,0791 (Re.d)</w:t>
      </w:r>
      <w:r w:rsidRPr="004B5540">
        <w:rPr>
          <w:rFonts w:ascii="Arial" w:hAnsi="Arial" w:cs="Arial"/>
          <w:vertAlign w:val="superscript"/>
        </w:rPr>
        <w:t>0,70</w:t>
      </w:r>
      <w:r w:rsidRPr="004B5540">
        <w:rPr>
          <w:rFonts w:ascii="Arial" w:hAnsi="Arial" w:cs="Arial"/>
        </w:rPr>
        <w:t xml:space="preserve"> (Sc)</w:t>
      </w:r>
      <w:r w:rsidRPr="004B5540">
        <w:rPr>
          <w:rFonts w:ascii="Arial" w:hAnsi="Arial" w:cs="Arial"/>
          <w:vertAlign w:val="superscript"/>
        </w:rPr>
        <w:t>0,356</w:t>
      </w:r>
      <w:r w:rsidR="005905C0">
        <w:rPr>
          <w:rFonts w:ascii="Arial" w:hAnsi="Arial" w:cs="Arial"/>
          <w:vertAlign w:val="superscript"/>
        </w:rPr>
        <w:t xml:space="preserve">                                                             </w:t>
      </w:r>
      <w:r w:rsidR="005905C0">
        <w:rPr>
          <w:rFonts w:ascii="Arial" w:hAnsi="Arial" w:cs="Arial"/>
        </w:rPr>
        <w:t>(19)</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Onde “d” é o diâmetro do cilindro, em metros, “Nu” é o número de Nusselt, “Re” é o número de Reynolds e “Sc” é o número de Sch</w:t>
      </w:r>
      <w:r w:rsidR="005905C0">
        <w:rPr>
          <w:rFonts w:ascii="Arial" w:hAnsi="Arial" w:cs="Arial"/>
        </w:rPr>
        <w:t>midt [16</w:t>
      </w:r>
      <w:r w:rsidRPr="004B5540">
        <w:rPr>
          <w:rFonts w:ascii="Arial" w:hAnsi="Arial" w:cs="Arial"/>
        </w:rPr>
        <w:t>]</w:t>
      </w:r>
      <w:r w:rsidR="005905C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densidade limite pode ser escrita como:</w:t>
      </w:r>
    </w:p>
    <w:p w:rsidR="00B30DCB" w:rsidRPr="004B5540" w:rsidRDefault="00B30DCB" w:rsidP="004B5540">
      <w:pPr>
        <w:spacing w:line="360" w:lineRule="auto"/>
        <w:jc w:val="both"/>
        <w:rPr>
          <w:rFonts w:ascii="Arial" w:hAnsi="Arial" w:cs="Arial"/>
        </w:rPr>
      </w:pPr>
    </w:p>
    <w:p w:rsidR="00B30DCB" w:rsidRPr="005905C0" w:rsidRDefault="00B30DCB" w:rsidP="005905C0">
      <w:pPr>
        <w:spacing w:line="360" w:lineRule="auto"/>
        <w:jc w:val="right"/>
        <w:rPr>
          <w:rFonts w:ascii="Arial" w:hAnsi="Arial" w:cs="Arial"/>
        </w:rPr>
      </w:pPr>
      <w:r w:rsidRPr="004B5540">
        <w:rPr>
          <w:rFonts w:ascii="Arial" w:hAnsi="Arial" w:cs="Arial"/>
        </w:rPr>
        <w:t>i</w:t>
      </w:r>
      <w:r w:rsidRPr="004B5540">
        <w:rPr>
          <w:rFonts w:ascii="Arial" w:hAnsi="Arial" w:cs="Arial"/>
          <w:sz w:val="16"/>
        </w:rPr>
        <w:t>lim</w:t>
      </w:r>
      <w:r w:rsidRPr="004B5540">
        <w:rPr>
          <w:rFonts w:ascii="Arial" w:hAnsi="Arial" w:cs="Arial"/>
        </w:rPr>
        <w:t xml:space="preserve"> = 0,0791.</w:t>
      </w:r>
      <w:r w:rsidRPr="004B5540">
        <w:rPr>
          <w:rFonts w:ascii="Arial" w:hAnsi="Arial" w:cs="Arial"/>
          <w:i/>
        </w:rPr>
        <w:t>ln</w:t>
      </w:r>
      <w:r w:rsidRPr="004B5540">
        <w:rPr>
          <w:rFonts w:ascii="Arial" w:hAnsi="Arial" w:cs="Arial"/>
        </w:rPr>
        <w:t>Fc</w:t>
      </w:r>
      <w:r w:rsidRPr="004B5540">
        <w:rPr>
          <w:rFonts w:ascii="Arial" w:eastAsia="SymbolMT" w:hAnsi="Arial" w:cs="Arial"/>
          <w:sz w:val="16"/>
          <w:szCs w:val="13"/>
        </w:rPr>
        <w:t>∞</w:t>
      </w:r>
      <w:r w:rsidRPr="004B5540">
        <w:rPr>
          <w:rFonts w:ascii="Arial" w:eastAsia="SymbolMT" w:hAnsi="Arial" w:cs="Arial"/>
          <w:sz w:val="13"/>
          <w:szCs w:val="13"/>
        </w:rPr>
        <w:t>.</w:t>
      </w:r>
      <w:r w:rsidRPr="004B5540">
        <w:rPr>
          <w:rFonts w:ascii="Arial" w:eastAsia="SymbolMT" w:hAnsi="Arial" w:cs="Arial"/>
          <w:szCs w:val="13"/>
        </w:rPr>
        <w:t>U</w:t>
      </w:r>
      <w:r w:rsidRPr="004B5540">
        <w:rPr>
          <w:rFonts w:ascii="Arial" w:eastAsia="SymbolMT" w:hAnsi="Arial" w:cs="Arial"/>
          <w:szCs w:val="13"/>
          <w:vertAlign w:val="superscript"/>
        </w:rPr>
        <w:t>0,7</w:t>
      </w:r>
      <w:r w:rsidRPr="004B5540">
        <w:rPr>
          <w:rFonts w:ascii="Arial" w:eastAsia="SymbolMT" w:hAnsi="Arial" w:cs="Arial"/>
          <w:szCs w:val="13"/>
        </w:rPr>
        <w:t>.d</w:t>
      </w:r>
      <w:r w:rsidRPr="004B5540">
        <w:rPr>
          <w:rFonts w:ascii="Arial" w:eastAsia="SymbolMT" w:hAnsi="Arial" w:cs="Arial"/>
          <w:szCs w:val="13"/>
          <w:vertAlign w:val="superscript"/>
        </w:rPr>
        <w:t>-0,3</w:t>
      </w:r>
      <w:r w:rsidRPr="004B5540">
        <w:rPr>
          <w:rFonts w:ascii="Arial" w:eastAsia="SymbolMT" w:hAnsi="Arial" w:cs="Arial"/>
          <w:szCs w:val="13"/>
        </w:rPr>
        <w:t>.</w:t>
      </w:r>
      <w:r w:rsidRPr="004B5540">
        <w:rPr>
          <w:rFonts w:ascii="Arial" w:hAnsi="Arial" w:cs="Arial"/>
          <w:i/>
        </w:rPr>
        <w:t>ν</w:t>
      </w:r>
      <w:r w:rsidRPr="004B5540">
        <w:rPr>
          <w:rFonts w:ascii="Arial" w:hAnsi="Arial" w:cs="Arial"/>
          <w:vertAlign w:val="superscript"/>
        </w:rPr>
        <w:t>-0,344</w:t>
      </w:r>
      <w:r w:rsidRPr="004B5540">
        <w:rPr>
          <w:rFonts w:ascii="Arial" w:hAnsi="Arial" w:cs="Arial"/>
        </w:rPr>
        <w:t>.D</w:t>
      </w:r>
      <w:r w:rsidRPr="004B5540">
        <w:rPr>
          <w:rFonts w:ascii="Arial" w:hAnsi="Arial" w:cs="Arial"/>
          <w:vertAlign w:val="superscript"/>
        </w:rPr>
        <w:t>0,644</w:t>
      </w:r>
      <w:r w:rsidR="005905C0">
        <w:rPr>
          <w:rFonts w:ascii="Arial" w:hAnsi="Arial" w:cs="Arial"/>
          <w:vertAlign w:val="superscript"/>
        </w:rPr>
        <w:t xml:space="preserve">                                               </w:t>
      </w:r>
      <w:r w:rsidR="005905C0">
        <w:rPr>
          <w:rFonts w:ascii="Arial" w:hAnsi="Arial" w:cs="Arial"/>
        </w:rPr>
        <w:t>(20)</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Onde “ilim” é a densidade de corrente limite; “F” é o número de Faraday (96490 C); “c</w:t>
      </w:r>
      <w:r w:rsidRPr="004B5540">
        <w:rPr>
          <w:rFonts w:ascii="Arial" w:eastAsia="SymbolMT" w:hAnsi="Arial" w:cs="Arial"/>
          <w:sz w:val="16"/>
          <w:szCs w:val="13"/>
        </w:rPr>
        <w:t>∞</w:t>
      </w:r>
      <w:r w:rsidRPr="004B5540">
        <w:rPr>
          <w:rFonts w:ascii="Arial" w:hAnsi="Arial" w:cs="Arial"/>
        </w:rPr>
        <w:t>” é a concentração no seio da solução, em mol/m</w:t>
      </w:r>
      <w:r w:rsidRPr="004B5540">
        <w:rPr>
          <w:rFonts w:ascii="Arial" w:hAnsi="Arial" w:cs="Arial"/>
          <w:vertAlign w:val="superscript"/>
        </w:rPr>
        <w:t>3</w:t>
      </w:r>
      <w:r w:rsidRPr="004B5540">
        <w:rPr>
          <w:rFonts w:ascii="Arial" w:hAnsi="Arial" w:cs="Arial"/>
        </w:rPr>
        <w:t>; “U” é a velocidade superficial do fluido, em m/s; “d” é o diâmetro do cilindro rotatório, em metros; “</w:t>
      </w:r>
      <w:r w:rsidRPr="004B5540">
        <w:rPr>
          <w:rFonts w:ascii="Arial" w:hAnsi="Arial" w:cs="Arial"/>
          <w:i/>
        </w:rPr>
        <w:t>ν</w:t>
      </w:r>
      <w:r w:rsidRPr="004B5540">
        <w:rPr>
          <w:rFonts w:ascii="Arial" w:hAnsi="Arial" w:cs="Arial"/>
        </w:rPr>
        <w:t>” é a viscosidade cinemática, em m</w:t>
      </w:r>
      <w:r w:rsidRPr="004B5540">
        <w:rPr>
          <w:rFonts w:ascii="Arial" w:hAnsi="Arial" w:cs="Arial"/>
          <w:vertAlign w:val="superscript"/>
        </w:rPr>
        <w:t>2</w:t>
      </w:r>
      <w:r w:rsidRPr="004B5540">
        <w:rPr>
          <w:rFonts w:ascii="Arial" w:hAnsi="Arial" w:cs="Arial"/>
        </w:rPr>
        <w:t>/s e “D” é a difusividade, em m</w:t>
      </w:r>
      <w:r w:rsidRPr="004B5540">
        <w:rPr>
          <w:rFonts w:ascii="Arial" w:hAnsi="Arial" w:cs="Arial"/>
          <w:vertAlign w:val="superscript"/>
        </w:rPr>
        <w:t>2</w:t>
      </w:r>
      <w:r w:rsidR="005905C0">
        <w:rPr>
          <w:rFonts w:ascii="Arial" w:hAnsi="Arial" w:cs="Arial"/>
        </w:rPr>
        <w:t>/s [16</w:t>
      </w:r>
      <w:r w:rsidRPr="004B5540">
        <w:rPr>
          <w:rFonts w:ascii="Arial" w:hAnsi="Arial" w:cs="Arial"/>
        </w:rPr>
        <w:t>]</w:t>
      </w:r>
      <w:r w:rsidR="005905C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Verifica-se que para o ECR, i</w:t>
      </w:r>
      <w:r w:rsidRPr="004B5540">
        <w:rPr>
          <w:rFonts w:ascii="Arial" w:hAnsi="Arial" w:cs="Arial"/>
          <w:sz w:val="16"/>
        </w:rPr>
        <w:t>lim</w:t>
      </w:r>
      <w:r w:rsidRPr="004B5540">
        <w:rPr>
          <w:rFonts w:ascii="Arial" w:hAnsi="Arial" w:cs="Arial"/>
        </w:rPr>
        <w:t xml:space="preserve"> aumenta com a potência de 0</w:t>
      </w:r>
      <w:r w:rsidR="005905C0">
        <w:rPr>
          <w:rFonts w:ascii="Arial" w:hAnsi="Arial" w:cs="Arial"/>
        </w:rPr>
        <w:t>,7 da velocidade superficial [14</w:t>
      </w:r>
      <w:r w:rsidRPr="004B5540">
        <w:rPr>
          <w:rFonts w:ascii="Arial" w:hAnsi="Arial" w:cs="Arial"/>
        </w:rPr>
        <w:t>]. Este fator também é observado na dependência do potencial de corrosão (E</w:t>
      </w:r>
      <w:r w:rsidRPr="004B5540">
        <w:rPr>
          <w:rFonts w:ascii="Arial" w:hAnsi="Arial" w:cs="Arial"/>
          <w:sz w:val="16"/>
        </w:rPr>
        <w:t>corr</w:t>
      </w:r>
      <w:r w:rsidRPr="004B5540">
        <w:rPr>
          <w:rFonts w:ascii="Arial" w:hAnsi="Arial" w:cs="Arial"/>
        </w:rPr>
        <w:t>) e da resistência à polarização (R</w:t>
      </w:r>
      <w:r w:rsidRPr="004B5540">
        <w:rPr>
          <w:rFonts w:ascii="Arial" w:hAnsi="Arial" w:cs="Arial"/>
          <w:sz w:val="16"/>
        </w:rPr>
        <w:t>p</w:t>
      </w:r>
      <w:r w:rsidRPr="004B5540">
        <w:rPr>
          <w:rFonts w:ascii="Arial" w:hAnsi="Arial" w:cs="Arial"/>
        </w:rPr>
        <w:t>) em relação às taxas de rotação (rp</w:t>
      </w:r>
      <w:r w:rsidR="005905C0">
        <w:rPr>
          <w:rFonts w:ascii="Arial" w:hAnsi="Arial" w:cs="Arial"/>
        </w:rPr>
        <w:t>m), conformes equações abaixo [9</w:t>
      </w:r>
      <w:r w:rsidRPr="004B5540">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5905C0">
      <w:pPr>
        <w:spacing w:line="360" w:lineRule="auto"/>
        <w:jc w:val="right"/>
        <w:rPr>
          <w:rFonts w:ascii="Arial" w:hAnsi="Arial" w:cs="Arial"/>
        </w:rPr>
      </w:pPr>
      <w:r w:rsidRPr="004B5540">
        <w:rPr>
          <w:rFonts w:ascii="Arial" w:hAnsi="Arial" w:cs="Arial"/>
        </w:rPr>
        <w:t>E</w:t>
      </w:r>
      <w:r w:rsidRPr="004B5540">
        <w:rPr>
          <w:rFonts w:ascii="Arial" w:hAnsi="Arial" w:cs="Arial"/>
          <w:sz w:val="16"/>
        </w:rPr>
        <w:t>corr</w:t>
      </w:r>
      <w:r w:rsidRPr="004B5540">
        <w:rPr>
          <w:rFonts w:ascii="Arial" w:hAnsi="Arial" w:cs="Arial"/>
        </w:rPr>
        <w:t xml:space="preserve"> = a1 + a2rpm</w:t>
      </w:r>
      <w:r w:rsidRPr="004B5540">
        <w:rPr>
          <w:rFonts w:ascii="Arial" w:hAnsi="Arial" w:cs="Arial"/>
          <w:vertAlign w:val="superscript"/>
        </w:rPr>
        <w:t>0,7</w:t>
      </w:r>
      <w:r w:rsidR="005905C0">
        <w:rPr>
          <w:rFonts w:ascii="Arial" w:hAnsi="Arial" w:cs="Arial"/>
          <w:vertAlign w:val="superscript"/>
        </w:rPr>
        <w:t xml:space="preserve">                                                                </w:t>
      </w:r>
      <w:r w:rsidR="005905C0">
        <w:rPr>
          <w:rFonts w:ascii="Arial" w:hAnsi="Arial" w:cs="Arial"/>
        </w:rPr>
        <w:t>(21)</w:t>
      </w:r>
    </w:p>
    <w:p w:rsidR="00B30DCB" w:rsidRPr="004B5540" w:rsidRDefault="00B30DCB" w:rsidP="004B5540">
      <w:pPr>
        <w:spacing w:line="360" w:lineRule="auto"/>
        <w:jc w:val="both"/>
        <w:rPr>
          <w:rFonts w:ascii="Arial" w:hAnsi="Arial" w:cs="Arial"/>
        </w:rPr>
      </w:pPr>
    </w:p>
    <w:p w:rsidR="00B30DCB" w:rsidRPr="005905C0" w:rsidRDefault="00B30DCB" w:rsidP="005905C0">
      <w:pPr>
        <w:spacing w:line="360" w:lineRule="auto"/>
        <w:jc w:val="right"/>
        <w:rPr>
          <w:rFonts w:ascii="Arial" w:hAnsi="Arial" w:cs="Arial"/>
        </w:rPr>
      </w:pPr>
      <w:r w:rsidRPr="004B5540">
        <w:rPr>
          <w:rFonts w:ascii="Arial" w:hAnsi="Arial" w:cs="Arial"/>
        </w:rPr>
        <w:t>1/R</w:t>
      </w:r>
      <w:r w:rsidRPr="004B5540">
        <w:rPr>
          <w:rFonts w:ascii="Arial" w:hAnsi="Arial" w:cs="Arial"/>
          <w:sz w:val="16"/>
        </w:rPr>
        <w:t>p</w:t>
      </w:r>
      <w:r w:rsidRPr="004B5540">
        <w:rPr>
          <w:rFonts w:ascii="Arial" w:hAnsi="Arial" w:cs="Arial"/>
        </w:rPr>
        <w:t xml:space="preserve"> = b1 + b2rpm</w:t>
      </w:r>
      <w:r w:rsidRPr="004B5540">
        <w:rPr>
          <w:rFonts w:ascii="Arial" w:hAnsi="Arial" w:cs="Arial"/>
          <w:vertAlign w:val="superscript"/>
        </w:rPr>
        <w:t>0,7</w:t>
      </w:r>
      <w:r w:rsidR="005905C0">
        <w:rPr>
          <w:rFonts w:ascii="Arial" w:hAnsi="Arial" w:cs="Arial"/>
          <w:vertAlign w:val="superscript"/>
        </w:rPr>
        <w:t xml:space="preserve">                                                                </w:t>
      </w:r>
      <w:r w:rsidR="005905C0">
        <w:rPr>
          <w:rFonts w:ascii="Arial" w:hAnsi="Arial" w:cs="Arial"/>
        </w:rPr>
        <w:t>(22)</w:t>
      </w:r>
    </w:p>
    <w:p w:rsidR="00B30DCB" w:rsidRPr="004B5540" w:rsidRDefault="00B30DCB" w:rsidP="004B5540">
      <w:pPr>
        <w:spacing w:line="360" w:lineRule="auto"/>
        <w:rPr>
          <w:rFonts w:ascii="Arial" w:hAnsi="Arial" w:cs="Arial"/>
        </w:rPr>
      </w:pPr>
    </w:p>
    <w:p w:rsidR="00B30DCB" w:rsidRPr="004B5540" w:rsidRDefault="00B30DCB" w:rsidP="004B5540">
      <w:pPr>
        <w:spacing w:line="360" w:lineRule="auto"/>
        <w:rPr>
          <w:rFonts w:ascii="Arial" w:hAnsi="Arial" w:cs="Arial"/>
        </w:rPr>
      </w:pPr>
      <w:r w:rsidRPr="004B5540">
        <w:rPr>
          <w:rFonts w:ascii="Arial" w:hAnsi="Arial" w:cs="Arial"/>
        </w:rPr>
        <w:t>Onde “a1” (mV) é o valor do E</w:t>
      </w:r>
      <w:r w:rsidRPr="004B5540">
        <w:rPr>
          <w:rFonts w:ascii="Arial" w:hAnsi="Arial" w:cs="Arial"/>
          <w:sz w:val="16"/>
        </w:rPr>
        <w:t>corr</w:t>
      </w:r>
      <w:r w:rsidRPr="004B5540">
        <w:rPr>
          <w:rFonts w:ascii="Arial" w:hAnsi="Arial" w:cs="Arial"/>
        </w:rPr>
        <w:t xml:space="preserve"> para condição de estagnação (rotação = 0rpm); “b1” é o valor correspondente para 1/R</w:t>
      </w:r>
      <w:r w:rsidRPr="004B5540">
        <w:rPr>
          <w:rFonts w:ascii="Arial" w:hAnsi="Arial" w:cs="Arial"/>
          <w:sz w:val="16"/>
        </w:rPr>
        <w:t>p</w:t>
      </w:r>
      <w:r w:rsidRPr="004B5540">
        <w:rPr>
          <w:rFonts w:ascii="Arial" w:hAnsi="Arial" w:cs="Arial"/>
        </w:rPr>
        <w:t xml:space="preserve"> (em Ω</w:t>
      </w:r>
      <w:r w:rsidRPr="004B5540">
        <w:rPr>
          <w:rFonts w:ascii="Arial" w:hAnsi="Arial" w:cs="Arial"/>
          <w:vertAlign w:val="superscript"/>
        </w:rPr>
        <w:t xml:space="preserve"> -1</w:t>
      </w:r>
      <w:r w:rsidRPr="004B5540">
        <w:rPr>
          <w:rFonts w:ascii="Arial" w:hAnsi="Arial" w:cs="Arial"/>
        </w:rPr>
        <w:t>/cm</w:t>
      </w:r>
      <w:r w:rsidRPr="004B5540">
        <w:rPr>
          <w:rFonts w:ascii="Arial" w:hAnsi="Arial" w:cs="Arial"/>
          <w:vertAlign w:val="superscript"/>
        </w:rPr>
        <w:t>-2</w:t>
      </w:r>
      <w:r w:rsidRPr="004B5540">
        <w:rPr>
          <w:rFonts w:ascii="Arial" w:hAnsi="Arial" w:cs="Arial"/>
        </w:rPr>
        <w:t>); e “a2” e “b2” são as inclinações que determinam a dependência de E</w:t>
      </w:r>
      <w:r w:rsidRPr="004B5540">
        <w:rPr>
          <w:rFonts w:ascii="Arial" w:hAnsi="Arial" w:cs="Arial"/>
          <w:sz w:val="16"/>
        </w:rPr>
        <w:t>corr</w:t>
      </w:r>
      <w:r w:rsidRPr="004B5540">
        <w:rPr>
          <w:rFonts w:ascii="Arial" w:hAnsi="Arial" w:cs="Arial"/>
        </w:rPr>
        <w:t xml:space="preserve"> e 1/R</w:t>
      </w:r>
      <w:r w:rsidRPr="004B5540">
        <w:rPr>
          <w:rFonts w:ascii="Arial" w:hAnsi="Arial" w:cs="Arial"/>
          <w:sz w:val="16"/>
        </w:rPr>
        <w:t>p</w:t>
      </w:r>
      <w:r w:rsidR="005905C0">
        <w:rPr>
          <w:rFonts w:ascii="Arial" w:hAnsi="Arial" w:cs="Arial"/>
        </w:rPr>
        <w:t xml:space="preserve"> à taxa de corrosão [9</w:t>
      </w:r>
      <w:r w:rsidRPr="004B5540">
        <w:rPr>
          <w:rFonts w:ascii="Arial" w:hAnsi="Arial" w:cs="Arial"/>
        </w:rPr>
        <w:t>]</w:t>
      </w:r>
      <w:r w:rsidR="005905C0">
        <w:rPr>
          <w:rFonts w:ascii="Arial" w:hAnsi="Arial" w:cs="Arial"/>
        </w:rPr>
        <w:t>.</w:t>
      </w:r>
    </w:p>
    <w:p w:rsidR="00B30DCB" w:rsidRPr="004B5540" w:rsidRDefault="00B30DCB" w:rsidP="004B5540">
      <w:pPr>
        <w:spacing w:line="360" w:lineRule="auto"/>
        <w:rPr>
          <w:rFonts w:ascii="Arial" w:hAnsi="Arial" w:cs="Arial"/>
        </w:rPr>
      </w:pPr>
    </w:p>
    <w:p w:rsidR="00B30DCB" w:rsidRPr="004B5540" w:rsidRDefault="00B30DCB" w:rsidP="004B5540">
      <w:pPr>
        <w:spacing w:line="360" w:lineRule="auto"/>
        <w:rPr>
          <w:rFonts w:ascii="Arial" w:hAnsi="Arial" w:cs="Arial"/>
        </w:rPr>
      </w:pPr>
      <w:r w:rsidRPr="004B5540">
        <w:rPr>
          <w:rFonts w:ascii="Arial" w:hAnsi="Arial" w:cs="Arial"/>
        </w:rPr>
        <w:t>O sistema para teste com ECR é compacto, relativamente barato e de fácil controle. Fornece fluxo turbulento estável, mesmo com pequenos volumes de fluido. Não pode ser usado para aplicações a altas temperaturas e pressões e nem para sistemas gasosos</w:t>
      </w:r>
      <w:r w:rsidR="005905C0">
        <w:rPr>
          <w:rFonts w:ascii="Arial" w:hAnsi="Arial" w:cs="Arial"/>
        </w:rPr>
        <w:t xml:space="preserve"> ou com interface líquido/gás [6</w:t>
      </w:r>
      <w:r w:rsidRPr="004B5540">
        <w:rPr>
          <w:rFonts w:ascii="Arial" w:hAnsi="Arial" w:cs="Arial"/>
        </w:rPr>
        <w:t>]. A seguir, tem-se a tabela com vantagens e desvantagens desse tipo de eletrodo</w:t>
      </w:r>
      <w:r w:rsidR="005905C0">
        <w:rPr>
          <w:rFonts w:ascii="Arial" w:hAnsi="Arial" w:cs="Arial"/>
        </w:rPr>
        <w:t xml:space="preserve"> [17</w:t>
      </w:r>
      <w:r w:rsidRPr="004B5540">
        <w:rPr>
          <w:rFonts w:ascii="Arial" w:hAnsi="Arial" w:cs="Arial"/>
        </w:rPr>
        <w:t>]</w:t>
      </w:r>
      <w:r w:rsidR="005905C0">
        <w:rPr>
          <w:rFonts w:ascii="Arial" w:hAnsi="Arial" w:cs="Arial"/>
        </w:rPr>
        <w:t>:</w:t>
      </w:r>
    </w:p>
    <w:p w:rsidR="00B30DCB" w:rsidRPr="004B5540" w:rsidRDefault="00B30DCB" w:rsidP="004B5540">
      <w:pPr>
        <w:spacing w:line="360" w:lineRule="auto"/>
        <w:rPr>
          <w:rFonts w:ascii="Arial" w:hAnsi="Arial" w:cs="Arial"/>
        </w:rPr>
      </w:pPr>
    </w:p>
    <w:p w:rsidR="00136B2B" w:rsidRDefault="00136B2B" w:rsidP="004B5540">
      <w:pPr>
        <w:spacing w:line="360" w:lineRule="auto"/>
        <w:jc w:val="center"/>
        <w:rPr>
          <w:rFonts w:ascii="Arial" w:hAnsi="Arial" w:cs="Arial"/>
        </w:rPr>
      </w:pPr>
    </w:p>
    <w:p w:rsidR="00B30DCB" w:rsidRPr="004B5540" w:rsidRDefault="00B30DCB" w:rsidP="004B5540">
      <w:pPr>
        <w:spacing w:line="360" w:lineRule="auto"/>
        <w:jc w:val="center"/>
        <w:rPr>
          <w:rFonts w:ascii="Arial" w:hAnsi="Arial" w:cs="Arial"/>
        </w:rPr>
      </w:pPr>
      <w:r w:rsidRPr="004B5540">
        <w:rPr>
          <w:rFonts w:ascii="Arial" w:hAnsi="Arial" w:cs="Arial"/>
        </w:rPr>
        <w:t>Tabela 2: Vantagens e desvantagens no uso de ECR como técnica de medição de taxas de corrosão</w:t>
      </w:r>
      <w:r w:rsidR="00253E42">
        <w:rPr>
          <w:rFonts w:ascii="Arial" w:hAnsi="Arial" w:cs="Arial"/>
        </w:rPr>
        <w:t xml:space="preserve"> sob condições de escoamento [17</w:t>
      </w:r>
      <w:r w:rsidRPr="004B5540">
        <w:rPr>
          <w:rFonts w:ascii="Arial" w:hAnsi="Arial" w:cs="Arial"/>
        </w:rPr>
        <w:t>]</w:t>
      </w:r>
      <w:r w:rsidR="00253E42">
        <w:rPr>
          <w:rFonts w:ascii="Arial" w:hAnsi="Arial" w:cs="Arial"/>
        </w:rPr>
        <w:t>.</w:t>
      </w:r>
    </w:p>
    <w:p w:rsidR="00533BA2" w:rsidRPr="004B5540" w:rsidRDefault="00533BA2" w:rsidP="004B5540">
      <w:pPr>
        <w:spacing w:line="36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3"/>
        <w:gridCol w:w="7171"/>
      </w:tblGrid>
      <w:tr w:rsidR="00B30DCB" w:rsidRPr="004B5540" w:rsidTr="00036DCB">
        <w:tc>
          <w:tcPr>
            <w:tcW w:w="0" w:type="auto"/>
          </w:tcPr>
          <w:p w:rsidR="00B30DCB" w:rsidRPr="00136B2B" w:rsidRDefault="00B30DCB" w:rsidP="00136B2B">
            <w:pPr>
              <w:jc w:val="center"/>
              <w:rPr>
                <w:rFonts w:ascii="Arial" w:hAnsi="Arial" w:cs="Arial"/>
              </w:rPr>
            </w:pPr>
            <w:r w:rsidRPr="00136B2B">
              <w:rPr>
                <w:rFonts w:ascii="Arial" w:hAnsi="Arial" w:cs="Arial"/>
                <w:sz w:val="22"/>
                <w:szCs w:val="22"/>
              </w:rPr>
              <w:t>Ferramenta</w:t>
            </w:r>
          </w:p>
        </w:tc>
        <w:tc>
          <w:tcPr>
            <w:tcW w:w="0" w:type="auto"/>
          </w:tcPr>
          <w:p w:rsidR="00B30DCB" w:rsidRPr="00136B2B" w:rsidRDefault="00B30DCB" w:rsidP="00136B2B">
            <w:pPr>
              <w:jc w:val="center"/>
              <w:rPr>
                <w:rFonts w:ascii="Arial" w:hAnsi="Arial" w:cs="Arial"/>
              </w:rPr>
            </w:pPr>
            <w:r w:rsidRPr="00136B2B">
              <w:rPr>
                <w:rFonts w:ascii="Arial" w:hAnsi="Arial" w:cs="Arial"/>
                <w:sz w:val="22"/>
                <w:szCs w:val="22"/>
              </w:rPr>
              <w:t>Cilindro Rotatório</w:t>
            </w:r>
          </w:p>
        </w:tc>
      </w:tr>
      <w:tr w:rsidR="00B30DCB" w:rsidRPr="004B5540" w:rsidTr="00036DCB">
        <w:tc>
          <w:tcPr>
            <w:tcW w:w="1549" w:type="dxa"/>
          </w:tcPr>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136B2B" w:rsidRPr="00136B2B" w:rsidRDefault="00136B2B" w:rsidP="004B5540">
            <w:pPr>
              <w:jc w:val="both"/>
              <w:rPr>
                <w:rFonts w:ascii="Arial" w:hAnsi="Arial" w:cs="Arial"/>
              </w:rPr>
            </w:pPr>
          </w:p>
          <w:p w:rsidR="00136B2B" w:rsidRPr="00136B2B" w:rsidRDefault="00136B2B" w:rsidP="004B5540">
            <w:pPr>
              <w:jc w:val="both"/>
              <w:rPr>
                <w:rFonts w:ascii="Arial" w:hAnsi="Arial" w:cs="Arial"/>
              </w:rPr>
            </w:pPr>
          </w:p>
          <w:p w:rsidR="00136B2B" w:rsidRPr="00136B2B" w:rsidRDefault="00136B2B" w:rsidP="004B5540">
            <w:pPr>
              <w:jc w:val="both"/>
              <w:rPr>
                <w:rFonts w:ascii="Arial" w:hAnsi="Arial" w:cs="Arial"/>
              </w:rPr>
            </w:pPr>
          </w:p>
          <w:p w:rsidR="00B30DCB" w:rsidRPr="00136B2B" w:rsidRDefault="00B30DCB" w:rsidP="00136B2B">
            <w:pPr>
              <w:jc w:val="center"/>
              <w:rPr>
                <w:rFonts w:ascii="Arial" w:hAnsi="Arial" w:cs="Arial"/>
              </w:rPr>
            </w:pPr>
            <w:r w:rsidRPr="00136B2B">
              <w:rPr>
                <w:rFonts w:ascii="Arial" w:hAnsi="Arial" w:cs="Arial"/>
                <w:sz w:val="22"/>
                <w:szCs w:val="22"/>
              </w:rPr>
              <w:t>Vantagens</w:t>
            </w:r>
          </w:p>
        </w:tc>
        <w:tc>
          <w:tcPr>
            <w:tcW w:w="7171" w:type="dxa"/>
          </w:tcPr>
          <w:p w:rsidR="00B30DCB" w:rsidRPr="00136B2B" w:rsidRDefault="00B30DCB" w:rsidP="004B5540">
            <w:pPr>
              <w:jc w:val="both"/>
              <w:rPr>
                <w:rFonts w:ascii="Arial" w:hAnsi="Arial" w:cs="Arial"/>
                <w:u w:val="single"/>
              </w:rPr>
            </w:pPr>
            <w:r w:rsidRPr="00136B2B">
              <w:rPr>
                <w:rFonts w:ascii="Arial" w:hAnsi="Arial" w:cs="Arial"/>
                <w:sz w:val="22"/>
                <w:szCs w:val="22"/>
                <w:u w:val="single"/>
              </w:rPr>
              <w:t>Informações mecanicistas</w:t>
            </w:r>
          </w:p>
          <w:p w:rsidR="00B30DCB" w:rsidRPr="00136B2B" w:rsidRDefault="00B30DCB" w:rsidP="004B5540">
            <w:pPr>
              <w:pStyle w:val="PargrafodaLista"/>
              <w:numPr>
                <w:ilvl w:val="0"/>
                <w:numId w:val="14"/>
              </w:numPr>
              <w:spacing w:after="0" w:line="240" w:lineRule="auto"/>
              <w:ind w:firstLine="0"/>
              <w:jc w:val="both"/>
              <w:rPr>
                <w:rFonts w:ascii="Arial" w:hAnsi="Arial" w:cs="Arial"/>
              </w:rPr>
            </w:pPr>
            <w:r w:rsidRPr="00136B2B">
              <w:rPr>
                <w:rFonts w:ascii="Arial" w:hAnsi="Arial" w:cs="Arial"/>
              </w:rPr>
              <w:t>Características especiais das curvas de potencial vs. densidade de corrente;</w:t>
            </w:r>
          </w:p>
          <w:p w:rsidR="00B30DCB" w:rsidRPr="00136B2B" w:rsidRDefault="00B30DCB" w:rsidP="004B5540">
            <w:pPr>
              <w:pStyle w:val="PargrafodaLista"/>
              <w:numPr>
                <w:ilvl w:val="0"/>
                <w:numId w:val="14"/>
              </w:numPr>
              <w:spacing w:after="0" w:line="240" w:lineRule="auto"/>
              <w:ind w:firstLine="0"/>
              <w:jc w:val="both"/>
              <w:rPr>
                <w:rFonts w:ascii="Arial" w:hAnsi="Arial" w:cs="Arial"/>
              </w:rPr>
            </w:pPr>
            <w:r w:rsidRPr="00136B2B">
              <w:rPr>
                <w:rFonts w:ascii="Arial" w:hAnsi="Arial" w:cs="Arial"/>
              </w:rPr>
              <w:t>Controle do transporte de massa na corrosão;</w:t>
            </w:r>
          </w:p>
          <w:p w:rsidR="00B30DCB" w:rsidRPr="00136B2B" w:rsidRDefault="00B30DCB" w:rsidP="004B5540">
            <w:pPr>
              <w:pStyle w:val="PargrafodaLista"/>
              <w:numPr>
                <w:ilvl w:val="0"/>
                <w:numId w:val="14"/>
              </w:numPr>
              <w:spacing w:after="0" w:line="240" w:lineRule="auto"/>
              <w:ind w:firstLine="0"/>
              <w:jc w:val="both"/>
              <w:rPr>
                <w:rFonts w:ascii="Arial" w:hAnsi="Arial" w:cs="Arial"/>
              </w:rPr>
            </w:pPr>
            <w:r w:rsidRPr="00136B2B">
              <w:rPr>
                <w:rFonts w:ascii="Arial" w:hAnsi="Arial" w:cs="Arial"/>
              </w:rPr>
              <w:t>Mudanças quando se passa de regime laminar para turbulento.</w:t>
            </w:r>
          </w:p>
          <w:p w:rsidR="00B30DCB" w:rsidRPr="00136B2B" w:rsidRDefault="00B30DCB" w:rsidP="004B5540">
            <w:pPr>
              <w:jc w:val="both"/>
              <w:rPr>
                <w:rFonts w:ascii="Arial" w:hAnsi="Arial" w:cs="Arial"/>
              </w:rPr>
            </w:pPr>
            <w:r w:rsidRPr="00136B2B">
              <w:rPr>
                <w:rFonts w:ascii="Arial" w:hAnsi="Arial" w:cs="Arial"/>
                <w:sz w:val="22"/>
                <w:szCs w:val="22"/>
              </w:rPr>
              <w:t>Estas informações são obtidas por experimentos eletroquímicos.</w:t>
            </w: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u w:val="single"/>
              </w:rPr>
            </w:pPr>
            <w:r w:rsidRPr="00136B2B">
              <w:rPr>
                <w:rFonts w:ascii="Arial" w:hAnsi="Arial" w:cs="Arial"/>
                <w:sz w:val="22"/>
                <w:szCs w:val="22"/>
                <w:u w:val="single"/>
              </w:rPr>
              <w:t>Informações sobre corrosão</w:t>
            </w:r>
          </w:p>
          <w:p w:rsidR="00B30DCB" w:rsidRPr="00136B2B" w:rsidRDefault="00B30DCB" w:rsidP="004B5540">
            <w:pPr>
              <w:pStyle w:val="PargrafodaLista"/>
              <w:numPr>
                <w:ilvl w:val="0"/>
                <w:numId w:val="15"/>
              </w:numPr>
              <w:spacing w:after="0" w:line="240" w:lineRule="auto"/>
              <w:ind w:firstLine="0"/>
              <w:jc w:val="both"/>
              <w:rPr>
                <w:rFonts w:ascii="Arial" w:hAnsi="Arial" w:cs="Arial"/>
              </w:rPr>
            </w:pPr>
            <w:r w:rsidRPr="00136B2B">
              <w:rPr>
                <w:rFonts w:ascii="Arial" w:hAnsi="Arial" w:cs="Arial"/>
              </w:rPr>
              <w:t>Avaliação das taxas máximas de corrosão sob condições de escoamento laminar e turbulento;</w:t>
            </w:r>
          </w:p>
          <w:p w:rsidR="00B30DCB" w:rsidRPr="00136B2B" w:rsidRDefault="00B30DCB" w:rsidP="004B5540">
            <w:pPr>
              <w:pStyle w:val="PargrafodaLista"/>
              <w:numPr>
                <w:ilvl w:val="0"/>
                <w:numId w:val="15"/>
              </w:numPr>
              <w:spacing w:after="0" w:line="240" w:lineRule="auto"/>
              <w:ind w:firstLine="0"/>
              <w:jc w:val="both"/>
              <w:rPr>
                <w:rFonts w:ascii="Arial" w:hAnsi="Arial" w:cs="Arial"/>
              </w:rPr>
            </w:pPr>
            <w:r w:rsidRPr="00136B2B">
              <w:rPr>
                <w:rFonts w:ascii="Arial" w:hAnsi="Arial" w:cs="Arial"/>
              </w:rPr>
              <w:t>É fornecida uma área de superfície suficiente grande dos cupons do cilindro, o que permite analisar se há uma susceptibilidade à corrosão localizada, e se a corrosão localizada é influenciada pelo escoamento.</w:t>
            </w:r>
          </w:p>
          <w:p w:rsidR="00B30DCB" w:rsidRPr="00136B2B" w:rsidRDefault="00B30DCB" w:rsidP="004B5540">
            <w:pPr>
              <w:jc w:val="both"/>
              <w:rPr>
                <w:rFonts w:ascii="Arial" w:hAnsi="Arial" w:cs="Arial"/>
              </w:rPr>
            </w:pPr>
            <w:r w:rsidRPr="00136B2B">
              <w:rPr>
                <w:rFonts w:ascii="Arial" w:hAnsi="Arial" w:cs="Arial"/>
                <w:sz w:val="22"/>
                <w:szCs w:val="22"/>
              </w:rPr>
              <w:t>Estas informações podem ser obtidas com maior confiabilidade a partir de experimentos de corrosão.</w:t>
            </w: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u w:val="single"/>
              </w:rPr>
            </w:pPr>
            <w:r w:rsidRPr="00136B2B">
              <w:rPr>
                <w:rFonts w:ascii="Arial" w:hAnsi="Arial" w:cs="Arial"/>
                <w:sz w:val="22"/>
                <w:szCs w:val="22"/>
                <w:u w:val="single"/>
              </w:rPr>
              <w:t>Informações do desempenho do material em outros sistemas de escoamento</w:t>
            </w:r>
          </w:p>
          <w:p w:rsidR="00B30DCB" w:rsidRPr="00136B2B" w:rsidRDefault="00B30DCB" w:rsidP="004B5540">
            <w:pPr>
              <w:pStyle w:val="PargrafodaLista"/>
              <w:numPr>
                <w:ilvl w:val="0"/>
                <w:numId w:val="16"/>
              </w:numPr>
              <w:spacing w:after="0" w:line="240" w:lineRule="auto"/>
              <w:ind w:firstLine="0"/>
              <w:jc w:val="both"/>
              <w:rPr>
                <w:rFonts w:ascii="Arial" w:hAnsi="Arial" w:cs="Arial"/>
              </w:rPr>
            </w:pPr>
            <w:r w:rsidRPr="00136B2B">
              <w:rPr>
                <w:rFonts w:ascii="Arial" w:hAnsi="Arial" w:cs="Arial"/>
              </w:rPr>
              <w:t>São possíveis considerações similares para efeitos do fluxo nas taxas de corrosão em outros sistemas de escoamento, por exemplo tubos, já que existem equações empíricas que descrevem como o escoamento é influenciado pelo transporte de massa no cilindro rotatório.</w:t>
            </w:r>
          </w:p>
          <w:p w:rsidR="00B30DCB" w:rsidRPr="00136B2B" w:rsidRDefault="00B30DCB" w:rsidP="004B5540">
            <w:pPr>
              <w:jc w:val="both"/>
              <w:rPr>
                <w:rFonts w:ascii="Arial" w:hAnsi="Arial" w:cs="Arial"/>
              </w:rPr>
            </w:pPr>
            <w:r w:rsidRPr="00136B2B">
              <w:rPr>
                <w:rFonts w:ascii="Arial" w:hAnsi="Arial" w:cs="Arial"/>
                <w:sz w:val="22"/>
                <w:szCs w:val="22"/>
              </w:rPr>
              <w:t>Isto justifica a aplicação da lei de similaridade.</w:t>
            </w:r>
          </w:p>
        </w:tc>
      </w:tr>
      <w:tr w:rsidR="00B30DCB" w:rsidRPr="004B5540" w:rsidTr="00036DCB">
        <w:tc>
          <w:tcPr>
            <w:tcW w:w="1549" w:type="dxa"/>
          </w:tcPr>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533BA2" w:rsidRPr="00136B2B" w:rsidRDefault="00533BA2" w:rsidP="004B5540">
            <w:pPr>
              <w:jc w:val="both"/>
              <w:rPr>
                <w:rFonts w:ascii="Arial" w:hAnsi="Arial" w:cs="Arial"/>
              </w:rPr>
            </w:pPr>
          </w:p>
          <w:p w:rsidR="00533BA2" w:rsidRPr="00136B2B" w:rsidRDefault="00533BA2" w:rsidP="004B5540">
            <w:pPr>
              <w:jc w:val="both"/>
              <w:rPr>
                <w:rFonts w:ascii="Arial" w:hAnsi="Arial" w:cs="Arial"/>
              </w:rPr>
            </w:pPr>
          </w:p>
          <w:p w:rsidR="00533BA2" w:rsidRPr="00136B2B" w:rsidRDefault="00533BA2" w:rsidP="004B5540">
            <w:pPr>
              <w:jc w:val="both"/>
              <w:rPr>
                <w:rFonts w:ascii="Arial" w:hAnsi="Arial" w:cs="Arial"/>
              </w:rPr>
            </w:pPr>
          </w:p>
          <w:p w:rsidR="00533BA2" w:rsidRPr="00136B2B" w:rsidRDefault="00533BA2" w:rsidP="004B5540">
            <w:pPr>
              <w:jc w:val="both"/>
              <w:rPr>
                <w:rFonts w:ascii="Arial" w:hAnsi="Arial" w:cs="Arial"/>
              </w:rPr>
            </w:pPr>
          </w:p>
          <w:p w:rsidR="00533BA2" w:rsidRPr="00136B2B" w:rsidRDefault="00533BA2" w:rsidP="004B5540">
            <w:pPr>
              <w:jc w:val="both"/>
              <w:rPr>
                <w:rFonts w:ascii="Arial" w:hAnsi="Arial" w:cs="Arial"/>
              </w:rPr>
            </w:pPr>
          </w:p>
          <w:p w:rsidR="00B30DCB" w:rsidRPr="00136B2B" w:rsidRDefault="00B30DCB" w:rsidP="00136B2B">
            <w:pPr>
              <w:jc w:val="center"/>
              <w:rPr>
                <w:rFonts w:ascii="Arial" w:hAnsi="Arial" w:cs="Arial"/>
              </w:rPr>
            </w:pPr>
            <w:r w:rsidRPr="00136B2B">
              <w:rPr>
                <w:rFonts w:ascii="Arial" w:hAnsi="Arial" w:cs="Arial"/>
                <w:sz w:val="22"/>
                <w:szCs w:val="22"/>
              </w:rPr>
              <w:t>Desvantagens</w:t>
            </w: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B30DCB" w:rsidRPr="00136B2B" w:rsidRDefault="00B30DCB" w:rsidP="004B5540">
            <w:pPr>
              <w:jc w:val="both"/>
              <w:rPr>
                <w:rFonts w:ascii="Arial" w:hAnsi="Arial" w:cs="Arial"/>
              </w:rPr>
            </w:pPr>
          </w:p>
          <w:p w:rsidR="00533BA2" w:rsidRPr="00136B2B" w:rsidRDefault="00533BA2" w:rsidP="004B5540">
            <w:pPr>
              <w:jc w:val="both"/>
              <w:rPr>
                <w:rFonts w:ascii="Arial" w:hAnsi="Arial" w:cs="Arial"/>
              </w:rPr>
            </w:pPr>
          </w:p>
          <w:p w:rsidR="00533BA2" w:rsidRPr="00136B2B" w:rsidRDefault="00533BA2" w:rsidP="004B5540">
            <w:pPr>
              <w:jc w:val="both"/>
              <w:rPr>
                <w:rFonts w:ascii="Arial" w:hAnsi="Arial" w:cs="Arial"/>
              </w:rPr>
            </w:pPr>
          </w:p>
          <w:p w:rsidR="00533BA2" w:rsidRPr="00136B2B" w:rsidRDefault="00533BA2" w:rsidP="004B5540">
            <w:pPr>
              <w:jc w:val="both"/>
              <w:rPr>
                <w:rFonts w:ascii="Arial" w:hAnsi="Arial" w:cs="Arial"/>
              </w:rPr>
            </w:pPr>
          </w:p>
        </w:tc>
        <w:tc>
          <w:tcPr>
            <w:tcW w:w="7171" w:type="dxa"/>
          </w:tcPr>
          <w:p w:rsidR="00B30DCB" w:rsidRPr="00136B2B" w:rsidRDefault="00B30DCB" w:rsidP="004B5540">
            <w:pPr>
              <w:pStyle w:val="PargrafodaLista"/>
              <w:numPr>
                <w:ilvl w:val="0"/>
                <w:numId w:val="16"/>
              </w:numPr>
              <w:spacing w:after="0" w:line="240" w:lineRule="auto"/>
              <w:ind w:firstLine="0"/>
              <w:jc w:val="both"/>
              <w:rPr>
                <w:rFonts w:ascii="Arial" w:hAnsi="Arial" w:cs="Arial"/>
              </w:rPr>
            </w:pPr>
            <w:r w:rsidRPr="00136B2B">
              <w:rPr>
                <w:rFonts w:ascii="Arial" w:hAnsi="Arial" w:cs="Arial"/>
              </w:rPr>
              <w:t>Não aplicável para obtenção de informações mecanicistas e de corrosão para sistemas de duas ou múltiplas fases. O uso do cilindro rotatório não é confiável nestas condições por causa da homogeneidade do sistema. Aumentar a homogeneidade precisaria de um sistema de mistura adequado que pudesse influenciar o padrão de escoamento na superfície do cilindro. Todas as equações de transporte de massa são válidas apenas para escoamento em uma fase.</w:t>
            </w:r>
          </w:p>
          <w:p w:rsidR="00B30DCB" w:rsidRPr="00136B2B" w:rsidRDefault="00B30DCB" w:rsidP="004B5540">
            <w:pPr>
              <w:pStyle w:val="PargrafodaLista"/>
              <w:numPr>
                <w:ilvl w:val="0"/>
                <w:numId w:val="16"/>
              </w:numPr>
              <w:spacing w:after="0" w:line="240" w:lineRule="auto"/>
              <w:ind w:firstLine="0"/>
              <w:jc w:val="both"/>
              <w:rPr>
                <w:rFonts w:ascii="Arial" w:hAnsi="Arial" w:cs="Arial"/>
              </w:rPr>
            </w:pPr>
            <w:r w:rsidRPr="00136B2B">
              <w:rPr>
                <w:rFonts w:ascii="Arial" w:hAnsi="Arial" w:cs="Arial"/>
              </w:rPr>
              <w:t>Informação quanto ao ataque localizado quando se usam pequenos eletrodos e medidas de resistência de polarização linear (RPL). Medições das taxas de corrosão do tipo RPL não são adequadas para indicar a corrosão localizada. Portanto, a ferramenta “controle eletroquímico do cilindro rotatório” não é apropriada, por exemplo, para testar a eficiência de inibidores de corrosão. Inibidores do tipo anódico não podem ser avaliados sob tais condições para a concentração crítica abaixo da qual ataques por pites são encontrados. Entretanto, isto é possível com experimentos de corrosão abastecidos por cilindros com área de superfície suficientemente grande.</w:t>
            </w:r>
          </w:p>
        </w:tc>
      </w:tr>
    </w:tbl>
    <w:p w:rsidR="00B30DCB" w:rsidRPr="004B5540" w:rsidRDefault="00B30DCB" w:rsidP="004B5540">
      <w:pPr>
        <w:spacing w:line="360" w:lineRule="auto"/>
        <w:rPr>
          <w:rFonts w:ascii="Arial" w:hAnsi="Arial" w:cs="Arial"/>
        </w:rPr>
      </w:pPr>
      <w:r w:rsidRPr="004B5540">
        <w:rPr>
          <w:rFonts w:ascii="Arial" w:hAnsi="Arial" w:cs="Arial"/>
          <w:b/>
        </w:rPr>
        <w:t>3.4. Efeitos de Fluxo</w:t>
      </w:r>
    </w:p>
    <w:p w:rsidR="00B30DCB" w:rsidRPr="004B5540" w:rsidRDefault="00B30DCB" w:rsidP="004B5540">
      <w:pPr>
        <w:autoSpaceDE w:val="0"/>
        <w:autoSpaceDN w:val="0"/>
        <w:adjustRightInd w:val="0"/>
        <w:spacing w:line="360" w:lineRule="auto"/>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sz w:val="28"/>
        </w:rPr>
      </w:pPr>
      <w:r w:rsidRPr="004B5540">
        <w:rPr>
          <w:rFonts w:ascii="Arial" w:hAnsi="Arial" w:cs="Arial"/>
          <w:szCs w:val="23"/>
        </w:rPr>
        <w:t>Quando um fluido se move sobre uma superfície sólida, o fluxo é caracterizado como laminar ou turbulento. Geralmente, quando ocorre corrosão, temos um escoamento turbulento. Por definição, o fluxo turbulento consiste de um núcleo turbulento e de uma camada limite laminar na interface sólido-fluido. A maioria das mudanças nas características de turbulência, transferência de massa e interação do fluido com a parede ocorre na camada limite. Pode-se dizer então que a corrosão é um fenômeno de superfície que ocorre na interface do fluido corrosivo e da superfície do metal. Consequentemente, a influência do fluxo no processo corrosivo é resultado de todas estas mudanças que ocorrem perto da parede e da transferência de massa, não necessariamente relacionado</w:t>
      </w:r>
      <w:r w:rsidR="00253E42">
        <w:rPr>
          <w:rFonts w:ascii="Arial" w:hAnsi="Arial" w:cs="Arial"/>
          <w:szCs w:val="23"/>
        </w:rPr>
        <w:t>s com o fluxo no seio do fluido [6</w:t>
      </w:r>
      <w:r w:rsidRPr="004B5540">
        <w:rPr>
          <w:rFonts w:ascii="Arial" w:hAnsi="Arial" w:cs="Arial"/>
          <w:szCs w:val="23"/>
        </w:rPr>
        <w:t>]</w:t>
      </w:r>
      <w:r w:rsidR="00253E42">
        <w:rPr>
          <w:rFonts w:ascii="Arial" w:hAnsi="Arial" w:cs="Arial"/>
          <w:szCs w:val="23"/>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rPr>
      </w:pPr>
      <w:r w:rsidRPr="004B5540">
        <w:rPr>
          <w:rFonts w:ascii="Arial" w:hAnsi="Arial" w:cs="Arial"/>
        </w:rPr>
        <w:t>A transferência de massa é a taxa na qual os produtos de corrosão são transportado</w:t>
      </w:r>
      <w:r w:rsidR="00253E42">
        <w:rPr>
          <w:rFonts w:ascii="Arial" w:hAnsi="Arial" w:cs="Arial"/>
        </w:rPr>
        <w:t>s para e da superfície metálica</w:t>
      </w:r>
      <w:r w:rsidRPr="004B5540">
        <w:rPr>
          <w:rFonts w:ascii="Arial" w:hAnsi="Arial" w:cs="Arial"/>
        </w:rPr>
        <w:t xml:space="preserve"> [</w:t>
      </w:r>
      <w:r w:rsidR="00253E42">
        <w:rPr>
          <w:rFonts w:ascii="Arial" w:hAnsi="Arial" w:cs="Arial"/>
        </w:rPr>
        <w:t>6</w:t>
      </w:r>
      <w:r w:rsidRPr="004B5540">
        <w:rPr>
          <w:rFonts w:ascii="Arial" w:hAnsi="Arial" w:cs="Arial"/>
        </w:rPr>
        <w:t>]</w:t>
      </w:r>
      <w:r w:rsidR="00253E42">
        <w:rPr>
          <w:rFonts w:ascii="Arial" w:hAnsi="Arial" w:cs="Arial"/>
        </w:rPr>
        <w:t>.</w:t>
      </w:r>
    </w:p>
    <w:p w:rsidR="00B30DCB" w:rsidRPr="004B5540" w:rsidRDefault="00B30DCB" w:rsidP="004B5540">
      <w:pPr>
        <w:spacing w:line="360" w:lineRule="auto"/>
        <w:jc w:val="both"/>
        <w:rPr>
          <w:rFonts w:ascii="Arial" w:hAnsi="Arial" w:cs="Arial"/>
        </w:rPr>
      </w:pPr>
    </w:p>
    <w:p w:rsidR="00B30DCB" w:rsidRPr="004B5540" w:rsidRDefault="00B30DCB" w:rsidP="004B5540">
      <w:pPr>
        <w:spacing w:line="360" w:lineRule="auto"/>
        <w:jc w:val="both"/>
        <w:rPr>
          <w:rFonts w:ascii="Arial" w:hAnsi="Arial" w:cs="Arial"/>
          <w:i/>
        </w:rPr>
      </w:pPr>
      <w:r w:rsidRPr="004B5540">
        <w:rPr>
          <w:rFonts w:ascii="Arial" w:hAnsi="Arial" w:cs="Arial"/>
          <w:i/>
        </w:rPr>
        <w:t>3.4.1. Transporte de Massa</w:t>
      </w:r>
    </w:p>
    <w:p w:rsidR="00B30DCB" w:rsidRPr="004B5540" w:rsidRDefault="00B30DCB" w:rsidP="004B5540">
      <w:pPr>
        <w:spacing w:line="360" w:lineRule="auto"/>
        <w:jc w:val="both"/>
        <w:rPr>
          <w:rFonts w:ascii="Arial" w:hAnsi="Arial" w:cs="Arial"/>
          <w:i/>
        </w:rPr>
      </w:pPr>
    </w:p>
    <w:p w:rsidR="00B30DCB" w:rsidRPr="004B5540" w:rsidRDefault="00B30DCB" w:rsidP="004B5540">
      <w:pPr>
        <w:numPr>
          <w:ilvl w:val="0"/>
          <w:numId w:val="5"/>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Transporte de massa para cilindro rotatório</w:t>
      </w:r>
    </w:p>
    <w:p w:rsidR="00B30DCB" w:rsidRPr="004B5540" w:rsidRDefault="00B30DCB" w:rsidP="004B5540">
      <w:pPr>
        <w:autoSpaceDE w:val="0"/>
        <w:autoSpaceDN w:val="0"/>
        <w:adjustRightInd w:val="0"/>
        <w:spacing w:line="360" w:lineRule="auto"/>
        <w:jc w:val="both"/>
        <w:rPr>
          <w:rFonts w:ascii="Arial" w:eastAsia="SymbolMT" w:hAnsi="Arial" w:cs="Arial"/>
        </w:rPr>
      </w:pPr>
    </w:p>
    <w:p w:rsidR="00B30DCB" w:rsidRPr="004B5540" w:rsidRDefault="00B30DCB" w:rsidP="004B5540">
      <w:pPr>
        <w:autoSpaceDE w:val="0"/>
        <w:autoSpaceDN w:val="0"/>
        <w:adjustRightInd w:val="0"/>
        <w:spacing w:line="360" w:lineRule="auto"/>
        <w:jc w:val="both"/>
        <w:rPr>
          <w:rFonts w:ascii="Arial" w:eastAsia="SymbolMT" w:hAnsi="Arial" w:cs="Arial"/>
        </w:rPr>
      </w:pPr>
      <w:r w:rsidRPr="004B5540">
        <w:rPr>
          <w:rFonts w:ascii="Arial" w:eastAsia="SymbolMT" w:hAnsi="Arial" w:cs="Arial"/>
        </w:rPr>
        <w:t>Num ECR sob fluxo turbulento, o transporte de massa pode ser descrito empiric</w:t>
      </w:r>
      <w:r w:rsidR="00253E42">
        <w:rPr>
          <w:rFonts w:ascii="Arial" w:eastAsia="SymbolMT" w:hAnsi="Arial" w:cs="Arial"/>
        </w:rPr>
        <w:t>amente pela seguinte equação [15</w:t>
      </w:r>
      <w:r w:rsidRPr="004B5540">
        <w:rPr>
          <w:rFonts w:ascii="Arial" w:eastAsia="SymbolMT" w:hAnsi="Arial" w:cs="Arial"/>
        </w:rPr>
        <w:t>]:</w:t>
      </w:r>
    </w:p>
    <w:p w:rsidR="00B30DCB" w:rsidRPr="004B5540" w:rsidRDefault="00B30DCB" w:rsidP="004B5540">
      <w:pPr>
        <w:autoSpaceDE w:val="0"/>
        <w:autoSpaceDN w:val="0"/>
        <w:adjustRightInd w:val="0"/>
        <w:spacing w:line="360" w:lineRule="auto"/>
        <w:jc w:val="both"/>
        <w:rPr>
          <w:rFonts w:ascii="Arial" w:eastAsia="SymbolMT" w:hAnsi="Arial" w:cs="Arial"/>
        </w:rPr>
      </w:pPr>
    </w:p>
    <w:p w:rsidR="00B30DCB" w:rsidRPr="00253E42" w:rsidRDefault="00B30DCB" w:rsidP="00253E42">
      <w:pPr>
        <w:autoSpaceDE w:val="0"/>
        <w:autoSpaceDN w:val="0"/>
        <w:adjustRightInd w:val="0"/>
        <w:spacing w:line="360" w:lineRule="auto"/>
        <w:jc w:val="right"/>
        <w:rPr>
          <w:rFonts w:ascii="Arial" w:eastAsia="SymbolMT" w:hAnsi="Arial" w:cs="Arial"/>
          <w:iCs/>
        </w:rPr>
      </w:pPr>
      <w:r w:rsidRPr="004B5540">
        <w:rPr>
          <w:rFonts w:ascii="Arial" w:eastAsia="SymbolMT" w:hAnsi="Arial" w:cs="Arial"/>
          <w:iCs/>
        </w:rPr>
        <w:t xml:space="preserve">Sh </w:t>
      </w:r>
      <w:r w:rsidRPr="004B5540">
        <w:rPr>
          <w:rFonts w:ascii="Arial" w:eastAsia="SymbolMT" w:hAnsi="Arial" w:cs="Arial"/>
        </w:rPr>
        <w:t xml:space="preserve">= </w:t>
      </w:r>
      <w:r w:rsidRPr="004B5540">
        <w:rPr>
          <w:rFonts w:ascii="Arial" w:eastAsia="SymbolMT" w:hAnsi="Arial" w:cs="Arial"/>
          <w:iCs/>
        </w:rPr>
        <w:t xml:space="preserve">K </w:t>
      </w:r>
      <w:r w:rsidRPr="004B5540">
        <w:rPr>
          <w:rFonts w:ascii="Arial" w:eastAsia="SymbolMT" w:hAnsi="Arial" w:cs="Arial"/>
        </w:rPr>
        <w:t>Re</w:t>
      </w:r>
      <w:r w:rsidRPr="004B5540">
        <w:rPr>
          <w:rFonts w:ascii="Arial" w:eastAsia="SymbolMT" w:hAnsi="Arial" w:cs="Arial"/>
          <w:vertAlign w:val="superscript"/>
        </w:rPr>
        <w:t>a</w:t>
      </w:r>
      <w:r w:rsidRPr="004B5540">
        <w:rPr>
          <w:rFonts w:ascii="Arial" w:eastAsia="SymbolMT" w:hAnsi="Arial" w:cs="Arial"/>
          <w:iCs/>
        </w:rPr>
        <w:t xml:space="preserve"> Sc</w:t>
      </w:r>
      <w:r w:rsidRPr="004B5540">
        <w:rPr>
          <w:rFonts w:ascii="Arial" w:eastAsia="SymbolMT" w:hAnsi="Arial" w:cs="Arial"/>
          <w:iCs/>
          <w:vertAlign w:val="superscript"/>
        </w:rPr>
        <w:t>b</w:t>
      </w:r>
      <w:r w:rsidR="00253E42">
        <w:rPr>
          <w:rFonts w:ascii="Arial" w:eastAsia="SymbolMT" w:hAnsi="Arial" w:cs="Arial"/>
          <w:iCs/>
          <w:vertAlign w:val="superscript"/>
        </w:rPr>
        <w:t xml:space="preserve">    </w:t>
      </w:r>
      <w:r w:rsidR="009272DD">
        <w:rPr>
          <w:rFonts w:ascii="Arial" w:eastAsia="SymbolMT" w:hAnsi="Arial" w:cs="Arial"/>
          <w:iCs/>
          <w:vertAlign w:val="superscript"/>
        </w:rPr>
        <w:t xml:space="preserve">                                                                      </w:t>
      </w:r>
      <w:r w:rsidR="00253E42">
        <w:rPr>
          <w:rFonts w:ascii="Arial" w:eastAsia="SymbolMT" w:hAnsi="Arial" w:cs="Arial"/>
          <w:iCs/>
          <w:vertAlign w:val="superscript"/>
        </w:rPr>
        <w:t xml:space="preserve"> </w:t>
      </w:r>
      <w:r w:rsidR="00253E42">
        <w:rPr>
          <w:rFonts w:ascii="Arial" w:eastAsia="SymbolMT" w:hAnsi="Arial" w:cs="Arial"/>
          <w:iCs/>
        </w:rPr>
        <w:t>(</w:t>
      </w:r>
      <w:r w:rsidR="009272DD">
        <w:rPr>
          <w:rFonts w:ascii="Arial" w:eastAsia="SymbolMT" w:hAnsi="Arial" w:cs="Arial"/>
          <w:iCs/>
        </w:rPr>
        <w:t>23)</w:t>
      </w:r>
    </w:p>
    <w:p w:rsidR="00B30DCB" w:rsidRPr="004B5540" w:rsidRDefault="00B30DCB" w:rsidP="004B5540">
      <w:pPr>
        <w:autoSpaceDE w:val="0"/>
        <w:autoSpaceDN w:val="0"/>
        <w:adjustRightInd w:val="0"/>
        <w:spacing w:line="360" w:lineRule="auto"/>
        <w:jc w:val="both"/>
        <w:rPr>
          <w:rFonts w:ascii="Arial" w:eastAsia="SymbolMT" w:hAnsi="Arial" w:cs="Arial"/>
          <w:iCs/>
        </w:rPr>
      </w:pPr>
    </w:p>
    <w:p w:rsidR="00B30DCB" w:rsidRPr="004B5540" w:rsidRDefault="00B30DCB" w:rsidP="004B5540">
      <w:pPr>
        <w:autoSpaceDE w:val="0"/>
        <w:autoSpaceDN w:val="0"/>
        <w:adjustRightInd w:val="0"/>
        <w:spacing w:line="360" w:lineRule="auto"/>
        <w:jc w:val="both"/>
        <w:rPr>
          <w:rFonts w:ascii="Arial" w:eastAsia="SymbolMT" w:hAnsi="Arial" w:cs="Arial"/>
          <w:i/>
          <w:iCs/>
        </w:rPr>
      </w:pPr>
      <w:r w:rsidRPr="004B5540">
        <w:rPr>
          <w:rFonts w:ascii="Arial" w:hAnsi="Arial" w:cs="Arial"/>
        </w:rPr>
        <w:t xml:space="preserve">Onde, os números de Sherwood (Sh), Reynolds (Re) e Schmidt (Sc) descrevem o transporte de massa, fluxo do fluido e a propriedades de transporte do eletrólito. O valor mais aceito de “b” é 0,356. As constantes K e </w:t>
      </w:r>
      <w:r w:rsidRPr="004B5540">
        <w:rPr>
          <w:rFonts w:ascii="Arial" w:hAnsi="Arial" w:cs="Arial"/>
          <w:iCs/>
        </w:rPr>
        <w:t>“a”</w:t>
      </w:r>
      <w:r w:rsidRPr="004B5540">
        <w:rPr>
          <w:rFonts w:ascii="Arial" w:hAnsi="Arial" w:cs="Arial"/>
          <w:i/>
          <w:iCs/>
        </w:rPr>
        <w:t xml:space="preserve"> </w:t>
      </w:r>
      <w:r w:rsidRPr="004B5540">
        <w:rPr>
          <w:rFonts w:ascii="Arial" w:hAnsi="Arial" w:cs="Arial"/>
        </w:rPr>
        <w:t>dependem do tipo e do grau de rugosidade, da composição do eletrólito, sua temperatura e da morfologia do deposito metálico</w:t>
      </w:r>
      <w:r w:rsidR="009272DD">
        <w:rPr>
          <w:rFonts w:ascii="Arial" w:hAnsi="Arial" w:cs="Arial"/>
        </w:rPr>
        <w:t xml:space="preserve"> [15</w:t>
      </w:r>
      <w:r w:rsidRPr="004B5540">
        <w:rPr>
          <w:rFonts w:ascii="Arial" w:hAnsi="Arial" w:cs="Arial"/>
        </w:rPr>
        <w:t xml:space="preserve">]. Segundo Eisenberg </w:t>
      </w:r>
      <w:r w:rsidRPr="004B5540">
        <w:rPr>
          <w:rFonts w:ascii="Arial" w:hAnsi="Arial" w:cs="Arial"/>
          <w:i/>
          <w:iCs/>
        </w:rPr>
        <w:t>et al</w:t>
      </w:r>
      <w:r w:rsidRPr="004B5540">
        <w:rPr>
          <w:rFonts w:ascii="Arial" w:hAnsi="Arial" w:cs="Arial"/>
        </w:rPr>
        <w:t>.</w:t>
      </w:r>
      <w:r w:rsidR="009272DD">
        <w:rPr>
          <w:rFonts w:ascii="Arial" w:hAnsi="Arial" w:cs="Arial"/>
        </w:rPr>
        <w:t xml:space="preserve"> [14, 18, 19</w:t>
      </w:r>
      <w:r w:rsidRPr="004B5540">
        <w:rPr>
          <w:rFonts w:ascii="Arial" w:hAnsi="Arial" w:cs="Arial"/>
        </w:rPr>
        <w:t>], a correlação adimensional que pode ser utilizada para um ECR para o cálculo da densidade de corrente limite, em regime turbulento, é:</w:t>
      </w:r>
    </w:p>
    <w:p w:rsidR="00B30DCB" w:rsidRPr="004B5540" w:rsidRDefault="00B30DCB" w:rsidP="004B5540">
      <w:pPr>
        <w:autoSpaceDE w:val="0"/>
        <w:autoSpaceDN w:val="0"/>
        <w:adjustRightInd w:val="0"/>
        <w:rPr>
          <w:rFonts w:ascii="Arial" w:hAnsi="Arial" w:cs="Arial"/>
          <w:sz w:val="23"/>
          <w:szCs w:val="23"/>
        </w:rPr>
      </w:pPr>
    </w:p>
    <w:p w:rsidR="00B30DCB" w:rsidRPr="009272DD" w:rsidRDefault="00B30DCB" w:rsidP="009272DD">
      <w:pPr>
        <w:autoSpaceDE w:val="0"/>
        <w:autoSpaceDN w:val="0"/>
        <w:adjustRightInd w:val="0"/>
        <w:spacing w:line="360" w:lineRule="auto"/>
        <w:jc w:val="right"/>
        <w:rPr>
          <w:rFonts w:ascii="Arial" w:hAnsi="Arial" w:cs="Arial"/>
        </w:rPr>
      </w:pPr>
      <w:r w:rsidRPr="004B5540">
        <w:rPr>
          <w:rFonts w:ascii="Arial" w:hAnsi="Arial" w:cs="Arial"/>
          <w:iCs/>
        </w:rPr>
        <w:t xml:space="preserve">Sh </w:t>
      </w:r>
      <w:r w:rsidRPr="004B5540">
        <w:rPr>
          <w:rFonts w:ascii="Arial" w:eastAsia="SymbolMT" w:hAnsi="Arial" w:cs="Arial"/>
        </w:rPr>
        <w:t xml:space="preserve">= </w:t>
      </w:r>
      <w:r w:rsidRPr="004B5540">
        <w:rPr>
          <w:rFonts w:ascii="Arial" w:hAnsi="Arial" w:cs="Arial"/>
        </w:rPr>
        <w:t>0,0791Re</w:t>
      </w:r>
      <w:r w:rsidRPr="004B5540">
        <w:rPr>
          <w:rFonts w:ascii="Arial" w:hAnsi="Arial" w:cs="Arial"/>
          <w:vertAlign w:val="superscript"/>
        </w:rPr>
        <w:t xml:space="preserve">0,7 </w:t>
      </w:r>
      <w:r w:rsidRPr="004B5540">
        <w:rPr>
          <w:rFonts w:ascii="Arial" w:hAnsi="Arial" w:cs="Arial"/>
          <w:iCs/>
        </w:rPr>
        <w:t>Sc</w:t>
      </w:r>
      <w:r w:rsidRPr="004B5540">
        <w:rPr>
          <w:rFonts w:ascii="Arial" w:hAnsi="Arial" w:cs="Arial"/>
          <w:vertAlign w:val="superscript"/>
        </w:rPr>
        <w:t>0,356</w:t>
      </w:r>
      <w:r w:rsidR="009272DD">
        <w:rPr>
          <w:rFonts w:ascii="Arial" w:hAnsi="Arial" w:cs="Arial"/>
          <w:vertAlign w:val="superscript"/>
        </w:rPr>
        <w:t xml:space="preserve">                                                                </w:t>
      </w:r>
      <w:r w:rsidR="009272DD">
        <w:rPr>
          <w:rFonts w:ascii="Arial" w:hAnsi="Arial" w:cs="Arial"/>
        </w:rPr>
        <w:t>(24)</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expansão dos números adimensionais da Equação 23 leva a:</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9272DD" w:rsidP="009272DD">
      <w:pPr>
        <w:autoSpaceDE w:val="0"/>
        <w:autoSpaceDN w:val="0"/>
        <w:adjustRightInd w:val="0"/>
        <w:spacing w:line="360" w:lineRule="auto"/>
        <w:jc w:val="right"/>
        <w:rPr>
          <w:rFonts w:ascii="Arial" w:hAnsi="Arial" w:cs="Arial"/>
        </w:rPr>
      </w:pPr>
      <w:r>
        <w:rPr>
          <w:rFonts w:ascii="Arial" w:hAnsi="Arial" w:cs="Arial"/>
          <w:iCs/>
        </w:rPr>
        <w:t>Kd*</w:t>
      </w:r>
      <w:r w:rsidR="00B30DCB" w:rsidRPr="004B5540">
        <w:rPr>
          <w:rFonts w:ascii="Arial" w:hAnsi="Arial" w:cs="Arial"/>
          <w:iCs/>
        </w:rPr>
        <w:t>/c</w:t>
      </w:r>
      <w:r w:rsidR="00B30DCB" w:rsidRPr="004B5540">
        <w:rPr>
          <w:rFonts w:ascii="Arial" w:eastAsia="SymbolMT" w:hAnsi="Arial" w:cs="Arial"/>
          <w:sz w:val="16"/>
          <w:szCs w:val="16"/>
        </w:rPr>
        <w:t>∞</w:t>
      </w:r>
      <w:r w:rsidR="00B30DCB" w:rsidRPr="004B5540">
        <w:rPr>
          <w:rFonts w:ascii="Arial" w:hAnsi="Arial" w:cs="Arial"/>
          <w:iCs/>
        </w:rPr>
        <w:t xml:space="preserve">D </w:t>
      </w:r>
      <w:r w:rsidR="00B30DCB" w:rsidRPr="004B5540">
        <w:rPr>
          <w:rFonts w:ascii="Arial" w:eastAsia="SymbolMT" w:hAnsi="Arial" w:cs="Arial"/>
        </w:rPr>
        <w:t xml:space="preserve">= </w:t>
      </w:r>
      <w:r w:rsidR="00B30DCB" w:rsidRPr="004B5540">
        <w:rPr>
          <w:rFonts w:ascii="Arial" w:hAnsi="Arial" w:cs="Arial"/>
          <w:iCs/>
        </w:rPr>
        <w:t>K(Ud</w:t>
      </w:r>
      <w:r w:rsidR="00B30DCB" w:rsidRPr="004B5540">
        <w:rPr>
          <w:rFonts w:ascii="Arial" w:hAnsi="Arial" w:cs="Arial"/>
          <w:iCs/>
          <w:vertAlign w:val="superscript"/>
        </w:rPr>
        <w:t>a</w:t>
      </w:r>
      <w:r w:rsidR="00B30DCB" w:rsidRPr="004B5540">
        <w:rPr>
          <w:rFonts w:ascii="Arial" w:hAnsi="Arial" w:cs="Arial"/>
          <w:iCs/>
        </w:rPr>
        <w:t>/</w:t>
      </w:r>
      <w:r w:rsidR="00B30DCB" w:rsidRPr="004B5540">
        <w:rPr>
          <w:rFonts w:ascii="Arial" w:eastAsia="SymbolMT" w:hAnsi="Arial" w:cs="Arial"/>
        </w:rPr>
        <w:t>ν)</w:t>
      </w:r>
      <w:r w:rsidR="00B30DCB" w:rsidRPr="004B5540">
        <w:rPr>
          <w:rFonts w:ascii="Arial" w:hAnsi="Arial" w:cs="Arial"/>
          <w:iCs/>
        </w:rPr>
        <w:t>(</w:t>
      </w:r>
      <w:r w:rsidR="00B30DCB" w:rsidRPr="004B5540">
        <w:rPr>
          <w:rFonts w:ascii="Arial" w:eastAsia="SymbolMT" w:hAnsi="Arial" w:cs="Arial"/>
        </w:rPr>
        <w:t>ν</w:t>
      </w:r>
      <w:r w:rsidR="00B30DCB" w:rsidRPr="004B5540">
        <w:rPr>
          <w:rFonts w:ascii="Arial" w:hAnsi="Arial" w:cs="Arial"/>
          <w:iCs/>
          <w:vertAlign w:val="superscript"/>
        </w:rPr>
        <w:t>b</w:t>
      </w:r>
      <w:r w:rsidR="00B30DCB" w:rsidRPr="004B5540">
        <w:rPr>
          <w:rFonts w:ascii="Arial" w:hAnsi="Arial" w:cs="Arial"/>
          <w:iCs/>
        </w:rPr>
        <w:t>/D)</w:t>
      </w:r>
      <w:r>
        <w:rPr>
          <w:rFonts w:ascii="Arial" w:hAnsi="Arial" w:cs="Arial"/>
          <w:iCs/>
        </w:rPr>
        <w:t xml:space="preserve">                                        </w:t>
      </w:r>
      <w:r w:rsidR="000748BD">
        <w:rPr>
          <w:rFonts w:ascii="Arial" w:hAnsi="Arial" w:cs="Arial"/>
          <w:iCs/>
        </w:rPr>
        <w:t xml:space="preserve">  </w:t>
      </w:r>
      <w:r>
        <w:rPr>
          <w:rFonts w:ascii="Arial" w:hAnsi="Arial" w:cs="Arial"/>
          <w:iCs/>
        </w:rPr>
        <w:t>(25)</w:t>
      </w:r>
    </w:p>
    <w:p w:rsidR="00B30DCB" w:rsidRPr="004B5540" w:rsidRDefault="00B30DCB" w:rsidP="004B5540">
      <w:pPr>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Onde o comprimento característico (d</w:t>
      </w:r>
      <w:r w:rsidR="009272DD">
        <w:rPr>
          <w:rFonts w:ascii="Arial" w:hAnsi="Arial" w:cs="Arial"/>
        </w:rPr>
        <w:t>*</w:t>
      </w:r>
      <w:r w:rsidRPr="004B5540">
        <w:rPr>
          <w:rFonts w:ascii="Arial" w:hAnsi="Arial" w:cs="Arial"/>
        </w:rPr>
        <w:t xml:space="preserve">) especificado em Sh e Re é o diâmetro do ECR e a velocidade superficial é usada como velocidade característica em Re. Segundo Hara </w:t>
      </w:r>
      <w:r w:rsidRPr="004B5540">
        <w:rPr>
          <w:rFonts w:ascii="Arial" w:hAnsi="Arial" w:cs="Arial"/>
          <w:i/>
          <w:iCs/>
        </w:rPr>
        <w:t>et al</w:t>
      </w:r>
      <w:r w:rsidRPr="004B5540">
        <w:rPr>
          <w:rFonts w:ascii="Arial" w:hAnsi="Arial" w:cs="Arial"/>
        </w:rPr>
        <w:t>.</w:t>
      </w:r>
      <w:r w:rsidR="000748BD">
        <w:rPr>
          <w:rFonts w:ascii="Arial" w:hAnsi="Arial" w:cs="Arial"/>
        </w:rPr>
        <w:t xml:space="preserve"> [19</w:t>
      </w:r>
      <w:r w:rsidRPr="004B5540">
        <w:rPr>
          <w:rFonts w:ascii="Arial" w:hAnsi="Arial" w:cs="Arial"/>
        </w:rPr>
        <w:t>], o efeito da temperatura no coeficiente de difusão (D) pode ser determinado pela equação de Stokes-Einstein, onde é utilizada como referência a difusão do íon H</w:t>
      </w:r>
      <w:r w:rsidRPr="004B5540">
        <w:rPr>
          <w:rFonts w:ascii="Arial" w:hAnsi="Arial" w:cs="Arial"/>
          <w:vertAlign w:val="superscript"/>
        </w:rPr>
        <w:t>+</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lang w:val="en-US"/>
        </w:rPr>
      </w:pPr>
      <w:r w:rsidRPr="000748BD">
        <w:rPr>
          <w:rFonts w:ascii="Arial" w:hAnsi="Arial" w:cs="Arial"/>
          <w:lang w:val="en-US"/>
        </w:rPr>
        <w:t xml:space="preserve">                                                </w:t>
      </w:r>
      <w:r w:rsidRPr="004B5540">
        <w:rPr>
          <w:rFonts w:ascii="Arial" w:hAnsi="Arial" w:cs="Arial"/>
          <w:lang w:val="en-US"/>
        </w:rPr>
        <w:t>D = D</w:t>
      </w:r>
      <w:r w:rsidRPr="004B5540">
        <w:rPr>
          <w:rFonts w:ascii="Arial" w:hAnsi="Arial" w:cs="Arial"/>
          <w:sz w:val="16"/>
          <w:lang w:val="en-US"/>
        </w:rPr>
        <w:t>H</w:t>
      </w:r>
      <w:r w:rsidRPr="004B5540">
        <w:rPr>
          <w:rFonts w:ascii="Arial" w:hAnsi="Arial" w:cs="Arial"/>
          <w:vertAlign w:val="superscript"/>
          <w:lang w:val="en-US"/>
        </w:rPr>
        <w:t>+</w:t>
      </w:r>
      <w:r w:rsidRPr="004B5540">
        <w:rPr>
          <w:rFonts w:ascii="Arial" w:hAnsi="Arial" w:cs="Arial"/>
          <w:lang w:val="en-US"/>
        </w:rPr>
        <w:t xml:space="preserve"> (T/T</w:t>
      </w:r>
      <w:r w:rsidRPr="004B5540">
        <w:rPr>
          <w:rFonts w:ascii="Arial" w:hAnsi="Arial" w:cs="Arial"/>
          <w:sz w:val="16"/>
          <w:lang w:val="en-US"/>
        </w:rPr>
        <w:t>ref</w:t>
      </w:r>
      <w:r w:rsidRPr="004B5540">
        <w:rPr>
          <w:rFonts w:ascii="Arial" w:hAnsi="Arial" w:cs="Arial"/>
          <w:lang w:val="en-US"/>
        </w:rPr>
        <w:t>)(</w:t>
      </w:r>
      <w:r w:rsidRPr="004B5540">
        <w:rPr>
          <w:rFonts w:ascii="Arial" w:eastAsia="SymbolMT" w:hAnsi="Arial" w:cs="Arial"/>
        </w:rPr>
        <w:t>ν</w:t>
      </w:r>
      <w:r w:rsidRPr="004B5540">
        <w:rPr>
          <w:rFonts w:ascii="Arial" w:eastAsia="SymbolMT" w:hAnsi="Arial" w:cs="Arial"/>
          <w:sz w:val="16"/>
          <w:lang w:val="en-US"/>
        </w:rPr>
        <w:t>ref</w:t>
      </w:r>
      <w:r w:rsidRPr="004B5540">
        <w:rPr>
          <w:rFonts w:ascii="Arial" w:eastAsia="SymbolMT" w:hAnsi="Arial" w:cs="Arial"/>
          <w:lang w:val="en-US"/>
        </w:rPr>
        <w:t xml:space="preserve">/ </w:t>
      </w:r>
      <w:r w:rsidRPr="004B5540">
        <w:rPr>
          <w:rFonts w:ascii="Arial" w:eastAsia="SymbolMT" w:hAnsi="Arial" w:cs="Arial"/>
        </w:rPr>
        <w:t>ν</w:t>
      </w:r>
      <w:r w:rsidRPr="004B5540">
        <w:rPr>
          <w:rFonts w:ascii="Arial" w:eastAsia="SymbolMT" w:hAnsi="Arial" w:cs="Arial"/>
          <w:lang w:val="en-US"/>
        </w:rPr>
        <w:t>)</w:t>
      </w:r>
      <w:r w:rsidRPr="004B5540">
        <w:rPr>
          <w:rFonts w:ascii="Arial" w:hAnsi="Arial" w:cs="Arial"/>
          <w:lang w:val="en-US"/>
        </w:rPr>
        <w:t xml:space="preserve">  </w:t>
      </w:r>
    </w:p>
    <w:p w:rsidR="00B30DCB" w:rsidRPr="004B5540" w:rsidRDefault="000748BD" w:rsidP="000748BD">
      <w:pPr>
        <w:autoSpaceDE w:val="0"/>
        <w:autoSpaceDN w:val="0"/>
        <w:adjustRightInd w:val="0"/>
        <w:spacing w:line="360" w:lineRule="auto"/>
        <w:jc w:val="right"/>
        <w:rPr>
          <w:rFonts w:ascii="Arial" w:hAnsi="Arial" w:cs="Arial"/>
        </w:rPr>
      </w:pPr>
      <w:r>
        <w:rPr>
          <w:rFonts w:ascii="Arial" w:hAnsi="Arial" w:cs="Arial"/>
        </w:rPr>
        <w:t>(</w:t>
      </w:r>
      <w:r w:rsidR="00B30DCB" w:rsidRPr="004B5540">
        <w:rPr>
          <w:rFonts w:ascii="Arial" w:hAnsi="Arial" w:cs="Arial"/>
        </w:rPr>
        <w:t>26</w:t>
      </w:r>
      <w:r>
        <w:rPr>
          <w:rFonts w:ascii="Arial" w:hAnsi="Arial" w:cs="Arial"/>
        </w:rPr>
        <w:t>)</w:t>
      </w:r>
      <w:r w:rsidR="00B30DCB" w:rsidRPr="004B5540">
        <w:rPr>
          <w:rFonts w:ascii="Arial" w:hAnsi="Arial" w:cs="Arial"/>
        </w:rPr>
        <w:t xml:space="preserve">                             </w:t>
      </w:r>
    </w:p>
    <w:p w:rsidR="00B30DCB" w:rsidRPr="004B5540" w:rsidRDefault="000748BD" w:rsidP="004B5540">
      <w:pPr>
        <w:spacing w:line="360" w:lineRule="auto"/>
        <w:jc w:val="both"/>
        <w:rPr>
          <w:rFonts w:ascii="Arial" w:hAnsi="Arial" w:cs="Arial"/>
        </w:rPr>
      </w:pPr>
      <w:r>
        <w:rPr>
          <w:rFonts w:ascii="Arial" w:hAnsi="Arial" w:cs="Arial"/>
        </w:rPr>
        <w:t xml:space="preserve">   </w:t>
      </w:r>
      <w:r w:rsidR="00B30DCB" w:rsidRPr="004B5540">
        <w:rPr>
          <w:rFonts w:ascii="Arial" w:hAnsi="Arial" w:cs="Arial"/>
        </w:rPr>
        <w:t xml:space="preserve">                                           D</w:t>
      </w:r>
      <w:r w:rsidR="00B30DCB" w:rsidRPr="004B5540">
        <w:rPr>
          <w:rFonts w:ascii="Arial" w:hAnsi="Arial" w:cs="Arial"/>
          <w:sz w:val="16"/>
        </w:rPr>
        <w:t>H</w:t>
      </w:r>
      <w:r w:rsidR="00B30DCB" w:rsidRPr="004B5540">
        <w:rPr>
          <w:rFonts w:ascii="Arial" w:hAnsi="Arial" w:cs="Arial"/>
          <w:vertAlign w:val="superscript"/>
        </w:rPr>
        <w:t>+</w:t>
      </w:r>
      <w:r w:rsidR="00B30DCB" w:rsidRPr="004B5540">
        <w:rPr>
          <w:rFonts w:ascii="Arial" w:hAnsi="Arial" w:cs="Arial"/>
        </w:rPr>
        <w:t xml:space="preserve"> = D x 9,31x10</w:t>
      </w:r>
      <w:r w:rsidR="00B30DCB" w:rsidRPr="004B5540">
        <w:rPr>
          <w:rFonts w:ascii="Arial" w:hAnsi="Arial" w:cs="Arial"/>
          <w:vertAlign w:val="superscript"/>
        </w:rPr>
        <w:t>-9</w:t>
      </w:r>
      <w:r w:rsidR="00B30DCB" w:rsidRPr="004B5540">
        <w:rPr>
          <w:rFonts w:ascii="Arial" w:hAnsi="Arial" w:cs="Arial"/>
        </w:rPr>
        <w:t xml:space="preserve"> (m</w:t>
      </w:r>
      <w:r w:rsidR="00B30DCB" w:rsidRPr="004B5540">
        <w:rPr>
          <w:rFonts w:ascii="Arial" w:hAnsi="Arial" w:cs="Arial"/>
          <w:vertAlign w:val="superscript"/>
        </w:rPr>
        <w:t>2</w:t>
      </w:r>
      <w:r w:rsidR="00B30DCB" w:rsidRPr="004B5540">
        <w:rPr>
          <w:rFonts w:ascii="Arial" w:hAnsi="Arial" w:cs="Arial"/>
        </w:rPr>
        <w:t>/s)</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viscosidade cinética (</w:t>
      </w:r>
      <w:r w:rsidRPr="00136B2B">
        <w:rPr>
          <w:rFonts w:eastAsia="SymbolMT"/>
        </w:rPr>
        <w:t>ν</w:t>
      </w:r>
      <w:r w:rsidRPr="004B5540">
        <w:rPr>
          <w:rFonts w:ascii="Arial" w:eastAsia="SymbolMT" w:hAnsi="Arial" w:cs="Arial"/>
        </w:rPr>
        <w:t xml:space="preserve"> </w:t>
      </w:r>
      <w:r w:rsidRPr="004B5540">
        <w:rPr>
          <w:rFonts w:ascii="Arial" w:hAnsi="Arial" w:cs="Arial"/>
        </w:rPr>
        <w:t xml:space="preserve">= </w:t>
      </w:r>
      <w:r w:rsidRPr="004B5540">
        <w:rPr>
          <w:rFonts w:ascii="Arial" w:eastAsia="SymbolMT" w:hAnsi="Arial" w:cs="Arial"/>
        </w:rPr>
        <w:t>μ</w:t>
      </w:r>
      <w:r w:rsidRPr="004B5540">
        <w:rPr>
          <w:rFonts w:ascii="Arial" w:hAnsi="Arial" w:cs="Arial"/>
        </w:rPr>
        <w:t>/</w:t>
      </w:r>
      <w:r w:rsidRPr="004B5540">
        <w:rPr>
          <w:rFonts w:ascii="Arial" w:eastAsia="SymbolMT" w:hAnsi="Arial" w:cs="Arial"/>
        </w:rPr>
        <w:t>ρ</w:t>
      </w:r>
      <w:r w:rsidRPr="004B5540">
        <w:rPr>
          <w:rFonts w:ascii="Arial" w:hAnsi="Arial" w:cs="Arial"/>
        </w:rPr>
        <w:t xml:space="preserve">) do fluido pode ser calculada para a água. A viscosidade da água, como função da </w:t>
      </w:r>
      <w:r w:rsidR="000748BD">
        <w:rPr>
          <w:rFonts w:ascii="Arial" w:hAnsi="Arial" w:cs="Arial"/>
        </w:rPr>
        <w:t>temperatura, segue a equação [19</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                                  </w:t>
      </w:r>
      <w:r w:rsidRPr="004B5540">
        <w:rPr>
          <w:rFonts w:ascii="Arial" w:hAnsi="Arial" w:cs="Arial"/>
          <w:sz w:val="28"/>
        </w:rPr>
        <w:t xml:space="preserve"> </w:t>
      </w:r>
      <w:r w:rsidRPr="004B5540">
        <w:rPr>
          <w:rFonts w:ascii="Arial" w:eastAsia="SymbolMT" w:hAnsi="Arial" w:cs="Arial"/>
          <w:szCs w:val="23"/>
        </w:rPr>
        <w:t>ν = ν</w:t>
      </w:r>
      <w:r w:rsidRPr="004B5540">
        <w:rPr>
          <w:rFonts w:ascii="Arial" w:eastAsia="SymbolMT" w:hAnsi="Arial" w:cs="Arial"/>
          <w:sz w:val="16"/>
          <w:szCs w:val="23"/>
        </w:rPr>
        <w:t>ref</w:t>
      </w:r>
      <w:r w:rsidRPr="004B5540">
        <w:rPr>
          <w:rFonts w:ascii="Arial" w:eastAsia="SymbolMT" w:hAnsi="Arial" w:cs="Arial"/>
          <w:szCs w:val="23"/>
        </w:rPr>
        <w:t xml:space="preserve"> x 10</w:t>
      </w:r>
      <w:r w:rsidRPr="004B5540">
        <w:rPr>
          <w:rFonts w:ascii="Arial" w:eastAsia="SymbolMT" w:hAnsi="Arial" w:cs="Arial"/>
          <w:szCs w:val="23"/>
          <w:vertAlign w:val="superscript"/>
        </w:rPr>
        <w:t xml:space="preserve">[1,3272 (20-T) </w:t>
      </w:r>
      <w:r w:rsidRPr="004B5540">
        <w:rPr>
          <w:rFonts w:ascii="Arial" w:hAnsi="Arial" w:cs="Arial"/>
          <w:vertAlign w:val="superscript"/>
        </w:rPr>
        <w:t>– 0,001053 (T-20)^2/(T+105)]</w:t>
      </w:r>
    </w:p>
    <w:p w:rsidR="00B30DCB" w:rsidRPr="004B5540" w:rsidRDefault="000748BD" w:rsidP="000748BD">
      <w:pPr>
        <w:autoSpaceDE w:val="0"/>
        <w:autoSpaceDN w:val="0"/>
        <w:adjustRightInd w:val="0"/>
        <w:spacing w:line="360" w:lineRule="auto"/>
        <w:jc w:val="right"/>
        <w:rPr>
          <w:rFonts w:ascii="Arial" w:hAnsi="Arial" w:cs="Arial"/>
        </w:rPr>
      </w:pPr>
      <w:r>
        <w:rPr>
          <w:rFonts w:ascii="Arial" w:hAnsi="Arial" w:cs="Arial"/>
        </w:rPr>
        <w:t>(</w:t>
      </w:r>
      <w:r w:rsidR="00B30DCB" w:rsidRPr="004B5540">
        <w:rPr>
          <w:rFonts w:ascii="Arial" w:hAnsi="Arial" w:cs="Arial"/>
        </w:rPr>
        <w:t>27</w:t>
      </w:r>
      <w:r>
        <w:rPr>
          <w:rFonts w:ascii="Arial" w:hAnsi="Arial" w:cs="Arial"/>
        </w:rPr>
        <w:t>)</w:t>
      </w:r>
    </w:p>
    <w:p w:rsidR="00B30DCB" w:rsidRPr="004B5540" w:rsidRDefault="00B30DCB" w:rsidP="004B5540">
      <w:pPr>
        <w:autoSpaceDE w:val="0"/>
        <w:autoSpaceDN w:val="0"/>
        <w:adjustRightInd w:val="0"/>
        <w:spacing w:line="360" w:lineRule="auto"/>
        <w:jc w:val="both"/>
        <w:rPr>
          <w:rFonts w:ascii="Arial" w:eastAsia="SymbolMT" w:hAnsi="Arial" w:cs="Arial"/>
          <w:szCs w:val="23"/>
        </w:rPr>
      </w:pPr>
      <w:r w:rsidRPr="004B5540">
        <w:rPr>
          <w:rFonts w:ascii="Arial" w:hAnsi="Arial" w:cs="Arial"/>
        </w:rPr>
        <w:t xml:space="preserve">                                                  </w:t>
      </w:r>
      <w:r w:rsidRPr="004B5540">
        <w:rPr>
          <w:rFonts w:ascii="Arial" w:eastAsia="SymbolMT" w:hAnsi="Arial" w:cs="Arial"/>
          <w:szCs w:val="23"/>
        </w:rPr>
        <w:t>ν</w:t>
      </w:r>
      <w:r w:rsidRPr="004B5540">
        <w:rPr>
          <w:rFonts w:ascii="Arial" w:eastAsia="SymbolMT" w:hAnsi="Arial" w:cs="Arial"/>
          <w:sz w:val="16"/>
          <w:szCs w:val="23"/>
        </w:rPr>
        <w:t>ref</w:t>
      </w:r>
      <w:r w:rsidRPr="004B5540">
        <w:rPr>
          <w:rFonts w:ascii="Arial" w:eastAsia="SymbolMT" w:hAnsi="Arial" w:cs="Arial"/>
          <w:szCs w:val="23"/>
        </w:rPr>
        <w:t xml:space="preserve"> = 1 x 10</w:t>
      </w:r>
      <w:r w:rsidRPr="004B5540">
        <w:rPr>
          <w:rFonts w:ascii="Arial" w:eastAsia="SymbolMT" w:hAnsi="Arial" w:cs="Arial"/>
          <w:szCs w:val="23"/>
          <w:vertAlign w:val="superscript"/>
        </w:rPr>
        <w:t>-3</w:t>
      </w:r>
      <w:r w:rsidRPr="004B5540">
        <w:rPr>
          <w:rFonts w:ascii="Arial" w:eastAsia="SymbolMT" w:hAnsi="Arial" w:cs="Arial"/>
          <w:szCs w:val="23"/>
        </w:rPr>
        <w:t xml:space="preserve"> (m</w:t>
      </w:r>
      <w:r w:rsidRPr="004B5540">
        <w:rPr>
          <w:rFonts w:ascii="Arial" w:eastAsia="SymbolMT" w:hAnsi="Arial" w:cs="Arial"/>
          <w:szCs w:val="23"/>
          <w:vertAlign w:val="superscript"/>
        </w:rPr>
        <w:t>2</w:t>
      </w:r>
      <w:r w:rsidRPr="004B5540">
        <w:rPr>
          <w:rFonts w:ascii="Arial" w:eastAsia="SymbolMT" w:hAnsi="Arial" w:cs="Arial"/>
          <w:szCs w:val="23"/>
        </w:rPr>
        <w:t>/s)</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Uma vez que a área ativa do ECR é:</w:t>
      </w:r>
    </w:p>
    <w:p w:rsidR="00533BA2" w:rsidRPr="004B5540" w:rsidRDefault="00533BA2" w:rsidP="004B5540">
      <w:pPr>
        <w:autoSpaceDE w:val="0"/>
        <w:autoSpaceDN w:val="0"/>
        <w:adjustRightInd w:val="0"/>
        <w:spacing w:line="360" w:lineRule="auto"/>
        <w:jc w:val="both"/>
        <w:rPr>
          <w:rFonts w:ascii="Arial" w:hAnsi="Arial" w:cs="Arial"/>
        </w:rPr>
      </w:pPr>
    </w:p>
    <w:p w:rsidR="00B30DCB" w:rsidRPr="004B5540" w:rsidRDefault="00B30DCB" w:rsidP="000748BD">
      <w:pPr>
        <w:autoSpaceDE w:val="0"/>
        <w:autoSpaceDN w:val="0"/>
        <w:adjustRightInd w:val="0"/>
        <w:spacing w:line="360" w:lineRule="auto"/>
        <w:jc w:val="right"/>
        <w:rPr>
          <w:rFonts w:ascii="Arial" w:hAnsi="Arial" w:cs="Arial"/>
          <w:iCs/>
        </w:rPr>
      </w:pPr>
      <w:r w:rsidRPr="004B5540">
        <w:rPr>
          <w:rFonts w:ascii="Arial" w:hAnsi="Arial" w:cs="Arial"/>
          <w:iCs/>
        </w:rPr>
        <w:t xml:space="preserve">A </w:t>
      </w:r>
      <w:r w:rsidRPr="004B5540">
        <w:rPr>
          <w:rFonts w:ascii="Arial" w:eastAsia="SymbolMT" w:hAnsi="Arial" w:cs="Arial"/>
        </w:rPr>
        <w:t>= π</w:t>
      </w:r>
      <w:r w:rsidRPr="004B5540">
        <w:rPr>
          <w:rFonts w:ascii="Arial" w:hAnsi="Arial" w:cs="Arial"/>
          <w:iCs/>
        </w:rPr>
        <w:t>dl</w:t>
      </w:r>
      <w:r w:rsidR="000748BD">
        <w:rPr>
          <w:rFonts w:ascii="Arial" w:hAnsi="Arial" w:cs="Arial"/>
          <w:iCs/>
        </w:rPr>
        <w:t xml:space="preserve">                                                         (28)</w:t>
      </w:r>
    </w:p>
    <w:p w:rsidR="00B30DCB" w:rsidRPr="004B5540" w:rsidRDefault="00B30DCB" w:rsidP="004B5540">
      <w:pPr>
        <w:autoSpaceDE w:val="0"/>
        <w:autoSpaceDN w:val="0"/>
        <w:adjustRightInd w:val="0"/>
        <w:spacing w:line="360" w:lineRule="auto"/>
        <w:jc w:val="both"/>
        <w:rPr>
          <w:rFonts w:ascii="Arial" w:hAnsi="Arial" w:cs="Arial"/>
          <w:iCs/>
        </w:rPr>
      </w:pPr>
    </w:p>
    <w:p w:rsidR="00B30DCB" w:rsidRPr="004B5540" w:rsidRDefault="00B30DCB" w:rsidP="004B5540">
      <w:pPr>
        <w:autoSpaceDE w:val="0"/>
        <w:autoSpaceDN w:val="0"/>
        <w:adjustRightInd w:val="0"/>
        <w:spacing w:line="360" w:lineRule="auto"/>
        <w:jc w:val="both"/>
        <w:rPr>
          <w:rFonts w:ascii="Arial" w:hAnsi="Arial" w:cs="Arial"/>
          <w:iCs/>
        </w:rPr>
      </w:pPr>
      <w:r w:rsidRPr="004B5540">
        <w:rPr>
          <w:rFonts w:ascii="Arial" w:hAnsi="Arial" w:cs="Arial"/>
          <w:iCs/>
        </w:rPr>
        <w:t>A Equação 25 pode ser descrita co</w:t>
      </w:r>
      <w:r w:rsidR="000748BD">
        <w:rPr>
          <w:rFonts w:ascii="Arial" w:hAnsi="Arial" w:cs="Arial"/>
          <w:iCs/>
        </w:rPr>
        <w:t>mo [15</w:t>
      </w:r>
      <w:r w:rsidRPr="004B5540">
        <w:rPr>
          <w:rFonts w:ascii="Arial" w:hAnsi="Arial" w:cs="Arial"/>
          <w:iCs/>
        </w:rPr>
        <w:t>]:</w:t>
      </w:r>
    </w:p>
    <w:p w:rsidR="00B30DCB" w:rsidRPr="004B5540" w:rsidRDefault="00B30DCB" w:rsidP="004B5540">
      <w:pPr>
        <w:autoSpaceDE w:val="0"/>
        <w:autoSpaceDN w:val="0"/>
        <w:adjustRightInd w:val="0"/>
        <w:spacing w:line="360" w:lineRule="auto"/>
        <w:jc w:val="both"/>
        <w:rPr>
          <w:rFonts w:ascii="Arial" w:hAnsi="Arial" w:cs="Arial"/>
          <w:iCs/>
        </w:rPr>
      </w:pPr>
    </w:p>
    <w:p w:rsidR="00B30DCB" w:rsidRPr="000748BD" w:rsidRDefault="00B30DCB" w:rsidP="000748BD">
      <w:pPr>
        <w:autoSpaceDE w:val="0"/>
        <w:autoSpaceDN w:val="0"/>
        <w:adjustRightInd w:val="0"/>
        <w:spacing w:line="360" w:lineRule="auto"/>
        <w:jc w:val="right"/>
        <w:rPr>
          <w:rFonts w:ascii="Arial" w:hAnsi="Arial" w:cs="Arial"/>
          <w:iCs/>
        </w:rPr>
      </w:pPr>
      <w:r w:rsidRPr="004B5540">
        <w:rPr>
          <w:rFonts w:ascii="Arial" w:hAnsi="Arial" w:cs="Arial"/>
          <w:iCs/>
        </w:rPr>
        <w:t>kA = KlU</w:t>
      </w:r>
      <w:r w:rsidRPr="004B5540">
        <w:rPr>
          <w:rFonts w:ascii="Arial" w:hAnsi="Arial" w:cs="Arial"/>
          <w:iCs/>
          <w:vertAlign w:val="superscript"/>
        </w:rPr>
        <w:t>a</w:t>
      </w:r>
      <w:r w:rsidRPr="004B5540">
        <w:rPr>
          <w:rFonts w:ascii="Arial" w:hAnsi="Arial" w:cs="Arial"/>
          <w:iCs/>
        </w:rPr>
        <w:t>d</w:t>
      </w:r>
      <w:r w:rsidRPr="004B5540">
        <w:rPr>
          <w:rFonts w:ascii="Arial" w:hAnsi="Arial" w:cs="Arial"/>
          <w:iCs/>
          <w:vertAlign w:val="superscript"/>
        </w:rPr>
        <w:t>a(0,356-a)</w:t>
      </w:r>
      <w:r w:rsidRPr="004B5540">
        <w:rPr>
          <w:rFonts w:ascii="Arial" w:hAnsi="Arial" w:cs="Arial"/>
          <w:iCs/>
        </w:rPr>
        <w:t>D</w:t>
      </w:r>
      <w:r w:rsidRPr="004B5540">
        <w:rPr>
          <w:rFonts w:ascii="Arial" w:hAnsi="Arial" w:cs="Arial"/>
          <w:iCs/>
          <w:vertAlign w:val="superscript"/>
        </w:rPr>
        <w:t>0,644</w:t>
      </w:r>
      <w:r w:rsidR="000748BD">
        <w:rPr>
          <w:rFonts w:ascii="Arial" w:hAnsi="Arial" w:cs="Arial"/>
          <w:iCs/>
          <w:vertAlign w:val="superscript"/>
        </w:rPr>
        <w:t xml:space="preserve">                                                             </w:t>
      </w:r>
      <w:r w:rsidR="000748BD">
        <w:rPr>
          <w:rFonts w:ascii="Arial" w:hAnsi="Arial" w:cs="Arial"/>
          <w:iCs/>
        </w:rPr>
        <w:t>(29)</w:t>
      </w:r>
    </w:p>
    <w:p w:rsidR="00B30DCB" w:rsidRPr="004B5540" w:rsidRDefault="00B30DCB" w:rsidP="004B5540">
      <w:pPr>
        <w:autoSpaceDE w:val="0"/>
        <w:autoSpaceDN w:val="0"/>
        <w:adjustRightInd w:val="0"/>
        <w:spacing w:line="360" w:lineRule="auto"/>
        <w:jc w:val="both"/>
        <w:rPr>
          <w:rFonts w:ascii="Arial" w:hAnsi="Arial" w:cs="Arial"/>
          <w:i/>
          <w:iCs/>
        </w:rPr>
      </w:pPr>
      <w:r w:rsidRPr="004B5540">
        <w:rPr>
          <w:rFonts w:ascii="Arial" w:hAnsi="Arial" w:cs="Arial"/>
        </w:rPr>
        <w:t xml:space="preserve">Assim, o desempenho do ECR dependerá do tamanho do eletrodo (comprimento e diâmetro), de sua velocidade periférica (que por sua vez está relacionada com a velocidade de rotação e o diâmetro, como mostrado na Equação 18), da viscosidade cinemática e do coeficiente de difusão (que dependem da composição e da temperatura da solução), e das constantes K e </w:t>
      </w:r>
      <w:r w:rsidRPr="004B5540">
        <w:rPr>
          <w:rFonts w:ascii="Arial" w:hAnsi="Arial" w:cs="Arial"/>
          <w:i/>
          <w:iCs/>
        </w:rPr>
        <w:t>a</w:t>
      </w:r>
      <w:r w:rsidRPr="004B5540">
        <w:rPr>
          <w:rFonts w:ascii="Arial" w:hAnsi="Arial" w:cs="Arial"/>
        </w:rPr>
        <w:t>, além da natureza e extensão da rugosidade da superfície do ECR</w:t>
      </w:r>
      <w:r w:rsidR="000748BD">
        <w:rPr>
          <w:rFonts w:ascii="Arial" w:hAnsi="Arial" w:cs="Arial"/>
        </w:rPr>
        <w:t xml:space="preserve"> [15</w:t>
      </w:r>
      <w:r w:rsidRPr="004B5540">
        <w:rPr>
          <w:rFonts w:ascii="Arial" w:hAnsi="Arial" w:cs="Arial"/>
        </w:rPr>
        <w:t>].</w:t>
      </w:r>
    </w:p>
    <w:p w:rsidR="00B30DCB" w:rsidRPr="004B5540" w:rsidRDefault="00B30DCB" w:rsidP="004B5540">
      <w:pPr>
        <w:spacing w:line="360" w:lineRule="auto"/>
        <w:jc w:val="both"/>
        <w:rPr>
          <w:rFonts w:ascii="Arial" w:hAnsi="Arial" w:cs="Arial"/>
          <w:b/>
          <w:i/>
        </w:rPr>
      </w:pPr>
    </w:p>
    <w:p w:rsidR="00B30DCB" w:rsidRPr="004B5540" w:rsidRDefault="00B30DCB" w:rsidP="004B5540">
      <w:pPr>
        <w:spacing w:line="360" w:lineRule="auto"/>
        <w:jc w:val="both"/>
        <w:rPr>
          <w:rFonts w:ascii="Arial" w:hAnsi="Arial" w:cs="Arial"/>
          <w:b/>
          <w:sz w:val="16"/>
        </w:rPr>
      </w:pPr>
      <w:r w:rsidRPr="004B5540">
        <w:rPr>
          <w:rFonts w:ascii="Arial" w:hAnsi="Arial" w:cs="Arial"/>
          <w:b/>
        </w:rPr>
        <w:t>3.5. Corrosão por CO</w:t>
      </w:r>
      <w:r w:rsidRPr="004B5540">
        <w:rPr>
          <w:rFonts w:ascii="Arial" w:hAnsi="Arial" w:cs="Arial"/>
          <w:b/>
          <w:sz w:val="16"/>
        </w:rPr>
        <w:t>2</w:t>
      </w:r>
    </w:p>
    <w:p w:rsidR="00B30DCB" w:rsidRPr="004B5540" w:rsidRDefault="00B30DCB" w:rsidP="004B5540">
      <w:pPr>
        <w:spacing w:line="360" w:lineRule="auto"/>
        <w:jc w:val="both"/>
        <w:rPr>
          <w:rFonts w:ascii="Arial" w:hAnsi="Arial" w:cs="Arial"/>
          <w:b/>
          <w:i/>
          <w:sz w:val="16"/>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Este tipo de corrosão é muito comum na</w:t>
      </w:r>
      <w:r w:rsidR="000748BD">
        <w:rPr>
          <w:rFonts w:ascii="Arial" w:hAnsi="Arial" w:cs="Arial"/>
        </w:rPr>
        <w:t xml:space="preserve"> indústria de petróleo e gás [20</w:t>
      </w:r>
      <w:r w:rsidRPr="004B5540">
        <w:rPr>
          <w:rFonts w:ascii="Arial" w:hAnsi="Arial" w:cs="Arial"/>
        </w:rPr>
        <w:t>], ocorrendo em todos os estágios de produção, desde a prospecção até as inst</w:t>
      </w:r>
      <w:r w:rsidR="00241CFB">
        <w:rPr>
          <w:rFonts w:ascii="Arial" w:hAnsi="Arial" w:cs="Arial"/>
        </w:rPr>
        <w:t>alações de processamento [11, 21</w:t>
      </w:r>
      <w:r w:rsidRPr="004B5540">
        <w:rPr>
          <w:rFonts w:ascii="Arial" w:hAnsi="Arial" w:cs="Arial"/>
        </w:rPr>
        <w:t>]. A perda de produção e os custos com manutenção devido corrosão do aço carbono em contato com gases úmidos e linhas com múltiplas fases, fazem com que seja necessária a adoção de técnicas adequadas para monitoramento do processo corrosivo por CO</w:t>
      </w:r>
      <w:r w:rsidRPr="004B5540">
        <w:rPr>
          <w:rFonts w:ascii="Arial" w:hAnsi="Arial" w:cs="Arial"/>
          <w:sz w:val="16"/>
        </w:rPr>
        <w:t>2</w:t>
      </w:r>
      <w:r w:rsidRPr="004B5540">
        <w:rPr>
          <w:rFonts w:ascii="Arial" w:hAnsi="Arial" w:cs="Arial"/>
        </w:rPr>
        <w:t xml:space="preserve"> (por técnicas</w:t>
      </w:r>
      <w:r w:rsidR="00241CFB">
        <w:rPr>
          <w:rFonts w:ascii="Arial" w:hAnsi="Arial" w:cs="Arial"/>
        </w:rPr>
        <w:t xml:space="preserve"> eletroquímicas adequadas) [11, 22</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Alguns métodos de prevenção devem ser utilizados, entre eles a reposição das tubulações de aço carbono por ligas resistentes à corrosão, além do uso de inibidores e revestimentos não metálicos [2</w:t>
      </w:r>
      <w:r w:rsidR="00241CFB">
        <w:rPr>
          <w:rFonts w:ascii="Arial" w:hAnsi="Arial" w:cs="Arial"/>
        </w:rPr>
        <w:t>3</w:t>
      </w:r>
      <w:r w:rsidRPr="004B5540">
        <w:rPr>
          <w:rFonts w:ascii="Arial" w:hAnsi="Arial" w:cs="Arial"/>
        </w:rPr>
        <w:t>]</w:t>
      </w:r>
      <w:r w:rsidR="00241CFB">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 CO</w:t>
      </w:r>
      <w:r w:rsidRPr="004B5540">
        <w:rPr>
          <w:rFonts w:ascii="Arial" w:hAnsi="Arial" w:cs="Arial"/>
          <w:sz w:val="16"/>
        </w:rPr>
        <w:t>2</w:t>
      </w:r>
      <w:r w:rsidRPr="004B5540">
        <w:rPr>
          <w:rFonts w:ascii="Arial" w:hAnsi="Arial" w:cs="Arial"/>
        </w:rPr>
        <w:t xml:space="preserve"> se dissolve na água e forma o ácido carbônico (H</w:t>
      </w:r>
      <w:r w:rsidRPr="004B5540">
        <w:rPr>
          <w:rFonts w:ascii="Arial" w:hAnsi="Arial" w:cs="Arial"/>
          <w:sz w:val="16"/>
        </w:rPr>
        <w:t>2</w:t>
      </w:r>
      <w:r w:rsidRPr="004B5540">
        <w:rPr>
          <w:rFonts w:ascii="Arial" w:hAnsi="Arial" w:cs="Arial"/>
        </w:rPr>
        <w:t>CO</w:t>
      </w:r>
      <w:r w:rsidRPr="004B5540">
        <w:rPr>
          <w:rFonts w:ascii="Arial" w:hAnsi="Arial" w:cs="Arial"/>
          <w:sz w:val="16"/>
        </w:rPr>
        <w:t>3</w:t>
      </w:r>
      <w:r w:rsidRPr="004B5540">
        <w:rPr>
          <w:rFonts w:ascii="Arial" w:hAnsi="Arial" w:cs="Arial"/>
        </w:rPr>
        <w:t>), o qual é agres</w:t>
      </w:r>
      <w:r w:rsidR="00241CFB">
        <w:rPr>
          <w:rFonts w:ascii="Arial" w:hAnsi="Arial" w:cs="Arial"/>
        </w:rPr>
        <w:t>sivo ao aço [20</w:t>
      </w:r>
      <w:r w:rsidRPr="004B5540">
        <w:rPr>
          <w:rFonts w:ascii="Arial" w:hAnsi="Arial" w:cs="Arial"/>
        </w:rPr>
        <w:t>]. A corrosividade do ácido carbônico é altíssima, e pode ser superior a qualquer outro ácido completamen</w:t>
      </w:r>
      <w:r w:rsidR="00241CFB">
        <w:rPr>
          <w:rFonts w:ascii="Arial" w:hAnsi="Arial" w:cs="Arial"/>
        </w:rPr>
        <w:t>te dissociado em um mesmo pH [22</w:t>
      </w:r>
      <w:r w:rsidRPr="004B5540">
        <w:rPr>
          <w:rFonts w:ascii="Arial" w:hAnsi="Arial" w:cs="Arial"/>
        </w:rPr>
        <w:t>]. A formação do produto de corrosão sobre a superfície sofre influência da composição do aço, do fluxo e das condições ambientais, como pH, temperatura, pressão, composição do eletrólito, existência d</w:t>
      </w:r>
      <w:r w:rsidR="00241CFB">
        <w:rPr>
          <w:rFonts w:ascii="Arial" w:hAnsi="Arial" w:cs="Arial"/>
        </w:rPr>
        <w:t>e inibidores, dentre outros [20, 2</w:t>
      </w:r>
      <w:r w:rsidRPr="004B5540">
        <w:rPr>
          <w:rFonts w:ascii="Arial" w:hAnsi="Arial" w:cs="Arial"/>
        </w:rPr>
        <w:t>1].</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É sabido que a camada de produto de corrosão tem papel fundamental no mecanismo, na cinética e no tipo de corrosão por CO</w:t>
      </w:r>
      <w:r w:rsidRPr="004B5540">
        <w:rPr>
          <w:rFonts w:ascii="Arial" w:hAnsi="Arial" w:cs="Arial"/>
          <w:sz w:val="16"/>
        </w:rPr>
        <w:t>2</w:t>
      </w:r>
      <w:r w:rsidRPr="004B5540">
        <w:rPr>
          <w:rFonts w:ascii="Arial" w:hAnsi="Arial" w:cs="Arial"/>
        </w:rPr>
        <w:t xml:space="preserve">. Se existe a camada protetora, a transferência de massa </w:t>
      </w:r>
      <w:r w:rsidR="00241CFB">
        <w:rPr>
          <w:rFonts w:ascii="Arial" w:hAnsi="Arial" w:cs="Arial"/>
        </w:rPr>
        <w:t>entre a solução e</w:t>
      </w:r>
      <w:r w:rsidRPr="004B5540">
        <w:rPr>
          <w:rFonts w:ascii="Arial" w:hAnsi="Arial" w:cs="Arial"/>
        </w:rPr>
        <w:t xml:space="preserve"> a superfície metálica se torna o fator de controle da taxa de corrosão, antes mesmo da evo</w:t>
      </w:r>
      <w:r w:rsidR="00241CFB">
        <w:rPr>
          <w:rFonts w:ascii="Arial" w:hAnsi="Arial" w:cs="Arial"/>
        </w:rPr>
        <w:t>lução catódica do hidrogênio [20</w:t>
      </w:r>
      <w:r w:rsidRPr="004B5540">
        <w:rPr>
          <w:rFonts w:ascii="Arial" w:hAnsi="Arial" w:cs="Arial"/>
        </w:rPr>
        <w:t>].</w:t>
      </w:r>
    </w:p>
    <w:p w:rsidR="00946DC1" w:rsidRDefault="00946DC1"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Quando se tem uma camada irregular de corrosão, e com destruição localizada, há uma forte tendência para que ocorra corrosão localizada por CO</w:t>
      </w:r>
      <w:r w:rsidRPr="004B5540">
        <w:rPr>
          <w:rFonts w:ascii="Arial" w:hAnsi="Arial" w:cs="Arial"/>
          <w:sz w:val="16"/>
        </w:rPr>
        <w:t>2</w:t>
      </w:r>
      <w:r w:rsidRPr="004B5540">
        <w:rPr>
          <w:rFonts w:ascii="Arial" w:hAnsi="Arial" w:cs="Arial"/>
        </w:rPr>
        <w:t xml:space="preserve">. Camadas de corrosão protetoras são capazes de diminuir a taxa de corrosão inicial em até três vezes, levando a taxa nula de </w:t>
      </w:r>
      <w:r w:rsidR="008B31A9">
        <w:rPr>
          <w:rFonts w:ascii="Arial" w:hAnsi="Arial" w:cs="Arial"/>
        </w:rPr>
        <w:t>corrosão com o passar do tempo [20</w:t>
      </w:r>
      <w:r w:rsidRPr="004B5540">
        <w:rPr>
          <w:rFonts w:ascii="Arial" w:hAnsi="Arial" w:cs="Arial"/>
        </w:rPr>
        <w:t>]</w:t>
      </w:r>
      <w:r w:rsidR="008B31A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corrosão por CO</w:t>
      </w:r>
      <w:r w:rsidRPr="004B5540">
        <w:rPr>
          <w:rFonts w:ascii="Arial" w:hAnsi="Arial" w:cs="Arial"/>
          <w:sz w:val="16"/>
        </w:rPr>
        <w:t>2</w:t>
      </w:r>
      <w:r w:rsidRPr="004B5540">
        <w:rPr>
          <w:rFonts w:ascii="Arial" w:hAnsi="Arial" w:cs="Arial"/>
        </w:rPr>
        <w:t xml:space="preserve"> pode ser ocasionada tanto pelas condições do meio, quanto por asp</w:t>
      </w:r>
      <w:r w:rsidR="008B31A9">
        <w:rPr>
          <w:rFonts w:ascii="Arial" w:hAnsi="Arial" w:cs="Arial"/>
        </w:rPr>
        <w:t>ectos metalúrgicos ou materiais [23</w:t>
      </w:r>
      <w:r w:rsidRPr="004B5540">
        <w:rPr>
          <w:rFonts w:ascii="Arial" w:hAnsi="Arial" w:cs="Arial"/>
        </w:rPr>
        <w:t>]</w:t>
      </w:r>
      <w:r w:rsidR="008B31A9">
        <w:rPr>
          <w:rFonts w:ascii="Arial" w:hAnsi="Arial" w:cs="Arial"/>
        </w:rPr>
        <w:t>.</w:t>
      </w:r>
    </w:p>
    <w:p w:rsidR="00B30DCB" w:rsidRPr="004B5540" w:rsidRDefault="00B30DCB" w:rsidP="004B5540">
      <w:pPr>
        <w:autoSpaceDE w:val="0"/>
        <w:autoSpaceDN w:val="0"/>
        <w:adjustRightInd w:val="0"/>
        <w:rPr>
          <w:rFonts w:ascii="Arial" w:hAnsi="Arial" w:cs="Arial"/>
          <w:b/>
          <w:bCs/>
          <w:i/>
          <w:iCs/>
          <w:sz w:val="23"/>
          <w:szCs w:val="23"/>
        </w:rPr>
      </w:pPr>
    </w:p>
    <w:p w:rsidR="00B30DCB" w:rsidRPr="004B5540" w:rsidRDefault="00B30DCB" w:rsidP="004B5540">
      <w:pPr>
        <w:autoSpaceDE w:val="0"/>
        <w:autoSpaceDN w:val="0"/>
        <w:adjustRightInd w:val="0"/>
        <w:spacing w:line="360" w:lineRule="auto"/>
        <w:jc w:val="both"/>
        <w:rPr>
          <w:rFonts w:ascii="Arial" w:hAnsi="Arial" w:cs="Arial"/>
          <w:bCs/>
          <w:i/>
          <w:iCs/>
        </w:rPr>
      </w:pPr>
      <w:r w:rsidRPr="004B5540">
        <w:rPr>
          <w:rFonts w:ascii="Arial" w:hAnsi="Arial" w:cs="Arial"/>
          <w:bCs/>
          <w:i/>
          <w:iCs/>
        </w:rPr>
        <w:t>3.5.1. Fatores Ambientais que Afetam a Corrosão por CO</w:t>
      </w:r>
      <w:r w:rsidRPr="004B5540">
        <w:rPr>
          <w:rFonts w:ascii="Arial" w:hAnsi="Arial" w:cs="Arial"/>
          <w:bCs/>
          <w:i/>
          <w:iCs/>
          <w:sz w:val="16"/>
        </w:rPr>
        <w:t>2</w:t>
      </w:r>
    </w:p>
    <w:p w:rsidR="00B30DCB" w:rsidRPr="004B5540" w:rsidRDefault="00B30DCB" w:rsidP="004B5540">
      <w:pPr>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pH da solução - influencia nas reações eletroquímicas que levam à dissolução do ferro, além da precipitação das camadas protetoras, que governam os fenômenos de transporte associados com estas reações. Sob certas condições, os constituintes da solução na fase aquosa tamponam o pH, o que pode levar à precipitação da camada de corrosão e a uma possível d</w:t>
      </w:r>
      <w:r w:rsidR="008B31A9">
        <w:rPr>
          <w:rFonts w:ascii="Arial" w:hAnsi="Arial" w:cs="Arial"/>
        </w:rPr>
        <w:t>iminuição nas taxas de corrosão [</w:t>
      </w:r>
      <w:r w:rsidRPr="004B5540">
        <w:rPr>
          <w:rFonts w:ascii="Arial" w:hAnsi="Arial" w:cs="Arial"/>
        </w:rPr>
        <w:t>2]</w:t>
      </w:r>
      <w:r w:rsidR="008B31A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Por exemplo, quando se reduz a acidez da solução, passando o pH de 4 para 5, a solubilidade do Fe</w:t>
      </w:r>
      <w:r w:rsidRPr="004B5540">
        <w:rPr>
          <w:rFonts w:ascii="Arial" w:hAnsi="Arial" w:cs="Arial"/>
          <w:vertAlign w:val="superscript"/>
        </w:rPr>
        <w:t>2+</w:t>
      </w:r>
      <w:r w:rsidRPr="004B5540">
        <w:rPr>
          <w:rFonts w:ascii="Arial" w:hAnsi="Arial" w:cs="Arial"/>
        </w:rPr>
        <w:t xml:space="preserve"> é reduzida 5 vezes. Ao continuar-se com a redução da acidez, com o pH sendo incrementado de 5 para 6, a redução da solubilidade do Fe</w:t>
      </w:r>
      <w:r w:rsidRPr="004B5540">
        <w:rPr>
          <w:rFonts w:ascii="Arial" w:hAnsi="Arial" w:cs="Arial"/>
          <w:vertAlign w:val="superscript"/>
        </w:rPr>
        <w:t>2+</w:t>
      </w:r>
      <w:r w:rsidRPr="004B5540">
        <w:rPr>
          <w:rFonts w:ascii="Arial" w:hAnsi="Arial" w:cs="Arial"/>
        </w:rPr>
        <w:t xml:space="preserve"> é de cerca de 100 vezes. Uma baixa solubilidade pode corresponder a uma maior supersaturação, que acelera o processo de precipitação do filme de FeCO</w:t>
      </w:r>
      <w:r w:rsidRPr="004B5540">
        <w:rPr>
          <w:rFonts w:ascii="Arial" w:hAnsi="Arial" w:cs="Arial"/>
          <w:sz w:val="16"/>
        </w:rPr>
        <w:t>3</w:t>
      </w:r>
      <w:r w:rsidRPr="004B5540">
        <w:rPr>
          <w:rFonts w:ascii="Arial" w:hAnsi="Arial" w:cs="Arial"/>
        </w:rPr>
        <w:t xml:space="preserve"> [2]. Além disso, valores elevados de pH resultam na diminuição da quantidade de íons H</w:t>
      </w:r>
      <w:r w:rsidRPr="004B5540">
        <w:rPr>
          <w:rFonts w:ascii="Arial" w:hAnsi="Arial" w:cs="Arial"/>
          <w:vertAlign w:val="superscript"/>
        </w:rPr>
        <w:t>+</w:t>
      </w:r>
      <w:r w:rsidRPr="004B5540">
        <w:rPr>
          <w:rFonts w:ascii="Arial" w:hAnsi="Arial" w:cs="Arial"/>
        </w:rPr>
        <w:t xml:space="preserve"> disponíveis e na diminuição da</w:t>
      </w:r>
      <w:r w:rsidR="008B31A9">
        <w:rPr>
          <w:rFonts w:ascii="Arial" w:hAnsi="Arial" w:cs="Arial"/>
        </w:rPr>
        <w:t xml:space="preserve"> taxa de reação de redução de H [24</w:t>
      </w:r>
      <w:r w:rsidRPr="004B5540">
        <w:rPr>
          <w:rFonts w:ascii="Arial" w:hAnsi="Arial" w:cs="Arial"/>
        </w:rPr>
        <w:t>]</w:t>
      </w:r>
      <w:r w:rsidR="008B31A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Com adição de CO</w:t>
      </w:r>
      <w:r w:rsidRPr="004B5540">
        <w:rPr>
          <w:rFonts w:ascii="Arial" w:hAnsi="Arial" w:cs="Arial"/>
          <w:sz w:val="16"/>
        </w:rPr>
        <w:t>2</w:t>
      </w:r>
      <w:r w:rsidRPr="004B5540">
        <w:rPr>
          <w:rFonts w:ascii="Arial" w:hAnsi="Arial" w:cs="Arial"/>
        </w:rPr>
        <w:t xml:space="preserve">, e para corrosão uniforme, a taxa de corrosão aumenta, visto que a solução tem seu pH reduzido. Este efeito é mais acentuado para valores menores que 3,8 </w:t>
      </w:r>
      <w:r w:rsidR="008B31A9">
        <w:rPr>
          <w:rFonts w:ascii="Arial" w:hAnsi="Arial" w:cs="Arial"/>
        </w:rPr>
        <w:t>[23]. Ogundele e White [21</w:t>
      </w:r>
      <w:r w:rsidRPr="004B5540">
        <w:rPr>
          <w:rFonts w:ascii="Arial" w:hAnsi="Arial" w:cs="Arial"/>
        </w:rPr>
        <w:t>] determinaram que, para o aço carbono imerso em soluções aquosas com CO</w:t>
      </w:r>
      <w:r w:rsidRPr="008B31A9">
        <w:rPr>
          <w:rFonts w:ascii="Arial" w:hAnsi="Arial" w:cs="Arial"/>
          <w:vertAlign w:val="subscript"/>
        </w:rPr>
        <w:t>2</w:t>
      </w:r>
      <w:r w:rsidRPr="004B5540">
        <w:rPr>
          <w:rFonts w:ascii="Arial" w:hAnsi="Arial" w:cs="Arial"/>
        </w:rPr>
        <w:t xml:space="preserve"> na temperatura ambiente, as camadas de FeCO</w:t>
      </w:r>
      <w:r w:rsidRPr="004B5540">
        <w:rPr>
          <w:rFonts w:ascii="Arial" w:hAnsi="Arial" w:cs="Arial"/>
          <w:sz w:val="16"/>
        </w:rPr>
        <w:t>3</w:t>
      </w:r>
      <w:r w:rsidRPr="004B5540">
        <w:rPr>
          <w:rFonts w:ascii="Arial" w:hAnsi="Arial" w:cs="Arial"/>
        </w:rPr>
        <w:t xml:space="preserve"> se form</w:t>
      </w:r>
      <w:r w:rsidR="008B31A9">
        <w:rPr>
          <w:rFonts w:ascii="Arial" w:hAnsi="Arial" w:cs="Arial"/>
        </w:rPr>
        <w:t>am para pH &gt; 4,95. De Moraes [25</w:t>
      </w:r>
      <w:r w:rsidRPr="004B5540">
        <w:rPr>
          <w:rFonts w:ascii="Arial" w:hAnsi="Arial" w:cs="Arial"/>
        </w:rPr>
        <w:t xml:space="preserve">] confirmou, ao relatar que filmes protetores só são observados para um </w:t>
      </w:r>
      <w:r w:rsidR="008B31A9">
        <w:rPr>
          <w:rFonts w:ascii="Arial" w:hAnsi="Arial" w:cs="Arial"/>
        </w:rPr>
        <w:t>pH &gt; 5. Al-Sayed [21</w:t>
      </w:r>
      <w:r w:rsidRPr="004B5540">
        <w:rPr>
          <w:rFonts w:ascii="Arial" w:hAnsi="Arial" w:cs="Arial"/>
        </w:rPr>
        <w:t>] mostrou que o FeCO</w:t>
      </w:r>
      <w:r w:rsidRPr="004B5540">
        <w:rPr>
          <w:rFonts w:ascii="Arial" w:hAnsi="Arial" w:cs="Arial"/>
          <w:sz w:val="16"/>
        </w:rPr>
        <w:t>3</w:t>
      </w:r>
      <w:r w:rsidRPr="004B5540">
        <w:rPr>
          <w:rFonts w:ascii="Arial" w:hAnsi="Arial" w:cs="Arial"/>
        </w:rPr>
        <w:t xml:space="preserve"> é o principal produto formado na superfície metálica para soluções saturadas com CO</w:t>
      </w:r>
      <w:r w:rsidRPr="004B5540">
        <w:rPr>
          <w:rFonts w:ascii="Arial" w:hAnsi="Arial" w:cs="Arial"/>
          <w:sz w:val="16"/>
        </w:rPr>
        <w:t>2</w:t>
      </w:r>
      <w:r w:rsidRPr="004B5540">
        <w:rPr>
          <w:rFonts w:ascii="Arial" w:hAnsi="Arial" w:cs="Arial"/>
        </w:rPr>
        <w:t>, com pH = 6,5, também em temperatura ambiente. Para pequenos períodos de imersão, o filme na superfície apresenta falhas na compactação. Porém, com o tempo, a compactação é melhorada e após 8 dias são formados cubos cristalinos de FeCO</w:t>
      </w:r>
      <w:r w:rsidRPr="004B5540">
        <w:rPr>
          <w:rFonts w:ascii="Arial" w:hAnsi="Arial" w:cs="Arial"/>
          <w:sz w:val="16"/>
        </w:rPr>
        <w:t>3</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150107" w:rsidP="004B5540">
      <w:pPr>
        <w:autoSpaceDE w:val="0"/>
        <w:autoSpaceDN w:val="0"/>
        <w:adjustRightInd w:val="0"/>
        <w:spacing w:line="360" w:lineRule="auto"/>
        <w:jc w:val="both"/>
        <w:rPr>
          <w:rFonts w:ascii="Arial" w:hAnsi="Arial" w:cs="Arial"/>
        </w:rPr>
      </w:pPr>
      <w:r>
        <w:rPr>
          <w:rFonts w:ascii="Arial" w:hAnsi="Arial" w:cs="Arial"/>
        </w:rPr>
        <w:t>Videm e Dugstad [2</w:t>
      </w:r>
      <w:r w:rsidR="00B30DCB" w:rsidRPr="004B5540">
        <w:rPr>
          <w:rFonts w:ascii="Arial" w:hAnsi="Arial" w:cs="Arial"/>
        </w:rPr>
        <w:t>] reportaram que se obtém uma boa proteção em pH = 6,0 pelos filmes de FeCO</w:t>
      </w:r>
      <w:r w:rsidR="00B30DCB" w:rsidRPr="004B5540">
        <w:rPr>
          <w:rFonts w:ascii="Arial" w:hAnsi="Arial" w:cs="Arial"/>
          <w:sz w:val="14"/>
        </w:rPr>
        <w:t>3</w:t>
      </w:r>
      <w:r w:rsidR="00B30DCB" w:rsidRPr="004B5540">
        <w:rPr>
          <w:rFonts w:ascii="Arial" w:hAnsi="Arial" w:cs="Arial"/>
        </w:rPr>
        <w:t>, mesmo em temperatura ambiente. Eles demonstraram que um aumento no pH também resulta na formação de um filme como conseqüência da redução da solubilidade do Fe</w:t>
      </w:r>
      <w:r w:rsidR="00B30DCB" w:rsidRPr="004B5540">
        <w:rPr>
          <w:rFonts w:ascii="Arial" w:hAnsi="Arial" w:cs="Arial"/>
          <w:vertAlign w:val="superscript"/>
        </w:rPr>
        <w:t>2+</w:t>
      </w:r>
      <w:r>
        <w:rPr>
          <w:rFonts w:ascii="Arial" w:hAnsi="Arial" w:cs="Arial"/>
        </w:rPr>
        <w:t>. Da mesma forma, de Moraes [</w:t>
      </w:r>
      <w:r w:rsidR="00B30DCB" w:rsidRPr="004B5540">
        <w:rPr>
          <w:rFonts w:ascii="Arial" w:hAnsi="Arial" w:cs="Arial"/>
        </w:rPr>
        <w:t>2] afirmou que as camadas protetoras podem ser observadas somente em pH &gt; 5,0, e que camadas muito protetoras dependerão de altas temperaturas (acima de 93 ºC) e altos valores de pH (&gt; 5,5). Na ausência de agentes complexantes (como o HCO</w:t>
      </w:r>
      <w:r w:rsidR="00B30DCB" w:rsidRPr="004B5540">
        <w:rPr>
          <w:rFonts w:ascii="Arial" w:hAnsi="Arial" w:cs="Arial"/>
          <w:vertAlign w:val="superscript"/>
        </w:rPr>
        <w:t>3-</w:t>
      </w:r>
      <w:r w:rsidR="00B30DCB" w:rsidRPr="004B5540">
        <w:rPr>
          <w:rFonts w:ascii="Arial" w:hAnsi="Arial" w:cs="Arial"/>
        </w:rPr>
        <w:t>), a solubilidade do FeCO</w:t>
      </w:r>
      <w:r w:rsidR="00B30DCB" w:rsidRPr="004B5540">
        <w:rPr>
          <w:rFonts w:ascii="Arial" w:hAnsi="Arial" w:cs="Arial"/>
          <w:sz w:val="14"/>
        </w:rPr>
        <w:t>3</w:t>
      </w:r>
      <w:r w:rsidR="00B30DCB" w:rsidRPr="004B5540">
        <w:rPr>
          <w:rFonts w:ascii="Arial" w:hAnsi="Arial" w:cs="Arial"/>
        </w:rPr>
        <w:t xml:space="preserve"> é pequena para pH </w:t>
      </w:r>
      <w:r w:rsidR="00B30DCB" w:rsidRPr="004B5540">
        <w:rPr>
          <w:rFonts w:ascii="Arial" w:eastAsia="SymbolMT" w:hAnsi="Arial" w:cs="Arial"/>
        </w:rPr>
        <w:t xml:space="preserve">≥ </w:t>
      </w:r>
      <w:r>
        <w:rPr>
          <w:rFonts w:ascii="Arial" w:hAnsi="Arial" w:cs="Arial"/>
        </w:rPr>
        <w:t>8 [12</w:t>
      </w:r>
      <w:r w:rsidR="00B30DCB" w:rsidRPr="004B5540">
        <w:rPr>
          <w:rFonts w:ascii="Arial" w:hAnsi="Arial" w:cs="Arial"/>
        </w:rPr>
        <w:t>]</w:t>
      </w:r>
      <w:r>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Mishra </w:t>
      </w:r>
      <w:r w:rsidRPr="004B5540">
        <w:rPr>
          <w:rFonts w:ascii="Arial" w:hAnsi="Arial" w:cs="Arial"/>
          <w:i/>
          <w:iCs/>
        </w:rPr>
        <w:t>et al</w:t>
      </w:r>
      <w:r w:rsidRPr="004B5540">
        <w:rPr>
          <w:rFonts w:ascii="Arial" w:hAnsi="Arial" w:cs="Arial"/>
        </w:rPr>
        <w:t>.</w:t>
      </w:r>
      <w:r w:rsidR="00150107">
        <w:rPr>
          <w:rFonts w:ascii="Arial" w:hAnsi="Arial" w:cs="Arial"/>
        </w:rPr>
        <w:t xml:space="preserve"> [23</w:t>
      </w:r>
      <w:r w:rsidRPr="004B5540">
        <w:rPr>
          <w:rFonts w:ascii="Arial" w:hAnsi="Arial" w:cs="Arial"/>
        </w:rPr>
        <w:t>] construíram um Diagrama de Pourbaix para o sistema Fe-H</w:t>
      </w:r>
      <w:r w:rsidRPr="004B5540">
        <w:rPr>
          <w:rFonts w:ascii="Arial" w:hAnsi="Arial" w:cs="Arial"/>
          <w:sz w:val="14"/>
        </w:rPr>
        <w:t>2</w:t>
      </w:r>
      <w:r w:rsidRPr="004B5540">
        <w:rPr>
          <w:rFonts w:ascii="Arial" w:hAnsi="Arial" w:cs="Arial"/>
        </w:rPr>
        <w:t>O-CO</w:t>
      </w:r>
      <w:r w:rsidRPr="004B5540">
        <w:rPr>
          <w:rFonts w:ascii="Arial" w:hAnsi="Arial" w:cs="Arial"/>
          <w:sz w:val="14"/>
        </w:rPr>
        <w:t>2</w:t>
      </w:r>
      <w:r w:rsidRPr="004B5540">
        <w:rPr>
          <w:rFonts w:ascii="Arial" w:hAnsi="Arial" w:cs="Arial"/>
        </w:rPr>
        <w:t xml:space="preserve"> a</w:t>
      </w:r>
      <w:r w:rsidR="00C31C7D">
        <w:rPr>
          <w:rFonts w:ascii="Arial" w:hAnsi="Arial" w:cs="Arial"/>
        </w:rPr>
        <w:t xml:space="preserve"> </w:t>
      </w:r>
      <w:r w:rsidRPr="004B5540">
        <w:rPr>
          <w:rFonts w:ascii="Arial" w:hAnsi="Arial" w:cs="Arial"/>
        </w:rPr>
        <w:t>51 ºC, onde se verifica que a formação do carbonato de ferro é possível para pH &gt; 6.</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noProof/>
        </w:rPr>
        <w:drawing>
          <wp:inline distT="0" distB="0" distL="0" distR="0">
            <wp:extent cx="3029585" cy="2663825"/>
            <wp:effectExtent l="1905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3029585" cy="2663825"/>
                    </a:xfrm>
                    <a:prstGeom prst="rect">
                      <a:avLst/>
                    </a:prstGeom>
                    <a:noFill/>
                    <a:ln w="9525">
                      <a:noFill/>
                      <a:miter lim="800000"/>
                      <a:headEnd/>
                      <a:tailEnd/>
                    </a:ln>
                  </pic:spPr>
                </pic:pic>
              </a:graphicData>
            </a:graphic>
          </wp:inline>
        </w:drawing>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Figura 9: Diagrama de Pourbaix para o sistema Fe-H</w:t>
      </w:r>
      <w:r w:rsidRPr="004B5540">
        <w:rPr>
          <w:rFonts w:ascii="Arial" w:hAnsi="Arial" w:cs="Arial"/>
          <w:sz w:val="16"/>
        </w:rPr>
        <w:t>2</w:t>
      </w:r>
      <w:r w:rsidRPr="004B5540">
        <w:rPr>
          <w:rFonts w:ascii="Arial" w:hAnsi="Arial" w:cs="Arial"/>
        </w:rPr>
        <w:t>O-CO</w:t>
      </w:r>
      <w:r w:rsidRPr="004B5540">
        <w:rPr>
          <w:rFonts w:ascii="Arial" w:hAnsi="Arial" w:cs="Arial"/>
          <w:sz w:val="16"/>
        </w:rPr>
        <w:t>2</w:t>
      </w:r>
      <w:r w:rsidRPr="004B5540">
        <w:rPr>
          <w:rFonts w:ascii="Arial" w:hAnsi="Arial" w:cs="Arial"/>
        </w:rPr>
        <w:t xml:space="preserve"> a 51</w:t>
      </w:r>
      <w:r w:rsidRPr="004B5540">
        <w:rPr>
          <w:rFonts w:ascii="Arial" w:hAnsi="Arial" w:cs="Arial"/>
          <w:vertAlign w:val="superscript"/>
        </w:rPr>
        <w:t>o</w:t>
      </w:r>
      <w:r w:rsidRPr="004B5540">
        <w:rPr>
          <w:rFonts w:ascii="Arial" w:hAnsi="Arial" w:cs="Arial"/>
        </w:rPr>
        <w:t>C, com valores diferentes de atividade iônica, mostrando a região do FeCO</w:t>
      </w:r>
      <w:r w:rsidRPr="004B5540">
        <w:rPr>
          <w:rFonts w:ascii="Arial" w:hAnsi="Arial" w:cs="Arial"/>
          <w:sz w:val="16"/>
        </w:rPr>
        <w:t>3</w:t>
      </w:r>
      <w:r w:rsidRPr="004B5540">
        <w:rPr>
          <w:rFonts w:ascii="Arial" w:hAnsi="Arial" w:cs="Arial"/>
        </w:rPr>
        <w:t xml:space="preserve"> [2</w:t>
      </w:r>
      <w:r w:rsidR="00150107">
        <w:rPr>
          <w:rFonts w:ascii="Arial" w:hAnsi="Arial" w:cs="Arial"/>
        </w:rPr>
        <w:t>3</w:t>
      </w:r>
      <w:r w:rsidRPr="004B5540">
        <w:rPr>
          <w:rFonts w:ascii="Arial" w:hAnsi="Arial" w:cs="Arial"/>
        </w:rPr>
        <w:t>]</w:t>
      </w:r>
      <w:r w:rsidR="00150107">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Além de afetar a solubilidade do produto de corrosão, o pH também induz a mudança do componente despolarizante predominante na reação catódica de c</w:t>
      </w:r>
      <w:r w:rsidR="00C24449">
        <w:rPr>
          <w:rFonts w:ascii="Arial" w:hAnsi="Arial" w:cs="Arial"/>
        </w:rPr>
        <w:t>orrosão, da seguinte maneira [26</w:t>
      </w:r>
      <w:r w:rsidRPr="004B5540">
        <w:rPr>
          <w:rFonts w:ascii="Arial" w:hAnsi="Arial" w:cs="Arial"/>
        </w:rPr>
        <w:t>]:</w:t>
      </w:r>
    </w:p>
    <w:p w:rsidR="00B30DCB" w:rsidRPr="004B5540" w:rsidRDefault="00B30DCB" w:rsidP="004B5540">
      <w:pPr>
        <w:numPr>
          <w:ilvl w:val="0"/>
          <w:numId w:val="5"/>
        </w:numPr>
        <w:autoSpaceDE w:val="0"/>
        <w:autoSpaceDN w:val="0"/>
        <w:adjustRightInd w:val="0"/>
        <w:spacing w:line="360" w:lineRule="auto"/>
        <w:ind w:firstLine="0"/>
        <w:jc w:val="both"/>
        <w:rPr>
          <w:rFonts w:ascii="Arial" w:hAnsi="Arial" w:cs="Arial"/>
        </w:rPr>
      </w:pPr>
      <w:r w:rsidRPr="004B5540">
        <w:rPr>
          <w:rFonts w:ascii="Arial" w:hAnsi="Arial" w:cs="Arial"/>
        </w:rPr>
        <w:t>pH &lt; 5 – agentes despolarizantes predominantes: H</w:t>
      </w:r>
      <w:r w:rsidRPr="004B5540">
        <w:rPr>
          <w:rFonts w:ascii="Arial" w:hAnsi="Arial" w:cs="Arial"/>
          <w:sz w:val="16"/>
        </w:rPr>
        <w:t>2</w:t>
      </w:r>
      <w:r w:rsidRPr="004B5540">
        <w:rPr>
          <w:rFonts w:ascii="Arial" w:hAnsi="Arial" w:cs="Arial"/>
        </w:rPr>
        <w:t>CO</w:t>
      </w:r>
      <w:r w:rsidRPr="004B5540">
        <w:rPr>
          <w:rFonts w:ascii="Arial" w:hAnsi="Arial" w:cs="Arial"/>
          <w:sz w:val="16"/>
        </w:rPr>
        <w:t>3</w:t>
      </w:r>
      <w:r w:rsidRPr="004B5540">
        <w:rPr>
          <w:rFonts w:ascii="Arial" w:hAnsi="Arial" w:cs="Arial"/>
        </w:rPr>
        <w:t xml:space="preserve"> e H</w:t>
      </w:r>
      <w:r w:rsidRPr="004B5540">
        <w:rPr>
          <w:rFonts w:ascii="Arial" w:hAnsi="Arial" w:cs="Arial"/>
          <w:sz w:val="16"/>
        </w:rPr>
        <w:t>3</w:t>
      </w:r>
      <w:r w:rsidRPr="004B5540">
        <w:rPr>
          <w:rFonts w:ascii="Arial" w:hAnsi="Arial" w:cs="Arial"/>
        </w:rPr>
        <w:t>O</w:t>
      </w:r>
      <w:r w:rsidRPr="004B5540">
        <w:rPr>
          <w:rFonts w:ascii="Arial" w:hAnsi="Arial" w:cs="Arial"/>
          <w:vertAlign w:val="superscript"/>
        </w:rPr>
        <w:t>+</w:t>
      </w:r>
      <w:r w:rsidRPr="004B5540">
        <w:rPr>
          <w:rFonts w:ascii="Arial" w:hAnsi="Arial" w:cs="Arial"/>
        </w:rPr>
        <w:t>;</w:t>
      </w:r>
    </w:p>
    <w:p w:rsidR="00B30DCB" w:rsidRPr="004B5540" w:rsidRDefault="00B30DCB" w:rsidP="004B5540">
      <w:pPr>
        <w:numPr>
          <w:ilvl w:val="0"/>
          <w:numId w:val="5"/>
        </w:numPr>
        <w:autoSpaceDE w:val="0"/>
        <w:autoSpaceDN w:val="0"/>
        <w:adjustRightInd w:val="0"/>
        <w:spacing w:line="360" w:lineRule="auto"/>
        <w:ind w:firstLine="0"/>
        <w:jc w:val="both"/>
        <w:rPr>
          <w:rFonts w:ascii="Arial" w:hAnsi="Arial" w:cs="Arial"/>
        </w:rPr>
      </w:pPr>
      <w:r w:rsidRPr="004B5540">
        <w:rPr>
          <w:rFonts w:ascii="Arial" w:hAnsi="Arial" w:cs="Arial"/>
        </w:rPr>
        <w:t xml:space="preserve">5 </w:t>
      </w:r>
      <w:r w:rsidRPr="004B5540">
        <w:rPr>
          <w:rFonts w:ascii="Arial" w:hAnsi="Arial" w:cs="Arial"/>
          <w:u w:val="single"/>
        </w:rPr>
        <w:t>&lt;</w:t>
      </w:r>
      <w:r w:rsidRPr="004B5540">
        <w:rPr>
          <w:rFonts w:ascii="Arial" w:hAnsi="Arial" w:cs="Arial"/>
        </w:rPr>
        <w:t xml:space="preserve"> pH &lt; 6,8 – agentes despolarizantes predominantes: HCO</w:t>
      </w:r>
      <w:r w:rsidRPr="004B5540">
        <w:rPr>
          <w:rFonts w:ascii="Arial" w:hAnsi="Arial" w:cs="Arial"/>
          <w:sz w:val="16"/>
        </w:rPr>
        <w:t>3</w:t>
      </w:r>
      <w:r w:rsidRPr="004B5540">
        <w:rPr>
          <w:rFonts w:ascii="Arial" w:hAnsi="Arial" w:cs="Arial"/>
          <w:vertAlign w:val="superscript"/>
        </w:rPr>
        <w:t>-</w:t>
      </w:r>
      <w:r w:rsidRPr="004B5540">
        <w:rPr>
          <w:rFonts w:ascii="Arial" w:hAnsi="Arial" w:cs="Arial"/>
        </w:rPr>
        <w:t xml:space="preserve"> e H</w:t>
      </w:r>
      <w:r w:rsidRPr="004B5540">
        <w:rPr>
          <w:rFonts w:ascii="Arial" w:hAnsi="Arial" w:cs="Arial"/>
          <w:sz w:val="16"/>
        </w:rPr>
        <w:t>2</w:t>
      </w:r>
      <w:r w:rsidRPr="004B5540">
        <w:rPr>
          <w:rFonts w:ascii="Arial" w:hAnsi="Arial" w:cs="Arial"/>
        </w:rPr>
        <w:t>CO</w:t>
      </w:r>
      <w:r w:rsidRPr="004B5540">
        <w:rPr>
          <w:rFonts w:ascii="Arial" w:hAnsi="Arial" w:cs="Arial"/>
          <w:sz w:val="16"/>
        </w:rPr>
        <w:t>3</w:t>
      </w:r>
      <w:r w:rsidRPr="004B5540">
        <w:rPr>
          <w:rFonts w:ascii="Arial" w:hAnsi="Arial" w:cs="Arial"/>
        </w:rPr>
        <w:t>;</w:t>
      </w:r>
    </w:p>
    <w:p w:rsidR="00B30DCB" w:rsidRPr="004B5540" w:rsidRDefault="00B30DCB" w:rsidP="004B5540">
      <w:pPr>
        <w:numPr>
          <w:ilvl w:val="0"/>
          <w:numId w:val="5"/>
        </w:numPr>
        <w:autoSpaceDE w:val="0"/>
        <w:autoSpaceDN w:val="0"/>
        <w:adjustRightInd w:val="0"/>
        <w:spacing w:line="360" w:lineRule="auto"/>
        <w:ind w:firstLine="0"/>
        <w:jc w:val="both"/>
        <w:rPr>
          <w:rFonts w:ascii="Arial" w:hAnsi="Arial" w:cs="Arial"/>
        </w:rPr>
      </w:pPr>
      <w:r w:rsidRPr="004B5540">
        <w:rPr>
          <w:rFonts w:ascii="Arial" w:hAnsi="Arial" w:cs="Arial"/>
        </w:rPr>
        <w:t xml:space="preserve">pH </w:t>
      </w:r>
      <w:r w:rsidRPr="004B5540">
        <w:rPr>
          <w:rFonts w:ascii="Arial" w:hAnsi="Arial" w:cs="Arial"/>
          <w:u w:val="single"/>
        </w:rPr>
        <w:t>&gt;</w:t>
      </w:r>
      <w:r w:rsidRPr="004B5540">
        <w:rPr>
          <w:rFonts w:ascii="Arial" w:hAnsi="Arial" w:cs="Arial"/>
        </w:rPr>
        <w:t xml:space="preserve"> 6,8 – agente despolarizante predominante: HCO</w:t>
      </w:r>
      <w:r w:rsidRPr="004B5540">
        <w:rPr>
          <w:rFonts w:ascii="Arial" w:hAnsi="Arial" w:cs="Arial"/>
          <w:sz w:val="16"/>
        </w:rPr>
        <w:t>3</w:t>
      </w:r>
      <w:r w:rsidRPr="004B5540">
        <w:rPr>
          <w:rFonts w:ascii="Arial" w:hAnsi="Arial" w:cs="Arial"/>
          <w:vertAlign w:val="superscript"/>
        </w:rPr>
        <w:t>-</w:t>
      </w:r>
      <w:r w:rsidRPr="004B5540">
        <w:rPr>
          <w:rFonts w:ascii="Arial" w:hAnsi="Arial" w:cs="Arial"/>
        </w:rPr>
        <w:t>;</w:t>
      </w:r>
    </w:p>
    <w:p w:rsidR="00B30DCB" w:rsidRPr="004B5540" w:rsidRDefault="00B30DCB" w:rsidP="004B5540">
      <w:pPr>
        <w:numPr>
          <w:ilvl w:val="0"/>
          <w:numId w:val="5"/>
        </w:numPr>
        <w:autoSpaceDE w:val="0"/>
        <w:autoSpaceDN w:val="0"/>
        <w:adjustRightInd w:val="0"/>
        <w:spacing w:line="360" w:lineRule="auto"/>
        <w:ind w:firstLine="0"/>
        <w:jc w:val="both"/>
        <w:rPr>
          <w:rFonts w:ascii="Arial" w:hAnsi="Arial" w:cs="Arial"/>
        </w:rPr>
      </w:pPr>
      <w:r w:rsidRPr="004B5540">
        <w:rPr>
          <w:rFonts w:ascii="Arial" w:hAnsi="Arial" w:cs="Arial"/>
        </w:rPr>
        <w:t>pH &gt; 7 – agentes despolarizantes predominantes: H</w:t>
      </w:r>
      <w:r w:rsidRPr="004B5540">
        <w:rPr>
          <w:rFonts w:ascii="Arial" w:hAnsi="Arial" w:cs="Arial"/>
          <w:sz w:val="16"/>
        </w:rPr>
        <w:t>2</w:t>
      </w:r>
      <w:r w:rsidRPr="004B5540">
        <w:rPr>
          <w:rFonts w:ascii="Arial" w:hAnsi="Arial" w:cs="Arial"/>
        </w:rPr>
        <w:t>O e HCO</w:t>
      </w:r>
      <w:r w:rsidRPr="004B5540">
        <w:rPr>
          <w:rFonts w:ascii="Arial" w:hAnsi="Arial" w:cs="Arial"/>
          <w:sz w:val="16"/>
        </w:rPr>
        <w:t>3</w:t>
      </w:r>
      <w:r w:rsidRPr="004B5540">
        <w:rPr>
          <w:rFonts w:ascii="Arial" w:hAnsi="Arial" w:cs="Arial"/>
          <w:vertAlign w:val="superscript"/>
        </w:rPr>
        <w:t>-</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b) Pressão parcial do CO</w:t>
      </w:r>
      <w:r w:rsidRPr="004B5540">
        <w:rPr>
          <w:rFonts w:ascii="Arial" w:hAnsi="Arial" w:cs="Arial"/>
          <w:sz w:val="16"/>
        </w:rPr>
        <w:t>2</w:t>
      </w:r>
      <w:r w:rsidRPr="004B5540">
        <w:rPr>
          <w:rFonts w:ascii="Arial" w:hAnsi="Arial" w:cs="Arial"/>
        </w:rPr>
        <w:t xml:space="preserve"> – influencia diretamente na quantidade de CO</w:t>
      </w:r>
      <w:r w:rsidRPr="004B5540">
        <w:rPr>
          <w:rFonts w:ascii="Arial" w:hAnsi="Arial" w:cs="Arial"/>
          <w:sz w:val="16"/>
        </w:rPr>
        <w:t>2</w:t>
      </w:r>
      <w:r w:rsidR="00C24449">
        <w:rPr>
          <w:rFonts w:ascii="Arial" w:hAnsi="Arial" w:cs="Arial"/>
        </w:rPr>
        <w:t xml:space="preserve"> dissolvido [23</w:t>
      </w:r>
      <w:r w:rsidRPr="004B5540">
        <w:rPr>
          <w:rFonts w:ascii="Arial" w:hAnsi="Arial" w:cs="Arial"/>
        </w:rPr>
        <w:t>], por isso tem sido usada nos cálculos de pH e nas m</w:t>
      </w:r>
      <w:r w:rsidR="00C24449">
        <w:rPr>
          <w:rFonts w:ascii="Arial" w:hAnsi="Arial" w:cs="Arial"/>
        </w:rPr>
        <w:t>edidas das taxas de corrosão [2</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Default="00B30DCB" w:rsidP="004B5540">
      <w:pPr>
        <w:autoSpaceDE w:val="0"/>
        <w:autoSpaceDN w:val="0"/>
        <w:adjustRightInd w:val="0"/>
        <w:spacing w:line="360" w:lineRule="auto"/>
        <w:jc w:val="both"/>
        <w:rPr>
          <w:rFonts w:ascii="Arial" w:hAnsi="Arial" w:cs="Arial"/>
        </w:rPr>
      </w:pPr>
      <w:r w:rsidRPr="004B5540">
        <w:rPr>
          <w:rFonts w:ascii="Arial" w:hAnsi="Arial" w:cs="Arial"/>
        </w:rPr>
        <w:t>Quanto maior a pressão parcial do CO</w:t>
      </w:r>
      <w:r w:rsidRPr="004B5540">
        <w:rPr>
          <w:rFonts w:ascii="Arial" w:hAnsi="Arial" w:cs="Arial"/>
          <w:sz w:val="16"/>
        </w:rPr>
        <w:t>2</w:t>
      </w:r>
      <w:r w:rsidRPr="004B5540">
        <w:rPr>
          <w:rFonts w:ascii="Arial" w:hAnsi="Arial" w:cs="Arial"/>
        </w:rPr>
        <w:t>, maior a redução do pH e a taxa de reação de redução do ácido carbônico, logo hav</w:t>
      </w:r>
      <w:r w:rsidR="00C24449">
        <w:rPr>
          <w:rFonts w:ascii="Arial" w:hAnsi="Arial" w:cs="Arial"/>
        </w:rPr>
        <w:t>erá aumento na taxa de corrosão [24</w:t>
      </w:r>
      <w:r w:rsidRPr="004B5540">
        <w:rPr>
          <w:rFonts w:ascii="Arial" w:hAnsi="Arial" w:cs="Arial"/>
        </w:rPr>
        <w:t>]</w:t>
      </w:r>
      <w:r w:rsidR="00C24449">
        <w:rPr>
          <w:rFonts w:ascii="Arial" w:hAnsi="Arial" w:cs="Arial"/>
        </w:rPr>
        <w:t>.</w:t>
      </w:r>
    </w:p>
    <w:p w:rsidR="00C24449" w:rsidRPr="004B5540" w:rsidRDefault="00C24449"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inserção de CO</w:t>
      </w:r>
      <w:r w:rsidRPr="004B5540">
        <w:rPr>
          <w:rFonts w:ascii="Arial" w:hAnsi="Arial" w:cs="Arial"/>
          <w:sz w:val="16"/>
        </w:rPr>
        <w:t>2</w:t>
      </w:r>
      <w:r w:rsidRPr="004B5540">
        <w:rPr>
          <w:rFonts w:ascii="Arial" w:hAnsi="Arial" w:cs="Arial"/>
        </w:rPr>
        <w:t xml:space="preserve"> no sistema acelera a reação catódica, pela ação do H</w:t>
      </w:r>
      <w:r w:rsidRPr="004B5540">
        <w:rPr>
          <w:rFonts w:ascii="Arial" w:hAnsi="Arial" w:cs="Arial"/>
          <w:sz w:val="16"/>
        </w:rPr>
        <w:t>2</w:t>
      </w:r>
      <w:r w:rsidRPr="004B5540">
        <w:rPr>
          <w:rFonts w:ascii="Arial" w:hAnsi="Arial" w:cs="Arial"/>
        </w:rPr>
        <w:t>CO</w:t>
      </w:r>
      <w:r w:rsidRPr="004B5540">
        <w:rPr>
          <w:rFonts w:ascii="Arial" w:hAnsi="Arial" w:cs="Arial"/>
          <w:sz w:val="16"/>
        </w:rPr>
        <w:t>3</w:t>
      </w:r>
      <w:r w:rsidRPr="004B5540">
        <w:rPr>
          <w:rFonts w:ascii="Arial" w:hAnsi="Arial" w:cs="Arial"/>
        </w:rPr>
        <w:t xml:space="preserve"> não dissociado. Em uma dada pressão parcial de CO</w:t>
      </w:r>
      <w:r w:rsidRPr="004B5540">
        <w:rPr>
          <w:rFonts w:ascii="Arial" w:hAnsi="Arial" w:cs="Arial"/>
          <w:sz w:val="16"/>
        </w:rPr>
        <w:t>2</w:t>
      </w:r>
      <w:r w:rsidRPr="004B5540">
        <w:rPr>
          <w:rFonts w:ascii="Arial" w:hAnsi="Arial" w:cs="Arial"/>
        </w:rPr>
        <w:t>, a concentração de H</w:t>
      </w:r>
      <w:r w:rsidRPr="004B5540">
        <w:rPr>
          <w:rFonts w:ascii="Arial" w:hAnsi="Arial" w:cs="Arial"/>
          <w:sz w:val="16"/>
        </w:rPr>
        <w:t>2</w:t>
      </w:r>
      <w:r w:rsidRPr="004B5540">
        <w:rPr>
          <w:rFonts w:ascii="Arial" w:hAnsi="Arial" w:cs="Arial"/>
        </w:rPr>
        <w:t>CO</w:t>
      </w:r>
      <w:r w:rsidRPr="004B5540">
        <w:rPr>
          <w:rFonts w:ascii="Arial" w:hAnsi="Arial" w:cs="Arial"/>
          <w:sz w:val="16"/>
        </w:rPr>
        <w:t>3</w:t>
      </w:r>
      <w:r w:rsidRPr="004B5540">
        <w:rPr>
          <w:rFonts w:ascii="Arial" w:hAnsi="Arial" w:cs="Arial"/>
        </w:rPr>
        <w:t xml:space="preserve"> não é afetada pela variação da concentração do íon HCO</w:t>
      </w:r>
      <w:r w:rsidRPr="004B5540">
        <w:rPr>
          <w:rFonts w:ascii="Arial" w:hAnsi="Arial" w:cs="Arial"/>
          <w:vertAlign w:val="superscript"/>
        </w:rPr>
        <w:t>3-</w:t>
      </w:r>
      <w:r w:rsidR="00C24449">
        <w:rPr>
          <w:rFonts w:ascii="Arial" w:hAnsi="Arial" w:cs="Arial"/>
        </w:rPr>
        <w:t xml:space="preserve"> [12</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 Contaminação com O</w:t>
      </w:r>
      <w:r w:rsidRPr="004B5540">
        <w:rPr>
          <w:rFonts w:ascii="Arial" w:hAnsi="Arial" w:cs="Arial"/>
          <w:sz w:val="16"/>
        </w:rPr>
        <w:t>2</w:t>
      </w:r>
      <w:r w:rsidRPr="004B5540">
        <w:rPr>
          <w:rFonts w:ascii="Arial" w:hAnsi="Arial" w:cs="Arial"/>
        </w:rPr>
        <w:t xml:space="preserve"> – uma das maiores dificuldades no estudo da corrosão por CO</w:t>
      </w:r>
      <w:r w:rsidRPr="004B5540">
        <w:rPr>
          <w:rFonts w:ascii="Arial" w:hAnsi="Arial" w:cs="Arial"/>
          <w:sz w:val="16"/>
        </w:rPr>
        <w:t>2</w:t>
      </w:r>
      <w:r w:rsidRPr="004B5540">
        <w:rPr>
          <w:rFonts w:ascii="Arial" w:hAnsi="Arial" w:cs="Arial"/>
        </w:rPr>
        <w:t xml:space="preserve"> em laboratório. Na prática, o oxigênio pode entrar no sistema durante injeção de inibidores ou em outras operações. Adição súbita de O</w:t>
      </w:r>
      <w:r w:rsidRPr="004B5540">
        <w:rPr>
          <w:rFonts w:ascii="Arial" w:hAnsi="Arial" w:cs="Arial"/>
          <w:sz w:val="16"/>
        </w:rPr>
        <w:t>2</w:t>
      </w:r>
      <w:r w:rsidRPr="004B5540">
        <w:rPr>
          <w:rFonts w:ascii="Arial" w:hAnsi="Arial" w:cs="Arial"/>
        </w:rPr>
        <w:t xml:space="preserve"> (10 ppb a 1500 ppb) resultam em um acréscimo moderado da taxa de corrosão devido a uma reação catódica alternativa. A presença de O</w:t>
      </w:r>
      <w:r w:rsidRPr="004B5540">
        <w:rPr>
          <w:rFonts w:ascii="Arial" w:hAnsi="Arial" w:cs="Arial"/>
          <w:sz w:val="16"/>
        </w:rPr>
        <w:t>2</w:t>
      </w:r>
      <w:r w:rsidRPr="004B5540">
        <w:rPr>
          <w:rFonts w:ascii="Arial" w:hAnsi="Arial" w:cs="Arial"/>
        </w:rPr>
        <w:t xml:space="preserve"> pode promover também a formação de filmes protetores </w:t>
      </w:r>
      <w:r w:rsidR="00C24449">
        <w:rPr>
          <w:rFonts w:ascii="Arial" w:hAnsi="Arial" w:cs="Arial"/>
        </w:rPr>
        <w:t>que retardam o ataque corrosivo [23</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d) Temperatura de operação – tem influência nas características do filme, que por sua vez afeta o processo de corrosão por CO</w:t>
      </w:r>
      <w:r w:rsidRPr="004B5540">
        <w:rPr>
          <w:rFonts w:ascii="Arial" w:hAnsi="Arial" w:cs="Arial"/>
          <w:sz w:val="16"/>
        </w:rPr>
        <w:t>2</w:t>
      </w:r>
      <w:r w:rsidRPr="004B5540">
        <w:rPr>
          <w:rFonts w:ascii="Arial" w:hAnsi="Arial" w:cs="Arial"/>
        </w:rPr>
        <w:t>. Para temperaturas acima de 80 ºC, a solubilidade do FeCO</w:t>
      </w:r>
      <w:r w:rsidRPr="004B5540">
        <w:rPr>
          <w:rFonts w:ascii="Arial" w:hAnsi="Arial" w:cs="Arial"/>
          <w:sz w:val="16"/>
        </w:rPr>
        <w:t>3</w:t>
      </w:r>
      <w:r w:rsidRPr="004B5540">
        <w:rPr>
          <w:rFonts w:ascii="Arial" w:hAnsi="Arial" w:cs="Arial"/>
        </w:rPr>
        <w:t xml:space="preserve"> na solução diminui e a alta supersaturação leva à precipitação deste composto, formando um filme aderente e compacto</w:t>
      </w:r>
      <w:r w:rsidR="00C24449">
        <w:rPr>
          <w:rFonts w:ascii="Arial" w:hAnsi="Arial" w:cs="Arial"/>
        </w:rPr>
        <w:t xml:space="preserve"> [23</w:t>
      </w:r>
      <w:r w:rsidRPr="004B5540">
        <w:rPr>
          <w:rFonts w:ascii="Arial" w:hAnsi="Arial" w:cs="Arial"/>
        </w:rPr>
        <w:t>]. Em temperaturas abaixo de 70 ºC, a taxa de corrosão aumenta progressivamente até temperaturas intermediárias, entre 70 e 90 ºC. Entretanto, nos lugares onde ocorre a quebra na formação de FeCO</w:t>
      </w:r>
      <w:r w:rsidRPr="004B5540">
        <w:rPr>
          <w:rFonts w:ascii="Arial" w:hAnsi="Arial" w:cs="Arial"/>
          <w:sz w:val="16"/>
        </w:rPr>
        <w:t>3</w:t>
      </w:r>
      <w:r w:rsidRPr="004B5540">
        <w:rPr>
          <w:rFonts w:ascii="Arial" w:hAnsi="Arial" w:cs="Arial"/>
        </w:rPr>
        <w:t>, o processo corrosivo acontece de forma incontrolável, o que pode acarretar severo ataque localizado. O aumento na taxa de corrosão em baixas temperaturas é devido a um aumento na taxa de transferência de massa como um resultado do efeito de fluxo e da baixa taxa de formação de FeCO</w:t>
      </w:r>
      <w:r w:rsidRPr="004B5540">
        <w:rPr>
          <w:rFonts w:ascii="Arial" w:hAnsi="Arial" w:cs="Arial"/>
          <w:sz w:val="16"/>
        </w:rPr>
        <w:t>3</w:t>
      </w:r>
      <w:r w:rsidRPr="004B5540">
        <w:rPr>
          <w:rFonts w:ascii="Arial" w:hAnsi="Arial" w:cs="Arial"/>
        </w:rPr>
        <w:t>. Consequentemente, depois da formação de uma camada protetora, o processo de difusão se torna o processo limita</w:t>
      </w:r>
      <w:r w:rsidR="00C24449">
        <w:rPr>
          <w:rFonts w:ascii="Arial" w:hAnsi="Arial" w:cs="Arial"/>
        </w:rPr>
        <w:t>nte na corrosão</w:t>
      </w:r>
      <w:r w:rsidRPr="004B5540">
        <w:rPr>
          <w:rFonts w:ascii="Arial" w:hAnsi="Arial" w:cs="Arial"/>
        </w:rPr>
        <w:t xml:space="preserve"> [2]</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Em temperaturas acima de 100 ºC, a quantidade de carbonato de ferro na película de corrosão é reduzida, ao passo que há crescimento da fração de magnetita (Fe</w:t>
      </w:r>
      <w:r w:rsidRPr="004B5540">
        <w:rPr>
          <w:rFonts w:ascii="Arial" w:hAnsi="Arial" w:cs="Arial"/>
          <w:sz w:val="16"/>
        </w:rPr>
        <w:t>3</w:t>
      </w:r>
      <w:r w:rsidRPr="004B5540">
        <w:rPr>
          <w:rFonts w:ascii="Arial" w:hAnsi="Arial" w:cs="Arial"/>
        </w:rPr>
        <w:t>O</w:t>
      </w:r>
      <w:r w:rsidRPr="004B5540">
        <w:rPr>
          <w:rFonts w:ascii="Arial" w:hAnsi="Arial" w:cs="Arial"/>
          <w:sz w:val="16"/>
        </w:rPr>
        <w:t>4</w:t>
      </w:r>
      <w:r w:rsidRPr="004B5540">
        <w:rPr>
          <w:rFonts w:ascii="Arial" w:hAnsi="Arial" w:cs="Arial"/>
        </w:rPr>
        <w:t>). Acima de 150 ºC, a siderita se decompõe, e com a hidrólise na superfície forma Fe</w:t>
      </w:r>
      <w:r w:rsidRPr="004B5540">
        <w:rPr>
          <w:rFonts w:ascii="Arial" w:hAnsi="Arial" w:cs="Arial"/>
          <w:sz w:val="16"/>
        </w:rPr>
        <w:t>3</w:t>
      </w:r>
      <w:r w:rsidRPr="004B5540">
        <w:rPr>
          <w:rFonts w:ascii="Arial" w:hAnsi="Arial" w:cs="Arial"/>
        </w:rPr>
        <w:t>O</w:t>
      </w:r>
      <w:r w:rsidRPr="004B5540">
        <w:rPr>
          <w:rFonts w:ascii="Arial" w:hAnsi="Arial" w:cs="Arial"/>
          <w:sz w:val="16"/>
        </w:rPr>
        <w:t>4</w:t>
      </w:r>
      <w:r w:rsidRPr="004B5540">
        <w:rPr>
          <w:rFonts w:ascii="Arial" w:hAnsi="Arial" w:cs="Arial"/>
        </w:rPr>
        <w:t xml:space="preserve"> e Fe</w:t>
      </w:r>
      <w:r w:rsidRPr="004B5540">
        <w:rPr>
          <w:rFonts w:ascii="Arial" w:hAnsi="Arial" w:cs="Arial"/>
          <w:sz w:val="16"/>
        </w:rPr>
        <w:t>2</w:t>
      </w:r>
      <w:r w:rsidRPr="004B5540">
        <w:rPr>
          <w:rFonts w:ascii="Arial" w:hAnsi="Arial" w:cs="Arial"/>
        </w:rPr>
        <w:t>O</w:t>
      </w:r>
      <w:r w:rsidRPr="004B5540">
        <w:rPr>
          <w:rFonts w:ascii="Arial" w:hAnsi="Arial" w:cs="Arial"/>
          <w:sz w:val="16"/>
        </w:rPr>
        <w:t>3</w:t>
      </w:r>
      <w:r w:rsidRPr="004B5540">
        <w:rPr>
          <w:rFonts w:ascii="Arial" w:hAnsi="Arial" w:cs="Arial"/>
        </w:rPr>
        <w:t xml:space="preserve">, diminuindo a taxa de corrosão em </w:t>
      </w:r>
      <w:r w:rsidR="00C24449">
        <w:rPr>
          <w:rFonts w:ascii="Arial" w:hAnsi="Arial" w:cs="Arial"/>
        </w:rPr>
        <w:t>valores próximos de 1 mm/ano [26</w:t>
      </w:r>
      <w:r w:rsidRPr="004B5540">
        <w:rPr>
          <w:rFonts w:ascii="Arial" w:hAnsi="Arial" w:cs="Arial"/>
        </w:rPr>
        <w:t>]. Em altíssimas temperaturas (&gt; 250 ºC), a magnetita (Fe</w:t>
      </w:r>
      <w:r w:rsidRPr="004B5540">
        <w:rPr>
          <w:rFonts w:ascii="Arial" w:hAnsi="Arial" w:cs="Arial"/>
          <w:sz w:val="16"/>
        </w:rPr>
        <w:t>3</w:t>
      </w:r>
      <w:r w:rsidRPr="004B5540">
        <w:rPr>
          <w:rFonts w:ascii="Arial" w:hAnsi="Arial" w:cs="Arial"/>
        </w:rPr>
        <w:t>O</w:t>
      </w:r>
      <w:r w:rsidRPr="004B5540">
        <w:rPr>
          <w:rFonts w:ascii="Arial" w:hAnsi="Arial" w:cs="Arial"/>
          <w:sz w:val="16"/>
        </w:rPr>
        <w:t>4</w:t>
      </w:r>
      <w:r w:rsidRPr="004B5540">
        <w:rPr>
          <w:rFonts w:ascii="Arial" w:hAnsi="Arial" w:cs="Arial"/>
        </w:rPr>
        <w:t>) é o filme mais estável</w:t>
      </w:r>
      <w:r w:rsidR="00C31C7D">
        <w:rPr>
          <w:rFonts w:ascii="Arial" w:hAnsi="Arial" w:cs="Arial"/>
        </w:rPr>
        <w:t xml:space="preserve"> </w:t>
      </w:r>
      <w:r w:rsidR="00C24449">
        <w:rPr>
          <w:rFonts w:ascii="Arial" w:hAnsi="Arial" w:cs="Arial"/>
        </w:rPr>
        <w:t>[23</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temperatura também inf</w:t>
      </w:r>
      <w:r w:rsidR="00C24449">
        <w:rPr>
          <w:rFonts w:ascii="Arial" w:hAnsi="Arial" w:cs="Arial"/>
        </w:rPr>
        <w:t>lui nos produtos de corrosão [23]. Dugstad [21</w:t>
      </w:r>
      <w:r w:rsidRPr="004B5540">
        <w:rPr>
          <w:rFonts w:ascii="Arial" w:hAnsi="Arial" w:cs="Arial"/>
        </w:rPr>
        <w:t>] demonstrou que a morfologia dos filmes é função da temperatura. Abaixo de 40 ºC, os filmes são porosos e formados basicamente de carbeto de ferro, Fe</w:t>
      </w:r>
      <w:r w:rsidRPr="004B5540">
        <w:rPr>
          <w:rFonts w:ascii="Arial" w:hAnsi="Arial" w:cs="Arial"/>
          <w:sz w:val="16"/>
        </w:rPr>
        <w:t>3</w:t>
      </w:r>
      <w:r w:rsidRPr="004B5540">
        <w:rPr>
          <w:rFonts w:ascii="Arial" w:hAnsi="Arial" w:cs="Arial"/>
        </w:rPr>
        <w:t>C, com pouco FeCO</w:t>
      </w:r>
      <w:r w:rsidRPr="004B5540">
        <w:rPr>
          <w:rFonts w:ascii="Arial" w:hAnsi="Arial" w:cs="Arial"/>
          <w:sz w:val="16"/>
        </w:rPr>
        <w:t>3</w:t>
      </w:r>
      <w:r w:rsidRPr="004B5540">
        <w:rPr>
          <w:rFonts w:ascii="Arial" w:hAnsi="Arial" w:cs="Arial"/>
        </w:rPr>
        <w:t xml:space="preserve"> e elementos de liga contidos no aço. O carbeto de ferro se acumula na superfície como produto de corrosão do ferro. A taxa de corrosão decresce nos primeiros dias de exposição, porém aumenta novamente para tempos mais prolongados, por causa do aumento da reação catódica induzido pela presença de carbeto de ferro. </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49ºC, os filmes de corrosão formados não são efetivos na redução da taxa de corrosão, mesmo em valores de pH acima de 6,0</w:t>
      </w:r>
      <w:r w:rsidR="00C24449">
        <w:rPr>
          <w:rFonts w:ascii="Arial" w:hAnsi="Arial" w:cs="Arial"/>
        </w:rPr>
        <w:t xml:space="preserve"> [25</w:t>
      </w:r>
      <w:r w:rsidRPr="004B5540">
        <w:rPr>
          <w:rFonts w:ascii="Arial" w:hAnsi="Arial" w:cs="Arial"/>
        </w:rPr>
        <w:t>]. Em 60 ºC, o filme apresenta poros contendo principalmente Fe</w:t>
      </w:r>
      <w:r w:rsidRPr="004B5540">
        <w:rPr>
          <w:rFonts w:ascii="Arial" w:hAnsi="Arial" w:cs="Arial"/>
          <w:sz w:val="16"/>
        </w:rPr>
        <w:t>3</w:t>
      </w:r>
      <w:r w:rsidRPr="004B5540">
        <w:rPr>
          <w:rFonts w:ascii="Arial" w:hAnsi="Arial" w:cs="Arial"/>
        </w:rPr>
        <w:t>C na parte interna e mais FeCO</w:t>
      </w:r>
      <w:r w:rsidRPr="004B5540">
        <w:rPr>
          <w:rFonts w:ascii="Arial" w:hAnsi="Arial" w:cs="Arial"/>
          <w:sz w:val="16"/>
        </w:rPr>
        <w:t>3</w:t>
      </w:r>
      <w:r w:rsidRPr="004B5540">
        <w:rPr>
          <w:rFonts w:ascii="Arial" w:hAnsi="Arial" w:cs="Arial"/>
        </w:rPr>
        <w:t xml:space="preserve"> acumulado na parte externa. Todavia, a formação de FeCO</w:t>
      </w:r>
      <w:r w:rsidRPr="004B5540">
        <w:rPr>
          <w:rFonts w:ascii="Arial" w:hAnsi="Arial" w:cs="Arial"/>
          <w:sz w:val="16"/>
        </w:rPr>
        <w:t>3</w:t>
      </w:r>
      <w:r w:rsidRPr="004B5540">
        <w:rPr>
          <w:rFonts w:ascii="Arial" w:hAnsi="Arial" w:cs="Arial"/>
        </w:rPr>
        <w:t xml:space="preserve"> não reduz a taxa de corrosão significativamente. Já a 80 ºC, um filme de FeCO</w:t>
      </w:r>
      <w:r w:rsidRPr="004B5540">
        <w:rPr>
          <w:rFonts w:ascii="Arial" w:hAnsi="Arial" w:cs="Arial"/>
          <w:sz w:val="16"/>
        </w:rPr>
        <w:t>3</w:t>
      </w:r>
      <w:r w:rsidRPr="004B5540">
        <w:rPr>
          <w:rFonts w:ascii="Arial" w:hAnsi="Arial" w:cs="Arial"/>
        </w:rPr>
        <w:t xml:space="preserve"> denso e protetor é formado próximo à superfície metálica, diminuindo</w:t>
      </w:r>
      <w:r w:rsidR="00C24449">
        <w:rPr>
          <w:rFonts w:ascii="Arial" w:hAnsi="Arial" w:cs="Arial"/>
        </w:rPr>
        <w:t xml:space="preserve"> a taxa de corrosão rapidamente </w:t>
      </w:r>
      <w:r w:rsidRPr="004B5540">
        <w:rPr>
          <w:rFonts w:ascii="Arial" w:hAnsi="Arial" w:cs="Arial"/>
        </w:rPr>
        <w:t>[</w:t>
      </w:r>
      <w:r w:rsidR="00C24449">
        <w:rPr>
          <w:rFonts w:ascii="Arial" w:hAnsi="Arial" w:cs="Arial"/>
        </w:rPr>
        <w:t>21</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e) Composição química da solução e supersaturação - em solução de H</w:t>
      </w:r>
      <w:r w:rsidRPr="004B5540">
        <w:rPr>
          <w:rFonts w:ascii="Arial" w:hAnsi="Arial" w:cs="Arial"/>
          <w:sz w:val="16"/>
        </w:rPr>
        <w:t>2</w:t>
      </w:r>
      <w:r w:rsidRPr="004B5540">
        <w:rPr>
          <w:rFonts w:ascii="Arial" w:hAnsi="Arial" w:cs="Arial"/>
        </w:rPr>
        <w:t>CO</w:t>
      </w:r>
      <w:r w:rsidRPr="004B5540">
        <w:rPr>
          <w:rFonts w:ascii="Arial" w:hAnsi="Arial" w:cs="Arial"/>
          <w:sz w:val="16"/>
        </w:rPr>
        <w:t>3</w:t>
      </w:r>
      <w:r w:rsidRPr="004B5540">
        <w:rPr>
          <w:rFonts w:ascii="Arial" w:hAnsi="Arial" w:cs="Arial"/>
        </w:rPr>
        <w:t xml:space="preserve"> livre de O</w:t>
      </w:r>
      <w:r w:rsidRPr="004B5540">
        <w:rPr>
          <w:rFonts w:ascii="Arial" w:hAnsi="Arial" w:cs="Arial"/>
          <w:sz w:val="16"/>
        </w:rPr>
        <w:t>2</w:t>
      </w:r>
      <w:r w:rsidRPr="004B5540">
        <w:rPr>
          <w:rFonts w:ascii="Arial" w:hAnsi="Arial" w:cs="Arial"/>
        </w:rPr>
        <w:t>, o cloreto pode levar à redução da corrosão uniforme pela reação com o CO</w:t>
      </w:r>
      <w:r w:rsidRPr="004B5540">
        <w:rPr>
          <w:rFonts w:ascii="Arial" w:hAnsi="Arial" w:cs="Arial"/>
          <w:sz w:val="16"/>
        </w:rPr>
        <w:t>2</w:t>
      </w:r>
      <w:r w:rsidRPr="004B5540">
        <w:rPr>
          <w:rFonts w:ascii="Arial" w:hAnsi="Arial" w:cs="Arial"/>
        </w:rPr>
        <w:t xml:space="preserve"> ou pela inibição na superfície. Um aumento da concentração de cloretos ou outros sais está ligado à diminuição da solubilidade do CO</w:t>
      </w:r>
      <w:r w:rsidRPr="004B5540">
        <w:rPr>
          <w:rFonts w:ascii="Arial" w:hAnsi="Arial" w:cs="Arial"/>
          <w:sz w:val="16"/>
        </w:rPr>
        <w:t>2</w:t>
      </w:r>
      <w:r w:rsidRPr="004B5540">
        <w:rPr>
          <w:rFonts w:ascii="Arial" w:hAnsi="Arial" w:cs="Arial"/>
        </w:rPr>
        <w:t xml:space="preserve"> (se a pressão parcial deste gás for constante), o que diminui a taxa de corrosão. Para baixas concentrações de cloretos (&lt; 1000 ppm) este efeito não é observado. Testes de laboratório utilizam soluções de sais puros, como o NaCl, sem componentes encontrados em campo, como Ca</w:t>
      </w:r>
      <w:r w:rsidRPr="004B5540">
        <w:rPr>
          <w:rFonts w:ascii="Arial" w:hAnsi="Arial" w:cs="Arial"/>
          <w:vertAlign w:val="superscript"/>
        </w:rPr>
        <w:t>2+</w:t>
      </w:r>
      <w:r w:rsidRPr="004B5540">
        <w:rPr>
          <w:rFonts w:ascii="Arial" w:hAnsi="Arial" w:cs="Arial"/>
        </w:rPr>
        <w:t>, HCO</w:t>
      </w:r>
      <w:r w:rsidRPr="004B5540">
        <w:rPr>
          <w:rFonts w:ascii="Arial" w:hAnsi="Arial" w:cs="Arial"/>
          <w:sz w:val="16"/>
        </w:rPr>
        <w:t>3</w:t>
      </w:r>
      <w:r w:rsidRPr="004B5540">
        <w:rPr>
          <w:rFonts w:ascii="Arial" w:hAnsi="Arial" w:cs="Arial"/>
          <w:vertAlign w:val="superscript"/>
        </w:rPr>
        <w:t>-</w:t>
      </w:r>
      <w:r w:rsidRPr="004B5540">
        <w:rPr>
          <w:rFonts w:ascii="Arial" w:hAnsi="Arial" w:cs="Arial"/>
        </w:rPr>
        <w:t xml:space="preserve"> e Mg</w:t>
      </w:r>
      <w:r w:rsidRPr="004B5540">
        <w:rPr>
          <w:rFonts w:ascii="Arial" w:hAnsi="Arial" w:cs="Arial"/>
          <w:vertAlign w:val="superscript"/>
        </w:rPr>
        <w:t>2+</w:t>
      </w:r>
      <w:r w:rsidRPr="004B5540">
        <w:rPr>
          <w:rFonts w:ascii="Arial" w:hAnsi="Arial" w:cs="Arial"/>
        </w:rPr>
        <w:t>, e com isso encontram resultados em taxas maiores do que as reais. A taxa de corrosão diminui quando os íons Ca</w:t>
      </w:r>
      <w:r w:rsidRPr="004B5540">
        <w:rPr>
          <w:rFonts w:ascii="Arial" w:hAnsi="Arial" w:cs="Arial"/>
          <w:vertAlign w:val="superscript"/>
        </w:rPr>
        <w:t>2+</w:t>
      </w:r>
      <w:r w:rsidRPr="004B5540">
        <w:rPr>
          <w:rFonts w:ascii="Arial" w:hAnsi="Arial" w:cs="Arial"/>
        </w:rPr>
        <w:t xml:space="preserve"> e HCO</w:t>
      </w:r>
      <w:r w:rsidRPr="004B5540">
        <w:rPr>
          <w:rFonts w:ascii="Arial" w:hAnsi="Arial" w:cs="Arial"/>
          <w:sz w:val="16"/>
        </w:rPr>
        <w:t>3</w:t>
      </w:r>
      <w:r w:rsidRPr="004B5540">
        <w:rPr>
          <w:rFonts w:ascii="Arial" w:hAnsi="Arial" w:cs="Arial"/>
          <w:vertAlign w:val="superscript"/>
        </w:rPr>
        <w:t>-</w:t>
      </w:r>
      <w:r w:rsidRPr="004B5540">
        <w:rPr>
          <w:rFonts w:ascii="Arial" w:hAnsi="Arial" w:cs="Arial"/>
        </w:rPr>
        <w:t xml:space="preserve"> são adicionados nas mesmas concentrações encontradas nas situações reais. Isto se deve à construção de filmes protetores, principalmente de FeCO</w:t>
      </w:r>
      <w:r w:rsidRPr="004B5540">
        <w:rPr>
          <w:rFonts w:ascii="Arial" w:hAnsi="Arial" w:cs="Arial"/>
          <w:sz w:val="16"/>
        </w:rPr>
        <w:t>3</w:t>
      </w:r>
      <w:r w:rsidR="00C24449">
        <w:rPr>
          <w:rFonts w:ascii="Arial" w:hAnsi="Arial" w:cs="Arial"/>
        </w:rPr>
        <w:t xml:space="preserve"> enriquecidos com cálcio [23</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adição de petróleo e derivados também tem influência na corrosão do aço. O petróleo não é corrosivo, e promove uma barreira entre a superfície metálica e a água, protegendo o metal enquanto estiver na sua superfície, ou seja, aparen</w:t>
      </w:r>
      <w:r w:rsidR="00C24449">
        <w:rPr>
          <w:rFonts w:ascii="Arial" w:hAnsi="Arial" w:cs="Arial"/>
        </w:rPr>
        <w:t>temente o efeito é de proteção [23</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Porém, tem sido comprovado que os óleos crus modificam a morfologia, a composição e a compactação dos produtos de corrosão, para diferentes razões óleo/água. O hidrocarboneto desestabiliza a formação do filme de FeCO</w:t>
      </w:r>
      <w:r w:rsidRPr="004B5540">
        <w:rPr>
          <w:rFonts w:ascii="Arial" w:hAnsi="Arial" w:cs="Arial"/>
          <w:sz w:val="16"/>
        </w:rPr>
        <w:t>3</w:t>
      </w:r>
      <w:r w:rsidRPr="004B5540">
        <w:rPr>
          <w:rFonts w:ascii="Arial" w:hAnsi="Arial" w:cs="Arial"/>
        </w:rPr>
        <w:t xml:space="preserve"> passivo, a</w:t>
      </w:r>
      <w:r w:rsidR="00C24449">
        <w:rPr>
          <w:rFonts w:ascii="Arial" w:hAnsi="Arial" w:cs="Arial"/>
        </w:rPr>
        <w:t xml:space="preserve">celerando a corrosão localizada </w:t>
      </w:r>
      <w:r w:rsidRPr="004B5540">
        <w:rPr>
          <w:rFonts w:ascii="Arial" w:hAnsi="Arial" w:cs="Arial"/>
        </w:rPr>
        <w:t>[2]</w:t>
      </w:r>
      <w:r w:rsidR="00C24449">
        <w:rPr>
          <w:rFonts w:ascii="Arial" w:hAnsi="Arial" w:cs="Arial"/>
        </w:rPr>
        <w:t>.</w:t>
      </w:r>
      <w:r w:rsidRPr="004B5540">
        <w:rPr>
          <w:rFonts w:ascii="Arial" w:hAnsi="Arial" w:cs="Arial"/>
        </w:rPr>
        <w:t xml:space="preserve"> </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Partículas sólidas, como areia, levam à corrosão do aço por dois mecanismos: erosão da película protetora, e despolarização do processo de corrosão controlado anodicamente e/ou catodicamente, através de danos</w:t>
      </w:r>
      <w:r w:rsidR="00C24449">
        <w:rPr>
          <w:rFonts w:ascii="Arial" w:hAnsi="Arial" w:cs="Arial"/>
        </w:rPr>
        <w:t xml:space="preserve"> causados à superfície metálica [23</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supersaturação é essencial na formação e na estabilidade do filme protetor. Em meio sem enxofre, um sal insolúvel pode atuar na redução da taxa de corrosão. A alta supersaturação dos íons leva à precipitação de uma camada de corrosão, que reduz a taxa de corros</w:t>
      </w:r>
      <w:r w:rsidR="00C24449">
        <w:rPr>
          <w:rFonts w:ascii="Arial" w:hAnsi="Arial" w:cs="Arial"/>
        </w:rPr>
        <w:t>ão devido aos seguintes efeitos [</w:t>
      </w:r>
      <w:r w:rsidRPr="004B5540">
        <w:rPr>
          <w:rFonts w:ascii="Arial" w:hAnsi="Arial" w:cs="Arial"/>
        </w:rPr>
        <w:t>2]</w:t>
      </w:r>
      <w:r w:rsidR="00C24449">
        <w:rPr>
          <w:rFonts w:ascii="Arial" w:hAnsi="Arial" w:cs="Arial"/>
        </w:rPr>
        <w:t>:</w:t>
      </w:r>
    </w:p>
    <w:p w:rsidR="00B30DCB" w:rsidRPr="004B5540" w:rsidRDefault="00B30DCB" w:rsidP="004B5540">
      <w:pPr>
        <w:numPr>
          <w:ilvl w:val="0"/>
          <w:numId w:val="9"/>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Provisão de uma barreira de difusão (comprimento de difusão estendido entre o substrato metálico e o meio corrosivo).</w:t>
      </w:r>
    </w:p>
    <w:p w:rsidR="00B30DCB" w:rsidRPr="004B5540" w:rsidRDefault="00B30DCB" w:rsidP="004B5540">
      <w:pPr>
        <w:numPr>
          <w:ilvl w:val="0"/>
          <w:numId w:val="9"/>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Formação de uma película protetora de baixa porosidade (diminuindo as superfícies expostas).</w:t>
      </w:r>
    </w:p>
    <w:p w:rsidR="00B30DCB" w:rsidRPr="004B5540" w:rsidRDefault="00B30DCB" w:rsidP="004B5540">
      <w:pPr>
        <w:numPr>
          <w:ilvl w:val="0"/>
          <w:numId w:val="9"/>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Criação de gradientes de concentração das principais espécies químicas (Fe</w:t>
      </w:r>
      <w:r w:rsidRPr="004B5540">
        <w:rPr>
          <w:rFonts w:ascii="Arial" w:eastAsia="SymbolMT" w:hAnsi="Arial" w:cs="Arial"/>
          <w:vertAlign w:val="superscript"/>
        </w:rPr>
        <w:t>2+</w:t>
      </w:r>
      <w:r w:rsidRPr="004B5540">
        <w:rPr>
          <w:rFonts w:ascii="Arial" w:eastAsia="SymbolMT" w:hAnsi="Arial" w:cs="Arial"/>
        </w:rPr>
        <w:t>; HCO</w:t>
      </w:r>
      <w:r w:rsidRPr="004B5540">
        <w:rPr>
          <w:rFonts w:ascii="Arial" w:eastAsia="SymbolMT" w:hAnsi="Arial" w:cs="Arial"/>
          <w:vertAlign w:val="subscript"/>
        </w:rPr>
        <w:t>3</w:t>
      </w:r>
      <w:r w:rsidRPr="004B5540">
        <w:rPr>
          <w:rFonts w:ascii="Arial" w:eastAsia="SymbolMT" w:hAnsi="Arial" w:cs="Arial"/>
          <w:vertAlign w:val="superscript"/>
        </w:rPr>
        <w:t>-</w:t>
      </w:r>
      <w:r w:rsidRPr="004B5540">
        <w:rPr>
          <w:rFonts w:ascii="Arial" w:eastAsia="SymbolMT" w:hAnsi="Arial" w:cs="Arial"/>
        </w:rPr>
        <w:t>).</w:t>
      </w:r>
    </w:p>
    <w:p w:rsidR="00B30DCB" w:rsidRPr="004B5540" w:rsidRDefault="00B30DCB" w:rsidP="004B5540">
      <w:pPr>
        <w:autoSpaceDE w:val="0"/>
        <w:autoSpaceDN w:val="0"/>
        <w:adjustRightInd w:val="0"/>
        <w:spacing w:line="360" w:lineRule="auto"/>
        <w:jc w:val="both"/>
        <w:rPr>
          <w:rFonts w:ascii="Arial" w:eastAsia="SymbolMT" w:hAnsi="Arial" w:cs="Arial"/>
        </w:rPr>
      </w:pPr>
    </w:p>
    <w:p w:rsidR="00B30DCB" w:rsidRPr="004B5540" w:rsidRDefault="00B30DCB" w:rsidP="004B5540">
      <w:pPr>
        <w:autoSpaceDE w:val="0"/>
        <w:autoSpaceDN w:val="0"/>
        <w:adjustRightInd w:val="0"/>
        <w:spacing w:line="360" w:lineRule="auto"/>
        <w:jc w:val="both"/>
        <w:rPr>
          <w:rFonts w:ascii="Arial" w:eastAsia="SymbolMT" w:hAnsi="Arial" w:cs="Arial"/>
        </w:rPr>
      </w:pPr>
      <w:r w:rsidRPr="004B5540">
        <w:rPr>
          <w:rFonts w:ascii="Arial" w:eastAsia="SymbolMT" w:hAnsi="Arial" w:cs="Arial"/>
        </w:rPr>
        <w:t>Variações no nível de supersaturação podem afetar a severidade da corrosão. Enquanto que a solubilidade do carbonato de ferro depende pouco da temperatura para alcançar a saturação, o limite de supersaturação é alcançado com o aumento da temperatura, para baixas concentrações de Fe</w:t>
      </w:r>
      <w:r w:rsidRPr="004B5540">
        <w:rPr>
          <w:rFonts w:ascii="Arial" w:eastAsia="SymbolMT" w:hAnsi="Arial" w:cs="Arial"/>
          <w:vertAlign w:val="superscript"/>
        </w:rPr>
        <w:t>2+</w:t>
      </w:r>
      <w:r w:rsidRPr="004B5540">
        <w:rPr>
          <w:rFonts w:ascii="Arial" w:eastAsia="SymbolMT" w:hAnsi="Arial" w:cs="Arial"/>
        </w:rPr>
        <w:t>, facilitando a formação de FeCO</w:t>
      </w:r>
      <w:r w:rsidRPr="004B5540">
        <w:rPr>
          <w:rFonts w:ascii="Arial" w:eastAsia="SymbolMT" w:hAnsi="Arial" w:cs="Arial"/>
          <w:vertAlign w:val="subscript"/>
        </w:rPr>
        <w:t>3</w:t>
      </w:r>
      <w:r w:rsidR="00C24449">
        <w:rPr>
          <w:rFonts w:ascii="Arial" w:eastAsia="SymbolMT" w:hAnsi="Arial" w:cs="Arial"/>
        </w:rPr>
        <w:t xml:space="preserve"> </w:t>
      </w:r>
      <w:r w:rsidRPr="004B5540">
        <w:rPr>
          <w:rFonts w:ascii="Arial" w:eastAsia="SymbolMT" w:hAnsi="Arial" w:cs="Arial"/>
        </w:rPr>
        <w:t>[2]</w:t>
      </w:r>
      <w:r w:rsidR="00C24449">
        <w:rPr>
          <w:rFonts w:ascii="Arial" w:eastAsia="SymbolMT"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Quando se ultrapassa o limite de solubilidade do FeCO</w:t>
      </w:r>
      <w:r w:rsidRPr="004B5540">
        <w:rPr>
          <w:rFonts w:ascii="Arial" w:hAnsi="Arial" w:cs="Arial"/>
          <w:vertAlign w:val="subscript"/>
        </w:rPr>
        <w:t>3</w:t>
      </w:r>
      <w:r w:rsidRPr="004B5540">
        <w:rPr>
          <w:rFonts w:ascii="Arial" w:hAnsi="Arial" w:cs="Arial"/>
        </w:rPr>
        <w:t>, ele se precipita na superfície do metal, formando um filme protetor. A precipitação não ocorre de forma instantânea quando a saturação é alcançada, então é possível se trabalhar com sistemas supersaturados. O grau de supersaturação é função da razão met</w:t>
      </w:r>
      <w:r w:rsidR="00C24449">
        <w:rPr>
          <w:rFonts w:ascii="Arial" w:hAnsi="Arial" w:cs="Arial"/>
        </w:rPr>
        <w:t xml:space="preserve">al/água, da temperatura e do pH </w:t>
      </w:r>
      <w:r w:rsidRPr="004B5540">
        <w:rPr>
          <w:rFonts w:ascii="Arial" w:hAnsi="Arial" w:cs="Arial"/>
        </w:rPr>
        <w:t>[2</w:t>
      </w:r>
      <w:r w:rsidR="00C24449">
        <w:rPr>
          <w:rFonts w:ascii="Arial" w:hAnsi="Arial" w:cs="Arial"/>
        </w:rPr>
        <w:t>4</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Crolet </w:t>
      </w:r>
      <w:r w:rsidRPr="004B5540">
        <w:rPr>
          <w:rFonts w:ascii="Arial" w:hAnsi="Arial" w:cs="Arial"/>
          <w:i/>
          <w:iCs/>
        </w:rPr>
        <w:t>et al</w:t>
      </w:r>
      <w:r w:rsidRPr="004B5540">
        <w:rPr>
          <w:rFonts w:ascii="Arial" w:hAnsi="Arial" w:cs="Arial"/>
        </w:rPr>
        <w:t>.</w:t>
      </w:r>
      <w:r w:rsidR="00C24449">
        <w:rPr>
          <w:rFonts w:ascii="Arial" w:hAnsi="Arial" w:cs="Arial"/>
        </w:rPr>
        <w:t xml:space="preserve"> [27</w:t>
      </w:r>
      <w:r w:rsidRPr="004B5540">
        <w:rPr>
          <w:rFonts w:ascii="Arial" w:hAnsi="Arial" w:cs="Arial"/>
        </w:rPr>
        <w:t>] verificaram que o FeCO</w:t>
      </w:r>
      <w:r w:rsidRPr="004B5540">
        <w:rPr>
          <w:rFonts w:ascii="Arial" w:hAnsi="Arial" w:cs="Arial"/>
          <w:vertAlign w:val="subscript"/>
        </w:rPr>
        <w:t>3</w:t>
      </w:r>
      <w:r w:rsidRPr="004B5540">
        <w:rPr>
          <w:rFonts w:ascii="Arial" w:hAnsi="Arial" w:cs="Arial"/>
        </w:rPr>
        <w:t xml:space="preserve"> pode se precipitar diretamente no Fe</w:t>
      </w:r>
      <w:r w:rsidRPr="004B5540">
        <w:rPr>
          <w:rFonts w:ascii="Arial" w:hAnsi="Arial" w:cs="Arial"/>
          <w:vertAlign w:val="subscript"/>
        </w:rPr>
        <w:t>3</w:t>
      </w:r>
      <w:r w:rsidRPr="004B5540">
        <w:rPr>
          <w:rFonts w:ascii="Arial" w:hAnsi="Arial" w:cs="Arial"/>
        </w:rPr>
        <w:t>C, e não apenas no aço, como resultado da concentração de Fe</w:t>
      </w:r>
      <w:r w:rsidRPr="004B5540">
        <w:rPr>
          <w:rFonts w:ascii="Arial" w:hAnsi="Arial" w:cs="Arial"/>
          <w:vertAlign w:val="superscript"/>
        </w:rPr>
        <w:t>2+</w:t>
      </w:r>
      <w:r w:rsidRPr="004B5540">
        <w:rPr>
          <w:rFonts w:ascii="Arial" w:hAnsi="Arial" w:cs="Arial"/>
        </w:rPr>
        <w:t xml:space="preserve"> e dos ânions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produzidos pela redução catódica do CO</w:t>
      </w:r>
      <w:r w:rsidRPr="004B5540">
        <w:rPr>
          <w:rFonts w:ascii="Arial" w:hAnsi="Arial" w:cs="Arial"/>
          <w:vertAlign w:val="subscript"/>
        </w:rPr>
        <w:t>2</w:t>
      </w:r>
      <w:r w:rsidRPr="004B5540">
        <w:rPr>
          <w:rFonts w:ascii="Arial" w:hAnsi="Arial" w:cs="Arial"/>
        </w:rPr>
        <w:t xml:space="preserve">. </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conservação da camada de carbeto na superfície aumenta a taxa de corrosão do metal, devido à acidificação da solução aprisionada dentro da camada, pela exaustão localizada de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Se a concentração de ferro na solução testada for alta no momento da imersão do corpo de prova, o carbonato de ferro irá se precipitar sobre o metal, formando uma camada protetora. Na queda de concentração de ferro e com a redissolução de uma quantidade de FeCO</w:t>
      </w:r>
      <w:r w:rsidRPr="004B5540">
        <w:rPr>
          <w:rFonts w:ascii="Arial" w:hAnsi="Arial" w:cs="Arial"/>
          <w:vertAlign w:val="subscript"/>
        </w:rPr>
        <w:t>3</w:t>
      </w:r>
      <w:r w:rsidRPr="004B5540">
        <w:rPr>
          <w:rFonts w:ascii="Arial" w:hAnsi="Arial" w:cs="Arial"/>
        </w:rPr>
        <w:t>, somente a camada superficial do carbeto é exposta, não comprometendo a proteção da camada de corrosão. Já no caso da concentração de ferro ser baixa no momento da imersão do corpo de prova, e só aumentar ao se iniciar a corrosão, haverá formação de Fe</w:t>
      </w:r>
      <w:r w:rsidRPr="004B5540">
        <w:rPr>
          <w:rFonts w:ascii="Arial" w:hAnsi="Arial" w:cs="Arial"/>
          <w:vertAlign w:val="subscript"/>
        </w:rPr>
        <w:t>3</w:t>
      </w:r>
      <w:r w:rsidRPr="004B5540">
        <w:rPr>
          <w:rFonts w:ascii="Arial" w:hAnsi="Arial" w:cs="Arial"/>
        </w:rPr>
        <w:t>C, e a acidificação interna impedirá a precipitação de FeCO</w:t>
      </w:r>
      <w:r w:rsidRPr="004B5540">
        <w:rPr>
          <w:rFonts w:ascii="Arial" w:hAnsi="Arial" w:cs="Arial"/>
          <w:vertAlign w:val="subscript"/>
        </w:rPr>
        <w:t>3</w:t>
      </w:r>
      <w:r w:rsidRPr="004B5540">
        <w:rPr>
          <w:rFonts w:ascii="Arial" w:hAnsi="Arial" w:cs="Arial"/>
        </w:rPr>
        <w:t xml:space="preserve"> em contato com o metal, causando obstrução da parte externa da película protetora, que será pouco resistente, e nem uma supersaturaç</w:t>
      </w:r>
      <w:r w:rsidR="00C24449">
        <w:rPr>
          <w:rFonts w:ascii="Arial" w:hAnsi="Arial" w:cs="Arial"/>
        </w:rPr>
        <w:t>ão de ferro a tornará protetora</w:t>
      </w:r>
      <w:r w:rsidRPr="004B5540">
        <w:rPr>
          <w:rFonts w:ascii="Arial" w:hAnsi="Arial" w:cs="Arial"/>
        </w:rPr>
        <w:t xml:space="preserve"> [</w:t>
      </w:r>
      <w:r w:rsidR="00C24449">
        <w:rPr>
          <w:rFonts w:ascii="Arial" w:hAnsi="Arial" w:cs="Arial"/>
        </w:rPr>
        <w:t>2</w:t>
      </w:r>
      <w:r w:rsidRPr="004B5540">
        <w:rPr>
          <w:rFonts w:ascii="Arial" w:hAnsi="Arial" w:cs="Arial"/>
        </w:rPr>
        <w:t>1]</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Videm e Dugstad [2] concluíram que uma mudança de 30 ppm de Fe</w:t>
      </w:r>
      <w:r w:rsidRPr="004B5540">
        <w:rPr>
          <w:rFonts w:ascii="Arial" w:hAnsi="Arial" w:cs="Arial"/>
          <w:vertAlign w:val="superscript"/>
        </w:rPr>
        <w:t>2+</w:t>
      </w:r>
      <w:r w:rsidRPr="004B5540">
        <w:rPr>
          <w:rFonts w:ascii="Arial" w:hAnsi="Arial" w:cs="Arial"/>
        </w:rPr>
        <w:t xml:space="preserve"> pode afetar a taxa de corrosão da mesma forma que uma mudança na concentração de CO</w:t>
      </w:r>
      <w:r w:rsidRPr="004B5540">
        <w:rPr>
          <w:rFonts w:ascii="Arial" w:hAnsi="Arial" w:cs="Arial"/>
          <w:vertAlign w:val="subscript"/>
        </w:rPr>
        <w:t>2</w:t>
      </w:r>
      <w:r w:rsidRPr="004B5540">
        <w:rPr>
          <w:rFonts w:ascii="Arial" w:hAnsi="Arial" w:cs="Arial"/>
        </w:rPr>
        <w:t xml:space="preserve"> em 100 ppm (2 bar) a 90 ºC.</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f) Fluxo – o processo difusivo é a etapa determinante no controle da taxa de corrosão em ve</w:t>
      </w:r>
      <w:r w:rsidR="00C24449">
        <w:rPr>
          <w:rFonts w:ascii="Arial" w:hAnsi="Arial" w:cs="Arial"/>
        </w:rPr>
        <w:t>locidades abaixo de 0,32 m/s [23]. Denpo e Ogawa [23</w:t>
      </w:r>
      <w:r w:rsidRPr="004B5540">
        <w:rPr>
          <w:rFonts w:ascii="Arial" w:hAnsi="Arial" w:cs="Arial"/>
        </w:rPr>
        <w:t>] verificaram que, para EDR, a taxa de corrosão, em meio com CO</w:t>
      </w:r>
      <w:r w:rsidRPr="004B5540">
        <w:rPr>
          <w:rFonts w:ascii="Arial" w:hAnsi="Arial" w:cs="Arial"/>
          <w:vertAlign w:val="subscript"/>
        </w:rPr>
        <w:t>2</w:t>
      </w:r>
      <w:r w:rsidRPr="004B5540">
        <w:rPr>
          <w:rFonts w:ascii="Arial" w:hAnsi="Arial" w:cs="Arial"/>
        </w:rPr>
        <w:t>, é controlada parcialmente pela difusão para velocidades de até 1,0 m/s.</w:t>
      </w:r>
    </w:p>
    <w:p w:rsidR="00B30DCB" w:rsidRPr="004B5540" w:rsidRDefault="00B30DCB" w:rsidP="004B5540">
      <w:pPr>
        <w:autoSpaceDE w:val="0"/>
        <w:autoSpaceDN w:val="0"/>
        <w:adjustRightInd w:val="0"/>
        <w:spacing w:line="360" w:lineRule="auto"/>
        <w:jc w:val="both"/>
        <w:rPr>
          <w:rFonts w:ascii="Arial" w:hAnsi="Arial" w:cs="Arial"/>
        </w:rPr>
      </w:pPr>
    </w:p>
    <w:p w:rsidR="00B30DCB" w:rsidRDefault="00C24449" w:rsidP="004B5540">
      <w:pPr>
        <w:autoSpaceDE w:val="0"/>
        <w:autoSpaceDN w:val="0"/>
        <w:adjustRightInd w:val="0"/>
        <w:spacing w:line="360" w:lineRule="auto"/>
        <w:jc w:val="both"/>
        <w:rPr>
          <w:rFonts w:ascii="Arial" w:hAnsi="Arial" w:cs="Arial"/>
        </w:rPr>
      </w:pPr>
      <w:r>
        <w:rPr>
          <w:rFonts w:ascii="Arial" w:hAnsi="Arial" w:cs="Arial"/>
        </w:rPr>
        <w:t>Palácios e Shandley [7</w:t>
      </w:r>
      <w:r w:rsidR="00B30DCB" w:rsidRPr="004B5540">
        <w:rPr>
          <w:rFonts w:ascii="Arial" w:hAnsi="Arial" w:cs="Arial"/>
        </w:rPr>
        <w:t>] deduziram que as condições de fluxo podem controlar o grau de proteção fornecido pela camada de corrosão através do impedimento da formação do filme, da aceleração da dissolução deste ou ainda por sua erosão devido a forças mecânicas geradas pelo movimento do fluido.</w:t>
      </w:r>
    </w:p>
    <w:p w:rsidR="00C31C7D" w:rsidRPr="004B5540" w:rsidRDefault="00C31C7D"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 normal é que altas taxas de fluxo aumentem as taxas de corrosão, já que aumentam as taxas de transporte dos reagentes da superfície metálica, e ainda atuam na prevenção ou destruição do filme protetor. Mas em algumas condições altas taxas de fluxo diminuem as taxas de corrosão, através da remoção dos filmes de carbeto de ferro (Fe</w:t>
      </w:r>
      <w:r w:rsidRPr="004B5540">
        <w:rPr>
          <w:rFonts w:ascii="Arial" w:hAnsi="Arial" w:cs="Arial"/>
          <w:vertAlign w:val="subscript"/>
        </w:rPr>
        <w:t>3</w:t>
      </w:r>
      <w:r w:rsidRPr="004B5540">
        <w:rPr>
          <w:rFonts w:ascii="Arial" w:hAnsi="Arial" w:cs="Arial"/>
        </w:rPr>
        <w:t>C). O carbeto de ferro não é um produto de corrosão propriamente dito, já que é proveniente do próprio metal. Ele geralmente está presente na camada formada durante corrosão do aço, o que torna a película bastante porosa, sem fornecer proteção ao metal. Em experimentos realizados a 20 ºC, filmes com estas características são constituídos predominantemente por Fe</w:t>
      </w:r>
      <w:r w:rsidRPr="004B5540">
        <w:rPr>
          <w:rFonts w:ascii="Arial" w:hAnsi="Arial" w:cs="Arial"/>
          <w:vertAlign w:val="subscript"/>
        </w:rPr>
        <w:t>3</w:t>
      </w:r>
      <w:r w:rsidR="00C24449">
        <w:rPr>
          <w:rFonts w:ascii="Arial" w:hAnsi="Arial" w:cs="Arial"/>
        </w:rPr>
        <w:t>C [24</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baixas temperaturas (em torno de 20 ºC) o efeito do fluxo se torna mais relevante, devido à dificuldade de se formar FeCO</w:t>
      </w:r>
      <w:r w:rsidRPr="004B5540">
        <w:rPr>
          <w:rFonts w:ascii="Arial" w:hAnsi="Arial" w:cs="Arial"/>
          <w:vertAlign w:val="subscript"/>
        </w:rPr>
        <w:t>3</w:t>
      </w:r>
      <w:r w:rsidRPr="004B5540">
        <w:rPr>
          <w:rFonts w:ascii="Arial" w:hAnsi="Arial" w:cs="Arial"/>
        </w:rPr>
        <w:t xml:space="preserve"> e à possibilidade de se obter uma alta supersaturação de Fe</w:t>
      </w:r>
      <w:r w:rsidRPr="004B5540">
        <w:rPr>
          <w:rFonts w:ascii="Arial" w:hAnsi="Arial" w:cs="Arial"/>
          <w:vertAlign w:val="superscript"/>
        </w:rPr>
        <w:t>2+</w:t>
      </w:r>
      <w:r w:rsidRPr="004B5540">
        <w:rPr>
          <w:rFonts w:ascii="Arial" w:hAnsi="Arial" w:cs="Arial"/>
        </w:rPr>
        <w:t xml:space="preserve">. Após as exposições, a superfície metálica fica coberta de carbeto de ferro, que é muito </w:t>
      </w:r>
      <w:r w:rsidR="00C24449">
        <w:rPr>
          <w:rFonts w:ascii="Arial" w:hAnsi="Arial" w:cs="Arial"/>
        </w:rPr>
        <w:t>susceptível à erosão pelo fluxo [24</w:t>
      </w:r>
      <w:r w:rsidRPr="004B5540">
        <w:rPr>
          <w:rFonts w:ascii="Arial" w:hAnsi="Arial" w:cs="Arial"/>
        </w:rPr>
        <w:t>]</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g) Efeito do H</w:t>
      </w:r>
      <w:r w:rsidRPr="004B5540">
        <w:rPr>
          <w:rFonts w:ascii="Arial" w:hAnsi="Arial" w:cs="Arial"/>
          <w:vertAlign w:val="subscript"/>
        </w:rPr>
        <w:t>2</w:t>
      </w:r>
      <w:r w:rsidRPr="004B5540">
        <w:rPr>
          <w:rFonts w:ascii="Arial" w:hAnsi="Arial" w:cs="Arial"/>
        </w:rPr>
        <w:t>S – Além dos problemas de corrosão associados à presença de enxofre, baixos níveis de H</w:t>
      </w:r>
      <w:r w:rsidRPr="004B5540">
        <w:rPr>
          <w:rFonts w:ascii="Arial" w:hAnsi="Arial" w:cs="Arial"/>
          <w:vertAlign w:val="subscript"/>
        </w:rPr>
        <w:t>2</w:t>
      </w:r>
      <w:r w:rsidRPr="004B5540">
        <w:rPr>
          <w:rFonts w:ascii="Arial" w:hAnsi="Arial" w:cs="Arial"/>
        </w:rPr>
        <w:t>S podem afetar também a corrosão por CO</w:t>
      </w:r>
      <w:r w:rsidRPr="004B5540">
        <w:rPr>
          <w:rFonts w:ascii="Arial" w:hAnsi="Arial" w:cs="Arial"/>
          <w:vertAlign w:val="subscript"/>
        </w:rPr>
        <w:t>2</w:t>
      </w:r>
      <w:r w:rsidRPr="004B5540">
        <w:rPr>
          <w:rFonts w:ascii="Arial" w:hAnsi="Arial" w:cs="Arial"/>
        </w:rPr>
        <w:t>, adsorvendo o sulfeto e afetando o pH, agindo assim como promotores da dissolução anódica. Porém, o H</w:t>
      </w:r>
      <w:r w:rsidRPr="004B5540">
        <w:rPr>
          <w:rFonts w:ascii="Arial" w:hAnsi="Arial" w:cs="Arial"/>
          <w:vertAlign w:val="subscript"/>
        </w:rPr>
        <w:t>2</w:t>
      </w:r>
      <w:r w:rsidRPr="004B5540">
        <w:rPr>
          <w:rFonts w:ascii="Arial" w:hAnsi="Arial" w:cs="Arial"/>
        </w:rPr>
        <w:t>S pode também diminuir a corrosão, através da formação de um filme protetor, desde que em razões de H</w:t>
      </w:r>
      <w:r w:rsidRPr="004B5540">
        <w:rPr>
          <w:rFonts w:ascii="Arial" w:hAnsi="Arial" w:cs="Arial"/>
          <w:vertAlign w:val="subscript"/>
        </w:rPr>
        <w:t>2</w:t>
      </w:r>
      <w:r w:rsidRPr="004B5540">
        <w:rPr>
          <w:rFonts w:ascii="Arial" w:hAnsi="Arial" w:cs="Arial"/>
        </w:rPr>
        <w:t>S/CO</w:t>
      </w:r>
      <w:r w:rsidRPr="004B5540">
        <w:rPr>
          <w:rFonts w:ascii="Arial" w:hAnsi="Arial" w:cs="Arial"/>
          <w:vertAlign w:val="subscript"/>
        </w:rPr>
        <w:t>2</w:t>
      </w:r>
      <w:r w:rsidRPr="004B5540">
        <w:rPr>
          <w:rFonts w:ascii="Arial" w:hAnsi="Arial" w:cs="Arial"/>
        </w:rPr>
        <w:t xml:space="preserve"> superiores </w:t>
      </w:r>
      <w:r w:rsidR="00C24449">
        <w:rPr>
          <w:rFonts w:ascii="Arial" w:hAnsi="Arial" w:cs="Arial"/>
        </w:rPr>
        <w:t>a 1/5000</w:t>
      </w:r>
      <w:r w:rsidRPr="004B5540">
        <w:rPr>
          <w:rFonts w:ascii="Arial" w:hAnsi="Arial" w:cs="Arial"/>
        </w:rPr>
        <w:t xml:space="preserve"> [2]</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Em condições similares, as instalações de petróleo e gás podem sofrer menores taxas de corrosão na presença de enxofre se comparadas com sistemas completamente isentos deste composto. O que explica isso é que o ácido criado pela dissolução do H</w:t>
      </w:r>
      <w:r w:rsidRPr="004B5540">
        <w:rPr>
          <w:rFonts w:ascii="Arial" w:hAnsi="Arial" w:cs="Arial"/>
          <w:vertAlign w:val="subscript"/>
        </w:rPr>
        <w:t>2</w:t>
      </w:r>
      <w:r w:rsidRPr="004B5540">
        <w:rPr>
          <w:rFonts w:ascii="Arial" w:hAnsi="Arial" w:cs="Arial"/>
        </w:rPr>
        <w:t>S é cerca de três vezes mais fraco do que o ácido carbônico, porém três vezes mais solúvel. Como resultado, o efeito destes dois gases em baixos valores de pH, e nas taxas de corrosão crescentes,</w:t>
      </w:r>
      <w:r w:rsidR="00C24449">
        <w:rPr>
          <w:rFonts w:ascii="Arial" w:hAnsi="Arial" w:cs="Arial"/>
        </w:rPr>
        <w:t xml:space="preserve"> são fundamentalmente os mesmos [</w:t>
      </w:r>
      <w:r w:rsidRPr="004B5540">
        <w:rPr>
          <w:rFonts w:ascii="Arial" w:hAnsi="Arial" w:cs="Arial"/>
        </w:rPr>
        <w:t>2]</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C31C7D" w:rsidRDefault="00B30DCB" w:rsidP="004B5540">
      <w:pPr>
        <w:autoSpaceDE w:val="0"/>
        <w:autoSpaceDN w:val="0"/>
        <w:adjustRightInd w:val="0"/>
        <w:spacing w:line="360" w:lineRule="auto"/>
        <w:jc w:val="both"/>
        <w:rPr>
          <w:rFonts w:ascii="Arial" w:hAnsi="Arial" w:cs="Arial"/>
        </w:rPr>
      </w:pPr>
      <w:r w:rsidRPr="004B5540">
        <w:rPr>
          <w:rFonts w:ascii="Arial" w:hAnsi="Arial" w:cs="Arial"/>
        </w:rPr>
        <w:t>Videm</w:t>
      </w:r>
      <w:r w:rsidR="00C24449">
        <w:rPr>
          <w:rFonts w:ascii="Arial" w:hAnsi="Arial" w:cs="Arial"/>
        </w:rPr>
        <w:t xml:space="preserve"> [</w:t>
      </w:r>
      <w:r w:rsidRPr="004B5540">
        <w:rPr>
          <w:rFonts w:ascii="Arial" w:hAnsi="Arial" w:cs="Arial"/>
        </w:rPr>
        <w:t>2]</w:t>
      </w:r>
      <w:r w:rsidR="00C24449">
        <w:rPr>
          <w:rFonts w:ascii="Arial" w:hAnsi="Arial" w:cs="Arial"/>
        </w:rPr>
        <w:t xml:space="preserve"> </w:t>
      </w:r>
      <w:r w:rsidRPr="004B5540">
        <w:rPr>
          <w:rFonts w:ascii="Arial" w:hAnsi="Arial" w:cs="Arial"/>
        </w:rPr>
        <w:t>e Mishra</w:t>
      </w:r>
      <w:r w:rsidR="00C24449">
        <w:rPr>
          <w:rFonts w:ascii="Arial" w:hAnsi="Arial" w:cs="Arial"/>
        </w:rPr>
        <w:t xml:space="preserve"> </w:t>
      </w:r>
      <w:r w:rsidRPr="004B5540">
        <w:rPr>
          <w:rFonts w:ascii="Arial" w:hAnsi="Arial" w:cs="Arial"/>
        </w:rPr>
        <w:t>[2</w:t>
      </w:r>
      <w:r w:rsidR="00C24449">
        <w:rPr>
          <w:rFonts w:ascii="Arial" w:hAnsi="Arial" w:cs="Arial"/>
        </w:rPr>
        <w:t>3</w:t>
      </w:r>
      <w:r w:rsidRPr="004B5540">
        <w:rPr>
          <w:rFonts w:ascii="Arial" w:hAnsi="Arial" w:cs="Arial"/>
        </w:rPr>
        <w:t>] apresentaram dois resultados opostos em relação ao H</w:t>
      </w:r>
      <w:r w:rsidRPr="004B5540">
        <w:rPr>
          <w:rFonts w:ascii="Arial" w:hAnsi="Arial" w:cs="Arial"/>
          <w:vertAlign w:val="subscript"/>
        </w:rPr>
        <w:t>2</w:t>
      </w:r>
      <w:r w:rsidRPr="004B5540">
        <w:rPr>
          <w:rFonts w:ascii="Arial" w:hAnsi="Arial" w:cs="Arial"/>
        </w:rPr>
        <w:t>S. Enquanto o primeiro diz que quantidades muito pequenas de H</w:t>
      </w:r>
      <w:r w:rsidRPr="004B5540">
        <w:rPr>
          <w:rFonts w:ascii="Arial" w:hAnsi="Arial" w:cs="Arial"/>
          <w:vertAlign w:val="subscript"/>
        </w:rPr>
        <w:t>2</w:t>
      </w:r>
      <w:r w:rsidRPr="004B5540">
        <w:rPr>
          <w:rFonts w:ascii="Arial" w:hAnsi="Arial" w:cs="Arial"/>
        </w:rPr>
        <w:t>S em águas contendo CO</w:t>
      </w:r>
      <w:r w:rsidRPr="004B5540">
        <w:rPr>
          <w:rFonts w:ascii="Arial" w:hAnsi="Arial" w:cs="Arial"/>
          <w:vertAlign w:val="subscript"/>
        </w:rPr>
        <w:t>2</w:t>
      </w:r>
      <w:r w:rsidRPr="004B5540">
        <w:rPr>
          <w:rFonts w:ascii="Arial" w:hAnsi="Arial" w:cs="Arial"/>
        </w:rPr>
        <w:t xml:space="preserve"> aumentam a taxa de corrosão, o outro argumenta que pequenas quantidades de H</w:t>
      </w:r>
      <w:r w:rsidRPr="004B5540">
        <w:rPr>
          <w:rFonts w:ascii="Arial" w:hAnsi="Arial" w:cs="Arial"/>
          <w:vertAlign w:val="subscript"/>
        </w:rPr>
        <w:t>2</w:t>
      </w:r>
      <w:r w:rsidRPr="004B5540">
        <w:rPr>
          <w:rFonts w:ascii="Arial" w:hAnsi="Arial" w:cs="Arial"/>
        </w:rPr>
        <w:t>S inibem o efeito da corrosão de CO</w:t>
      </w:r>
      <w:r w:rsidRPr="004B5540">
        <w:rPr>
          <w:rFonts w:ascii="Arial" w:hAnsi="Arial" w:cs="Arial"/>
          <w:vertAlign w:val="subscript"/>
        </w:rPr>
        <w:t>2</w:t>
      </w:r>
      <w:r w:rsidRPr="004B5540">
        <w:rPr>
          <w:rFonts w:ascii="Arial" w:hAnsi="Arial" w:cs="Arial"/>
        </w:rPr>
        <w:t xml:space="preserve"> em aços, pois levam à formação de uma camada de sulfeto de ferro que seria mais protetora que o FeCO</w:t>
      </w:r>
      <w:r w:rsidRPr="004B5540">
        <w:rPr>
          <w:rFonts w:ascii="Arial" w:hAnsi="Arial" w:cs="Arial"/>
          <w:vertAlign w:val="subscript"/>
        </w:rPr>
        <w:t>3</w:t>
      </w:r>
      <w:r w:rsidRPr="004B5540">
        <w:rPr>
          <w:rFonts w:ascii="Arial" w:hAnsi="Arial" w:cs="Arial"/>
        </w:rPr>
        <w:t>.</w:t>
      </w:r>
    </w:p>
    <w:p w:rsidR="00C31C7D" w:rsidRDefault="00C31C7D"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maioria das literaturas indica que a taxa de corrosão por CO</w:t>
      </w:r>
      <w:r w:rsidRPr="004B5540">
        <w:rPr>
          <w:rFonts w:ascii="Arial" w:hAnsi="Arial" w:cs="Arial"/>
          <w:vertAlign w:val="subscript"/>
        </w:rPr>
        <w:t>2</w:t>
      </w:r>
      <w:r w:rsidRPr="004B5540">
        <w:rPr>
          <w:rFonts w:ascii="Arial" w:hAnsi="Arial" w:cs="Arial"/>
        </w:rPr>
        <w:t xml:space="preserve"> é reduzida na presença de H</w:t>
      </w:r>
      <w:r w:rsidRPr="004B5540">
        <w:rPr>
          <w:rFonts w:ascii="Arial" w:hAnsi="Arial" w:cs="Arial"/>
          <w:vertAlign w:val="subscript"/>
        </w:rPr>
        <w:t>2</w:t>
      </w:r>
      <w:r w:rsidRPr="004B5540">
        <w:rPr>
          <w:rFonts w:ascii="Arial" w:hAnsi="Arial" w:cs="Arial"/>
        </w:rPr>
        <w:t>S em temperatura ambiente. Porém, o H</w:t>
      </w:r>
      <w:r w:rsidRPr="004B5540">
        <w:rPr>
          <w:rFonts w:ascii="Arial" w:hAnsi="Arial" w:cs="Arial"/>
          <w:vertAlign w:val="subscript"/>
        </w:rPr>
        <w:t>2</w:t>
      </w:r>
      <w:r w:rsidRPr="004B5540">
        <w:rPr>
          <w:rFonts w:ascii="Arial" w:hAnsi="Arial" w:cs="Arial"/>
        </w:rPr>
        <w:t>S pode formar uma camada não protetora e catalisar a dissolução anódica do aço sem proteção. Os aços podem sofrer algum tipo de corrosão localizada na presença de H</w:t>
      </w:r>
      <w:r w:rsidRPr="004B5540">
        <w:rPr>
          <w:rFonts w:ascii="Arial" w:hAnsi="Arial" w:cs="Arial"/>
          <w:vertAlign w:val="subscript"/>
        </w:rPr>
        <w:t>2</w:t>
      </w:r>
      <w:r w:rsidR="00C24449">
        <w:rPr>
          <w:rFonts w:ascii="Arial" w:hAnsi="Arial" w:cs="Arial"/>
        </w:rPr>
        <w:t>S</w:t>
      </w:r>
      <w:r w:rsidRPr="004B5540">
        <w:rPr>
          <w:rFonts w:ascii="Arial" w:hAnsi="Arial" w:cs="Arial"/>
        </w:rPr>
        <w:t xml:space="preserve"> [2]</w:t>
      </w:r>
      <w:r w:rsidR="00C24449">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i/>
        </w:rPr>
      </w:pPr>
      <w:r w:rsidRPr="004B5540">
        <w:rPr>
          <w:rFonts w:ascii="Arial" w:hAnsi="Arial" w:cs="Arial"/>
          <w:i/>
        </w:rPr>
        <w:t>3.5.2. Mecanismos</w:t>
      </w:r>
    </w:p>
    <w:p w:rsidR="00B30DCB" w:rsidRPr="004B5540" w:rsidRDefault="00B30DCB" w:rsidP="004B5540">
      <w:pPr>
        <w:autoSpaceDE w:val="0"/>
        <w:autoSpaceDN w:val="0"/>
        <w:adjustRightInd w:val="0"/>
        <w:spacing w:line="360" w:lineRule="auto"/>
        <w:jc w:val="both"/>
        <w:rPr>
          <w:rFonts w:ascii="Arial" w:hAnsi="Arial" w:cs="Arial"/>
          <w:b/>
          <w:i/>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De uma maneira geral, o CO</w:t>
      </w:r>
      <w:r w:rsidRPr="004B5540">
        <w:rPr>
          <w:rFonts w:ascii="Arial" w:hAnsi="Arial" w:cs="Arial"/>
          <w:vertAlign w:val="subscript"/>
        </w:rPr>
        <w:t>2</w:t>
      </w:r>
      <w:r w:rsidRPr="004B5540">
        <w:rPr>
          <w:rFonts w:ascii="Arial" w:hAnsi="Arial" w:cs="Arial"/>
        </w:rPr>
        <w:t xml:space="preserve"> se dissolve em água, dando origem ao ácido carbônico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que é fraco se comparado com ácidos minerais, uma vez que nã</w:t>
      </w:r>
      <w:r w:rsidR="00170771">
        <w:rPr>
          <w:rFonts w:ascii="Arial" w:hAnsi="Arial" w:cs="Arial"/>
        </w:rPr>
        <w:t>o está totalmente dissociado [2</w:t>
      </w:r>
      <w:r w:rsidRPr="004B5540">
        <w:rPr>
          <w:rFonts w:ascii="Arial" w:hAnsi="Arial" w:cs="Arial"/>
        </w:rPr>
        <w:t xml:space="preserve">]: </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CO</w:t>
      </w:r>
      <w:r w:rsidRPr="004B5540">
        <w:rPr>
          <w:rFonts w:ascii="Arial" w:hAnsi="Arial" w:cs="Arial"/>
          <w:vertAlign w:val="subscript"/>
        </w:rPr>
        <w:t xml:space="preserve">2 </w:t>
      </w:r>
      <w:r w:rsidRPr="004B5540">
        <w:rPr>
          <w:rFonts w:ascii="Arial" w:hAnsi="Arial" w:cs="Arial"/>
        </w:rPr>
        <w:t>+ H</w:t>
      </w:r>
      <w:r w:rsidRPr="004B5540">
        <w:rPr>
          <w:rFonts w:ascii="Arial" w:hAnsi="Arial" w:cs="Arial"/>
          <w:vertAlign w:val="subscript"/>
        </w:rPr>
        <w:t>2</w:t>
      </w:r>
      <w:r w:rsidRPr="004B5540">
        <w:rPr>
          <w:rFonts w:ascii="Arial" w:hAnsi="Arial" w:cs="Arial"/>
        </w:rPr>
        <w:t xml:space="preserve">O </w:t>
      </w:r>
      <w:r w:rsidRPr="00CA24A7">
        <w:rPr>
          <w:rFonts w:ascii="SymbolMT" w:eastAsia="SymbolMT" w:hAnsi="Arial" w:cs="Arial" w:hint="eastAsia"/>
        </w:rPr>
        <w:t>⇔</w:t>
      </w:r>
      <w:r w:rsidRPr="004B5540">
        <w:rPr>
          <w:rFonts w:ascii="Arial" w:eastAsia="SymbolMT" w:hAnsi="Arial" w:cs="Arial"/>
        </w:rPr>
        <w:t xml:space="preserve"> CO</w:t>
      </w:r>
      <w:r w:rsidRPr="004B5540">
        <w:rPr>
          <w:rFonts w:ascii="Arial" w:eastAsia="SymbolMT" w:hAnsi="Arial" w:cs="Arial"/>
          <w:vertAlign w:val="subscript"/>
        </w:rPr>
        <w:t>2</w:t>
      </w:r>
      <w:r w:rsidRPr="004B5540">
        <w:rPr>
          <w:rFonts w:ascii="Arial" w:eastAsia="SymbolMT" w:hAnsi="Arial" w:cs="Arial"/>
        </w:rPr>
        <w:t xml:space="preserve"> – H</w:t>
      </w:r>
      <w:r w:rsidRPr="004B5540">
        <w:rPr>
          <w:rFonts w:ascii="Arial" w:eastAsia="SymbolMT" w:hAnsi="Arial" w:cs="Arial"/>
          <w:vertAlign w:val="subscript"/>
        </w:rPr>
        <w:t>2</w:t>
      </w:r>
      <w:r w:rsidRPr="004B5540">
        <w:rPr>
          <w:rFonts w:ascii="Arial" w:eastAsia="SymbolMT" w:hAnsi="Arial" w:cs="Arial"/>
        </w:rPr>
        <w:t xml:space="preserve">O </w:t>
      </w:r>
      <w:r w:rsidRPr="00CA24A7">
        <w:rPr>
          <w:rFonts w:ascii="SymbolMT" w:eastAsia="SymbolMT" w:hAnsi="Arial" w:cs="Arial" w:hint="eastAsia"/>
        </w:rPr>
        <w:t>≅</w:t>
      </w:r>
      <w:r w:rsidRPr="004B5540">
        <w:rPr>
          <w:rFonts w:ascii="Arial" w:eastAsia="SymbolMT" w:hAnsi="Arial" w:cs="Arial"/>
        </w:rPr>
        <w:t xml:space="preserve"> H</w:t>
      </w:r>
      <w:r w:rsidRPr="004B5540">
        <w:rPr>
          <w:rFonts w:ascii="Arial" w:eastAsia="SymbolMT" w:hAnsi="Arial" w:cs="Arial"/>
          <w:vertAlign w:val="subscript"/>
        </w:rPr>
        <w:t>2</w:t>
      </w:r>
      <w:r w:rsidRPr="004B5540">
        <w:rPr>
          <w:rFonts w:ascii="Arial" w:eastAsia="SymbolMT" w:hAnsi="Arial" w:cs="Arial"/>
        </w:rPr>
        <w:t>CO</w:t>
      </w:r>
      <w:r w:rsidRPr="004B5540">
        <w:rPr>
          <w:rFonts w:ascii="Arial" w:eastAsia="SymbolMT" w:hAnsi="Arial" w:cs="Arial"/>
          <w:vertAlign w:val="subscript"/>
        </w:rPr>
        <w:t>3</w:t>
      </w:r>
      <w:r w:rsidRPr="004B5540">
        <w:rPr>
          <w:rFonts w:ascii="Arial" w:eastAsia="SymbolMT" w:hAnsi="Arial" w:cs="Arial"/>
        </w:rPr>
        <w:t xml:space="preserve"> </w:t>
      </w:r>
      <w:r w:rsidRPr="00CA24A7">
        <w:rPr>
          <w:rFonts w:ascii="SymbolMT" w:eastAsia="SymbolMT" w:hAnsi="Arial" w:cs="Arial" w:hint="eastAsia"/>
        </w:rPr>
        <w:t>⇔</w:t>
      </w:r>
      <w:r w:rsidRPr="004B5540">
        <w:rPr>
          <w:rFonts w:ascii="Arial" w:eastAsia="SymbolMT" w:hAnsi="Arial" w:cs="Arial"/>
        </w:rPr>
        <w:t xml:space="preserve"> H</w:t>
      </w:r>
      <w:r w:rsidRPr="004B5540">
        <w:rPr>
          <w:rFonts w:ascii="Arial" w:eastAsia="SymbolMT" w:hAnsi="Arial" w:cs="Arial"/>
          <w:vertAlign w:val="superscript"/>
        </w:rPr>
        <w:t>+</w:t>
      </w:r>
      <w:r w:rsidRPr="004B5540">
        <w:rPr>
          <w:rFonts w:ascii="Arial" w:eastAsia="SymbolMT" w:hAnsi="Arial" w:cs="Arial"/>
        </w:rPr>
        <w:t xml:space="preserve"> + HCO</w:t>
      </w:r>
      <w:r w:rsidRPr="004B5540">
        <w:rPr>
          <w:rFonts w:ascii="Arial" w:eastAsia="SymbolMT" w:hAnsi="Arial" w:cs="Arial"/>
          <w:vertAlign w:val="subscript"/>
        </w:rPr>
        <w:t>3</w:t>
      </w:r>
      <w:r w:rsidRPr="004B5540">
        <w:rPr>
          <w:rFonts w:ascii="Arial" w:eastAsia="SymbolMT" w:hAnsi="Arial" w:cs="Arial"/>
          <w:vertAlign w:val="superscript"/>
        </w:rPr>
        <w:t>-</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Há muitas divergências na literatura em relação à equação acima, no que diz respeito à etapa determinante da taxa na reação de CO</w:t>
      </w:r>
      <w:r w:rsidRPr="004B5540">
        <w:rPr>
          <w:rFonts w:ascii="Arial" w:hAnsi="Arial" w:cs="Arial"/>
          <w:vertAlign w:val="subscript"/>
        </w:rPr>
        <w:t>2</w:t>
      </w:r>
      <w:r w:rsidRPr="004B5540">
        <w:rPr>
          <w:rFonts w:ascii="Arial" w:hAnsi="Arial" w:cs="Arial"/>
        </w:rPr>
        <w:t xml:space="preserve"> dissolvido com a superfície do aço. Schwenk</w:t>
      </w:r>
      <w:r w:rsidR="00170771">
        <w:rPr>
          <w:rFonts w:ascii="Arial" w:hAnsi="Arial" w:cs="Arial"/>
        </w:rPr>
        <w:t xml:space="preserve"> [</w:t>
      </w:r>
      <w:r w:rsidRPr="004B5540">
        <w:rPr>
          <w:rFonts w:ascii="Arial" w:hAnsi="Arial" w:cs="Arial"/>
        </w:rPr>
        <w:t>2] propôs que 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xml:space="preserve"> é simplesmente uma fonte de íons H</w:t>
      </w:r>
      <w:r w:rsidRPr="004B5540">
        <w:rPr>
          <w:rFonts w:ascii="Arial" w:hAnsi="Arial" w:cs="Arial"/>
          <w:vertAlign w:val="superscript"/>
        </w:rPr>
        <w:t>+</w:t>
      </w:r>
      <w:r w:rsidRPr="004B5540">
        <w:rPr>
          <w:rFonts w:ascii="Arial" w:hAnsi="Arial" w:cs="Arial"/>
        </w:rPr>
        <w:t xml:space="preserve"> levando à reação catódica normal de evolução de hidrogênio. De Waard e Milliams</w:t>
      </w:r>
      <w:r w:rsidR="00170771">
        <w:rPr>
          <w:rFonts w:ascii="Arial" w:hAnsi="Arial" w:cs="Arial"/>
        </w:rPr>
        <w:t xml:space="preserve"> [22</w:t>
      </w:r>
      <w:r w:rsidRPr="004B5540">
        <w:rPr>
          <w:rFonts w:ascii="Arial" w:hAnsi="Arial" w:cs="Arial"/>
        </w:rPr>
        <w:t>] propuseram que 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xml:space="preserve"> é diretamente reduzido na superfície do aço. Já Ogundele e White</w:t>
      </w:r>
      <w:r w:rsidR="00170771">
        <w:rPr>
          <w:rFonts w:ascii="Arial" w:hAnsi="Arial" w:cs="Arial"/>
        </w:rPr>
        <w:t xml:space="preserve"> [6</w:t>
      </w:r>
      <w:r w:rsidRPr="004B5540">
        <w:rPr>
          <w:rFonts w:ascii="Arial" w:hAnsi="Arial" w:cs="Arial"/>
        </w:rPr>
        <w:t>] indicaram que o íon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é reduzido diretamente. As possíveis etapas limitantes (*) nas reações cató</w:t>
      </w:r>
      <w:r w:rsidR="00170771">
        <w:rPr>
          <w:rFonts w:ascii="Arial" w:hAnsi="Arial" w:cs="Arial"/>
        </w:rPr>
        <w:t>dicas podem ser resumidas em [2</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vertAlign w:val="subscript"/>
          <w:lang w:val="en-US"/>
        </w:rPr>
      </w:pPr>
      <w:r w:rsidRPr="004B5540">
        <w:rPr>
          <w:rFonts w:ascii="Arial" w:hAnsi="Arial" w:cs="Arial"/>
          <w:lang w:val="en-US"/>
        </w:rPr>
        <w:t>a) Schwenck                               HCO</w:t>
      </w:r>
      <w:r w:rsidRPr="004B5540">
        <w:rPr>
          <w:rFonts w:ascii="Arial" w:hAnsi="Arial" w:cs="Arial"/>
          <w:vertAlign w:val="subscript"/>
          <w:lang w:val="en-US"/>
        </w:rPr>
        <w:t>3</w:t>
      </w:r>
      <w:r w:rsidRPr="004B5540">
        <w:rPr>
          <w:rFonts w:ascii="Arial" w:hAnsi="Arial" w:cs="Arial"/>
          <w:vertAlign w:val="superscript"/>
          <w:lang w:val="en-US"/>
        </w:rPr>
        <w:t>-</w:t>
      </w:r>
      <w:r w:rsidRPr="004B5540">
        <w:rPr>
          <w:rFonts w:ascii="Arial" w:hAnsi="Arial" w:cs="Arial"/>
          <w:lang w:val="en-US"/>
        </w:rPr>
        <w:t>: H</w:t>
      </w:r>
      <w:r w:rsidRPr="004B5540">
        <w:rPr>
          <w:rFonts w:ascii="Arial" w:hAnsi="Arial" w:cs="Arial"/>
          <w:vertAlign w:val="superscript"/>
          <w:lang w:val="en-US"/>
        </w:rPr>
        <w:t>+</w:t>
      </w:r>
      <w:r w:rsidRPr="004B5540">
        <w:rPr>
          <w:rFonts w:ascii="Arial" w:hAnsi="Arial" w:cs="Arial"/>
          <w:lang w:val="en-US"/>
        </w:rPr>
        <w:t xml:space="preserve"> + e</w:t>
      </w:r>
      <w:r w:rsidRPr="004B5540">
        <w:rPr>
          <w:rFonts w:ascii="Arial" w:hAnsi="Arial" w:cs="Arial"/>
          <w:vertAlign w:val="superscript"/>
          <w:lang w:val="en-US"/>
        </w:rPr>
        <w:t>-</w:t>
      </w:r>
      <w:r w:rsidRPr="004B5540">
        <w:rPr>
          <w:rFonts w:ascii="Arial" w:hAnsi="Arial" w:cs="Arial"/>
          <w:lang w:val="en-US"/>
        </w:rPr>
        <w:t xml:space="preserve"> → H</w:t>
      </w:r>
      <w:r w:rsidRPr="004B5540">
        <w:rPr>
          <w:rFonts w:ascii="Arial" w:hAnsi="Arial" w:cs="Arial"/>
          <w:vertAlign w:val="subscript"/>
          <w:lang w:val="en-US"/>
        </w:rPr>
        <w:t>ad</w:t>
      </w:r>
    </w:p>
    <w:p w:rsidR="00B30DCB" w:rsidRPr="004B5540" w:rsidRDefault="00B30DCB" w:rsidP="004B5540">
      <w:pPr>
        <w:autoSpaceDE w:val="0"/>
        <w:autoSpaceDN w:val="0"/>
        <w:adjustRightInd w:val="0"/>
        <w:spacing w:line="360" w:lineRule="auto"/>
        <w:jc w:val="both"/>
        <w:rPr>
          <w:rFonts w:ascii="Arial" w:hAnsi="Arial" w:cs="Arial"/>
          <w:lang w:val="en-US"/>
        </w:rPr>
      </w:pPr>
      <w:r w:rsidRPr="004B5540">
        <w:rPr>
          <w:rFonts w:ascii="Arial" w:hAnsi="Arial" w:cs="Arial"/>
          <w:lang w:val="en-US"/>
        </w:rPr>
        <w:t xml:space="preserve">                                                   2H</w:t>
      </w:r>
      <w:r w:rsidRPr="004B5540">
        <w:rPr>
          <w:rFonts w:ascii="Arial" w:hAnsi="Arial" w:cs="Arial"/>
          <w:vertAlign w:val="subscript"/>
          <w:lang w:val="en-US"/>
        </w:rPr>
        <w:t>ad</w:t>
      </w:r>
      <w:r w:rsidRPr="004B5540">
        <w:rPr>
          <w:rFonts w:ascii="Arial" w:hAnsi="Arial" w:cs="Arial"/>
          <w:lang w:val="en-US"/>
        </w:rPr>
        <w:t xml:space="preserve"> → H</w:t>
      </w:r>
      <w:r w:rsidRPr="004B5540">
        <w:rPr>
          <w:rFonts w:ascii="Arial" w:hAnsi="Arial" w:cs="Arial"/>
          <w:vertAlign w:val="subscript"/>
          <w:lang w:val="en-US"/>
        </w:rPr>
        <w:t>2</w:t>
      </w:r>
      <w:r w:rsidRPr="004B5540">
        <w:rPr>
          <w:rFonts w:ascii="Arial" w:hAnsi="Arial" w:cs="Arial"/>
          <w:lang w:val="en-US"/>
        </w:rPr>
        <w:t xml:space="preserve"> </w:t>
      </w:r>
    </w:p>
    <w:p w:rsidR="00B30DCB" w:rsidRPr="004B5540" w:rsidRDefault="00B30DCB" w:rsidP="004B5540">
      <w:pPr>
        <w:autoSpaceDE w:val="0"/>
        <w:autoSpaceDN w:val="0"/>
        <w:adjustRightInd w:val="0"/>
        <w:spacing w:line="360" w:lineRule="auto"/>
        <w:jc w:val="both"/>
        <w:rPr>
          <w:rFonts w:ascii="Arial" w:hAnsi="Arial" w:cs="Arial"/>
          <w:lang w:val="en-US"/>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lang w:val="en-US"/>
        </w:rPr>
        <w:t xml:space="preserve">                                                   </w:t>
      </w:r>
      <w:r w:rsidRPr="004B5540">
        <w:rPr>
          <w:rFonts w:ascii="Arial" w:hAnsi="Arial" w:cs="Arial"/>
        </w:rPr>
        <w:t>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xml:space="preserve"> + e</w:t>
      </w:r>
      <w:r w:rsidRPr="004B5540">
        <w:rPr>
          <w:rFonts w:ascii="Arial" w:hAnsi="Arial" w:cs="Arial"/>
          <w:vertAlign w:val="superscript"/>
        </w:rPr>
        <w:t>-</w:t>
      </w:r>
      <w:r w:rsidRPr="004B5540">
        <w:rPr>
          <w:rFonts w:ascii="Arial" w:hAnsi="Arial" w:cs="Arial"/>
        </w:rPr>
        <w:t xml:space="preserve"> → H +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b) de Waard e Millians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 H</w:t>
      </w:r>
      <w:r w:rsidRPr="004B5540">
        <w:rPr>
          <w:rFonts w:ascii="Arial" w:hAnsi="Arial" w:cs="Arial"/>
          <w:vertAlign w:val="superscript"/>
        </w:rPr>
        <w:t>+</w:t>
      </w:r>
      <w:r w:rsidRPr="004B5540">
        <w:rPr>
          <w:rFonts w:ascii="Arial" w:hAnsi="Arial" w:cs="Arial"/>
        </w:rPr>
        <w:t xml:space="preserve"> ↔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p>
    <w:p w:rsidR="00B30DCB" w:rsidRDefault="00B30DCB" w:rsidP="004B5540">
      <w:pPr>
        <w:autoSpaceDE w:val="0"/>
        <w:autoSpaceDN w:val="0"/>
        <w:adjustRightInd w:val="0"/>
        <w:spacing w:line="360" w:lineRule="auto"/>
        <w:jc w:val="both"/>
        <w:rPr>
          <w:rFonts w:ascii="Arial" w:hAnsi="Arial" w:cs="Arial"/>
          <w:vertAlign w:val="subscript"/>
        </w:rPr>
      </w:pPr>
      <w:r w:rsidRPr="004B5540">
        <w:rPr>
          <w:rFonts w:ascii="Arial" w:hAnsi="Arial" w:cs="Arial"/>
        </w:rPr>
        <w:t xml:space="preserve">                                                   2H → H</w:t>
      </w:r>
      <w:r w:rsidRPr="004B5540">
        <w:rPr>
          <w:rFonts w:ascii="Arial" w:hAnsi="Arial" w:cs="Arial"/>
          <w:vertAlign w:val="subscript"/>
        </w:rPr>
        <w:t>2</w:t>
      </w:r>
    </w:p>
    <w:p w:rsidR="00170771" w:rsidRPr="004B5540" w:rsidRDefault="00170771"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 Ogundele e White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 e</w:t>
      </w:r>
      <w:r w:rsidRPr="004B5540">
        <w:rPr>
          <w:rFonts w:ascii="Arial" w:hAnsi="Arial" w:cs="Arial"/>
          <w:vertAlign w:val="superscript"/>
        </w:rPr>
        <w:t>-</w:t>
      </w:r>
      <w:r w:rsidRPr="004B5540">
        <w:rPr>
          <w:rFonts w:ascii="Arial" w:hAnsi="Arial" w:cs="Arial"/>
        </w:rPr>
        <w:t xml:space="preserve"> → H + CO</w:t>
      </w:r>
      <w:r w:rsidRPr="004B5540">
        <w:rPr>
          <w:rFonts w:ascii="Arial" w:hAnsi="Arial" w:cs="Arial"/>
          <w:vertAlign w:val="subscript"/>
        </w:rPr>
        <w:t>3</w:t>
      </w:r>
      <w:r w:rsidRPr="004B5540">
        <w:rPr>
          <w:rFonts w:ascii="Arial" w:hAnsi="Arial" w:cs="Arial"/>
          <w:vertAlign w:val="superscript"/>
        </w:rPr>
        <w:t>2-</w:t>
      </w:r>
      <w:r w:rsidRPr="004B5540">
        <w:rPr>
          <w:rFonts w:ascii="Arial" w:hAnsi="Arial" w:cs="Arial"/>
        </w:rPr>
        <w:t xml:space="preserve"> (*)</w:t>
      </w:r>
    </w:p>
    <w:p w:rsidR="00B30DCB" w:rsidRPr="004B5540" w:rsidRDefault="00B30DCB" w:rsidP="004B5540">
      <w:pPr>
        <w:autoSpaceDE w:val="0"/>
        <w:autoSpaceDN w:val="0"/>
        <w:adjustRightInd w:val="0"/>
        <w:spacing w:line="360" w:lineRule="auto"/>
        <w:jc w:val="both"/>
        <w:rPr>
          <w:rFonts w:ascii="Arial" w:hAnsi="Arial" w:cs="Arial"/>
          <w:vertAlign w:val="superscript"/>
        </w:rPr>
      </w:pPr>
      <w:r w:rsidRPr="004B5540">
        <w:rPr>
          <w:rFonts w:ascii="Arial" w:hAnsi="Arial" w:cs="Arial"/>
        </w:rPr>
        <w:t xml:space="preserve">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 H + e</w:t>
      </w:r>
      <w:r w:rsidRPr="004B5540">
        <w:rPr>
          <w:rFonts w:ascii="Arial" w:hAnsi="Arial" w:cs="Arial"/>
          <w:vertAlign w:val="superscript"/>
        </w:rPr>
        <w:t>-</w:t>
      </w:r>
      <w:r w:rsidRPr="004B5540">
        <w:rPr>
          <w:rFonts w:ascii="Arial" w:hAnsi="Arial" w:cs="Arial"/>
        </w:rPr>
        <w:t xml:space="preserve"> → H</w:t>
      </w:r>
      <w:r w:rsidRPr="004B5540">
        <w:rPr>
          <w:rFonts w:ascii="Arial" w:hAnsi="Arial" w:cs="Arial"/>
          <w:vertAlign w:val="subscript"/>
        </w:rPr>
        <w:t>2</w:t>
      </w:r>
      <w:r w:rsidRPr="004B5540">
        <w:rPr>
          <w:rFonts w:ascii="Arial" w:hAnsi="Arial" w:cs="Arial"/>
        </w:rPr>
        <w:t xml:space="preserve"> + CO</w:t>
      </w:r>
      <w:r w:rsidRPr="004B5540">
        <w:rPr>
          <w:rFonts w:ascii="Arial" w:hAnsi="Arial" w:cs="Arial"/>
          <w:vertAlign w:val="subscript"/>
        </w:rPr>
        <w:t>3</w:t>
      </w:r>
      <w:r w:rsidRPr="004B5540">
        <w:rPr>
          <w:rFonts w:ascii="Arial" w:hAnsi="Arial" w:cs="Arial"/>
          <w:vertAlign w:val="superscript"/>
        </w:rPr>
        <w:t>2-</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O mecanismo de Ogundele só é válido para condições de pH alcalino, enquanto que os mecanismos de Schwenk e de </w:t>
      </w:r>
      <w:r w:rsidR="00D04EFA">
        <w:rPr>
          <w:rFonts w:ascii="Arial" w:hAnsi="Arial" w:cs="Arial"/>
        </w:rPr>
        <w:t>D</w:t>
      </w:r>
      <w:r w:rsidRPr="004B5540">
        <w:rPr>
          <w:rFonts w:ascii="Arial" w:hAnsi="Arial" w:cs="Arial"/>
        </w:rPr>
        <w:t>e Waard são hipóteses possíveis</w:t>
      </w:r>
      <w:r w:rsidR="00170771">
        <w:rPr>
          <w:rFonts w:ascii="Arial" w:hAnsi="Arial" w:cs="Arial"/>
        </w:rPr>
        <w:t xml:space="preserve"> </w:t>
      </w:r>
      <w:r w:rsidRPr="004B5540">
        <w:rPr>
          <w:rFonts w:ascii="Arial" w:hAnsi="Arial" w:cs="Arial"/>
        </w:rPr>
        <w:t xml:space="preserve">[2]. Mas o mecanismo mais aceito é o que foi proposto por Crolet </w:t>
      </w:r>
      <w:r w:rsidRPr="004B5540">
        <w:rPr>
          <w:rFonts w:ascii="Arial" w:hAnsi="Arial" w:cs="Arial"/>
          <w:i/>
          <w:iCs/>
        </w:rPr>
        <w:t>et al</w:t>
      </w:r>
      <w:r w:rsidR="00170771">
        <w:rPr>
          <w:rFonts w:ascii="Arial" w:hAnsi="Arial" w:cs="Arial"/>
        </w:rPr>
        <w:t xml:space="preserve">, </w:t>
      </w:r>
      <w:r w:rsidRPr="004B5540">
        <w:rPr>
          <w:rFonts w:ascii="Arial" w:hAnsi="Arial" w:cs="Arial"/>
        </w:rPr>
        <w:t>[2]. A Tabela 2 descreve a dissolução anódica do ferro em meios com CO</w:t>
      </w:r>
      <w:r w:rsidRPr="004B5540">
        <w:rPr>
          <w:rFonts w:ascii="Arial" w:hAnsi="Arial" w:cs="Arial"/>
          <w:vertAlign w:val="subscript"/>
        </w:rPr>
        <w:t>2</w:t>
      </w:r>
      <w:r w:rsidRPr="004B5540">
        <w:rPr>
          <w:rFonts w:ascii="Arial" w:hAnsi="Arial" w:cs="Arial"/>
        </w:rPr>
        <w:t xml:space="preserve"> com as respectivas etapas limitantes em diferentes condições de pH, de acordo com este mecanismo:</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Tabela 3: Mecanismos de dissolução anódica do ferro em meios com CO</w:t>
      </w:r>
      <w:r w:rsidRPr="004B5540">
        <w:rPr>
          <w:rFonts w:ascii="Arial" w:hAnsi="Arial" w:cs="Arial"/>
          <w:vertAlign w:val="subscript"/>
        </w:rPr>
        <w:t>2</w:t>
      </w:r>
      <w:r w:rsidRPr="004B5540">
        <w:rPr>
          <w:rFonts w:ascii="Arial" w:hAnsi="Arial" w:cs="Arial"/>
        </w:rPr>
        <w:t>, conforme mecanismo proposto por Crolet [22]</w:t>
      </w:r>
      <w:r w:rsidR="00170771">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noProof/>
        </w:rPr>
        <w:drawing>
          <wp:inline distT="0" distB="0" distL="0" distR="0">
            <wp:extent cx="5398770" cy="1454785"/>
            <wp:effectExtent l="1905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srcRect/>
                    <a:stretch>
                      <a:fillRect/>
                    </a:stretch>
                  </pic:blipFill>
                  <pic:spPr bwMode="auto">
                    <a:xfrm>
                      <a:off x="0" y="0"/>
                      <a:ext cx="5398770" cy="1454785"/>
                    </a:xfrm>
                    <a:prstGeom prst="rect">
                      <a:avLst/>
                    </a:prstGeom>
                    <a:noFill/>
                    <a:ln w="9525">
                      <a:noFill/>
                      <a:miter lim="800000"/>
                      <a:headEnd/>
                      <a:tailEnd/>
                    </a:ln>
                  </pic:spPr>
                </pic:pic>
              </a:graphicData>
            </a:graphic>
          </wp:inline>
        </w:drawing>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Obviamente as concentrações de CO</w:t>
      </w:r>
      <w:r w:rsidRPr="004B5540">
        <w:rPr>
          <w:rFonts w:ascii="Arial" w:hAnsi="Arial" w:cs="Arial"/>
          <w:vertAlign w:val="subscript"/>
        </w:rPr>
        <w:t>2</w:t>
      </w:r>
      <w:r w:rsidRPr="004B5540">
        <w:rPr>
          <w:rFonts w:ascii="Arial" w:hAnsi="Arial" w:cs="Arial"/>
        </w:rPr>
        <w:t xml:space="preserve"> dissolvido na solução e o seu transporte de massa na superfície do aço têm uma influência direta na reação, e consequentemente na taxa de corrosão. Além disso, toda espécie dissolvida presente no meio pode contribuir para a reação catódica. Portanto é necessário caracterizar a química da solução com a respectiva dissolução do CO</w:t>
      </w:r>
      <w:r w:rsidRPr="004B5540">
        <w:rPr>
          <w:rFonts w:ascii="Arial" w:hAnsi="Arial" w:cs="Arial"/>
          <w:vertAlign w:val="subscript"/>
        </w:rPr>
        <w:t>2</w:t>
      </w:r>
      <w:r w:rsidRPr="004B5540">
        <w:rPr>
          <w:rFonts w:ascii="Arial" w:hAnsi="Arial" w:cs="Arial"/>
        </w:rPr>
        <w:t xml:space="preserve">, onde a acidificação resultante depende também da composição da água e </w:t>
      </w:r>
      <w:r w:rsidR="00170771">
        <w:rPr>
          <w:rFonts w:ascii="Arial" w:hAnsi="Arial" w:cs="Arial"/>
        </w:rPr>
        <w:t>de sua capacidade de tamponagem</w:t>
      </w:r>
      <w:r w:rsidRPr="004B5540">
        <w:rPr>
          <w:rFonts w:ascii="Arial" w:hAnsi="Arial" w:cs="Arial"/>
        </w:rPr>
        <w:t xml:space="preserve"> [2]</w:t>
      </w:r>
      <w:r w:rsidR="00170771">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Como já dito anteriormente, existem evidências de que o carbonato de ferro, FeCO3, é importante para a formação da película protetora</w:t>
      </w:r>
      <w:r w:rsidR="00170771">
        <w:rPr>
          <w:rFonts w:ascii="Arial" w:hAnsi="Arial" w:cs="Arial"/>
        </w:rPr>
        <w:t xml:space="preserve"> </w:t>
      </w:r>
      <w:r w:rsidRPr="004B5540">
        <w:rPr>
          <w:rFonts w:ascii="Arial" w:hAnsi="Arial" w:cs="Arial"/>
        </w:rPr>
        <w:t>[</w:t>
      </w:r>
      <w:r w:rsidR="00170771">
        <w:rPr>
          <w:rFonts w:ascii="Arial" w:hAnsi="Arial" w:cs="Arial"/>
        </w:rPr>
        <w:t>2</w:t>
      </w:r>
      <w:r w:rsidRPr="004B5540">
        <w:rPr>
          <w:rFonts w:ascii="Arial" w:hAnsi="Arial" w:cs="Arial"/>
        </w:rPr>
        <w:t>1]</w:t>
      </w:r>
      <w:r w:rsidR="00170771">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 equilíbrio que descreve a formação do carbonato de ferro é [</w:t>
      </w:r>
      <w:r w:rsidR="00170771">
        <w:rPr>
          <w:rFonts w:ascii="Arial" w:hAnsi="Arial" w:cs="Arial"/>
        </w:rPr>
        <w:t>21</w:t>
      </w:r>
      <w:r w:rsidRPr="004B5540">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FeCO</w:t>
      </w:r>
      <w:r w:rsidRPr="004B5540">
        <w:rPr>
          <w:rFonts w:ascii="Arial" w:hAnsi="Arial" w:cs="Arial"/>
          <w:vertAlign w:val="subscript"/>
        </w:rPr>
        <w:t xml:space="preserve">3 </w:t>
      </w:r>
      <w:r w:rsidRPr="004B5540">
        <w:rPr>
          <w:rFonts w:ascii="Arial" w:hAnsi="Arial" w:cs="Arial"/>
        </w:rPr>
        <w:t>↔ Fe</w:t>
      </w:r>
      <w:r w:rsidRPr="004B5540">
        <w:rPr>
          <w:rFonts w:ascii="Arial" w:hAnsi="Arial" w:cs="Arial"/>
          <w:vertAlign w:val="superscript"/>
        </w:rPr>
        <w:t>2+</w:t>
      </w:r>
      <w:r w:rsidRPr="004B5540">
        <w:rPr>
          <w:rFonts w:ascii="Arial" w:hAnsi="Arial" w:cs="Arial"/>
        </w:rPr>
        <w:t xml:space="preserve"> + CO</w:t>
      </w:r>
      <w:r w:rsidRPr="004B5540">
        <w:rPr>
          <w:rFonts w:ascii="Arial" w:hAnsi="Arial" w:cs="Arial"/>
          <w:vertAlign w:val="subscript"/>
        </w:rPr>
        <w:t>3</w:t>
      </w:r>
      <w:r w:rsidRPr="004B5540">
        <w:rPr>
          <w:rFonts w:ascii="Arial" w:hAnsi="Arial" w:cs="Arial"/>
          <w:vertAlign w:val="superscript"/>
        </w:rPr>
        <w:t>2-</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Onde a solubilidade do carbonato de ferro, K</w:t>
      </w:r>
      <w:r w:rsidRPr="004B5540">
        <w:rPr>
          <w:rFonts w:ascii="Arial" w:hAnsi="Arial" w:cs="Arial"/>
          <w:vertAlign w:val="subscript"/>
        </w:rPr>
        <w:t>(FeCO</w:t>
      </w:r>
      <w:r w:rsidRPr="004B5540">
        <w:rPr>
          <w:rFonts w:ascii="Arial" w:hAnsi="Arial" w:cs="Arial"/>
          <w:sz w:val="16"/>
          <w:szCs w:val="16"/>
          <w:vertAlign w:val="subscript"/>
        </w:rPr>
        <w:t>3</w:t>
      </w:r>
      <w:r w:rsidRPr="004B5540">
        <w:rPr>
          <w:rFonts w:ascii="Arial" w:hAnsi="Arial" w:cs="Arial"/>
          <w:vertAlign w:val="subscript"/>
        </w:rPr>
        <w:t>)</w:t>
      </w:r>
      <w:r w:rsidRPr="004B5540">
        <w:rPr>
          <w:rFonts w:ascii="Arial" w:hAnsi="Arial" w:cs="Arial"/>
        </w:rPr>
        <w:t>, é definida como:</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132615">
      <w:pPr>
        <w:autoSpaceDE w:val="0"/>
        <w:autoSpaceDN w:val="0"/>
        <w:adjustRightInd w:val="0"/>
        <w:spacing w:line="360" w:lineRule="auto"/>
        <w:jc w:val="right"/>
        <w:rPr>
          <w:rFonts w:ascii="Arial" w:hAnsi="Arial" w:cs="Arial"/>
        </w:rPr>
      </w:pPr>
      <w:r w:rsidRPr="004B5540">
        <w:rPr>
          <w:rFonts w:ascii="Arial" w:hAnsi="Arial" w:cs="Arial"/>
        </w:rPr>
        <w:t>K</w:t>
      </w:r>
      <w:r w:rsidRPr="004B5540">
        <w:rPr>
          <w:rFonts w:ascii="Arial" w:hAnsi="Arial" w:cs="Arial"/>
          <w:vertAlign w:val="subscript"/>
        </w:rPr>
        <w:t>(FeCO</w:t>
      </w:r>
      <w:r w:rsidRPr="004B5540">
        <w:rPr>
          <w:rFonts w:ascii="Arial" w:hAnsi="Arial" w:cs="Arial"/>
          <w:sz w:val="16"/>
          <w:szCs w:val="16"/>
          <w:vertAlign w:val="subscript"/>
        </w:rPr>
        <w:t>3</w:t>
      </w:r>
      <w:r w:rsidRPr="004B5540">
        <w:rPr>
          <w:rFonts w:ascii="Arial" w:hAnsi="Arial" w:cs="Arial"/>
          <w:vertAlign w:val="subscript"/>
        </w:rPr>
        <w:t xml:space="preserve">) </w:t>
      </w:r>
      <w:r w:rsidRPr="004B5540">
        <w:rPr>
          <w:rFonts w:ascii="Arial" w:hAnsi="Arial" w:cs="Arial"/>
        </w:rPr>
        <w:t>= [Fe</w:t>
      </w:r>
      <w:r w:rsidRPr="004B5540">
        <w:rPr>
          <w:rFonts w:ascii="Arial" w:hAnsi="Arial" w:cs="Arial"/>
          <w:vertAlign w:val="superscript"/>
        </w:rPr>
        <w:t>2+</w:t>
      </w:r>
      <w:r w:rsidRPr="004B5540">
        <w:rPr>
          <w:rFonts w:ascii="Arial" w:hAnsi="Arial" w:cs="Arial"/>
        </w:rPr>
        <w:t>] + [CO</w:t>
      </w:r>
      <w:r w:rsidRPr="004B5540">
        <w:rPr>
          <w:rFonts w:ascii="Arial" w:hAnsi="Arial" w:cs="Arial"/>
          <w:vertAlign w:val="subscript"/>
        </w:rPr>
        <w:t>3</w:t>
      </w:r>
      <w:r w:rsidRPr="004B5540">
        <w:rPr>
          <w:rFonts w:ascii="Arial" w:hAnsi="Arial" w:cs="Arial"/>
          <w:vertAlign w:val="superscript"/>
        </w:rPr>
        <w:t>2-</w:t>
      </w:r>
      <w:r w:rsidRPr="004B5540">
        <w:rPr>
          <w:rFonts w:ascii="Arial" w:hAnsi="Arial" w:cs="Arial"/>
        </w:rPr>
        <w:t>]</w:t>
      </w:r>
      <w:r w:rsidR="00132615">
        <w:rPr>
          <w:rFonts w:ascii="Arial" w:hAnsi="Arial" w:cs="Arial"/>
        </w:rPr>
        <w:t xml:space="preserve">                                         (30)</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Com pK</w:t>
      </w:r>
      <w:r w:rsidRPr="004B5540">
        <w:rPr>
          <w:rFonts w:ascii="Arial" w:hAnsi="Arial" w:cs="Arial"/>
          <w:vertAlign w:val="subscript"/>
        </w:rPr>
        <w:t>(FeCO</w:t>
      </w:r>
      <w:r w:rsidRPr="004B5540">
        <w:rPr>
          <w:rFonts w:ascii="Arial" w:hAnsi="Arial" w:cs="Arial"/>
          <w:sz w:val="16"/>
          <w:szCs w:val="16"/>
          <w:vertAlign w:val="subscript"/>
        </w:rPr>
        <w:t>3</w:t>
      </w:r>
      <w:r w:rsidRPr="004B5540">
        <w:rPr>
          <w:rFonts w:ascii="Arial" w:hAnsi="Arial" w:cs="Arial"/>
          <w:vertAlign w:val="subscript"/>
        </w:rPr>
        <w:t xml:space="preserve">) </w:t>
      </w:r>
      <w:r w:rsidRPr="004B5540">
        <w:rPr>
          <w:rFonts w:ascii="Arial" w:hAnsi="Arial" w:cs="Arial"/>
        </w:rPr>
        <w:t xml:space="preserve">= 10,54 a 25 </w:t>
      </w:r>
      <w:r w:rsidRPr="004B5540">
        <w:rPr>
          <w:rFonts w:ascii="Arial" w:hAnsi="Arial" w:cs="Arial"/>
          <w:vertAlign w:val="superscript"/>
        </w:rPr>
        <w:t>o</w:t>
      </w:r>
      <w:r w:rsidRPr="004B5540">
        <w:rPr>
          <w:rFonts w:ascii="Arial" w:hAnsi="Arial" w:cs="Arial"/>
        </w:rPr>
        <w:t>C [19]. Em pH &lt; 7, o CO</w:t>
      </w:r>
      <w:r w:rsidRPr="004B5540">
        <w:rPr>
          <w:rFonts w:ascii="Arial" w:hAnsi="Arial" w:cs="Arial"/>
          <w:vertAlign w:val="subscript"/>
        </w:rPr>
        <w:t>3</w:t>
      </w:r>
      <w:r w:rsidRPr="004B5540">
        <w:rPr>
          <w:rFonts w:ascii="Arial" w:hAnsi="Arial" w:cs="Arial"/>
          <w:vertAlign w:val="superscript"/>
        </w:rPr>
        <w:t>2-</w:t>
      </w:r>
      <w:r w:rsidRPr="004B5540">
        <w:rPr>
          <w:rFonts w:ascii="Arial" w:hAnsi="Arial" w:cs="Arial"/>
        </w:rPr>
        <w:t xml:space="preserve"> está em minoria, devendo-se considerar que o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deve ser incluído co</w:t>
      </w:r>
      <w:r w:rsidR="00132615">
        <w:rPr>
          <w:rFonts w:ascii="Arial" w:hAnsi="Arial" w:cs="Arial"/>
        </w:rPr>
        <w:t>mo um íon precipitável, como [21</w:t>
      </w:r>
      <w:r w:rsidRPr="004B5540">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HCO</w:t>
      </w:r>
      <w:r w:rsidRPr="004B5540">
        <w:rPr>
          <w:rFonts w:ascii="Arial" w:hAnsi="Arial" w:cs="Arial"/>
          <w:vertAlign w:val="subscript"/>
        </w:rPr>
        <w:t>3</w:t>
      </w:r>
      <w:r w:rsidRPr="004B5540">
        <w:rPr>
          <w:rFonts w:ascii="Arial" w:hAnsi="Arial" w:cs="Arial"/>
          <w:vertAlign w:val="superscript"/>
        </w:rPr>
        <w:t xml:space="preserve">- </w:t>
      </w:r>
      <w:r w:rsidRPr="004B5540">
        <w:rPr>
          <w:rFonts w:ascii="Arial" w:hAnsi="Arial" w:cs="Arial"/>
        </w:rPr>
        <w:t>↔ H</w:t>
      </w:r>
      <w:r w:rsidRPr="004B5540">
        <w:rPr>
          <w:rFonts w:ascii="Arial" w:hAnsi="Arial" w:cs="Arial"/>
          <w:vertAlign w:val="superscript"/>
        </w:rPr>
        <w:t>+</w:t>
      </w:r>
      <w:r w:rsidRPr="004B5540">
        <w:rPr>
          <w:rFonts w:ascii="Arial" w:hAnsi="Arial" w:cs="Arial"/>
        </w:rPr>
        <w:t xml:space="preserve"> + CO</w:t>
      </w:r>
      <w:r w:rsidRPr="004B5540">
        <w:rPr>
          <w:rFonts w:ascii="Arial" w:hAnsi="Arial" w:cs="Arial"/>
          <w:vertAlign w:val="subscript"/>
        </w:rPr>
        <w:t>3</w:t>
      </w:r>
      <w:r w:rsidRPr="004B5540">
        <w:rPr>
          <w:rFonts w:ascii="Arial" w:hAnsi="Arial" w:cs="Arial"/>
          <w:vertAlign w:val="superscript"/>
        </w:rPr>
        <w:t>2-</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Onde pKa2 = 10,3</w:t>
      </w:r>
      <w:r w:rsidR="00132615">
        <w:rPr>
          <w:rFonts w:ascii="Arial" w:hAnsi="Arial" w:cs="Arial"/>
        </w:rPr>
        <w:t xml:space="preserve"> </w:t>
      </w:r>
      <w:r w:rsidRPr="004B5540">
        <w:rPr>
          <w:rFonts w:ascii="Arial" w:hAnsi="Arial" w:cs="Arial"/>
        </w:rPr>
        <w:t>[</w:t>
      </w:r>
      <w:r w:rsidR="00132615">
        <w:rPr>
          <w:rFonts w:ascii="Arial" w:hAnsi="Arial" w:cs="Arial"/>
        </w:rPr>
        <w:t>2</w:t>
      </w:r>
      <w:r w:rsidRPr="004B5540">
        <w:rPr>
          <w:rFonts w:ascii="Arial" w:hAnsi="Arial" w:cs="Arial"/>
        </w:rPr>
        <w:t>1]. Assim, a formação do carbonato de ferro ocorre de acordo</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com</w:t>
      </w:r>
      <w:r w:rsidR="00132615">
        <w:rPr>
          <w:rFonts w:ascii="Arial" w:hAnsi="Arial" w:cs="Arial"/>
        </w:rPr>
        <w:t xml:space="preserve"> </w:t>
      </w:r>
      <w:r w:rsidRPr="004B5540">
        <w:rPr>
          <w:rFonts w:ascii="Arial" w:hAnsi="Arial" w:cs="Arial"/>
        </w:rPr>
        <w:t>[</w:t>
      </w:r>
      <w:r w:rsidR="00132615">
        <w:rPr>
          <w:rFonts w:ascii="Arial" w:hAnsi="Arial" w:cs="Arial"/>
        </w:rPr>
        <w:t>2</w:t>
      </w:r>
      <w:r w:rsidRPr="004B5540">
        <w:rPr>
          <w:rFonts w:ascii="Arial" w:hAnsi="Arial" w:cs="Arial"/>
        </w:rPr>
        <w:t>1]:</w:t>
      </w:r>
    </w:p>
    <w:p w:rsidR="00B30DCB" w:rsidRPr="004B5540" w:rsidRDefault="00B30DCB" w:rsidP="004B5540">
      <w:pPr>
        <w:autoSpaceDE w:val="0"/>
        <w:autoSpaceDN w:val="0"/>
        <w:adjustRightInd w:val="0"/>
        <w:spacing w:line="360" w:lineRule="auto"/>
        <w:jc w:val="center"/>
        <w:rPr>
          <w:rFonts w:ascii="Arial" w:hAnsi="Arial" w:cs="Arial"/>
          <w:vertAlign w:val="superscript"/>
        </w:rPr>
      </w:pPr>
      <w:r w:rsidRPr="004B5540">
        <w:rPr>
          <w:rFonts w:ascii="Arial" w:hAnsi="Arial" w:cs="Arial"/>
        </w:rPr>
        <w:t>FeCO</w:t>
      </w:r>
      <w:r w:rsidRPr="004B5540">
        <w:rPr>
          <w:rFonts w:ascii="Arial" w:hAnsi="Arial" w:cs="Arial"/>
          <w:vertAlign w:val="subscript"/>
        </w:rPr>
        <w:t>3</w:t>
      </w:r>
      <w:r w:rsidRPr="004B5540">
        <w:rPr>
          <w:rFonts w:ascii="Arial" w:hAnsi="Arial" w:cs="Arial"/>
        </w:rPr>
        <w:t xml:space="preserve"> + H</w:t>
      </w:r>
      <w:r w:rsidRPr="004B5540">
        <w:rPr>
          <w:rFonts w:ascii="Arial" w:hAnsi="Arial" w:cs="Arial"/>
          <w:vertAlign w:val="superscript"/>
        </w:rPr>
        <w:t>+</w:t>
      </w:r>
      <w:r w:rsidRPr="004B5540">
        <w:rPr>
          <w:rFonts w:ascii="Arial" w:hAnsi="Arial" w:cs="Arial"/>
        </w:rPr>
        <w:t xml:space="preserve"> ↔ Fe</w:t>
      </w:r>
      <w:r w:rsidRPr="004B5540">
        <w:rPr>
          <w:rFonts w:ascii="Arial" w:hAnsi="Arial" w:cs="Arial"/>
          <w:vertAlign w:val="superscript"/>
        </w:rPr>
        <w:t>2+</w:t>
      </w:r>
      <w:r w:rsidRPr="004B5540">
        <w:rPr>
          <w:rFonts w:ascii="Arial" w:hAnsi="Arial" w:cs="Arial"/>
        </w:rPr>
        <w:t xml:space="preserve"> + HCO</w:t>
      </w:r>
      <w:r w:rsidRPr="004B5540">
        <w:rPr>
          <w:rFonts w:ascii="Arial" w:hAnsi="Arial" w:cs="Arial"/>
          <w:vertAlign w:val="subscript"/>
        </w:rPr>
        <w:t>3</w:t>
      </w:r>
      <w:r w:rsidRPr="004B5540">
        <w:rPr>
          <w:rFonts w:ascii="Arial" w:hAnsi="Arial" w:cs="Arial"/>
          <w:vertAlign w:val="superscript"/>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A constante de equilíbrio, K, </w:t>
      </w:r>
      <w:r w:rsidR="00132615">
        <w:rPr>
          <w:rFonts w:ascii="Arial" w:hAnsi="Arial" w:cs="Arial"/>
        </w:rPr>
        <w:t>pode então ser definida como [21</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132615">
      <w:pPr>
        <w:autoSpaceDE w:val="0"/>
        <w:autoSpaceDN w:val="0"/>
        <w:adjustRightInd w:val="0"/>
        <w:spacing w:line="360" w:lineRule="auto"/>
        <w:jc w:val="right"/>
        <w:rPr>
          <w:rFonts w:ascii="Arial" w:hAnsi="Arial" w:cs="Arial"/>
        </w:rPr>
      </w:pPr>
      <w:r w:rsidRPr="004B5540">
        <w:rPr>
          <w:rFonts w:ascii="Arial" w:hAnsi="Arial" w:cs="Arial"/>
        </w:rPr>
        <w:t>K = K</w:t>
      </w:r>
      <w:r w:rsidRPr="004B5540">
        <w:rPr>
          <w:rFonts w:ascii="Arial" w:hAnsi="Arial" w:cs="Arial"/>
          <w:vertAlign w:val="subscript"/>
        </w:rPr>
        <w:t>(FeCO</w:t>
      </w:r>
      <w:r w:rsidRPr="004B5540">
        <w:rPr>
          <w:rFonts w:ascii="Arial" w:hAnsi="Arial" w:cs="Arial"/>
          <w:sz w:val="16"/>
          <w:szCs w:val="16"/>
          <w:vertAlign w:val="subscript"/>
        </w:rPr>
        <w:t>3</w:t>
      </w:r>
      <w:r w:rsidRPr="004B5540">
        <w:rPr>
          <w:rFonts w:ascii="Arial" w:hAnsi="Arial" w:cs="Arial"/>
          <w:vertAlign w:val="subscript"/>
        </w:rPr>
        <w:t xml:space="preserve">) </w:t>
      </w:r>
      <w:r w:rsidRPr="004B5540">
        <w:rPr>
          <w:rFonts w:ascii="Arial" w:hAnsi="Arial" w:cs="Arial"/>
        </w:rPr>
        <w:t>/ K</w:t>
      </w:r>
      <w:r w:rsidRPr="004B5540">
        <w:rPr>
          <w:rFonts w:ascii="Arial" w:hAnsi="Arial" w:cs="Arial"/>
          <w:vertAlign w:val="subscript"/>
        </w:rPr>
        <w:t>a2</w:t>
      </w:r>
      <w:r w:rsidRPr="004B5540">
        <w:rPr>
          <w:rFonts w:ascii="Arial" w:hAnsi="Arial" w:cs="Arial"/>
        </w:rPr>
        <w:t xml:space="preserve"> = [Fe</w:t>
      </w:r>
      <w:r w:rsidRPr="004B5540">
        <w:rPr>
          <w:rFonts w:ascii="Arial" w:hAnsi="Arial" w:cs="Arial"/>
          <w:vertAlign w:val="superscript"/>
        </w:rPr>
        <w:t>2+</w:t>
      </w:r>
      <w:r w:rsidRPr="004B5540">
        <w:rPr>
          <w:rFonts w:ascii="Arial" w:hAnsi="Arial" w:cs="Arial"/>
        </w:rPr>
        <w:t>][HCO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 [H</w:t>
      </w:r>
      <w:r w:rsidRPr="004B5540">
        <w:rPr>
          <w:rFonts w:ascii="Arial" w:hAnsi="Arial" w:cs="Arial"/>
          <w:vertAlign w:val="superscript"/>
        </w:rPr>
        <w:t>+</w:t>
      </w:r>
      <w:r w:rsidRPr="004B5540">
        <w:rPr>
          <w:rFonts w:ascii="Arial" w:hAnsi="Arial" w:cs="Arial"/>
        </w:rPr>
        <w:t>]</w:t>
      </w:r>
      <w:r w:rsidR="00132615">
        <w:rPr>
          <w:rFonts w:ascii="Arial" w:hAnsi="Arial" w:cs="Arial"/>
        </w:rPr>
        <w:t xml:space="preserve">                              (31)</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Pela Equação 31, a precipitação do FeCO</w:t>
      </w:r>
      <w:r w:rsidRPr="004B5540">
        <w:rPr>
          <w:rFonts w:ascii="Arial" w:hAnsi="Arial" w:cs="Arial"/>
          <w:vertAlign w:val="subscript"/>
        </w:rPr>
        <w:t>3</w:t>
      </w:r>
      <w:r w:rsidRPr="004B5540">
        <w:rPr>
          <w:rFonts w:ascii="Arial" w:hAnsi="Arial" w:cs="Arial"/>
        </w:rPr>
        <w:t xml:space="preserve"> é função da concentração de Fe</w:t>
      </w:r>
      <w:r w:rsidRPr="004B5540">
        <w:rPr>
          <w:rFonts w:ascii="Arial" w:hAnsi="Arial" w:cs="Arial"/>
          <w:vertAlign w:val="superscript"/>
        </w:rPr>
        <w:t>2+</w:t>
      </w:r>
      <w:r w:rsidRPr="004B5540">
        <w:rPr>
          <w:rFonts w:ascii="Arial" w:hAnsi="Arial" w:cs="Arial"/>
        </w:rPr>
        <w:t>, da concentração do íon bicarbonato e do pH. Em temperatura ambiente, sua preci</w:t>
      </w:r>
      <w:r w:rsidR="00132615">
        <w:rPr>
          <w:rFonts w:ascii="Arial" w:hAnsi="Arial" w:cs="Arial"/>
        </w:rPr>
        <w:t>pitação só é possível quando [21</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132615">
      <w:pPr>
        <w:autoSpaceDE w:val="0"/>
        <w:autoSpaceDN w:val="0"/>
        <w:adjustRightInd w:val="0"/>
        <w:spacing w:line="360" w:lineRule="auto"/>
        <w:jc w:val="right"/>
        <w:rPr>
          <w:rFonts w:ascii="Arial" w:hAnsi="Arial" w:cs="Arial"/>
        </w:rPr>
      </w:pPr>
      <w:r w:rsidRPr="004B5540">
        <w:rPr>
          <w:rFonts w:ascii="Arial" w:hAnsi="Arial" w:cs="Arial"/>
        </w:rPr>
        <w:t>K &lt; [Fe</w:t>
      </w:r>
      <w:r w:rsidRPr="004B5540">
        <w:rPr>
          <w:rFonts w:ascii="Arial" w:hAnsi="Arial" w:cs="Arial"/>
          <w:vertAlign w:val="superscript"/>
        </w:rPr>
        <w:t>2+</w:t>
      </w:r>
      <w:r w:rsidRPr="004B5540">
        <w:rPr>
          <w:rFonts w:ascii="Arial" w:hAnsi="Arial" w:cs="Arial"/>
        </w:rPr>
        <w:t>][HCO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 [H</w:t>
      </w:r>
      <w:r w:rsidRPr="004B5540">
        <w:rPr>
          <w:rFonts w:ascii="Arial" w:hAnsi="Arial" w:cs="Arial"/>
          <w:vertAlign w:val="superscript"/>
        </w:rPr>
        <w:t>+</w:t>
      </w:r>
      <w:r w:rsidRPr="004B5540">
        <w:rPr>
          <w:rFonts w:ascii="Arial" w:hAnsi="Arial" w:cs="Arial"/>
        </w:rPr>
        <w:t xml:space="preserve">]  </w:t>
      </w:r>
      <w:r w:rsidR="00132615">
        <w:rPr>
          <w:rFonts w:ascii="Arial" w:hAnsi="Arial" w:cs="Arial"/>
        </w:rPr>
        <w:t xml:space="preserve">                                      (32)</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Em resumo, as principais reações propostas envolvidas na corrosão do aço por CO</w:t>
      </w:r>
      <w:r w:rsidRPr="004B5540">
        <w:rPr>
          <w:rFonts w:ascii="Arial" w:hAnsi="Arial" w:cs="Arial"/>
          <w:vertAlign w:val="subscript"/>
        </w:rPr>
        <w:t>2</w:t>
      </w:r>
      <w:r w:rsidRPr="004B5540">
        <w:rPr>
          <w:rFonts w:ascii="Arial" w:hAnsi="Arial" w:cs="Arial"/>
        </w:rPr>
        <w:t xml:space="preserve">, na ausência de oxigênio, </w:t>
      </w:r>
      <w:r w:rsidR="00132615">
        <w:rPr>
          <w:rFonts w:ascii="Arial" w:hAnsi="Arial" w:cs="Arial"/>
        </w:rPr>
        <w:t xml:space="preserve">são [2, 22, 26, </w:t>
      </w:r>
      <w:r w:rsidRPr="004B5540">
        <w:rPr>
          <w:rFonts w:ascii="Arial" w:hAnsi="Arial" w:cs="Arial"/>
        </w:rPr>
        <w:t>2</w:t>
      </w:r>
      <w:r w:rsidR="00132615">
        <w:rPr>
          <w:rFonts w:ascii="Arial" w:hAnsi="Arial" w:cs="Arial"/>
        </w:rPr>
        <w:t>8, 29</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Formação de ácido carbônico            CO</w:t>
      </w:r>
      <w:r w:rsidRPr="004B5540">
        <w:rPr>
          <w:rFonts w:ascii="Arial" w:hAnsi="Arial" w:cs="Arial"/>
          <w:vertAlign w:val="subscript"/>
        </w:rPr>
        <w:t xml:space="preserve">2 </w:t>
      </w:r>
      <w:r w:rsidRPr="004B5540">
        <w:rPr>
          <w:rFonts w:ascii="Arial" w:hAnsi="Arial" w:cs="Arial"/>
        </w:rPr>
        <w:t>+ H</w:t>
      </w:r>
      <w:r w:rsidRPr="004B5540">
        <w:rPr>
          <w:rFonts w:ascii="Arial" w:hAnsi="Arial" w:cs="Arial"/>
          <w:vertAlign w:val="subscript"/>
        </w:rPr>
        <w:t>2</w:t>
      </w:r>
      <w:r w:rsidRPr="004B5540">
        <w:rPr>
          <w:rFonts w:ascii="Arial" w:hAnsi="Arial" w:cs="Arial"/>
        </w:rPr>
        <w:t>O =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Reação anódica                                 Fe → Fe</w:t>
      </w:r>
      <w:r w:rsidRPr="004B5540">
        <w:rPr>
          <w:rFonts w:ascii="Arial" w:hAnsi="Arial" w:cs="Arial"/>
          <w:vertAlign w:val="superscript"/>
        </w:rPr>
        <w:t>2+</w:t>
      </w:r>
      <w:r w:rsidRPr="004B5540">
        <w:rPr>
          <w:rFonts w:ascii="Arial" w:hAnsi="Arial" w:cs="Arial"/>
        </w:rPr>
        <w:t xml:space="preserve"> + 2e</w:t>
      </w:r>
      <w:r w:rsidRPr="004B5540">
        <w:rPr>
          <w:rFonts w:ascii="Arial" w:hAnsi="Arial" w:cs="Arial"/>
          <w:vertAlign w:val="superscript"/>
        </w:rPr>
        <w:t>-</w:t>
      </w:r>
    </w:p>
    <w:p w:rsidR="00B30DCB" w:rsidRPr="004B5540" w:rsidRDefault="00B30DCB" w:rsidP="004B5540">
      <w:pPr>
        <w:autoSpaceDE w:val="0"/>
        <w:autoSpaceDN w:val="0"/>
        <w:adjustRightInd w:val="0"/>
        <w:spacing w:line="360" w:lineRule="auto"/>
        <w:jc w:val="both"/>
        <w:rPr>
          <w:rFonts w:ascii="Arial" w:hAnsi="Arial" w:cs="Arial"/>
        </w:rPr>
      </w:pPr>
    </w:p>
    <w:p w:rsidR="00132615"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                                                      </w:t>
      </w:r>
    </w:p>
    <w:p w:rsidR="00B30DCB" w:rsidRPr="004B5540" w:rsidRDefault="00132615" w:rsidP="004B5540">
      <w:pPr>
        <w:autoSpaceDE w:val="0"/>
        <w:autoSpaceDN w:val="0"/>
        <w:adjustRightInd w:val="0"/>
        <w:spacing w:line="360" w:lineRule="auto"/>
        <w:jc w:val="both"/>
        <w:rPr>
          <w:rFonts w:ascii="Arial" w:hAnsi="Arial" w:cs="Arial"/>
        </w:rPr>
      </w:pPr>
      <w:r>
        <w:rPr>
          <w:rFonts w:ascii="Arial" w:hAnsi="Arial" w:cs="Arial"/>
        </w:rPr>
        <w:t xml:space="preserve">                                                        </w:t>
      </w:r>
      <w:r w:rsidR="00B30DCB" w:rsidRPr="004B5540">
        <w:rPr>
          <w:rFonts w:ascii="Arial" w:hAnsi="Arial" w:cs="Arial"/>
        </w:rPr>
        <w:t xml:space="preserve">    2H</w:t>
      </w:r>
      <w:r w:rsidR="00B30DCB" w:rsidRPr="004B5540">
        <w:rPr>
          <w:rFonts w:ascii="Arial" w:hAnsi="Arial" w:cs="Arial"/>
          <w:vertAlign w:val="subscript"/>
        </w:rPr>
        <w:t>2</w:t>
      </w:r>
      <w:r w:rsidR="00B30DCB" w:rsidRPr="004B5540">
        <w:rPr>
          <w:rFonts w:ascii="Arial" w:hAnsi="Arial" w:cs="Arial"/>
        </w:rPr>
        <w:t>CO</w:t>
      </w:r>
      <w:r w:rsidR="00B30DCB" w:rsidRPr="004B5540">
        <w:rPr>
          <w:rFonts w:ascii="Arial" w:hAnsi="Arial" w:cs="Arial"/>
          <w:vertAlign w:val="subscript"/>
        </w:rPr>
        <w:t>3</w:t>
      </w:r>
      <w:r w:rsidR="00B30DCB" w:rsidRPr="004B5540">
        <w:rPr>
          <w:rFonts w:ascii="Arial" w:hAnsi="Arial" w:cs="Arial"/>
        </w:rPr>
        <w:t xml:space="preserve"> + 2e</w:t>
      </w:r>
      <w:r w:rsidR="00B30DCB" w:rsidRPr="004B5540">
        <w:rPr>
          <w:rFonts w:ascii="Arial" w:hAnsi="Arial" w:cs="Arial"/>
          <w:vertAlign w:val="superscript"/>
        </w:rPr>
        <w:t>-</w:t>
      </w:r>
      <w:r w:rsidR="00B30DCB" w:rsidRPr="004B5540">
        <w:rPr>
          <w:rFonts w:ascii="Arial" w:hAnsi="Arial" w:cs="Arial"/>
        </w:rPr>
        <w:t xml:space="preserve"> ↔ 2HCO</w:t>
      </w:r>
      <w:r w:rsidR="00B30DCB" w:rsidRPr="004B5540">
        <w:rPr>
          <w:rFonts w:ascii="Arial" w:hAnsi="Arial" w:cs="Arial"/>
          <w:vertAlign w:val="subscript"/>
        </w:rPr>
        <w:t>3</w:t>
      </w:r>
      <w:r w:rsidR="00B30DCB" w:rsidRPr="004B5540">
        <w:rPr>
          <w:rFonts w:ascii="Arial" w:hAnsi="Arial" w:cs="Arial"/>
          <w:vertAlign w:val="superscript"/>
        </w:rPr>
        <w:t>-</w:t>
      </w:r>
      <w:r w:rsidR="00B30DCB" w:rsidRPr="004B5540">
        <w:rPr>
          <w:rFonts w:ascii="Arial" w:hAnsi="Arial" w:cs="Arial"/>
        </w:rPr>
        <w:t xml:space="preserve"> + H</w:t>
      </w:r>
      <w:r w:rsidR="00B30DCB" w:rsidRPr="004B5540">
        <w:rPr>
          <w:rFonts w:ascii="Arial" w:hAnsi="Arial" w:cs="Arial"/>
          <w:vertAlign w:val="subscript"/>
        </w:rPr>
        <w:t>2</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Reações catódicas                              2HCO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+ 2e</w:t>
      </w:r>
      <w:r w:rsidRPr="004B5540">
        <w:rPr>
          <w:rFonts w:ascii="Arial" w:hAnsi="Arial" w:cs="Arial"/>
          <w:vertAlign w:val="superscript"/>
        </w:rPr>
        <w:t>-</w:t>
      </w:r>
      <w:r w:rsidRPr="004B5540">
        <w:rPr>
          <w:rFonts w:ascii="Arial" w:hAnsi="Arial" w:cs="Arial"/>
        </w:rPr>
        <w:t xml:space="preserve"> ↔ 2CO</w:t>
      </w:r>
      <w:r w:rsidRPr="004B5540">
        <w:rPr>
          <w:rFonts w:ascii="Arial" w:hAnsi="Arial" w:cs="Arial"/>
          <w:vertAlign w:val="subscript"/>
        </w:rPr>
        <w:t>3</w:t>
      </w:r>
      <w:r w:rsidRPr="004B5540">
        <w:rPr>
          <w:rFonts w:ascii="Arial" w:hAnsi="Arial" w:cs="Arial"/>
          <w:vertAlign w:val="superscript"/>
        </w:rPr>
        <w:t xml:space="preserve">2- </w:t>
      </w:r>
      <w:r w:rsidRPr="004B5540">
        <w:rPr>
          <w:rFonts w:ascii="Arial" w:hAnsi="Arial" w:cs="Arial"/>
        </w:rPr>
        <w:t>+ H</w:t>
      </w:r>
      <w:r w:rsidRPr="004B5540">
        <w:rPr>
          <w:rFonts w:ascii="Arial" w:hAnsi="Arial" w:cs="Arial"/>
          <w:vertAlign w:val="subscript"/>
        </w:rPr>
        <w:t>2</w:t>
      </w:r>
    </w:p>
    <w:p w:rsidR="00B30DCB" w:rsidRPr="004B5540" w:rsidRDefault="00B30DCB" w:rsidP="004B5540">
      <w:pPr>
        <w:autoSpaceDE w:val="0"/>
        <w:autoSpaceDN w:val="0"/>
        <w:adjustRightInd w:val="0"/>
        <w:spacing w:line="360" w:lineRule="auto"/>
        <w:jc w:val="both"/>
        <w:rPr>
          <w:rFonts w:ascii="Arial" w:hAnsi="Arial" w:cs="Arial"/>
          <w:vertAlign w:val="subscript"/>
        </w:rPr>
      </w:pPr>
      <w:r w:rsidRPr="004B5540">
        <w:rPr>
          <w:rFonts w:ascii="Arial" w:hAnsi="Arial" w:cs="Arial"/>
        </w:rPr>
        <w:t xml:space="preserve">                                                        </w:t>
      </w:r>
      <w:r w:rsidR="00132615">
        <w:rPr>
          <w:rFonts w:ascii="Arial" w:hAnsi="Arial" w:cs="Arial"/>
        </w:rPr>
        <w:t xml:space="preserve">  </w:t>
      </w:r>
      <w:r w:rsidRPr="004B5540">
        <w:rPr>
          <w:rFonts w:ascii="Arial" w:hAnsi="Arial" w:cs="Arial"/>
        </w:rPr>
        <w:t xml:space="preserve">  2H</w:t>
      </w:r>
      <w:r w:rsidRPr="004B5540">
        <w:rPr>
          <w:rFonts w:ascii="Arial" w:hAnsi="Arial" w:cs="Arial"/>
          <w:vertAlign w:val="superscript"/>
        </w:rPr>
        <w:t>+</w:t>
      </w:r>
      <w:r w:rsidRPr="004B5540">
        <w:rPr>
          <w:rFonts w:ascii="Arial" w:hAnsi="Arial" w:cs="Arial"/>
        </w:rPr>
        <w:t xml:space="preserve"> + 2e</w:t>
      </w:r>
      <w:r w:rsidRPr="004B5540">
        <w:rPr>
          <w:rFonts w:ascii="Arial" w:hAnsi="Arial" w:cs="Arial"/>
          <w:vertAlign w:val="superscript"/>
        </w:rPr>
        <w:t xml:space="preserve">- </w:t>
      </w:r>
      <w:r w:rsidRPr="004B5540">
        <w:rPr>
          <w:rFonts w:ascii="Arial" w:hAnsi="Arial" w:cs="Arial"/>
        </w:rPr>
        <w:t>→ H</w:t>
      </w:r>
      <w:r w:rsidRPr="004B5540">
        <w:rPr>
          <w:rFonts w:ascii="Arial" w:hAnsi="Arial" w:cs="Arial"/>
          <w:vertAlign w:val="subscript"/>
        </w:rPr>
        <w:t>2</w:t>
      </w:r>
    </w:p>
    <w:p w:rsidR="00B30DCB" w:rsidRPr="004B5540" w:rsidRDefault="00B30DCB" w:rsidP="004B5540">
      <w:pPr>
        <w:autoSpaceDE w:val="0"/>
        <w:autoSpaceDN w:val="0"/>
        <w:adjustRightInd w:val="0"/>
        <w:spacing w:line="360" w:lineRule="auto"/>
        <w:jc w:val="both"/>
        <w:rPr>
          <w:rFonts w:ascii="Arial" w:hAnsi="Arial" w:cs="Arial"/>
          <w:vertAlign w:val="subscript"/>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Reações globais                                 Fe + 2H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 xml:space="preserve">3 </w:t>
      </w:r>
      <w:r w:rsidRPr="004B5540">
        <w:rPr>
          <w:rFonts w:ascii="Arial" w:hAnsi="Arial" w:cs="Arial"/>
        </w:rPr>
        <w:t>→ Fe(HCO</w:t>
      </w:r>
      <w:r w:rsidRPr="004B5540">
        <w:rPr>
          <w:rFonts w:ascii="Arial" w:hAnsi="Arial" w:cs="Arial"/>
          <w:vertAlign w:val="subscript"/>
        </w:rPr>
        <w:t>3</w:t>
      </w:r>
      <w:r w:rsidRPr="004B5540">
        <w:rPr>
          <w:rFonts w:ascii="Arial" w:hAnsi="Arial" w:cs="Arial"/>
        </w:rPr>
        <w:t>)</w:t>
      </w:r>
      <w:r w:rsidRPr="004B5540">
        <w:rPr>
          <w:rFonts w:ascii="Arial" w:hAnsi="Arial" w:cs="Arial"/>
          <w:vertAlign w:val="subscript"/>
        </w:rPr>
        <w:t>2</w:t>
      </w:r>
      <w:r w:rsidRPr="004B5540">
        <w:rPr>
          <w:rFonts w:ascii="Arial" w:hAnsi="Arial" w:cs="Arial"/>
        </w:rPr>
        <w:t xml:space="preserve"> + H</w:t>
      </w:r>
      <w:r w:rsidRPr="004B5540">
        <w:rPr>
          <w:rFonts w:ascii="Arial" w:hAnsi="Arial" w:cs="Arial"/>
          <w:vertAlign w:val="subscript"/>
        </w:rPr>
        <w:t>2</w:t>
      </w:r>
    </w:p>
    <w:p w:rsidR="00B30DCB" w:rsidRDefault="00B30DCB" w:rsidP="004B5540">
      <w:pPr>
        <w:autoSpaceDE w:val="0"/>
        <w:autoSpaceDN w:val="0"/>
        <w:adjustRightInd w:val="0"/>
        <w:spacing w:line="360" w:lineRule="auto"/>
        <w:jc w:val="both"/>
        <w:rPr>
          <w:rFonts w:ascii="Arial" w:hAnsi="Arial" w:cs="Arial"/>
          <w:vertAlign w:val="subscript"/>
        </w:rPr>
      </w:pPr>
      <w:r w:rsidRPr="004B5540">
        <w:rPr>
          <w:rFonts w:ascii="Arial" w:hAnsi="Arial" w:cs="Arial"/>
        </w:rPr>
        <w:t xml:space="preserve">                                                          </w:t>
      </w:r>
      <w:r w:rsidR="00132615">
        <w:rPr>
          <w:rFonts w:ascii="Arial" w:hAnsi="Arial" w:cs="Arial"/>
        </w:rPr>
        <w:t xml:space="preserve">  </w:t>
      </w:r>
      <w:r w:rsidRPr="004B5540">
        <w:rPr>
          <w:rFonts w:ascii="Arial" w:hAnsi="Arial" w:cs="Arial"/>
        </w:rPr>
        <w:t>Fe +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 xml:space="preserve">3 </w:t>
      </w:r>
      <w:r w:rsidRPr="004B5540">
        <w:rPr>
          <w:rFonts w:ascii="Arial" w:hAnsi="Arial" w:cs="Arial"/>
        </w:rPr>
        <w:t>→ FeCO</w:t>
      </w:r>
      <w:r w:rsidRPr="004B5540">
        <w:rPr>
          <w:rFonts w:ascii="Arial" w:hAnsi="Arial" w:cs="Arial"/>
          <w:vertAlign w:val="subscript"/>
        </w:rPr>
        <w:t>3</w:t>
      </w:r>
      <w:r w:rsidRPr="004B5540">
        <w:rPr>
          <w:rFonts w:ascii="Arial" w:hAnsi="Arial" w:cs="Arial"/>
        </w:rPr>
        <w:t xml:space="preserve"> + H</w:t>
      </w:r>
      <w:r w:rsidRPr="004B5540">
        <w:rPr>
          <w:rFonts w:ascii="Arial" w:hAnsi="Arial" w:cs="Arial"/>
          <w:vertAlign w:val="subscript"/>
        </w:rPr>
        <w:t>2</w:t>
      </w:r>
    </w:p>
    <w:p w:rsidR="00132615" w:rsidRPr="004B5540" w:rsidRDefault="00132615" w:rsidP="004B5540">
      <w:pPr>
        <w:autoSpaceDE w:val="0"/>
        <w:autoSpaceDN w:val="0"/>
        <w:adjustRightInd w:val="0"/>
        <w:spacing w:line="360" w:lineRule="auto"/>
        <w:jc w:val="both"/>
        <w:rPr>
          <w:rFonts w:ascii="Arial" w:hAnsi="Arial" w:cs="Arial"/>
          <w:vertAlign w:val="subscript"/>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Decomposição do Fe(HCO</w:t>
      </w:r>
      <w:r w:rsidRPr="004B5540">
        <w:rPr>
          <w:rFonts w:ascii="Arial" w:hAnsi="Arial" w:cs="Arial"/>
          <w:vertAlign w:val="subscript"/>
        </w:rPr>
        <w:t>3</w:t>
      </w:r>
      <w:r w:rsidRPr="004B5540">
        <w:rPr>
          <w:rFonts w:ascii="Arial" w:hAnsi="Arial" w:cs="Arial"/>
        </w:rPr>
        <w:t>)</w:t>
      </w:r>
      <w:r w:rsidRPr="004B5540">
        <w:rPr>
          <w:rFonts w:ascii="Arial" w:hAnsi="Arial" w:cs="Arial"/>
          <w:vertAlign w:val="subscript"/>
        </w:rPr>
        <w:t xml:space="preserve">2                  </w:t>
      </w:r>
      <w:r w:rsidRPr="004B5540">
        <w:rPr>
          <w:rFonts w:ascii="Arial" w:hAnsi="Arial" w:cs="Arial"/>
        </w:rPr>
        <w:t xml:space="preserve"> Fe(HCO</w:t>
      </w:r>
      <w:r w:rsidRPr="004B5540">
        <w:rPr>
          <w:rFonts w:ascii="Arial" w:hAnsi="Arial" w:cs="Arial"/>
          <w:vertAlign w:val="subscript"/>
        </w:rPr>
        <w:t>3</w:t>
      </w:r>
      <w:r w:rsidRPr="004B5540">
        <w:rPr>
          <w:rFonts w:ascii="Arial" w:hAnsi="Arial" w:cs="Arial"/>
        </w:rPr>
        <w:t>)</w:t>
      </w:r>
      <w:r w:rsidRPr="004B5540">
        <w:rPr>
          <w:rFonts w:ascii="Arial" w:hAnsi="Arial" w:cs="Arial"/>
          <w:vertAlign w:val="subscript"/>
        </w:rPr>
        <w:t xml:space="preserve">2 </w:t>
      </w:r>
      <w:r w:rsidRPr="004B5540">
        <w:rPr>
          <w:rFonts w:ascii="Arial" w:hAnsi="Arial" w:cs="Arial"/>
        </w:rPr>
        <w:t>→ FeCO</w:t>
      </w:r>
      <w:r w:rsidRPr="004B5540">
        <w:rPr>
          <w:rFonts w:ascii="Arial" w:hAnsi="Arial" w:cs="Arial"/>
          <w:vertAlign w:val="subscript"/>
        </w:rPr>
        <w:t xml:space="preserve">3 </w:t>
      </w:r>
      <w:r w:rsidRPr="004B5540">
        <w:rPr>
          <w:rFonts w:ascii="Arial" w:hAnsi="Arial" w:cs="Arial"/>
        </w:rPr>
        <w:t>+ CO</w:t>
      </w:r>
      <w:r w:rsidRPr="004B5540">
        <w:rPr>
          <w:rFonts w:ascii="Arial" w:hAnsi="Arial" w:cs="Arial"/>
          <w:vertAlign w:val="subscript"/>
        </w:rPr>
        <w:t>2</w:t>
      </w:r>
      <w:r w:rsidRPr="004B5540">
        <w:rPr>
          <w:rFonts w:ascii="Arial" w:hAnsi="Arial" w:cs="Arial"/>
        </w:rPr>
        <w:t xml:space="preserve"> + H</w:t>
      </w:r>
      <w:r w:rsidRPr="004B5540">
        <w:rPr>
          <w:rFonts w:ascii="Arial" w:hAnsi="Arial" w:cs="Arial"/>
          <w:vertAlign w:val="subscript"/>
        </w:rPr>
        <w:t>2</w:t>
      </w:r>
      <w:r w:rsidRPr="004B5540">
        <w:rPr>
          <w:rFonts w:ascii="Arial" w:hAnsi="Arial" w:cs="Arial"/>
        </w:rPr>
        <w:t>O</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Os produtos de corrosão Fe(HCO</w:t>
      </w:r>
      <w:r w:rsidRPr="004B5540">
        <w:rPr>
          <w:rFonts w:ascii="Arial" w:hAnsi="Arial" w:cs="Arial"/>
          <w:vertAlign w:val="subscript"/>
        </w:rPr>
        <w:t>3</w:t>
      </w:r>
      <w:r w:rsidRPr="004B5540">
        <w:rPr>
          <w:rFonts w:ascii="Arial" w:hAnsi="Arial" w:cs="Arial"/>
        </w:rPr>
        <w:t>)</w:t>
      </w:r>
      <w:r w:rsidRPr="004B5540">
        <w:rPr>
          <w:rFonts w:ascii="Arial" w:hAnsi="Arial" w:cs="Arial"/>
          <w:vertAlign w:val="subscript"/>
        </w:rPr>
        <w:t>2</w:t>
      </w:r>
      <w:r w:rsidRPr="004B5540">
        <w:rPr>
          <w:rFonts w:ascii="Arial" w:hAnsi="Arial" w:cs="Arial"/>
        </w:rPr>
        <w:t xml:space="preserve"> e FeCO</w:t>
      </w:r>
      <w:r w:rsidRPr="004B5540">
        <w:rPr>
          <w:rFonts w:ascii="Arial" w:hAnsi="Arial" w:cs="Arial"/>
          <w:vertAlign w:val="subscript"/>
        </w:rPr>
        <w:t>3</w:t>
      </w:r>
      <w:r w:rsidRPr="004B5540">
        <w:rPr>
          <w:rFonts w:ascii="Arial" w:hAnsi="Arial" w:cs="Arial"/>
        </w:rPr>
        <w:t xml:space="preserve"> aumentam com o tempo, atuando na passivaç</w:t>
      </w:r>
      <w:r w:rsidR="00132615">
        <w:rPr>
          <w:rFonts w:ascii="Arial" w:hAnsi="Arial" w:cs="Arial"/>
        </w:rPr>
        <w:t>ão parcial da superfície do aço [22</w:t>
      </w:r>
      <w:r w:rsidRPr="004B5540">
        <w:rPr>
          <w:rFonts w:ascii="Arial" w:hAnsi="Arial" w:cs="Arial"/>
        </w:rPr>
        <w:t>]</w:t>
      </w:r>
      <w:r w:rsidR="00132615">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Os íons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aumentam a cinética da reação anódica em soluções saturadas com CO</w:t>
      </w:r>
      <w:r w:rsidRPr="004B5540">
        <w:rPr>
          <w:rFonts w:ascii="Arial" w:hAnsi="Arial" w:cs="Arial"/>
          <w:vertAlign w:val="subscript"/>
        </w:rPr>
        <w:t>2,</w:t>
      </w:r>
      <w:r w:rsidRPr="004B5540">
        <w:rPr>
          <w:rFonts w:ascii="Arial" w:hAnsi="Arial" w:cs="Arial"/>
        </w:rPr>
        <w:t xml:space="preserve"> tanto pela simples presença dos mesmos, quanto pelo aumento da concentração de OH</w:t>
      </w:r>
      <w:r w:rsidRPr="004B5540">
        <w:rPr>
          <w:rFonts w:ascii="Arial" w:hAnsi="Arial" w:cs="Arial"/>
          <w:vertAlign w:val="superscript"/>
        </w:rPr>
        <w:t>-</w:t>
      </w:r>
      <w:r w:rsidRPr="004B5540">
        <w:rPr>
          <w:rFonts w:ascii="Arial" w:hAnsi="Arial" w:cs="Arial"/>
        </w:rPr>
        <w:t>. Dependendo de sua concentração, podem ser responsáveis pela complexação do produto da reação anódica a Fe(CO</w:t>
      </w:r>
      <w:r w:rsidRPr="004B5540">
        <w:rPr>
          <w:rFonts w:ascii="Arial" w:hAnsi="Arial" w:cs="Arial"/>
          <w:vertAlign w:val="subscript"/>
        </w:rPr>
        <w:t>3</w:t>
      </w:r>
      <w:r w:rsidRPr="004B5540">
        <w:rPr>
          <w:rFonts w:ascii="Arial" w:hAnsi="Arial" w:cs="Arial"/>
        </w:rPr>
        <w:t>)</w:t>
      </w:r>
      <w:r w:rsidRPr="004B5540">
        <w:rPr>
          <w:rFonts w:ascii="Arial" w:hAnsi="Arial" w:cs="Arial"/>
          <w:vertAlign w:val="subscript"/>
        </w:rPr>
        <w:t>2</w:t>
      </w:r>
      <w:r w:rsidRPr="004B5540">
        <w:rPr>
          <w:rFonts w:ascii="Arial" w:hAnsi="Arial" w:cs="Arial"/>
          <w:vertAlign w:val="superscript"/>
        </w:rPr>
        <w:t>2-</w:t>
      </w:r>
      <w:r w:rsidRPr="004B5540">
        <w:rPr>
          <w:rFonts w:ascii="Arial" w:hAnsi="Arial" w:cs="Arial"/>
        </w:rPr>
        <w:t>. Dois mecanismos de dissolução (ativo para concentrações muito baixas de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xml:space="preserve"> e pré-passivo em altas concentrações de HCO</w:t>
      </w:r>
      <w:r w:rsidRPr="004B5540">
        <w:rPr>
          <w:rFonts w:ascii="Arial" w:hAnsi="Arial" w:cs="Arial"/>
          <w:vertAlign w:val="subscript"/>
        </w:rPr>
        <w:t>3</w:t>
      </w:r>
      <w:r w:rsidRPr="004B5540">
        <w:rPr>
          <w:rFonts w:ascii="Arial" w:hAnsi="Arial" w:cs="Arial"/>
          <w:vertAlign w:val="superscript"/>
        </w:rPr>
        <w:t>-</w:t>
      </w:r>
      <w:r w:rsidRPr="004B5540">
        <w:rPr>
          <w:rFonts w:ascii="Arial" w:hAnsi="Arial" w:cs="Arial"/>
        </w:rPr>
        <w:t>) possuem respostas diferentes em relaç</w:t>
      </w:r>
      <w:r w:rsidR="00132615">
        <w:rPr>
          <w:rFonts w:ascii="Arial" w:hAnsi="Arial" w:cs="Arial"/>
        </w:rPr>
        <w:t>ão a taxas diferentes de fluxo [12</w:t>
      </w:r>
      <w:r w:rsidRPr="004B5540">
        <w:rPr>
          <w:rFonts w:ascii="Arial" w:hAnsi="Arial" w:cs="Arial"/>
        </w:rPr>
        <w:t>]</w:t>
      </w:r>
      <w:r w:rsidR="00132615">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b/>
          <w:i/>
        </w:rPr>
      </w:pPr>
    </w:p>
    <w:p w:rsidR="00B30DCB" w:rsidRPr="004B5540" w:rsidRDefault="00B30DCB" w:rsidP="004B5540">
      <w:pPr>
        <w:autoSpaceDE w:val="0"/>
        <w:autoSpaceDN w:val="0"/>
        <w:adjustRightInd w:val="0"/>
        <w:spacing w:line="360" w:lineRule="auto"/>
        <w:jc w:val="both"/>
        <w:rPr>
          <w:rFonts w:ascii="Arial" w:hAnsi="Arial" w:cs="Arial"/>
          <w:i/>
          <w:vertAlign w:val="subscript"/>
        </w:rPr>
      </w:pPr>
      <w:r w:rsidRPr="004B5540">
        <w:rPr>
          <w:rFonts w:ascii="Arial" w:hAnsi="Arial" w:cs="Arial"/>
          <w:i/>
        </w:rPr>
        <w:t>3.5.3. Produtos de Corrosão por CO</w:t>
      </w:r>
      <w:r w:rsidRPr="004B5540">
        <w:rPr>
          <w:rFonts w:ascii="Arial" w:hAnsi="Arial" w:cs="Arial"/>
          <w:i/>
          <w:vertAlign w:val="subscript"/>
        </w:rPr>
        <w:t>2</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corrosão por CO</w:t>
      </w:r>
      <w:r w:rsidRPr="004B5540">
        <w:rPr>
          <w:rFonts w:ascii="Arial" w:hAnsi="Arial" w:cs="Arial"/>
          <w:vertAlign w:val="subscript"/>
        </w:rPr>
        <w:t>2</w:t>
      </w:r>
      <w:r w:rsidRPr="004B5540">
        <w:rPr>
          <w:rFonts w:ascii="Arial" w:hAnsi="Arial" w:cs="Arial"/>
        </w:rPr>
        <w:t xml:space="preserve"> em aços carbono depende diretamente da formação das películas superficiais durante o processo.</w:t>
      </w:r>
      <w:r w:rsidR="00D53F07">
        <w:rPr>
          <w:rFonts w:ascii="Arial" w:hAnsi="Arial" w:cs="Arial"/>
        </w:rPr>
        <w:t xml:space="preserve"> Estas películas são produto da corrosão por CO</w:t>
      </w:r>
      <w:r w:rsidR="00D53F07">
        <w:rPr>
          <w:rFonts w:ascii="Arial" w:hAnsi="Arial" w:cs="Arial"/>
          <w:vertAlign w:val="subscript"/>
        </w:rPr>
        <w:t>2.</w:t>
      </w:r>
      <w:r w:rsidRPr="004B5540">
        <w:rPr>
          <w:rFonts w:ascii="Arial" w:hAnsi="Arial" w:cs="Arial"/>
        </w:rPr>
        <w:t xml:space="preserve"> A proteção, a taxa de precipitação/formação e a estabilidade do filme controlam a taxa de corrosão e a sua natureza (corrosão uniforme ou localizada). A cinética de precipitação da camada de FeCO</w:t>
      </w:r>
      <w:r w:rsidRPr="004B5540">
        <w:rPr>
          <w:rFonts w:ascii="Arial" w:hAnsi="Arial" w:cs="Arial"/>
          <w:vertAlign w:val="subscript"/>
        </w:rPr>
        <w:t>3</w:t>
      </w:r>
      <w:r w:rsidRPr="004B5540">
        <w:rPr>
          <w:rFonts w:ascii="Arial" w:hAnsi="Arial" w:cs="Arial"/>
        </w:rPr>
        <w:t xml:space="preserve"> é afetada pelas concentrações do ferro e de carbonato. A temperatura também tem grande influência na sua formação e crescimento. O que confere uma boa proteção à corrosão para o material não é a espessura da película e sim sua estrutura e morfologia. Um filme contendo os mesmos componentes sólidos pode ser muito ou pouco protetor, ou até mesmo corrosivo [</w:t>
      </w:r>
      <w:r w:rsidR="00D53F07">
        <w:rPr>
          <w:rFonts w:ascii="Arial" w:hAnsi="Arial" w:cs="Arial"/>
        </w:rPr>
        <w:t>2, 25</w:t>
      </w:r>
      <w:r w:rsidRPr="004B5540">
        <w:rPr>
          <w:rFonts w:ascii="Arial" w:hAnsi="Arial" w:cs="Arial"/>
        </w:rPr>
        <w:t>]</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Default="00B30DCB" w:rsidP="004B5540">
      <w:pPr>
        <w:autoSpaceDE w:val="0"/>
        <w:autoSpaceDN w:val="0"/>
        <w:adjustRightInd w:val="0"/>
        <w:spacing w:line="360" w:lineRule="auto"/>
        <w:jc w:val="both"/>
        <w:rPr>
          <w:rFonts w:ascii="Arial" w:hAnsi="Arial" w:cs="Arial"/>
        </w:rPr>
      </w:pPr>
      <w:r w:rsidRPr="004B5540">
        <w:rPr>
          <w:rFonts w:ascii="Arial" w:hAnsi="Arial" w:cs="Arial"/>
        </w:rPr>
        <w:t>Em geral, as características de proteção da camada de corrosão dependem tanto das características do aço carbono (microestrutura, tratamento térmico, elementos de liga) quanto das variáveis ambientais (pH da solução, temperatura, composição da solução, fluxo, etc.)</w:t>
      </w:r>
      <w:r w:rsidR="00D53F07">
        <w:rPr>
          <w:rFonts w:ascii="Arial" w:hAnsi="Arial" w:cs="Arial"/>
        </w:rPr>
        <w:t xml:space="preserve"> </w:t>
      </w:r>
      <w:r w:rsidRPr="004B5540">
        <w:rPr>
          <w:rFonts w:ascii="Arial" w:hAnsi="Arial" w:cs="Arial"/>
        </w:rPr>
        <w:t>[2]</w:t>
      </w:r>
      <w:r w:rsidR="00D53F07">
        <w:rPr>
          <w:rFonts w:ascii="Arial" w:hAnsi="Arial" w:cs="Arial"/>
        </w:rPr>
        <w:t>.</w:t>
      </w:r>
    </w:p>
    <w:p w:rsidR="00D53F07" w:rsidRPr="004B5540" w:rsidRDefault="00D53F07"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Os filmes de corrosão formados entre 5 e 150 ºC em solução aquosa contendo CO</w:t>
      </w:r>
      <w:r w:rsidRPr="004B5540">
        <w:rPr>
          <w:rFonts w:ascii="Arial" w:hAnsi="Arial" w:cs="Arial"/>
          <w:vertAlign w:val="subscript"/>
        </w:rPr>
        <w:t>2</w:t>
      </w:r>
      <w:r w:rsidRPr="004B5540">
        <w:rPr>
          <w:rFonts w:ascii="Arial" w:hAnsi="Arial" w:cs="Arial"/>
        </w:rPr>
        <w:t xml:space="preserve"> podem ser divididos genericamen</w:t>
      </w:r>
      <w:r w:rsidR="00D53F07">
        <w:rPr>
          <w:rFonts w:ascii="Arial" w:hAnsi="Arial" w:cs="Arial"/>
        </w:rPr>
        <w:t xml:space="preserve">te em quatro classes principais </w:t>
      </w:r>
      <w:r w:rsidRPr="004B5540">
        <w:rPr>
          <w:rFonts w:ascii="Arial" w:hAnsi="Arial" w:cs="Arial"/>
        </w:rPr>
        <w:t>[2]</w:t>
      </w:r>
      <w:r w:rsidR="00D53F07">
        <w:rPr>
          <w:rFonts w:ascii="Arial" w:hAnsi="Arial" w:cs="Arial"/>
        </w:rPr>
        <w:t>:</w:t>
      </w:r>
    </w:p>
    <w:p w:rsidR="00B30DCB" w:rsidRPr="004B5540" w:rsidRDefault="00B30DCB" w:rsidP="004B5540">
      <w:pPr>
        <w:numPr>
          <w:ilvl w:val="0"/>
          <w:numId w:val="13"/>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filmes transparentes;</w:t>
      </w:r>
    </w:p>
    <w:p w:rsidR="00B30DCB" w:rsidRPr="004B5540" w:rsidRDefault="00B30DCB" w:rsidP="004B5540">
      <w:pPr>
        <w:numPr>
          <w:ilvl w:val="0"/>
          <w:numId w:val="13"/>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filmes de carbeto de ferro (Fe</w:t>
      </w:r>
      <w:r w:rsidRPr="004B5540">
        <w:rPr>
          <w:rFonts w:ascii="Arial" w:eastAsia="SymbolMT" w:hAnsi="Arial" w:cs="Arial"/>
          <w:vertAlign w:val="subscript"/>
        </w:rPr>
        <w:t>3</w:t>
      </w:r>
      <w:r w:rsidRPr="004B5540">
        <w:rPr>
          <w:rFonts w:ascii="Arial" w:eastAsia="SymbolMT" w:hAnsi="Arial" w:cs="Arial"/>
        </w:rPr>
        <w:t>C);</w:t>
      </w:r>
    </w:p>
    <w:p w:rsidR="00B30DCB" w:rsidRPr="004B5540" w:rsidRDefault="00B30DCB" w:rsidP="004B5540">
      <w:pPr>
        <w:numPr>
          <w:ilvl w:val="0"/>
          <w:numId w:val="13"/>
        </w:numPr>
        <w:autoSpaceDE w:val="0"/>
        <w:autoSpaceDN w:val="0"/>
        <w:adjustRightInd w:val="0"/>
        <w:spacing w:line="360" w:lineRule="auto"/>
        <w:ind w:firstLine="0"/>
        <w:jc w:val="both"/>
        <w:rPr>
          <w:rFonts w:ascii="Arial" w:eastAsia="SymbolMT" w:hAnsi="Arial" w:cs="Arial"/>
        </w:rPr>
      </w:pPr>
      <w:r w:rsidRPr="004B5540">
        <w:rPr>
          <w:rFonts w:ascii="Arial" w:eastAsia="SymbolMT" w:hAnsi="Arial" w:cs="Arial"/>
        </w:rPr>
        <w:t>filmes de carbonato de ferro (FeCO</w:t>
      </w:r>
      <w:r w:rsidRPr="004B5540">
        <w:rPr>
          <w:rFonts w:ascii="Arial" w:eastAsia="SymbolMT" w:hAnsi="Arial" w:cs="Arial"/>
          <w:vertAlign w:val="subscript"/>
        </w:rPr>
        <w:t>3</w:t>
      </w:r>
      <w:r w:rsidRPr="004B5540">
        <w:rPr>
          <w:rFonts w:ascii="Arial" w:eastAsia="SymbolMT" w:hAnsi="Arial" w:cs="Arial"/>
        </w:rPr>
        <w:t>);</w:t>
      </w:r>
    </w:p>
    <w:p w:rsidR="00B30DCB" w:rsidRPr="004B5540" w:rsidRDefault="00B30DCB" w:rsidP="004B5540">
      <w:pPr>
        <w:numPr>
          <w:ilvl w:val="0"/>
          <w:numId w:val="13"/>
        </w:numPr>
        <w:autoSpaceDE w:val="0"/>
        <w:autoSpaceDN w:val="0"/>
        <w:adjustRightInd w:val="0"/>
        <w:spacing w:line="360" w:lineRule="auto"/>
        <w:ind w:firstLine="0"/>
        <w:jc w:val="both"/>
        <w:rPr>
          <w:rFonts w:ascii="Arial" w:hAnsi="Arial" w:cs="Arial"/>
        </w:rPr>
      </w:pPr>
      <w:r w:rsidRPr="004B5540">
        <w:rPr>
          <w:rFonts w:ascii="Arial" w:eastAsia="SymbolMT" w:hAnsi="Arial" w:cs="Arial"/>
        </w:rPr>
        <w:t>filmes de carbonato de ferro com carbeto de ferro (FeCO</w:t>
      </w:r>
      <w:r w:rsidRPr="004B5540">
        <w:rPr>
          <w:rFonts w:ascii="Arial" w:eastAsia="SymbolMT" w:hAnsi="Arial" w:cs="Arial"/>
          <w:vertAlign w:val="subscript"/>
        </w:rPr>
        <w:t>3</w:t>
      </w:r>
      <w:r w:rsidRPr="004B5540">
        <w:rPr>
          <w:rFonts w:ascii="Arial" w:eastAsia="SymbolMT" w:hAnsi="Arial" w:cs="Arial"/>
        </w:rPr>
        <w:t xml:space="preserve"> + Fe</w:t>
      </w:r>
      <w:r w:rsidRPr="004B5540">
        <w:rPr>
          <w:rFonts w:ascii="Arial" w:eastAsia="SymbolMT" w:hAnsi="Arial" w:cs="Arial"/>
          <w:vertAlign w:val="subscript"/>
        </w:rPr>
        <w:t>3</w:t>
      </w:r>
      <w:r w:rsidRPr="004B5540">
        <w:rPr>
          <w:rFonts w:ascii="Arial" w:eastAsia="SymbolMT" w:hAnsi="Arial" w:cs="Arial"/>
        </w:rPr>
        <w:t>C).</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a) Filmes transparentes – possuem menos que 1 </w:t>
      </w:r>
      <w:r w:rsidRPr="004B5540">
        <w:rPr>
          <w:rFonts w:ascii="Arial" w:eastAsia="SymbolMT" w:hAnsi="Arial" w:cs="Arial"/>
        </w:rPr>
        <w:t>μ</w:t>
      </w:r>
      <w:r w:rsidRPr="004B5540">
        <w:rPr>
          <w:rFonts w:ascii="Arial" w:hAnsi="Arial" w:cs="Arial"/>
        </w:rPr>
        <w:t>m de espessura e são observados apenas em temperatura ambiente, mesmo que sua formação seja mais rápida em temperaturas inferiores. Não são os produtos sólidos mais estáveis e podem ser formados em águas contendo CO</w:t>
      </w:r>
      <w:r w:rsidRPr="004B5540">
        <w:rPr>
          <w:rFonts w:ascii="Arial" w:hAnsi="Arial" w:cs="Arial"/>
          <w:vertAlign w:val="subscript"/>
        </w:rPr>
        <w:t>2</w:t>
      </w:r>
      <w:r w:rsidRPr="004B5540">
        <w:rPr>
          <w:rFonts w:ascii="Arial" w:hAnsi="Arial" w:cs="Arial"/>
        </w:rPr>
        <w:t xml:space="preserve"> com pequena concentração de ferro. Se esta concentração for aumentada, a camada passa a ser mais protetora, fornecendo uma taxa de corrosão mais lenta em cerca de 1 ordem de magnitude (essa ordem tende a crescer após longo tempo de exposição). Os aços protegidos por este filme transparente podem estar susceptíveis a trincas e pites por cloreto de forma similar aos aços inoxidáveis passivados. Este filme não contém carbonato, mas possui uma razão de ío</w:t>
      </w:r>
      <w:r w:rsidR="00D53F07">
        <w:rPr>
          <w:rFonts w:ascii="Arial" w:hAnsi="Arial" w:cs="Arial"/>
        </w:rPr>
        <w:t>ns de ferro e oxigênio de 1:2 [2</w:t>
      </w:r>
      <w:r w:rsidRPr="004B5540">
        <w:rPr>
          <w:rFonts w:ascii="Arial" w:hAnsi="Arial" w:cs="Arial"/>
        </w:rPr>
        <w:t>]. Etching</w:t>
      </w:r>
      <w:r w:rsidR="00D53F07">
        <w:rPr>
          <w:rFonts w:ascii="Arial" w:hAnsi="Arial" w:cs="Arial"/>
        </w:rPr>
        <w:t xml:space="preserve"> </w:t>
      </w:r>
      <w:r w:rsidRPr="004B5540">
        <w:rPr>
          <w:rFonts w:ascii="Arial" w:hAnsi="Arial" w:cs="Arial"/>
        </w:rPr>
        <w:t>[2] verificou que existe uma razão constante entre ferro e oxigênio em toda a espessura da película. A dúvida é se esta razão corresponde ao Fe</w:t>
      </w:r>
      <w:r w:rsidRPr="004B5540">
        <w:rPr>
          <w:rFonts w:ascii="Arial" w:hAnsi="Arial" w:cs="Arial"/>
          <w:vertAlign w:val="superscript"/>
        </w:rPr>
        <w:t>II</w:t>
      </w:r>
      <w:r w:rsidRPr="004B5540">
        <w:rPr>
          <w:rFonts w:ascii="Arial" w:hAnsi="Arial" w:cs="Arial"/>
        </w:rPr>
        <w:t xml:space="preserve"> ou Fe</w:t>
      </w:r>
      <w:r w:rsidRPr="004B5540">
        <w:rPr>
          <w:rFonts w:ascii="Arial" w:hAnsi="Arial" w:cs="Arial"/>
          <w:vertAlign w:val="superscript"/>
        </w:rPr>
        <w:t>III</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Os filmes transparentes têm sido ignorados por muitos pesquisadores e um estudo sistemático é necessário para confirmar ou invalidar sua formação e seu efeito na formação de FeCO</w:t>
      </w:r>
      <w:r w:rsidRPr="004B5540">
        <w:rPr>
          <w:rFonts w:ascii="Arial" w:hAnsi="Arial" w:cs="Arial"/>
          <w:vertAlign w:val="subscript"/>
        </w:rPr>
        <w:t>3</w:t>
      </w:r>
      <w:r w:rsidR="00D53F07">
        <w:rPr>
          <w:rFonts w:ascii="Arial" w:hAnsi="Arial" w:cs="Arial"/>
        </w:rPr>
        <w:t xml:space="preserve">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b) Carbeto de ferro/Cementita (Fe</w:t>
      </w:r>
      <w:r w:rsidRPr="004B5540">
        <w:rPr>
          <w:rFonts w:ascii="Arial" w:hAnsi="Arial" w:cs="Arial"/>
          <w:vertAlign w:val="subscript"/>
        </w:rPr>
        <w:t>3</w:t>
      </w:r>
      <w:r w:rsidRPr="004B5540">
        <w:rPr>
          <w:rFonts w:ascii="Arial" w:hAnsi="Arial" w:cs="Arial"/>
        </w:rPr>
        <w:t>C) – Com a dissolução anódica do aço carbono, são formados íons de ferro dissolvidos. Este processo gera uma película de Fe</w:t>
      </w:r>
      <w:r w:rsidRPr="004B5540">
        <w:rPr>
          <w:rFonts w:ascii="Arial" w:hAnsi="Arial" w:cs="Arial"/>
          <w:vertAlign w:val="subscript"/>
        </w:rPr>
        <w:t>3</w:t>
      </w:r>
      <w:r w:rsidRPr="004B5540">
        <w:rPr>
          <w:rFonts w:ascii="Arial" w:hAnsi="Arial" w:cs="Arial"/>
        </w:rPr>
        <w:t>C não corroído (cementita), que se acumula na superfície (Figura 10). O filme pode tanto ser frágil e poroso quanto resistente. Altas taxas de fluxos em solução aquosa contendo CO</w:t>
      </w:r>
      <w:r w:rsidRPr="004B5540">
        <w:rPr>
          <w:rFonts w:ascii="Arial" w:hAnsi="Arial" w:cs="Arial"/>
          <w:vertAlign w:val="subscript"/>
        </w:rPr>
        <w:t>2</w:t>
      </w:r>
      <w:r w:rsidRPr="004B5540">
        <w:rPr>
          <w:rFonts w:ascii="Arial" w:hAnsi="Arial" w:cs="Arial"/>
        </w:rPr>
        <w:t xml:space="preserve"> não tamponados levam à formação de um filme de corrosão constituído principalmente por Fe</w:t>
      </w:r>
      <w:r w:rsidRPr="004B5540">
        <w:rPr>
          <w:rFonts w:ascii="Arial" w:hAnsi="Arial" w:cs="Arial"/>
          <w:vertAlign w:val="subscript"/>
        </w:rPr>
        <w:t>3</w:t>
      </w:r>
      <w:r w:rsidRPr="004B5540">
        <w:rPr>
          <w:rFonts w:ascii="Arial" w:hAnsi="Arial" w:cs="Arial"/>
        </w:rPr>
        <w:t>C, além de alguns constituintes de elementos de liga provenientes do substrato. A redução do fluxo tende a aumentar a quantidade de Fe</w:t>
      </w:r>
      <w:r w:rsidRPr="004B5540">
        <w:rPr>
          <w:rFonts w:ascii="Arial" w:hAnsi="Arial" w:cs="Arial"/>
          <w:vertAlign w:val="subscript"/>
        </w:rPr>
        <w:t>3</w:t>
      </w:r>
      <w:r w:rsidRPr="004B5540">
        <w:rPr>
          <w:rFonts w:ascii="Arial" w:hAnsi="Arial" w:cs="Arial"/>
        </w:rPr>
        <w:t>C, mas isto também leva à presença de FeCO</w:t>
      </w:r>
      <w:r w:rsidRPr="004B5540">
        <w:rPr>
          <w:rFonts w:ascii="Arial" w:hAnsi="Arial" w:cs="Arial"/>
          <w:vertAlign w:val="subscript"/>
        </w:rPr>
        <w:t>3</w:t>
      </w:r>
      <w:r w:rsidR="00D53F07">
        <w:rPr>
          <w:rFonts w:ascii="Arial" w:hAnsi="Arial" w:cs="Arial"/>
        </w:rPr>
        <w:t xml:space="preserve"> no filme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noProof/>
        </w:rPr>
        <w:drawing>
          <wp:inline distT="0" distB="0" distL="0" distR="0">
            <wp:extent cx="2488565" cy="1820545"/>
            <wp:effectExtent l="19050" t="0" r="698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2488565" cy="1820545"/>
                    </a:xfrm>
                    <a:prstGeom prst="rect">
                      <a:avLst/>
                    </a:prstGeom>
                    <a:noFill/>
                    <a:ln w="9525">
                      <a:noFill/>
                      <a:miter lim="800000"/>
                      <a:headEnd/>
                      <a:tailEnd/>
                    </a:ln>
                  </pic:spPr>
                </pic:pic>
              </a:graphicData>
            </a:graphic>
          </wp:inline>
        </w:drawing>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 xml:space="preserve">Figura 10: Camada pura de carbeto de ferro formado a 60ºC </w:t>
      </w:r>
      <w:r w:rsidR="00D53F07">
        <w:rPr>
          <w:rFonts w:ascii="Arial" w:hAnsi="Arial" w:cs="Arial"/>
        </w:rPr>
        <w:t xml:space="preserve">e supersaturação de 1 a 3 vezes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 filme de Fe</w:t>
      </w:r>
      <w:r w:rsidRPr="00D53F07">
        <w:rPr>
          <w:rFonts w:ascii="Arial" w:hAnsi="Arial" w:cs="Arial"/>
          <w:vertAlign w:val="subscript"/>
        </w:rPr>
        <w:t>3</w:t>
      </w:r>
      <w:r w:rsidRPr="004B5540">
        <w:rPr>
          <w:rFonts w:ascii="Arial" w:hAnsi="Arial" w:cs="Arial"/>
        </w:rPr>
        <w:t>C afeta o processo de corrosão, aumentando a taxa de corrosão em 3 a 10 vezes, dependendo da quantidade de vazios existentes na camada. Sua atuação ocorre da seguinte forma</w:t>
      </w:r>
      <w:r w:rsidR="00D53F07">
        <w:rPr>
          <w:rFonts w:ascii="Arial" w:hAnsi="Arial" w:cs="Arial"/>
        </w:rPr>
        <w:t xml:space="preserve">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par galvânico: o Fe</w:t>
      </w:r>
      <w:r w:rsidRPr="004B5540">
        <w:rPr>
          <w:rFonts w:ascii="Arial" w:hAnsi="Arial" w:cs="Arial"/>
          <w:vertAlign w:val="subscript"/>
        </w:rPr>
        <w:t>3</w:t>
      </w:r>
      <w:r w:rsidRPr="004B5540">
        <w:rPr>
          <w:rFonts w:ascii="Arial" w:hAnsi="Arial" w:cs="Arial"/>
        </w:rPr>
        <w:t>C tem um sobrepotencial menor para as reações catódicas do que o ferro, assim o contato galvânico entre os dois pode acelerar a dissolução do ferro pela aceleração da reação catódica na presença de &lt;&lt; 1 ppm de Fe</w:t>
      </w:r>
      <w:r w:rsidRPr="004B5540">
        <w:rPr>
          <w:rFonts w:ascii="Arial" w:hAnsi="Arial" w:cs="Arial"/>
          <w:vertAlign w:val="superscript"/>
        </w:rPr>
        <w:t>2+</w:t>
      </w:r>
      <w:r w:rsidRPr="004B5540">
        <w:rPr>
          <w:rFonts w:ascii="Arial" w:hAnsi="Arial" w:cs="Arial"/>
        </w:rPr>
        <w:t xml:space="preserve"> na água;</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acidificação local: as reações catódicas acontecem principalmente nos pontos de Fe</w:t>
      </w:r>
      <w:r w:rsidRPr="004B5540">
        <w:rPr>
          <w:rFonts w:ascii="Arial" w:hAnsi="Arial" w:cs="Arial"/>
          <w:vertAlign w:val="subscript"/>
        </w:rPr>
        <w:t>3</w:t>
      </w:r>
      <w:r w:rsidRPr="004B5540">
        <w:rPr>
          <w:rFonts w:ascii="Arial" w:hAnsi="Arial" w:cs="Arial"/>
        </w:rPr>
        <w:t>C, separando fisicamente as reações de corrosão anódica e catódica. Isto faz com que as regiões catódicas se tornem mais alcalinas e as regiões anódicas mais ácidas, podendo causar acidificação interna localizada e promover corrosão na superfície do metal;</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enriquecimento de Fe</w:t>
      </w:r>
      <w:r w:rsidRPr="004B5540">
        <w:rPr>
          <w:rFonts w:ascii="Arial" w:hAnsi="Arial" w:cs="Arial"/>
          <w:vertAlign w:val="superscript"/>
        </w:rPr>
        <w:t>2+</w:t>
      </w:r>
      <w:r w:rsidRPr="004B5540">
        <w:rPr>
          <w:rFonts w:ascii="Arial" w:hAnsi="Arial" w:cs="Arial"/>
        </w:rPr>
        <w:t>: um grande enriquecimento de Fe</w:t>
      </w:r>
      <w:r w:rsidRPr="004B5540">
        <w:rPr>
          <w:rFonts w:ascii="Arial" w:hAnsi="Arial" w:cs="Arial"/>
          <w:vertAlign w:val="superscript"/>
        </w:rPr>
        <w:t>2+</w:t>
      </w:r>
      <w:r w:rsidRPr="004B5540">
        <w:rPr>
          <w:rFonts w:ascii="Arial" w:hAnsi="Arial" w:cs="Arial"/>
        </w:rPr>
        <w:t xml:space="preserve"> na superfície do metal acarretará numa supersaturação local dos íons de ferro, facilitando a formação de FeCO</w:t>
      </w:r>
      <w:r w:rsidRPr="004B5540">
        <w:rPr>
          <w:rFonts w:ascii="Arial" w:hAnsi="Arial" w:cs="Arial"/>
          <w:vertAlign w:val="subscript"/>
        </w:rPr>
        <w:t>3</w:t>
      </w:r>
      <w:r w:rsidRPr="004B5540">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ancoramento do filme: em certas condições, o filme de corrosão consiste na combinação de Fe</w:t>
      </w:r>
      <w:r w:rsidRPr="004B5540">
        <w:rPr>
          <w:rFonts w:ascii="Arial" w:hAnsi="Arial" w:cs="Arial"/>
          <w:vertAlign w:val="subscript"/>
        </w:rPr>
        <w:t>3</w:t>
      </w:r>
      <w:r w:rsidRPr="004B5540">
        <w:rPr>
          <w:rFonts w:ascii="Arial" w:hAnsi="Arial" w:cs="Arial"/>
        </w:rPr>
        <w:t>C e FeCO</w:t>
      </w:r>
      <w:r w:rsidRPr="004B5540">
        <w:rPr>
          <w:rFonts w:ascii="Arial" w:hAnsi="Arial" w:cs="Arial"/>
          <w:vertAlign w:val="subscript"/>
        </w:rPr>
        <w:t>3</w:t>
      </w:r>
      <w:r w:rsidRPr="004B5540">
        <w:rPr>
          <w:rFonts w:ascii="Arial" w:hAnsi="Arial" w:cs="Arial"/>
        </w:rPr>
        <w:t>. Nestes filmes, o Fe3C age como uma estrutura, ancorando o FeCO</w:t>
      </w:r>
      <w:r w:rsidRPr="004B5540">
        <w:rPr>
          <w:rFonts w:ascii="Arial" w:hAnsi="Arial" w:cs="Arial"/>
          <w:vertAlign w:val="subscript"/>
        </w:rPr>
        <w:t>3</w:t>
      </w:r>
      <w:r w:rsidRPr="004B5540">
        <w:rPr>
          <w:rFonts w:ascii="Arial" w:hAnsi="Arial" w:cs="Arial"/>
        </w:rPr>
        <w:t xml:space="preserve"> precipitado na superfície do filme. Isto acaba melhorando a resistência mecânica em altas taxas de fluxo. Nestas situações, a corrosão localizada é diminuída.</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Mesmo com a alta concentração de íons de ferro, a acidificação local na superfície leva a condições não favoráveis para a precipitação de FeCO</w:t>
      </w:r>
      <w:r w:rsidRPr="004B5540">
        <w:rPr>
          <w:rFonts w:ascii="Arial" w:hAnsi="Arial" w:cs="Arial"/>
          <w:vertAlign w:val="subscript"/>
        </w:rPr>
        <w:t>3</w:t>
      </w:r>
      <w:r w:rsidR="00D53F07">
        <w:rPr>
          <w:rFonts w:ascii="Arial" w:hAnsi="Arial" w:cs="Arial"/>
        </w:rPr>
        <w:t xml:space="preserve"> [2</w:t>
      </w:r>
      <w:r w:rsidRPr="004B5540">
        <w:rPr>
          <w:rFonts w:ascii="Arial" w:hAnsi="Arial" w:cs="Arial"/>
        </w:rPr>
        <w:t>]. Forma-se então uma película de corrosão com ligações fracas na superfície metálica ou com regiões que não estejam bem aderidas à superfície metálica. Fornece pequena proteção, logo as taxas de corrosão devem ser altas. Uma taxa de corrosão local tende a aumentar a diferença de pH entre as regiões anódicas e catódicas adjacentes, o que favorece o desenvolvimento de filmes não protetores. Em geral, um acúmulo de Fe</w:t>
      </w:r>
      <w:r w:rsidRPr="004B5540">
        <w:rPr>
          <w:rFonts w:ascii="Arial" w:hAnsi="Arial" w:cs="Arial"/>
          <w:vertAlign w:val="subscript"/>
        </w:rPr>
        <w:t>3</w:t>
      </w:r>
      <w:r w:rsidRPr="004B5540">
        <w:rPr>
          <w:rFonts w:ascii="Arial" w:hAnsi="Arial" w:cs="Arial"/>
        </w:rPr>
        <w:t>C previne a difusão dos íons de ferro da superfície, promovendo a formação do filme de FeCO</w:t>
      </w:r>
      <w:r w:rsidRPr="004B5540">
        <w:rPr>
          <w:rFonts w:ascii="Arial" w:hAnsi="Arial" w:cs="Arial"/>
          <w:vertAlign w:val="subscript"/>
        </w:rPr>
        <w:t>3</w:t>
      </w:r>
      <w:r w:rsidRPr="004B5540">
        <w:rPr>
          <w:rFonts w:ascii="Arial" w:hAnsi="Arial" w:cs="Arial"/>
        </w:rPr>
        <w:t xml:space="preserve">, que </w:t>
      </w:r>
      <w:r w:rsidR="00D53F07">
        <w:rPr>
          <w:rFonts w:ascii="Arial" w:hAnsi="Arial" w:cs="Arial"/>
        </w:rPr>
        <w:t>oferece maior grau de proteção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c) Carbonato de Ferro/Siderita (FeCO</w:t>
      </w:r>
      <w:r w:rsidRPr="004B5540">
        <w:rPr>
          <w:rFonts w:ascii="Arial" w:hAnsi="Arial" w:cs="Arial"/>
          <w:vertAlign w:val="subscript"/>
        </w:rPr>
        <w:t>3</w:t>
      </w:r>
      <w:r w:rsidRPr="004B5540">
        <w:rPr>
          <w:rFonts w:ascii="Arial" w:hAnsi="Arial" w:cs="Arial"/>
        </w:rPr>
        <w:t>) – mais importante filme que pode crescer no aço carbono em meios sem H</w:t>
      </w:r>
      <w:r w:rsidRPr="004B5540">
        <w:rPr>
          <w:rFonts w:ascii="Arial" w:hAnsi="Arial" w:cs="Arial"/>
          <w:vertAlign w:val="subscript"/>
        </w:rPr>
        <w:t>2</w:t>
      </w:r>
      <w:r w:rsidRPr="004B5540">
        <w:rPr>
          <w:rFonts w:ascii="Arial" w:hAnsi="Arial" w:cs="Arial"/>
        </w:rPr>
        <w:t>S. Sua formação depende da termodinâmica e da cinética de precipitação do FeCO</w:t>
      </w:r>
      <w:r w:rsidRPr="004B5540">
        <w:rPr>
          <w:rFonts w:ascii="Arial" w:hAnsi="Arial" w:cs="Arial"/>
          <w:vertAlign w:val="subscript"/>
        </w:rPr>
        <w:t>3</w:t>
      </w:r>
      <w:r w:rsidRPr="004B5540">
        <w:rPr>
          <w:rFonts w:ascii="Arial" w:hAnsi="Arial" w:cs="Arial"/>
        </w:rPr>
        <w:t>. O principal fator para o crescimento da película é a supersaturação, que também influi diretamente em sua morfologia. Uma alta supersaturação de FeCO</w:t>
      </w:r>
      <w:r w:rsidRPr="004B5540">
        <w:rPr>
          <w:rFonts w:ascii="Arial" w:hAnsi="Arial" w:cs="Arial"/>
          <w:vertAlign w:val="subscript"/>
        </w:rPr>
        <w:t>3</w:t>
      </w:r>
      <w:r w:rsidRPr="004B5540">
        <w:rPr>
          <w:rFonts w:ascii="Arial" w:hAnsi="Arial" w:cs="Arial"/>
        </w:rPr>
        <w:t xml:space="preserve"> é essencial para formar um filme protetor, particularmente em baixas temperaturas. Em princípio, o processo de precipitação é dividido em duas etapas: nucleação e crescimento. A morfologia do filme dependerá da etapa que for determinante. A partir do momento em que a camada é formada, ela permanecerá protetora mesmo em supersaturações menores. Algumas medidas restringem o transporte de produtos de reação da superfície, acelerando a formação do filme protetor. A aderência e a espessura da camada de FeCO</w:t>
      </w:r>
      <w:r w:rsidRPr="004B5540">
        <w:rPr>
          <w:rFonts w:ascii="Arial" w:hAnsi="Arial" w:cs="Arial"/>
          <w:vertAlign w:val="subscript"/>
        </w:rPr>
        <w:t>3</w:t>
      </w:r>
      <w:r w:rsidRPr="004B5540">
        <w:rPr>
          <w:rFonts w:ascii="Arial" w:hAnsi="Arial" w:cs="Arial"/>
        </w:rPr>
        <w:t xml:space="preserve"> dependem da microestrutura do metal. Seu crescimento em aços normalizados, com estrutura perlítica/ferrítica, é mais aderente, tendo cristais maiores, empacotados mais densamente e mais espessos do que os filmes </w:t>
      </w:r>
      <w:r w:rsidR="00D53F07">
        <w:rPr>
          <w:rFonts w:ascii="Arial" w:hAnsi="Arial" w:cs="Arial"/>
        </w:rPr>
        <w:t>formados em aços temperados [2</w:t>
      </w:r>
      <w:r w:rsidRPr="004B5540">
        <w:rPr>
          <w:rFonts w:ascii="Arial" w:hAnsi="Arial" w:cs="Arial"/>
        </w:rPr>
        <w:t>]</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O FeCO</w:t>
      </w:r>
      <w:r w:rsidRPr="004B5540">
        <w:rPr>
          <w:rFonts w:ascii="Arial" w:hAnsi="Arial" w:cs="Arial"/>
          <w:vertAlign w:val="subscript"/>
        </w:rPr>
        <w:t>3</w:t>
      </w:r>
      <w:r w:rsidRPr="004B5540">
        <w:rPr>
          <w:rFonts w:ascii="Arial" w:hAnsi="Arial" w:cs="Arial"/>
        </w:rPr>
        <w:t xml:space="preserve"> reduz a taxa de corrosão porque de certa forma preenche os poros existentes na camada. Isto restringe os fluxos de difusão das espécies envolvidas nas reações eletroquímicas. Quanto maior a temperatura, maior é a proteção. A máxima taxa de corrosão observada para o aço carbono em ambientes sem enxofre foi entre 60 e 70 ºC e a partir daí ela começa a diminuir devido ao crescimento de filmes de FeCO</w:t>
      </w:r>
      <w:r w:rsidRPr="004B5540">
        <w:rPr>
          <w:rFonts w:ascii="Arial" w:hAnsi="Arial" w:cs="Arial"/>
          <w:vertAlign w:val="subscript"/>
        </w:rPr>
        <w:t>3</w:t>
      </w:r>
      <w:r w:rsidRPr="004B5540">
        <w:rPr>
          <w:rFonts w:ascii="Arial" w:hAnsi="Arial" w:cs="Arial"/>
        </w:rPr>
        <w:t xml:space="preserve"> protetores. As películas de FeCO</w:t>
      </w:r>
      <w:r w:rsidRPr="004B5540">
        <w:rPr>
          <w:rFonts w:ascii="Arial" w:hAnsi="Arial" w:cs="Arial"/>
          <w:vertAlign w:val="subscript"/>
        </w:rPr>
        <w:t>3</w:t>
      </w:r>
      <w:r w:rsidRPr="004B5540">
        <w:rPr>
          <w:rFonts w:ascii="Arial" w:hAnsi="Arial" w:cs="Arial"/>
        </w:rPr>
        <w:t>, para serem eficientes, devem ser obtidas no mínimo a uma temperatura de 50 ºC. Diminui-se a taxa de corro</w:t>
      </w:r>
      <w:r w:rsidR="00D53F07">
        <w:rPr>
          <w:rFonts w:ascii="Arial" w:hAnsi="Arial" w:cs="Arial"/>
        </w:rPr>
        <w:t xml:space="preserve">são também com o aumento do pH </w:t>
      </w:r>
      <w:r w:rsidRPr="004B5540">
        <w:rPr>
          <w:rFonts w:ascii="Arial" w:hAnsi="Arial" w:cs="Arial"/>
        </w:rPr>
        <w:t>[2]</w:t>
      </w:r>
      <w:r w:rsidR="00D53F07">
        <w:rPr>
          <w:rFonts w:ascii="Arial" w:hAnsi="Arial" w:cs="Arial"/>
        </w:rPr>
        <w:t>.</w:t>
      </w:r>
    </w:p>
    <w:p w:rsidR="00C31C7D" w:rsidRDefault="00C31C7D"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Tem sido argumentado que os filmes protetores formados em altas temperaturas e pressões fornecem melhor proteção do que os formados em condições contrárias. O nível de proteção aumenta com o tempo de exposição,</w:t>
      </w:r>
      <w:r w:rsidR="00D53F07">
        <w:rPr>
          <w:rFonts w:ascii="Arial" w:hAnsi="Arial" w:cs="Arial"/>
        </w:rPr>
        <w:t xml:space="preserve"> o qual depende do processo [2</w:t>
      </w:r>
      <w:r w:rsidRPr="004B5540">
        <w:rPr>
          <w:rFonts w:ascii="Arial" w:hAnsi="Arial" w:cs="Arial"/>
        </w:rPr>
        <w:t>]</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d) Carbonato de Ferro (FeCO</w:t>
      </w:r>
      <w:r w:rsidRPr="004B5540">
        <w:rPr>
          <w:rFonts w:ascii="Arial" w:hAnsi="Arial" w:cs="Arial"/>
          <w:vertAlign w:val="subscript"/>
        </w:rPr>
        <w:t>3</w:t>
      </w:r>
      <w:r w:rsidRPr="004B5540">
        <w:rPr>
          <w:rFonts w:ascii="Arial" w:hAnsi="Arial" w:cs="Arial"/>
        </w:rPr>
        <w:t>) + Carbeto de Ferro (Fe</w:t>
      </w:r>
      <w:r w:rsidRPr="004B5540">
        <w:rPr>
          <w:rFonts w:ascii="Arial" w:hAnsi="Arial" w:cs="Arial"/>
          <w:vertAlign w:val="subscript"/>
        </w:rPr>
        <w:t>3</w:t>
      </w:r>
      <w:r w:rsidRPr="004B5540">
        <w:rPr>
          <w:rFonts w:ascii="Arial" w:hAnsi="Arial" w:cs="Arial"/>
        </w:rPr>
        <w:t>C) – tipo de filme mais comum em meios com CO</w:t>
      </w:r>
      <w:r w:rsidRPr="004B5540">
        <w:rPr>
          <w:rFonts w:ascii="Arial" w:hAnsi="Arial" w:cs="Arial"/>
          <w:vertAlign w:val="subscript"/>
        </w:rPr>
        <w:t>2</w:t>
      </w:r>
      <w:r w:rsidRPr="004B5540">
        <w:rPr>
          <w:rFonts w:ascii="Arial" w:hAnsi="Arial" w:cs="Arial"/>
        </w:rPr>
        <w:t>. Durante a corrosão por CO</w:t>
      </w:r>
      <w:r w:rsidRPr="004B5540">
        <w:rPr>
          <w:rFonts w:ascii="Arial" w:hAnsi="Arial" w:cs="Arial"/>
          <w:vertAlign w:val="subscript"/>
        </w:rPr>
        <w:t>2</w:t>
      </w:r>
      <w:r w:rsidRPr="004B5540">
        <w:rPr>
          <w:rFonts w:ascii="Arial" w:hAnsi="Arial" w:cs="Arial"/>
        </w:rPr>
        <w:t xml:space="preserve"> de aço carbono, a fase Fe</w:t>
      </w:r>
      <w:r w:rsidRPr="004B5540">
        <w:rPr>
          <w:rFonts w:ascii="Arial" w:hAnsi="Arial" w:cs="Arial"/>
          <w:vertAlign w:val="subscript"/>
        </w:rPr>
        <w:t>3</w:t>
      </w:r>
      <w:r w:rsidRPr="004B5540">
        <w:rPr>
          <w:rFonts w:ascii="Arial" w:hAnsi="Arial" w:cs="Arial"/>
        </w:rPr>
        <w:t>C é catódica, podendo ser entrelaçada com o filme de FeCO</w:t>
      </w:r>
      <w:r w:rsidRPr="004B5540">
        <w:rPr>
          <w:rFonts w:ascii="Arial" w:hAnsi="Arial" w:cs="Arial"/>
          <w:vertAlign w:val="subscript"/>
        </w:rPr>
        <w:t>3</w:t>
      </w:r>
      <w:r w:rsidRPr="004B5540">
        <w:rPr>
          <w:rFonts w:ascii="Arial" w:hAnsi="Arial" w:cs="Arial"/>
        </w:rPr>
        <w:t>. Portanto, o momento e o local em que a precipitação do FeCO</w:t>
      </w:r>
      <w:r w:rsidRPr="004B5540">
        <w:rPr>
          <w:rFonts w:ascii="Arial" w:hAnsi="Arial" w:cs="Arial"/>
          <w:vertAlign w:val="subscript"/>
        </w:rPr>
        <w:t>3</w:t>
      </w:r>
      <w:r w:rsidRPr="004B5540">
        <w:rPr>
          <w:rFonts w:ascii="Arial" w:hAnsi="Arial" w:cs="Arial"/>
        </w:rPr>
        <w:t xml:space="preserve"> ocorre, influenciam na estrutura do filme. Se isto ocorre diretamente e o carbonato integra-se com a fase carbeto, tem-se um filme estável e protetor, que suporta altos fluxos (Figura 11). No caso de ocorrer uma formação inicial de uma camada de cementita na superfície seguida de um selamento parcial do FeCO</w:t>
      </w:r>
      <w:r w:rsidRPr="004B5540">
        <w:rPr>
          <w:rFonts w:ascii="Arial" w:hAnsi="Arial" w:cs="Arial"/>
          <w:vertAlign w:val="subscript"/>
        </w:rPr>
        <w:t>3</w:t>
      </w:r>
      <w:r w:rsidRPr="004B5540">
        <w:rPr>
          <w:rFonts w:ascii="Arial" w:hAnsi="Arial" w:cs="Arial"/>
        </w:rPr>
        <w:t>, perto do limite externo da cementita, tem-se um filme não protetor (Figura 12). Em contrapartida, caso a fase cementita efetivamente sele a camada de siderita formada em contato com a superfície metálica, um selamento incompleto ou uma redissolução parcial de FeCO</w:t>
      </w:r>
      <w:r w:rsidRPr="004B5540">
        <w:rPr>
          <w:rFonts w:ascii="Arial" w:hAnsi="Arial" w:cs="Arial"/>
          <w:vertAlign w:val="subscript"/>
        </w:rPr>
        <w:t>3</w:t>
      </w:r>
      <w:r w:rsidRPr="004B5540">
        <w:rPr>
          <w:rFonts w:ascii="Arial" w:hAnsi="Arial" w:cs="Arial"/>
        </w:rPr>
        <w:t xml:space="preserve"> não é prejudicial e o filme de corrosão permanece protetor</w:t>
      </w:r>
      <w:r w:rsidR="00D53F07">
        <w:rPr>
          <w:rFonts w:ascii="Arial" w:hAnsi="Arial" w:cs="Arial"/>
        </w:rPr>
        <w:t xml:space="preserve">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noProof/>
        </w:rPr>
        <w:drawing>
          <wp:inline distT="0" distB="0" distL="0" distR="0">
            <wp:extent cx="3179368" cy="2027583"/>
            <wp:effectExtent l="19050" t="0" r="1982"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3183020" cy="2029912"/>
                    </a:xfrm>
                    <a:prstGeom prst="rect">
                      <a:avLst/>
                    </a:prstGeom>
                    <a:noFill/>
                    <a:ln w="9525">
                      <a:noFill/>
                      <a:miter lim="800000"/>
                      <a:headEnd/>
                      <a:tailEnd/>
                    </a:ln>
                  </pic:spPr>
                </pic:pic>
              </a:graphicData>
            </a:graphic>
          </wp:inline>
        </w:drawing>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Figura 11: Camada pura de cementita selada pela siderita, formando um filme protetor</w:t>
      </w:r>
      <w:r w:rsidR="00D53F07">
        <w:rPr>
          <w:rFonts w:ascii="Arial" w:hAnsi="Arial" w:cs="Arial"/>
        </w:rPr>
        <w:t xml:space="preserve">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noProof/>
        </w:rPr>
        <w:drawing>
          <wp:inline distT="0" distB="0" distL="0" distR="0">
            <wp:extent cx="3209180" cy="2000033"/>
            <wp:effectExtent l="1905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srcRect/>
                    <a:stretch>
                      <a:fillRect/>
                    </a:stretch>
                  </pic:blipFill>
                  <pic:spPr bwMode="auto">
                    <a:xfrm>
                      <a:off x="0" y="0"/>
                      <a:ext cx="3215157" cy="2003758"/>
                    </a:xfrm>
                    <a:prstGeom prst="rect">
                      <a:avLst/>
                    </a:prstGeom>
                    <a:noFill/>
                    <a:ln w="9525">
                      <a:noFill/>
                      <a:miter lim="800000"/>
                      <a:headEnd/>
                      <a:tailEnd/>
                    </a:ln>
                  </pic:spPr>
                </pic:pic>
              </a:graphicData>
            </a:graphic>
          </wp:inline>
        </w:drawing>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rPr>
        <w:t>Figura 12: Camada de carbeto de ferro formada sobre a superfície seguida de um selamento parcial pela siderita, levando a um filme não protetor</w:t>
      </w:r>
      <w:r w:rsidR="00D53F07">
        <w:rPr>
          <w:rFonts w:ascii="Arial" w:hAnsi="Arial" w:cs="Arial"/>
        </w:rPr>
        <w:t xml:space="preserve"> </w:t>
      </w:r>
      <w:r w:rsidRPr="004B5540">
        <w:rPr>
          <w:rFonts w:ascii="Arial" w:hAnsi="Arial" w:cs="Arial"/>
        </w:rPr>
        <w:t>[2]</w:t>
      </w:r>
      <w:r w:rsidR="00D53F07">
        <w:rPr>
          <w:rFonts w:ascii="Arial" w:hAnsi="Arial" w:cs="Arial"/>
        </w:rPr>
        <w:t>.</w:t>
      </w:r>
    </w:p>
    <w:p w:rsidR="00B30DCB" w:rsidRPr="004B5540" w:rsidRDefault="00B30DCB" w:rsidP="004B5540">
      <w:pPr>
        <w:autoSpaceDE w:val="0"/>
        <w:autoSpaceDN w:val="0"/>
        <w:adjustRightInd w:val="0"/>
        <w:spacing w:line="360" w:lineRule="auto"/>
        <w:jc w:val="center"/>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 xml:space="preserve">Crolet </w:t>
      </w:r>
      <w:r w:rsidRPr="004B5540">
        <w:rPr>
          <w:rFonts w:ascii="Arial" w:hAnsi="Arial" w:cs="Arial"/>
          <w:i/>
          <w:iCs/>
        </w:rPr>
        <w:t>et al.</w:t>
      </w:r>
      <w:r w:rsidRPr="004B5540">
        <w:rPr>
          <w:rFonts w:ascii="Arial" w:hAnsi="Arial" w:cs="Arial"/>
        </w:rPr>
        <w:t>[2] dividiu em categorias as morfologias de formação de uma camada de corrosão (protetoras ou não-protetoras), como demonstrado na Figura 13. Este diagrama é baseado na análise da dissolução/precipitação e do deslocamento do pH.</w:t>
      </w:r>
    </w:p>
    <w:p w:rsidR="00B30DCB" w:rsidRPr="004B5540" w:rsidRDefault="00B30DCB" w:rsidP="004B5540">
      <w:pPr>
        <w:autoSpaceDE w:val="0"/>
        <w:autoSpaceDN w:val="0"/>
        <w:adjustRightInd w:val="0"/>
        <w:spacing w:line="360" w:lineRule="auto"/>
        <w:jc w:val="center"/>
        <w:rPr>
          <w:rFonts w:ascii="Arial" w:hAnsi="Arial" w:cs="Arial"/>
        </w:rPr>
      </w:pPr>
      <w:r w:rsidRPr="004B5540">
        <w:rPr>
          <w:rFonts w:ascii="Arial" w:hAnsi="Arial" w:cs="Arial"/>
          <w:noProof/>
        </w:rPr>
        <w:drawing>
          <wp:inline distT="0" distB="0" distL="0" distR="0">
            <wp:extent cx="3617698" cy="2679589"/>
            <wp:effectExtent l="19050" t="0" r="1802"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srcRect/>
                    <a:stretch>
                      <a:fillRect/>
                    </a:stretch>
                  </pic:blipFill>
                  <pic:spPr bwMode="auto">
                    <a:xfrm>
                      <a:off x="0" y="0"/>
                      <a:ext cx="3621115" cy="2682120"/>
                    </a:xfrm>
                    <a:prstGeom prst="rect">
                      <a:avLst/>
                    </a:prstGeom>
                    <a:noFill/>
                    <a:ln w="9525">
                      <a:noFill/>
                      <a:miter lim="800000"/>
                      <a:headEnd/>
                      <a:tailEnd/>
                    </a:ln>
                  </pic:spPr>
                </pic:pic>
              </a:graphicData>
            </a:graphic>
          </wp:inline>
        </w:drawing>
      </w:r>
    </w:p>
    <w:p w:rsidR="00B30DCB" w:rsidRPr="004B5540" w:rsidRDefault="00B30DCB" w:rsidP="004B5540">
      <w:pPr>
        <w:autoSpaceDE w:val="0"/>
        <w:autoSpaceDN w:val="0"/>
        <w:adjustRightInd w:val="0"/>
        <w:jc w:val="center"/>
        <w:rPr>
          <w:rFonts w:ascii="Arial" w:hAnsi="Arial" w:cs="Arial"/>
          <w:sz w:val="23"/>
          <w:szCs w:val="23"/>
        </w:rPr>
      </w:pPr>
      <w:r w:rsidRPr="004B5540">
        <w:rPr>
          <w:rFonts w:ascii="Arial" w:hAnsi="Arial" w:cs="Arial"/>
          <w:sz w:val="23"/>
          <w:szCs w:val="23"/>
        </w:rPr>
        <w:t>Figura 13: Diferentes morfologias observadas para camadas de corrosão protetoras e não protetoras [2]</w:t>
      </w:r>
      <w:r w:rsidR="00D53F07">
        <w:rPr>
          <w:rFonts w:ascii="Arial" w:hAnsi="Arial" w:cs="Arial"/>
          <w:sz w:val="23"/>
          <w:szCs w:val="23"/>
        </w:rPr>
        <w:t>.</w:t>
      </w:r>
    </w:p>
    <w:p w:rsidR="00B30DCB" w:rsidRPr="004B5540" w:rsidRDefault="00B30DCB" w:rsidP="004B5540">
      <w:pPr>
        <w:autoSpaceDE w:val="0"/>
        <w:autoSpaceDN w:val="0"/>
        <w:adjustRightInd w:val="0"/>
        <w:spacing w:line="360" w:lineRule="auto"/>
        <w:jc w:val="both"/>
        <w:rPr>
          <w:rFonts w:ascii="Arial" w:hAnsi="Arial" w:cs="Arial"/>
        </w:rPr>
      </w:pP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A estrutura do filme misto é um importante fator para a formação e quebra dos filmes protetores de carbonato. Quantidade de carbono e tamanho e distribuição dos carbetos (que depende da microestrutura do aço) influenciam na estrutura da camada. Os aços ferríticos/perlíticos têm uma estrutura de carbetos que fornece um bom suporte para a construção de filmes protetores de carbonatos [2]</w:t>
      </w:r>
      <w:r w:rsidR="00D53F07">
        <w:rPr>
          <w:rFonts w:ascii="Arial" w:hAnsi="Arial" w:cs="Arial"/>
        </w:rPr>
        <w:t>.</w:t>
      </w:r>
    </w:p>
    <w:p w:rsidR="00B30DCB" w:rsidRPr="004B5540" w:rsidRDefault="00B30DCB" w:rsidP="004B5540">
      <w:pPr>
        <w:autoSpaceDE w:val="0"/>
        <w:autoSpaceDN w:val="0"/>
        <w:adjustRightInd w:val="0"/>
        <w:spacing w:line="360" w:lineRule="auto"/>
        <w:jc w:val="both"/>
        <w:rPr>
          <w:rFonts w:ascii="Arial" w:hAnsi="Arial" w:cs="Arial"/>
        </w:rPr>
      </w:pPr>
      <w:r w:rsidRPr="004B5540">
        <w:rPr>
          <w:rFonts w:ascii="Arial" w:hAnsi="Arial" w:cs="Arial"/>
        </w:rPr>
        <w:t>Experimentos com aço carbono padrão, após diferentes tratamentos térmicos, mostraram que o aumento de temperatura causa um decréscimo nas taxas de corrosão e na capacidade de formação de filmes protetores, o que mostra que a estrutura do carbeto do aço é important</w:t>
      </w:r>
      <w:r w:rsidR="00D53F07">
        <w:rPr>
          <w:rFonts w:ascii="Arial" w:hAnsi="Arial" w:cs="Arial"/>
        </w:rPr>
        <w:t xml:space="preserve">e na formação dessas películas </w:t>
      </w:r>
      <w:r w:rsidRPr="004B5540">
        <w:rPr>
          <w:rFonts w:ascii="Arial" w:hAnsi="Arial" w:cs="Arial"/>
        </w:rPr>
        <w:t>[2]</w:t>
      </w:r>
      <w:r w:rsidR="00D53F07">
        <w:rPr>
          <w:rFonts w:ascii="Arial" w:hAnsi="Arial" w:cs="Arial"/>
        </w:rPr>
        <w:t>.</w:t>
      </w:r>
    </w:p>
    <w:p w:rsidR="00B30DCB" w:rsidRPr="004B5540" w:rsidRDefault="00B30DCB"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6F181C" w:rsidRPr="004B5540" w:rsidRDefault="006F181C" w:rsidP="004B5540">
      <w:pPr>
        <w:spacing w:line="360" w:lineRule="auto"/>
        <w:rPr>
          <w:rFonts w:ascii="Arial" w:hAnsi="Arial" w:cs="Arial"/>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C31C7D" w:rsidRDefault="00C31C7D" w:rsidP="004B5540">
      <w:pPr>
        <w:spacing w:line="360" w:lineRule="auto"/>
        <w:contextualSpacing/>
        <w:rPr>
          <w:rFonts w:ascii="Arial" w:hAnsi="Arial" w:cs="Arial"/>
          <w:b/>
          <w:sz w:val="28"/>
          <w:szCs w:val="28"/>
        </w:rPr>
      </w:pPr>
    </w:p>
    <w:p w:rsidR="00673B18" w:rsidRDefault="00673B18" w:rsidP="004B5540">
      <w:pPr>
        <w:spacing w:line="360" w:lineRule="auto"/>
        <w:contextualSpacing/>
        <w:rPr>
          <w:rFonts w:ascii="Arial" w:hAnsi="Arial" w:cs="Arial"/>
          <w:b/>
          <w:sz w:val="28"/>
          <w:szCs w:val="28"/>
        </w:rPr>
      </w:pPr>
    </w:p>
    <w:p w:rsidR="006F181C" w:rsidRPr="00C31C7D" w:rsidRDefault="006F181C" w:rsidP="004B5540">
      <w:pPr>
        <w:spacing w:line="360" w:lineRule="auto"/>
        <w:contextualSpacing/>
        <w:rPr>
          <w:rFonts w:ascii="Arial" w:hAnsi="Arial" w:cs="Arial"/>
          <w:b/>
          <w:sz w:val="28"/>
          <w:szCs w:val="28"/>
        </w:rPr>
      </w:pPr>
      <w:r w:rsidRPr="00C31C7D">
        <w:rPr>
          <w:rFonts w:ascii="Arial" w:hAnsi="Arial" w:cs="Arial"/>
          <w:b/>
          <w:sz w:val="28"/>
          <w:szCs w:val="28"/>
        </w:rPr>
        <w:t>4. MATERIAIS E MÉTODOS</w:t>
      </w:r>
    </w:p>
    <w:p w:rsidR="006F181C" w:rsidRPr="004B5540" w:rsidRDefault="006F181C" w:rsidP="004B5540">
      <w:pPr>
        <w:spacing w:line="360" w:lineRule="auto"/>
        <w:contextualSpacing/>
        <w:jc w:val="both"/>
        <w:rPr>
          <w:rFonts w:ascii="Arial" w:hAnsi="Arial" w:cs="Arial"/>
          <w:b/>
          <w:i/>
        </w:rPr>
      </w:pPr>
    </w:p>
    <w:p w:rsidR="006F181C" w:rsidRPr="004B5540" w:rsidRDefault="006F181C" w:rsidP="004B5540">
      <w:pPr>
        <w:spacing w:line="360" w:lineRule="auto"/>
        <w:contextualSpacing/>
        <w:jc w:val="both"/>
        <w:rPr>
          <w:rFonts w:ascii="Arial" w:hAnsi="Arial" w:cs="Arial"/>
          <w:b/>
        </w:rPr>
      </w:pPr>
      <w:r w:rsidRPr="004B5540">
        <w:rPr>
          <w:rFonts w:ascii="Arial" w:hAnsi="Arial" w:cs="Arial"/>
          <w:b/>
        </w:rPr>
        <w:t>4.1. Materiais</w:t>
      </w:r>
    </w:p>
    <w:p w:rsidR="006F181C" w:rsidRPr="004B5540" w:rsidRDefault="006F181C" w:rsidP="004B5540">
      <w:pPr>
        <w:pStyle w:val="PargrafodaLista"/>
        <w:spacing w:line="360" w:lineRule="auto"/>
        <w:ind w:left="0"/>
        <w:jc w:val="both"/>
        <w:rPr>
          <w:rFonts w:ascii="Arial" w:hAnsi="Arial" w:cs="Arial"/>
          <w:sz w:val="24"/>
          <w:szCs w:val="24"/>
        </w:rPr>
      </w:pPr>
    </w:p>
    <w:p w:rsidR="00673B18" w:rsidRPr="004B5540" w:rsidRDefault="00673B18" w:rsidP="00673B18">
      <w:pPr>
        <w:pStyle w:val="PargrafodaLista"/>
        <w:spacing w:line="360" w:lineRule="auto"/>
        <w:ind w:left="0"/>
        <w:jc w:val="both"/>
        <w:rPr>
          <w:rFonts w:ascii="Arial" w:hAnsi="Arial" w:cs="Arial"/>
          <w:sz w:val="24"/>
          <w:szCs w:val="24"/>
        </w:rPr>
      </w:pPr>
      <w:r w:rsidRPr="004B5540">
        <w:rPr>
          <w:rFonts w:ascii="Arial" w:hAnsi="Arial" w:cs="Arial"/>
          <w:sz w:val="24"/>
          <w:szCs w:val="24"/>
        </w:rPr>
        <w:t xml:space="preserve">Objetivando a comparação das curvas obtidas pelo nosso programa com dados experimentais, foram </w:t>
      </w:r>
      <w:r>
        <w:rPr>
          <w:rFonts w:ascii="Arial" w:hAnsi="Arial" w:cs="Arial"/>
          <w:sz w:val="24"/>
          <w:szCs w:val="24"/>
        </w:rPr>
        <w:t>utilizadas as curvas adaptadas</w:t>
      </w:r>
      <w:r w:rsidRPr="004B5540">
        <w:rPr>
          <w:rFonts w:ascii="Arial" w:hAnsi="Arial" w:cs="Arial"/>
          <w:sz w:val="24"/>
          <w:szCs w:val="24"/>
        </w:rPr>
        <w:t xml:space="preserve"> a partir de dados do artigo “</w:t>
      </w:r>
      <w:r w:rsidRPr="004B5540">
        <w:rPr>
          <w:rStyle w:val="longtext1"/>
          <w:rFonts w:ascii="Arial" w:hAnsi="Arial" w:cs="Arial"/>
          <w:color w:val="000000"/>
          <w:sz w:val="24"/>
          <w:szCs w:val="24"/>
        </w:rPr>
        <w:t>An Electrochemical Model for Prediction of Corrosion of Mild Steel in Aqueous Carbon Dioxide Solutions”</w:t>
      </w:r>
      <w:r w:rsidRPr="004B5540">
        <w:rPr>
          <w:rFonts w:ascii="Arial" w:hAnsi="Arial" w:cs="Arial"/>
          <w:sz w:val="24"/>
          <w:szCs w:val="24"/>
        </w:rPr>
        <w:t xml:space="preserve"> [1]. Segue abaixo a tabela com a composição química dos aços utilizados como eletrodos de trabalho, nos experimentos realizados pelo</w:t>
      </w:r>
      <w:r>
        <w:rPr>
          <w:rFonts w:ascii="Arial" w:hAnsi="Arial" w:cs="Arial"/>
          <w:sz w:val="24"/>
          <w:szCs w:val="24"/>
        </w:rPr>
        <w:t>s autores do artigo supracitado:</w:t>
      </w:r>
    </w:p>
    <w:p w:rsidR="006F181C" w:rsidRPr="004B5540" w:rsidRDefault="006F181C" w:rsidP="004B5540">
      <w:pPr>
        <w:pStyle w:val="PargrafodaLista"/>
        <w:spacing w:after="0" w:line="360" w:lineRule="auto"/>
        <w:ind w:left="0"/>
        <w:jc w:val="center"/>
        <w:rPr>
          <w:rFonts w:ascii="Arial" w:hAnsi="Arial" w:cs="Arial"/>
          <w:sz w:val="24"/>
          <w:szCs w:val="24"/>
        </w:rPr>
      </w:pPr>
    </w:p>
    <w:p w:rsidR="006F181C" w:rsidRPr="004B5540" w:rsidRDefault="006F181C" w:rsidP="004B5540">
      <w:pPr>
        <w:pStyle w:val="PargrafodaLista"/>
        <w:spacing w:after="0" w:line="360" w:lineRule="auto"/>
        <w:ind w:left="0"/>
        <w:jc w:val="center"/>
        <w:rPr>
          <w:rFonts w:ascii="Arial" w:hAnsi="Arial" w:cs="Arial"/>
          <w:sz w:val="24"/>
          <w:szCs w:val="24"/>
        </w:rPr>
      </w:pPr>
      <w:r w:rsidRPr="004B5540">
        <w:rPr>
          <w:rFonts w:ascii="Arial" w:hAnsi="Arial" w:cs="Arial"/>
          <w:sz w:val="24"/>
          <w:szCs w:val="24"/>
        </w:rPr>
        <w:t>Tabela 4: Composição química dos aços utilizados como eletrodos de trabalho (% massa) [1]</w:t>
      </w:r>
      <w:r w:rsidR="00673B18">
        <w:rPr>
          <w:rFonts w:ascii="Arial" w:hAnsi="Arial" w:cs="Arial"/>
          <w:sz w:val="24"/>
          <w:szCs w:val="24"/>
        </w:rPr>
        <w:t>.</w:t>
      </w:r>
    </w:p>
    <w:tbl>
      <w:tblPr>
        <w:tblStyle w:val="SombreamentoMdio2-nfase1"/>
        <w:tblpPr w:leftFromText="141" w:rightFromText="141" w:vertAnchor="text" w:horzAnchor="page" w:tblpX="2072" w:tblpY="68"/>
        <w:tblW w:w="0" w:type="auto"/>
        <w:tblLook w:val="04A0"/>
      </w:tblPr>
      <w:tblGrid>
        <w:gridCol w:w="785"/>
        <w:gridCol w:w="817"/>
        <w:gridCol w:w="786"/>
        <w:gridCol w:w="786"/>
        <w:gridCol w:w="817"/>
        <w:gridCol w:w="817"/>
        <w:gridCol w:w="786"/>
        <w:gridCol w:w="786"/>
        <w:gridCol w:w="786"/>
        <w:gridCol w:w="817"/>
        <w:gridCol w:w="817"/>
      </w:tblGrid>
      <w:tr w:rsidR="006F181C" w:rsidRPr="004B5540" w:rsidTr="00036DCB">
        <w:trPr>
          <w:cnfStyle w:val="100000000000"/>
        </w:trPr>
        <w:tc>
          <w:tcPr>
            <w:cnfStyle w:val="001000000100"/>
            <w:tcW w:w="785" w:type="dxa"/>
          </w:tcPr>
          <w:p w:rsidR="006F181C" w:rsidRPr="004B5540" w:rsidRDefault="006F181C" w:rsidP="004B5540">
            <w:pPr>
              <w:spacing w:line="360" w:lineRule="auto"/>
              <w:jc w:val="center"/>
              <w:rPr>
                <w:rFonts w:ascii="Arial" w:hAnsi="Arial" w:cs="Arial"/>
                <w:sz w:val="24"/>
                <w:szCs w:val="24"/>
              </w:rPr>
            </w:pPr>
            <w:r w:rsidRPr="004B5540">
              <w:rPr>
                <w:rFonts w:ascii="Arial" w:hAnsi="Arial" w:cs="Arial"/>
                <w:sz w:val="24"/>
                <w:szCs w:val="24"/>
              </w:rPr>
              <w:t>Aço</w:t>
            </w:r>
          </w:p>
        </w:tc>
        <w:tc>
          <w:tcPr>
            <w:tcW w:w="785"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C</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Mn</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Si</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P</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S</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Cr</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Cu</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Ni</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Mo</w:t>
            </w:r>
          </w:p>
        </w:tc>
        <w:tc>
          <w:tcPr>
            <w:tcW w:w="786" w:type="dxa"/>
          </w:tcPr>
          <w:p w:rsidR="006F181C" w:rsidRPr="004B5540" w:rsidRDefault="006F181C" w:rsidP="004B5540">
            <w:pPr>
              <w:spacing w:line="360" w:lineRule="auto"/>
              <w:jc w:val="center"/>
              <w:cnfStyle w:val="100000000000"/>
              <w:rPr>
                <w:rFonts w:ascii="Arial" w:hAnsi="Arial" w:cs="Arial"/>
                <w:sz w:val="24"/>
                <w:szCs w:val="24"/>
              </w:rPr>
            </w:pPr>
            <w:r w:rsidRPr="004B5540">
              <w:rPr>
                <w:rFonts w:ascii="Arial" w:hAnsi="Arial" w:cs="Arial"/>
                <w:sz w:val="24"/>
                <w:szCs w:val="24"/>
              </w:rPr>
              <w:t>Al</w:t>
            </w:r>
          </w:p>
        </w:tc>
      </w:tr>
      <w:tr w:rsidR="006F181C" w:rsidRPr="004B5540" w:rsidTr="00036DCB">
        <w:trPr>
          <w:cnfStyle w:val="000000100000"/>
        </w:trPr>
        <w:tc>
          <w:tcPr>
            <w:cnfStyle w:val="001000000000"/>
            <w:tcW w:w="785" w:type="dxa"/>
          </w:tcPr>
          <w:p w:rsidR="006F181C" w:rsidRPr="004B5540" w:rsidRDefault="006F181C" w:rsidP="004B5540">
            <w:pPr>
              <w:spacing w:line="360" w:lineRule="auto"/>
              <w:jc w:val="center"/>
              <w:rPr>
                <w:rFonts w:ascii="Arial" w:hAnsi="Arial" w:cs="Arial"/>
                <w:sz w:val="24"/>
                <w:szCs w:val="24"/>
              </w:rPr>
            </w:pPr>
            <w:r w:rsidRPr="004B5540">
              <w:rPr>
                <w:rFonts w:ascii="Arial" w:hAnsi="Arial" w:cs="Arial"/>
                <w:sz w:val="24"/>
                <w:szCs w:val="24"/>
              </w:rPr>
              <w:t>X-65</w:t>
            </w:r>
          </w:p>
        </w:tc>
        <w:tc>
          <w:tcPr>
            <w:tcW w:w="785"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0,065</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1,54</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0,25</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0,013</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0,001</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0,05</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0,04</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0,04</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0,007</w:t>
            </w:r>
          </w:p>
        </w:tc>
        <w:tc>
          <w:tcPr>
            <w:tcW w:w="786" w:type="dxa"/>
          </w:tcPr>
          <w:p w:rsidR="006F181C" w:rsidRPr="004B5540" w:rsidRDefault="006F181C" w:rsidP="004B5540">
            <w:pPr>
              <w:spacing w:line="360" w:lineRule="auto"/>
              <w:jc w:val="center"/>
              <w:cnfStyle w:val="000000100000"/>
              <w:rPr>
                <w:rFonts w:ascii="Arial" w:hAnsi="Arial" w:cs="Arial"/>
                <w:sz w:val="24"/>
                <w:szCs w:val="24"/>
              </w:rPr>
            </w:pPr>
            <w:r w:rsidRPr="004B5540">
              <w:rPr>
                <w:rFonts w:ascii="Arial" w:hAnsi="Arial" w:cs="Arial"/>
                <w:sz w:val="24"/>
                <w:szCs w:val="24"/>
              </w:rPr>
              <w:t>0,041</w:t>
            </w:r>
          </w:p>
        </w:tc>
      </w:tr>
      <w:tr w:rsidR="006F181C" w:rsidRPr="004B5540" w:rsidTr="00036DCB">
        <w:tc>
          <w:tcPr>
            <w:cnfStyle w:val="001000000000"/>
            <w:tcW w:w="785" w:type="dxa"/>
          </w:tcPr>
          <w:p w:rsidR="006F181C" w:rsidRPr="00C31C7D" w:rsidRDefault="006F181C" w:rsidP="004B5540">
            <w:pPr>
              <w:spacing w:line="360" w:lineRule="auto"/>
              <w:jc w:val="center"/>
              <w:rPr>
                <w:rFonts w:ascii="Arial" w:hAnsi="Arial" w:cs="Arial"/>
              </w:rPr>
            </w:pPr>
            <w:r w:rsidRPr="00C31C7D">
              <w:rPr>
                <w:rFonts w:ascii="Arial" w:hAnsi="Arial" w:cs="Arial"/>
              </w:rPr>
              <w:t>St-52</w:t>
            </w:r>
          </w:p>
        </w:tc>
        <w:tc>
          <w:tcPr>
            <w:tcW w:w="785"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0,13</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1,25</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0,35</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0,022</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0,004</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0,12</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0,31</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0,08</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0,02</w:t>
            </w:r>
          </w:p>
        </w:tc>
        <w:tc>
          <w:tcPr>
            <w:tcW w:w="786" w:type="dxa"/>
          </w:tcPr>
          <w:p w:rsidR="006F181C" w:rsidRPr="004B5540" w:rsidRDefault="006F181C" w:rsidP="004B5540">
            <w:pPr>
              <w:spacing w:line="360" w:lineRule="auto"/>
              <w:jc w:val="center"/>
              <w:cnfStyle w:val="000000000000"/>
              <w:rPr>
                <w:rFonts w:ascii="Arial" w:hAnsi="Arial" w:cs="Arial"/>
                <w:sz w:val="24"/>
                <w:szCs w:val="24"/>
              </w:rPr>
            </w:pPr>
            <w:r w:rsidRPr="004B5540">
              <w:rPr>
                <w:rFonts w:ascii="Arial" w:hAnsi="Arial" w:cs="Arial"/>
                <w:sz w:val="24"/>
                <w:szCs w:val="24"/>
              </w:rPr>
              <w:t>0,035</w:t>
            </w:r>
          </w:p>
        </w:tc>
      </w:tr>
    </w:tbl>
    <w:p w:rsidR="006F181C" w:rsidRPr="004B5540" w:rsidRDefault="006F181C" w:rsidP="004B5540">
      <w:pPr>
        <w:pStyle w:val="PargrafodaLista"/>
        <w:spacing w:line="360" w:lineRule="auto"/>
        <w:ind w:left="0"/>
        <w:jc w:val="both"/>
        <w:rPr>
          <w:rFonts w:ascii="Arial" w:hAnsi="Arial" w:cs="Arial"/>
          <w:sz w:val="24"/>
          <w:szCs w:val="24"/>
        </w:rPr>
      </w:pPr>
    </w:p>
    <w:p w:rsidR="006F181C" w:rsidRPr="004B5540" w:rsidRDefault="006F181C" w:rsidP="004B5540">
      <w:pPr>
        <w:spacing w:line="360" w:lineRule="auto"/>
        <w:contextualSpacing/>
        <w:rPr>
          <w:rFonts w:ascii="Arial" w:hAnsi="Arial" w:cs="Arial"/>
          <w:b/>
        </w:rPr>
      </w:pPr>
      <w:r w:rsidRPr="004B5540">
        <w:rPr>
          <w:rFonts w:ascii="Arial" w:hAnsi="Arial" w:cs="Arial"/>
          <w:b/>
        </w:rPr>
        <w:t>4.2. Métodos</w:t>
      </w:r>
    </w:p>
    <w:p w:rsidR="006F181C" w:rsidRPr="004B5540" w:rsidRDefault="006F181C" w:rsidP="004B5540">
      <w:pPr>
        <w:spacing w:line="360" w:lineRule="auto"/>
        <w:contextualSpacing/>
        <w:rPr>
          <w:rFonts w:ascii="Arial" w:hAnsi="Arial" w:cs="Arial"/>
          <w:b/>
        </w:rPr>
      </w:pPr>
    </w:p>
    <w:p w:rsidR="006F181C" w:rsidRPr="004B5540" w:rsidRDefault="006F181C" w:rsidP="004B5540">
      <w:pPr>
        <w:pStyle w:val="PargrafodaLista"/>
        <w:spacing w:after="0" w:line="360" w:lineRule="auto"/>
        <w:ind w:left="0"/>
        <w:jc w:val="both"/>
        <w:rPr>
          <w:rFonts w:ascii="Arial" w:hAnsi="Arial" w:cs="Arial"/>
          <w:sz w:val="24"/>
          <w:szCs w:val="24"/>
        </w:rPr>
      </w:pPr>
      <w:r w:rsidRPr="004B5540">
        <w:rPr>
          <w:rFonts w:ascii="Arial" w:hAnsi="Arial" w:cs="Arial"/>
          <w:sz w:val="24"/>
          <w:szCs w:val="24"/>
        </w:rPr>
        <w:t>Foi feito um programa utilizando o Microsoft Excel 2007 para Windows a fim de construir modelos de curvas de polarização dos aços St 52 e X-65 numa solução aquosa de dióxido de carbono (CO</w:t>
      </w:r>
      <w:r w:rsidRPr="004B5540">
        <w:rPr>
          <w:rFonts w:ascii="Arial" w:hAnsi="Arial" w:cs="Arial"/>
          <w:sz w:val="24"/>
          <w:szCs w:val="24"/>
          <w:vertAlign w:val="subscript"/>
        </w:rPr>
        <w:t>2</w:t>
      </w:r>
      <w:r w:rsidRPr="004B5540">
        <w:rPr>
          <w:rFonts w:ascii="Arial" w:hAnsi="Arial" w:cs="Arial"/>
          <w:sz w:val="24"/>
          <w:szCs w:val="24"/>
        </w:rPr>
        <w:t>).</w:t>
      </w:r>
    </w:p>
    <w:p w:rsidR="006F181C" w:rsidRPr="004B5540" w:rsidRDefault="006F181C" w:rsidP="004B5540">
      <w:pPr>
        <w:pStyle w:val="PargrafodaLista"/>
        <w:spacing w:after="0" w:line="360" w:lineRule="auto"/>
        <w:ind w:left="0"/>
        <w:jc w:val="both"/>
        <w:rPr>
          <w:rFonts w:ascii="Arial" w:hAnsi="Arial" w:cs="Arial"/>
          <w:sz w:val="24"/>
          <w:szCs w:val="24"/>
        </w:rPr>
      </w:pPr>
    </w:p>
    <w:p w:rsidR="006F181C" w:rsidRPr="004B5540" w:rsidRDefault="006F181C" w:rsidP="004B5540">
      <w:pPr>
        <w:spacing w:line="360" w:lineRule="auto"/>
        <w:ind w:left="-6"/>
        <w:contextualSpacing/>
        <w:jc w:val="both"/>
        <w:rPr>
          <w:rFonts w:ascii="Arial" w:hAnsi="Arial" w:cs="Arial"/>
          <w:b/>
        </w:rPr>
      </w:pPr>
      <w:r w:rsidRPr="004B5540">
        <w:rPr>
          <w:rFonts w:ascii="Arial" w:hAnsi="Arial" w:cs="Arial"/>
          <w:b/>
        </w:rPr>
        <w:t>4.3. Modelo Físico</w:t>
      </w:r>
    </w:p>
    <w:p w:rsidR="006F181C" w:rsidRPr="004B5540" w:rsidRDefault="006F181C" w:rsidP="004B5540">
      <w:pPr>
        <w:spacing w:line="360" w:lineRule="auto"/>
        <w:contextualSpacing/>
        <w:rPr>
          <w:rFonts w:ascii="Arial" w:hAnsi="Arial" w:cs="Arial"/>
          <w:i/>
        </w:rPr>
      </w:pPr>
    </w:p>
    <w:p w:rsidR="006F181C" w:rsidRPr="004B5540" w:rsidRDefault="006F181C" w:rsidP="004B5540">
      <w:pPr>
        <w:spacing w:line="360" w:lineRule="auto"/>
        <w:contextualSpacing/>
        <w:rPr>
          <w:rFonts w:ascii="Arial" w:hAnsi="Arial" w:cs="Arial"/>
          <w:i/>
        </w:rPr>
      </w:pPr>
      <w:r w:rsidRPr="004B5540">
        <w:rPr>
          <w:rFonts w:ascii="Arial" w:hAnsi="Arial" w:cs="Arial"/>
          <w:i/>
        </w:rPr>
        <w:t>4.3.1. Reações Catódicas</w:t>
      </w:r>
    </w:p>
    <w:p w:rsidR="006F181C" w:rsidRPr="004B5540" w:rsidRDefault="006F181C" w:rsidP="004B5540">
      <w:pPr>
        <w:spacing w:line="360" w:lineRule="auto"/>
        <w:contextualSpacing/>
        <w:jc w:val="both"/>
        <w:rPr>
          <w:rFonts w:ascii="Arial" w:hAnsi="Arial" w:cs="Arial"/>
        </w:rPr>
      </w:pPr>
    </w:p>
    <w:p w:rsidR="006F181C" w:rsidRPr="004B5540" w:rsidRDefault="006F181C" w:rsidP="004B5540">
      <w:pPr>
        <w:spacing w:line="360" w:lineRule="auto"/>
        <w:contextualSpacing/>
        <w:jc w:val="both"/>
        <w:rPr>
          <w:rFonts w:ascii="Arial" w:hAnsi="Arial" w:cs="Arial"/>
        </w:rPr>
      </w:pPr>
      <w:r w:rsidRPr="004B5540">
        <w:rPr>
          <w:rFonts w:ascii="Arial" w:hAnsi="Arial" w:cs="Arial"/>
        </w:rPr>
        <w:t>Quando se adiciona CO</w:t>
      </w:r>
      <w:r w:rsidRPr="004B5540">
        <w:rPr>
          <w:rFonts w:ascii="Arial" w:hAnsi="Arial" w:cs="Arial"/>
          <w:vertAlign w:val="subscript"/>
        </w:rPr>
        <w:t>2</w:t>
      </w:r>
      <w:r w:rsidRPr="004B5540">
        <w:rPr>
          <w:rFonts w:ascii="Arial" w:hAnsi="Arial" w:cs="Arial"/>
        </w:rPr>
        <w:t xml:space="preserve"> a uma solução aquosa, ele se hidrata formando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00673B18">
        <w:rPr>
          <w:rFonts w:ascii="Arial" w:hAnsi="Arial" w:cs="Arial"/>
        </w:rPr>
        <w:t xml:space="preserve"> que é um ácido fraco</w:t>
      </w:r>
      <w:r w:rsidRPr="004B5540">
        <w:rPr>
          <w:rFonts w:ascii="Arial" w:hAnsi="Arial" w:cs="Arial"/>
        </w:rPr>
        <w:t xml:space="preserve"> [1]</w:t>
      </w:r>
      <w:r w:rsidR="00673B18">
        <w:rPr>
          <w:rFonts w:ascii="Arial" w:hAnsi="Arial" w:cs="Arial"/>
        </w:rPr>
        <w:t>:</w:t>
      </w:r>
    </w:p>
    <w:p w:rsidR="006F181C" w:rsidRPr="004B5540" w:rsidRDefault="00957590" w:rsidP="004B5540">
      <w:pPr>
        <w:spacing w:line="360" w:lineRule="auto"/>
        <w:contextualSpacing/>
        <w:jc w:val="both"/>
        <w:rPr>
          <w:rFonts w:ascii="Arial" w:eastAsiaTheme="minorEastAsia" w:hAnsi="Arial" w:cs="Arial"/>
        </w:rPr>
      </w:pPr>
      <m:oMathPara>
        <m:oMath>
          <m:sSub>
            <m:sSubPr>
              <m:ctrlPr>
                <w:rPr>
                  <w:rFonts w:ascii="Cambria Math" w:hAnsi="Arial" w:cs="Arial"/>
                  <w:i/>
                </w:rPr>
              </m:ctrlPr>
            </m:sSubPr>
            <m:e>
              <m:r>
                <m:rPr>
                  <m:nor/>
                </m:rPr>
                <w:rPr>
                  <w:rFonts w:ascii="Arial" w:hAnsi="Arial" w:cs="Arial"/>
                </w:rPr>
                <m:t>CO</m:t>
              </m:r>
            </m:e>
            <m:sub>
              <m:r>
                <m:rPr>
                  <m:nor/>
                </m:rPr>
                <w:rPr>
                  <w:rFonts w:ascii="Arial" w:hAnsi="Arial" w:cs="Arial"/>
                </w:rPr>
                <m:t>2</m:t>
              </m:r>
            </m:sub>
          </m:sSub>
          <m:r>
            <m:rPr>
              <m:nor/>
            </m:rPr>
            <w:rPr>
              <w:rFonts w:ascii="Arial" w:hAnsi="Arial" w:cs="Arial"/>
            </w:rPr>
            <m:t xml:space="preserve">+ </m:t>
          </m:r>
          <m:sSub>
            <m:sSubPr>
              <m:ctrlPr>
                <w:rPr>
                  <w:rFonts w:ascii="Cambria Math" w:hAnsi="Arial" w:cs="Arial"/>
                  <w:i/>
                </w:rPr>
              </m:ctrlPr>
            </m:sSubPr>
            <m:e>
              <m:r>
                <m:rPr>
                  <m:nor/>
                </m:rPr>
                <w:rPr>
                  <w:rFonts w:ascii="Arial" w:hAnsi="Arial" w:cs="Arial"/>
                </w:rPr>
                <m:t>H</m:t>
              </m:r>
            </m:e>
            <m:sub>
              <m:r>
                <m:rPr>
                  <m:nor/>
                </m:rPr>
                <w:rPr>
                  <w:rFonts w:ascii="Arial" w:hAnsi="Arial" w:cs="Arial"/>
                </w:rPr>
                <m:t>2</m:t>
              </m:r>
            </m:sub>
          </m:sSub>
          <m:r>
            <m:rPr>
              <m:nor/>
            </m:rPr>
            <w:rPr>
              <w:rFonts w:ascii="Arial" w:hAnsi="Arial" w:cs="Arial"/>
            </w:rPr>
            <m:t xml:space="preserve">O ↔ </m:t>
          </m:r>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sub>
          </m:sSub>
        </m:oMath>
      </m:oMathPara>
    </w:p>
    <w:p w:rsidR="006F181C" w:rsidRPr="004B5540" w:rsidRDefault="006F181C" w:rsidP="004B5540">
      <w:pPr>
        <w:spacing w:line="360" w:lineRule="auto"/>
        <w:contextualSpacing/>
        <w:jc w:val="both"/>
        <w:rPr>
          <w:rFonts w:ascii="Arial" w:hAnsi="Arial" w:cs="Arial"/>
        </w:rPr>
      </w:pPr>
    </w:p>
    <w:p w:rsidR="00C31C7D" w:rsidRDefault="00C31C7D" w:rsidP="004B5540">
      <w:pPr>
        <w:spacing w:line="360" w:lineRule="auto"/>
        <w:contextualSpacing/>
        <w:jc w:val="both"/>
        <w:rPr>
          <w:rFonts w:ascii="Arial" w:hAnsi="Arial" w:cs="Arial"/>
        </w:rPr>
      </w:pPr>
    </w:p>
    <w:p w:rsidR="006F181C" w:rsidRPr="004B5540" w:rsidRDefault="006F181C" w:rsidP="004B5540">
      <w:pPr>
        <w:spacing w:line="360" w:lineRule="auto"/>
        <w:contextualSpacing/>
        <w:jc w:val="both"/>
        <w:rPr>
          <w:rFonts w:ascii="Arial" w:hAnsi="Arial" w:cs="Arial"/>
        </w:rPr>
      </w:pPr>
      <w:r w:rsidRPr="004B5540">
        <w:rPr>
          <w:rFonts w:ascii="Arial" w:hAnsi="Arial" w:cs="Arial"/>
        </w:rPr>
        <w:t>Em seguida 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00673B18">
        <w:rPr>
          <w:rFonts w:ascii="Arial" w:hAnsi="Arial" w:cs="Arial"/>
        </w:rPr>
        <w:t xml:space="preserve"> é dissociado em duas etapas</w:t>
      </w:r>
      <w:r w:rsidRPr="004B5540">
        <w:rPr>
          <w:rFonts w:ascii="Arial" w:hAnsi="Arial" w:cs="Arial"/>
        </w:rPr>
        <w:t xml:space="preserve"> [1]</w:t>
      </w:r>
      <w:r w:rsidR="00673B18">
        <w:rPr>
          <w:rFonts w:ascii="Arial" w:hAnsi="Arial" w:cs="Arial"/>
        </w:rPr>
        <w:t>:</w:t>
      </w:r>
    </w:p>
    <w:p w:rsidR="006F181C" w:rsidRPr="004B5540" w:rsidRDefault="00957590" w:rsidP="004B5540">
      <w:pPr>
        <w:spacing w:line="360" w:lineRule="auto"/>
        <w:contextualSpacing/>
        <w:jc w:val="both"/>
        <w:rPr>
          <w:rFonts w:ascii="Arial" w:eastAsiaTheme="minorEastAsia" w:hAnsi="Arial" w:cs="Arial"/>
        </w:rPr>
      </w:pPr>
      <m:oMathPara>
        <m:oMath>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sub>
          </m:sSub>
          <m:r>
            <m:rPr>
              <m:nor/>
            </m:rPr>
            <w:rPr>
              <w:rFonts w:ascii="Arial" w:hAnsi="Arial" w:cs="Arial"/>
            </w:rPr>
            <m:t xml:space="preserve"> ↔ </m:t>
          </m:r>
          <m:sSup>
            <m:sSupPr>
              <m:ctrlPr>
                <w:rPr>
                  <w:rFonts w:ascii="Cambria Math" w:hAnsi="Arial" w:cs="Arial"/>
                  <w:i/>
                </w:rPr>
              </m:ctrlPr>
            </m:sSupPr>
            <m:e>
              <m:r>
                <m:rPr>
                  <m:nor/>
                </m:rPr>
                <w:rPr>
                  <w:rFonts w:ascii="Arial" w:hAnsi="Arial" w:cs="Arial"/>
                </w:rPr>
                <m:t>H</m:t>
              </m:r>
            </m:e>
            <m:sup>
              <m:r>
                <m:rPr>
                  <m:nor/>
                </m:rPr>
                <w:rPr>
                  <w:rFonts w:ascii="Arial" w:hAnsi="Arial" w:cs="Arial"/>
                </w:rPr>
                <m:t>+</m:t>
              </m:r>
            </m:sup>
          </m:sSup>
          <m:r>
            <m:rPr>
              <m:nor/>
            </m:rPr>
            <w:rPr>
              <w:rFonts w:ascii="Arial" w:hAnsi="Arial" w:cs="Arial"/>
            </w:rPr>
            <m:t xml:space="preserve"> + HC</m:t>
          </m:r>
          <m:sSubSup>
            <m:sSubSupPr>
              <m:ctrlPr>
                <w:rPr>
                  <w:rFonts w:ascii="Cambria Math" w:hAnsi="Arial" w:cs="Arial"/>
                  <w:i/>
                </w:rPr>
              </m:ctrlPr>
            </m:sSubSupPr>
            <m:e>
              <m:r>
                <m:rPr>
                  <m:nor/>
                </m:rPr>
                <w:rPr>
                  <w:rFonts w:ascii="Arial" w:hAnsi="Arial" w:cs="Arial"/>
                </w:rPr>
                <m:t>O</m:t>
              </m:r>
            </m:e>
            <m:sub>
              <m:r>
                <m:rPr>
                  <m:nor/>
                </m:rPr>
                <w:rPr>
                  <w:rFonts w:ascii="Arial" w:hAnsi="Arial" w:cs="Arial"/>
                </w:rPr>
                <m:t>3</m:t>
              </m:r>
            </m:sub>
            <m:sup>
              <m:r>
                <m:rPr>
                  <m:nor/>
                </m:rPr>
                <w:rPr>
                  <w:rFonts w:ascii="Arial" w:hAnsi="Arial" w:cs="Arial"/>
                </w:rPr>
                <m:t>-</m:t>
              </m:r>
            </m:sup>
          </m:sSubSup>
        </m:oMath>
      </m:oMathPara>
    </w:p>
    <w:p w:rsidR="006F181C" w:rsidRPr="004B5540" w:rsidRDefault="006F181C" w:rsidP="004B5540">
      <w:pPr>
        <w:spacing w:line="360" w:lineRule="auto"/>
        <w:contextualSpacing/>
        <w:jc w:val="both"/>
        <w:rPr>
          <w:rFonts w:ascii="Arial" w:eastAsiaTheme="minorEastAsia" w:hAnsi="Arial" w:cs="Arial"/>
        </w:rPr>
      </w:pPr>
      <m:oMathPara>
        <m:oMath>
          <m:r>
            <m:rPr>
              <m:nor/>
            </m:rPr>
            <w:rPr>
              <w:rFonts w:ascii="Arial" w:hAnsi="Arial" w:cs="Arial"/>
            </w:rPr>
            <m:t>HC</m:t>
          </m:r>
          <m:sSubSup>
            <m:sSubSupPr>
              <m:ctrlPr>
                <w:rPr>
                  <w:rFonts w:ascii="Cambria Math" w:hAnsi="Arial" w:cs="Arial"/>
                  <w:i/>
                </w:rPr>
              </m:ctrlPr>
            </m:sSubSupPr>
            <m:e>
              <m:r>
                <m:rPr>
                  <m:nor/>
                </m:rPr>
                <w:rPr>
                  <w:rFonts w:ascii="Arial" w:hAnsi="Arial" w:cs="Arial"/>
                </w:rPr>
                <m:t>O</m:t>
              </m:r>
            </m:e>
            <m:sub>
              <m:r>
                <m:rPr>
                  <m:nor/>
                </m:rPr>
                <w:rPr>
                  <w:rFonts w:ascii="Arial" w:hAnsi="Arial" w:cs="Arial"/>
                </w:rPr>
                <m:t>3</m:t>
              </m:r>
            </m:sub>
            <m:sup>
              <m:r>
                <m:rPr>
                  <m:nor/>
                </m:rPr>
                <w:rPr>
                  <w:rFonts w:ascii="Arial" w:hAnsi="Arial" w:cs="Arial"/>
                </w:rPr>
                <m:t>-</m:t>
              </m:r>
            </m:sup>
          </m:sSubSup>
          <m:r>
            <m:rPr>
              <m:nor/>
            </m:rPr>
            <w:rPr>
              <w:rFonts w:ascii="Arial" w:hAnsi="Arial" w:cs="Arial"/>
            </w:rPr>
            <m:t xml:space="preserve"> ↔ </m:t>
          </m:r>
          <m:sSup>
            <m:sSupPr>
              <m:ctrlPr>
                <w:rPr>
                  <w:rFonts w:ascii="Cambria Math" w:hAnsi="Arial" w:cs="Arial"/>
                  <w:i/>
                </w:rPr>
              </m:ctrlPr>
            </m:sSupPr>
            <m:e>
              <m:r>
                <m:rPr>
                  <m:nor/>
                </m:rPr>
                <w:rPr>
                  <w:rFonts w:ascii="Arial" w:hAnsi="Arial" w:cs="Arial"/>
                </w:rPr>
                <m:t>H</m:t>
              </m:r>
            </m:e>
            <m:sup>
              <m:r>
                <m:rPr>
                  <m:nor/>
                </m:rPr>
                <w:rPr>
                  <w:rFonts w:ascii="Arial" w:hAnsi="Arial" w:cs="Arial"/>
                </w:rPr>
                <m:t>+</m:t>
              </m:r>
            </m:sup>
          </m:sSup>
          <m:r>
            <m:rPr>
              <m:nor/>
            </m:rPr>
            <w:rPr>
              <w:rFonts w:ascii="Arial" w:hAnsi="Arial" w:cs="Arial"/>
            </w:rPr>
            <m:t xml:space="preserve"> + C</m:t>
          </m:r>
          <m:sSubSup>
            <m:sSubSupPr>
              <m:ctrlPr>
                <w:rPr>
                  <w:rFonts w:ascii="Cambria Math" w:hAnsi="Arial" w:cs="Arial"/>
                  <w:i/>
                </w:rPr>
              </m:ctrlPr>
            </m:sSubSupPr>
            <m:e>
              <m:r>
                <m:rPr>
                  <m:nor/>
                </m:rPr>
                <w:rPr>
                  <w:rFonts w:ascii="Arial" w:hAnsi="Arial" w:cs="Arial"/>
                </w:rPr>
                <m:t>O</m:t>
              </m:r>
            </m:e>
            <m:sub>
              <m:r>
                <m:rPr>
                  <m:nor/>
                </m:rPr>
                <w:rPr>
                  <w:rFonts w:ascii="Arial" w:hAnsi="Arial" w:cs="Arial"/>
                </w:rPr>
                <m:t>3</m:t>
              </m:r>
            </m:sub>
            <m:sup>
              <m:r>
                <w:rPr>
                  <w:rFonts w:ascii="Cambria Math" w:hAnsi="Arial" w:cs="Arial"/>
                </w:rPr>
                <m:t>2</m:t>
              </m:r>
              <m:r>
                <m:rPr>
                  <m:nor/>
                </m:rPr>
                <w:rPr>
                  <w:rFonts w:ascii="Arial" w:hAnsi="Arial" w:cs="Arial"/>
                </w:rPr>
                <m:t>-</m:t>
              </m:r>
            </m:sup>
          </m:sSubSup>
        </m:oMath>
      </m:oMathPara>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Tem-se também a redução do H</w:t>
      </w:r>
      <w:r w:rsidRPr="004B5540">
        <w:rPr>
          <w:rFonts w:ascii="Arial" w:eastAsiaTheme="minorEastAsia" w:hAnsi="Arial" w:cs="Arial"/>
          <w:vertAlign w:val="superscript"/>
        </w:rPr>
        <w:t>+</w:t>
      </w:r>
      <w:r w:rsidRPr="004B5540">
        <w:rPr>
          <w:rFonts w:ascii="Arial" w:eastAsiaTheme="minorEastAsia" w:hAnsi="Arial" w:cs="Arial"/>
        </w:rPr>
        <w:t>:</w:t>
      </w:r>
    </w:p>
    <w:p w:rsidR="006F181C" w:rsidRPr="004B5540" w:rsidRDefault="00957590" w:rsidP="004B5540">
      <w:pPr>
        <w:spacing w:line="360" w:lineRule="auto"/>
        <w:contextualSpacing/>
        <w:jc w:val="both"/>
        <w:rPr>
          <w:rFonts w:ascii="Arial" w:eastAsiaTheme="minorEastAsia" w:hAnsi="Arial" w:cs="Arial"/>
        </w:rPr>
      </w:pPr>
      <m:oMathPara>
        <m:oMath>
          <m:sSup>
            <m:sSupPr>
              <m:ctrlPr>
                <w:rPr>
                  <w:rFonts w:ascii="Cambria Math" w:eastAsiaTheme="minorEastAsia" w:hAnsi="Arial" w:cs="Arial"/>
                </w:rPr>
              </m:ctrlPr>
            </m:sSupPr>
            <m:e>
              <m:r>
                <m:rPr>
                  <m:nor/>
                </m:rPr>
                <w:rPr>
                  <w:rFonts w:ascii="Arial" w:eastAsiaTheme="minorEastAsia" w:hAnsi="Arial" w:cs="Arial"/>
                </w:rPr>
                <m:t>H</m:t>
              </m:r>
            </m:e>
            <m:sup>
              <m:r>
                <m:rPr>
                  <m:nor/>
                </m:rPr>
                <w:rPr>
                  <w:rFonts w:ascii="Arial" w:eastAsiaTheme="minorEastAsia" w:hAnsi="Arial" w:cs="Arial"/>
                </w:rPr>
                <m:t>+</m:t>
              </m:r>
            </m:sup>
          </m:sSup>
          <m:r>
            <m:rPr>
              <m:nor/>
            </m:rPr>
            <w:rPr>
              <w:rFonts w:ascii="Arial" w:eastAsiaTheme="minorEastAsia" w:hAnsi="Arial" w:cs="Arial"/>
            </w:rPr>
            <m:t xml:space="preserve"> + </m:t>
          </m:r>
          <m:sSup>
            <m:sSupPr>
              <m:ctrlPr>
                <w:rPr>
                  <w:rFonts w:ascii="Cambria Math" w:eastAsiaTheme="minorEastAsia" w:hAnsi="Arial" w:cs="Arial"/>
                </w:rPr>
              </m:ctrlPr>
            </m:sSupPr>
            <m:e>
              <m:r>
                <m:rPr>
                  <m:nor/>
                </m:rPr>
                <w:rPr>
                  <w:rFonts w:ascii="Arial" w:eastAsiaTheme="minorEastAsia" w:hAnsi="Arial" w:cs="Arial"/>
                </w:rPr>
                <m:t>e</m:t>
              </m:r>
            </m:e>
            <m:sup>
              <m:r>
                <m:rPr>
                  <m:nor/>
                </m:rPr>
                <w:rPr>
                  <w:rFonts w:ascii="Arial" w:eastAsiaTheme="minorEastAsia" w:hAnsi="Arial" w:cs="Arial"/>
                </w:rPr>
                <m:t>-</m:t>
              </m:r>
            </m:sup>
          </m:sSup>
          <m:r>
            <m:rPr>
              <m:nor/>
            </m:rPr>
            <w:rPr>
              <w:rFonts w:ascii="Arial" w:eastAsiaTheme="minorEastAsia" w:hAnsi="Arial" w:cs="Arial"/>
            </w:rPr>
            <m:t xml:space="preserve"> → H</m:t>
          </m:r>
        </m:oMath>
      </m:oMathPara>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Esta é a reação catódica mais importante na solução ácida. Como a densidade de corrente aumenta, a resistência para a transferência de massa do H</w:t>
      </w:r>
      <w:r w:rsidRPr="004B5540">
        <w:rPr>
          <w:rFonts w:ascii="Arial" w:eastAsiaTheme="minorEastAsia" w:hAnsi="Arial" w:cs="Arial"/>
          <w:vertAlign w:val="superscript"/>
        </w:rPr>
        <w:t>+</w:t>
      </w:r>
      <w:r w:rsidRPr="004B5540">
        <w:rPr>
          <w:rFonts w:ascii="Arial" w:eastAsiaTheme="minorEastAsia" w:hAnsi="Arial" w:cs="Arial"/>
        </w:rPr>
        <w:t xml:space="preserve"> (que provoca uma queda da concentração na superfície do metal) resulta num desvio no comportamento de Tafel. Eventualmente, i</w:t>
      </w:r>
      <w:r w:rsidRPr="004B5540">
        <w:rPr>
          <w:rFonts w:ascii="Arial" w:eastAsiaTheme="minorEastAsia" w:hAnsi="Arial" w:cs="Arial"/>
          <w:vertAlign w:val="subscript"/>
        </w:rPr>
        <w:t>lim</w:t>
      </w:r>
      <w:r w:rsidRPr="004B5540">
        <w:rPr>
          <w:rFonts w:ascii="Arial" w:eastAsiaTheme="minorEastAsia" w:hAnsi="Arial" w:cs="Arial"/>
        </w:rPr>
        <w:t xml:space="preserve"> é atingido. Em valores de pH mais elevados, a disponibilidade de H</w:t>
      </w:r>
      <w:r w:rsidRPr="004B5540">
        <w:rPr>
          <w:rFonts w:ascii="Arial" w:eastAsiaTheme="minorEastAsia" w:hAnsi="Arial" w:cs="Arial"/>
          <w:vertAlign w:val="superscript"/>
        </w:rPr>
        <w:t>+</w:t>
      </w:r>
      <w:r w:rsidRPr="004B5540">
        <w:rPr>
          <w:rFonts w:ascii="Arial" w:eastAsiaTheme="minorEastAsia" w:hAnsi="Arial" w:cs="Arial"/>
        </w:rPr>
        <w:t xml:space="preserve"> diminui, e outras reações catódicas concorre</w:t>
      </w:r>
      <w:r w:rsidR="00673B18">
        <w:rPr>
          <w:rFonts w:ascii="Arial" w:eastAsiaTheme="minorEastAsia" w:hAnsi="Arial" w:cs="Arial"/>
        </w:rPr>
        <w:t>ntes tornam-se mais importantes</w:t>
      </w:r>
      <w:r w:rsidRPr="004B5540">
        <w:rPr>
          <w:rFonts w:ascii="Arial" w:eastAsiaTheme="minorEastAsia" w:hAnsi="Arial" w:cs="Arial"/>
        </w:rPr>
        <w:t xml:space="preserve"> [1]</w:t>
      </w:r>
      <w:r w:rsidR="00673B18">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Em sistemas de CO</w:t>
      </w:r>
      <w:r w:rsidRPr="004B5540">
        <w:rPr>
          <w:rFonts w:ascii="Arial" w:eastAsiaTheme="minorEastAsia" w:hAnsi="Arial" w:cs="Arial"/>
          <w:vertAlign w:val="subscript"/>
        </w:rPr>
        <w:t>2</w:t>
      </w:r>
      <w:r w:rsidRPr="004B5540">
        <w:rPr>
          <w:rFonts w:ascii="Arial" w:eastAsiaTheme="minorEastAsia" w:hAnsi="Arial" w:cs="Arial"/>
        </w:rPr>
        <w:t xml:space="preserve"> com baixo pH (&lt;4), a redução do H</w:t>
      </w:r>
      <w:r w:rsidRPr="004B5540">
        <w:rPr>
          <w:rFonts w:ascii="Arial" w:eastAsiaTheme="minorEastAsia" w:hAnsi="Arial" w:cs="Arial"/>
          <w:vertAlign w:val="superscript"/>
        </w:rPr>
        <w:t>+</w:t>
      </w:r>
      <w:r w:rsidRPr="004B5540">
        <w:rPr>
          <w:rFonts w:ascii="Arial" w:eastAsiaTheme="minorEastAsia" w:hAnsi="Arial" w:cs="Arial"/>
        </w:rPr>
        <w:t xml:space="preserve"> é dominante, devido à alta concentração deste íon. </w:t>
      </w:r>
      <w:r w:rsidR="00D04EFA" w:rsidRPr="004B5540">
        <w:rPr>
          <w:rFonts w:ascii="Arial" w:eastAsiaTheme="minorEastAsia" w:hAnsi="Arial" w:cs="Arial"/>
        </w:rPr>
        <w:t>Em um pH intermediário (4 &lt; pH &lt; 6), que é o intervalo de interesse do prese</w:t>
      </w:r>
      <w:r w:rsidR="00D04EFA">
        <w:rPr>
          <w:rFonts w:ascii="Arial" w:eastAsiaTheme="minorEastAsia" w:hAnsi="Arial" w:cs="Arial"/>
        </w:rPr>
        <w:t xml:space="preserve">nte trabalho, novas reações se </w:t>
      </w:r>
      <w:r w:rsidR="00D04EFA" w:rsidRPr="004B5540">
        <w:rPr>
          <w:rFonts w:ascii="Arial" w:eastAsiaTheme="minorEastAsia" w:hAnsi="Arial" w:cs="Arial"/>
        </w:rPr>
        <w:t>tornam importantes, como a redução direta do H</w:t>
      </w:r>
      <w:r w:rsidR="00D04EFA" w:rsidRPr="004B5540">
        <w:rPr>
          <w:rFonts w:ascii="Arial" w:eastAsiaTheme="minorEastAsia" w:hAnsi="Arial" w:cs="Arial"/>
          <w:vertAlign w:val="subscript"/>
        </w:rPr>
        <w:t>2</w:t>
      </w:r>
      <w:r w:rsidR="00D04EFA" w:rsidRPr="004B5540">
        <w:rPr>
          <w:rFonts w:ascii="Arial" w:eastAsiaTheme="minorEastAsia" w:hAnsi="Arial" w:cs="Arial"/>
        </w:rPr>
        <w:t>CO</w:t>
      </w:r>
      <w:r w:rsidR="00D04EFA" w:rsidRPr="004B5540">
        <w:rPr>
          <w:rFonts w:ascii="Arial" w:eastAsiaTheme="minorEastAsia" w:hAnsi="Arial" w:cs="Arial"/>
          <w:vertAlign w:val="subscript"/>
        </w:rPr>
        <w:t>3</w:t>
      </w:r>
      <w:r w:rsidR="00D04EFA" w:rsidRPr="004B5540">
        <w:rPr>
          <w:rFonts w:ascii="Arial" w:eastAsiaTheme="minorEastAsia" w:hAnsi="Arial" w:cs="Arial"/>
        </w:rPr>
        <w:t xml:space="preserve"> [1]</w:t>
      </w:r>
      <w:r w:rsidR="00673B18">
        <w:rPr>
          <w:rFonts w:ascii="Arial" w:eastAsiaTheme="minorEastAsia" w:hAnsi="Arial" w:cs="Arial"/>
        </w:rPr>
        <w:t>:</w:t>
      </w:r>
    </w:p>
    <w:p w:rsidR="006F181C" w:rsidRPr="004B5540" w:rsidRDefault="00957590" w:rsidP="004B5540">
      <w:pPr>
        <w:spacing w:line="360" w:lineRule="auto"/>
        <w:contextualSpacing/>
        <w:jc w:val="both"/>
        <w:rPr>
          <w:oMath/>
          <w:rFonts w:ascii="Arial" w:eastAsiaTheme="minorEastAsia" w:hAnsi="Arial" w:cs="Arial"/>
        </w:rPr>
      </w:pPr>
      <m:oMathPara>
        <m:oMath>
          <m:sSub>
            <m:sSubPr>
              <m:ctrlPr>
                <w:rPr>
                  <w:rFonts w:ascii="Cambria Math" w:eastAsiaTheme="minorEastAsia" w:hAnsi="Arial" w:cs="Arial"/>
                  <w:i/>
                </w:rPr>
              </m:ctrlPr>
            </m:sSubPr>
            <m:e>
              <m:r>
                <m:rPr>
                  <m:nor/>
                </m:rPr>
                <w:rPr>
                  <w:rFonts w:ascii="Arial" w:eastAsiaTheme="minorEastAsia" w:hAnsi="Arial" w:cs="Arial"/>
                </w:rPr>
                <m:t>H</m:t>
              </m:r>
            </m:e>
            <m:sub>
              <m:r>
                <m:rPr>
                  <m:nor/>
                </m:rPr>
                <w:rPr>
                  <w:rFonts w:ascii="Arial" w:eastAsiaTheme="minorEastAsia" w:hAnsi="Arial" w:cs="Arial"/>
                </w:rPr>
                <m:t>2</m:t>
              </m:r>
            </m:sub>
          </m:sSub>
          <m:sSub>
            <m:sSubPr>
              <m:ctrlPr>
                <w:rPr>
                  <w:rFonts w:ascii="Cambria Math" w:eastAsiaTheme="minorEastAsia" w:hAnsi="Arial" w:cs="Arial"/>
                  <w:i/>
                </w:rPr>
              </m:ctrlPr>
            </m:sSubPr>
            <m:e>
              <m:r>
                <m:rPr>
                  <m:nor/>
                </m:rPr>
                <w:rPr>
                  <w:rFonts w:ascii="Arial" w:eastAsiaTheme="minorEastAsia" w:hAnsi="Arial" w:cs="Arial"/>
                </w:rPr>
                <m:t>CO</m:t>
              </m:r>
            </m:e>
            <m:sub>
              <m:r>
                <m:rPr>
                  <m:nor/>
                </m:rPr>
                <w:rPr>
                  <w:rFonts w:ascii="Arial" w:eastAsiaTheme="minorEastAsia" w:hAnsi="Arial" w:cs="Arial"/>
                </w:rPr>
                <m:t>3</m:t>
              </m:r>
            </m:sub>
          </m:sSub>
          <m:r>
            <m:rPr>
              <m:nor/>
            </m:rPr>
            <w:rPr>
              <w:rFonts w:ascii="Arial" w:eastAsiaTheme="minorEastAsia" w:hAnsi="Arial" w:cs="Arial"/>
            </w:rPr>
            <m:t xml:space="preserve"> + </m:t>
          </m:r>
          <m:sSup>
            <m:sSupPr>
              <m:ctrlPr>
                <w:rPr>
                  <w:rFonts w:ascii="Cambria Math" w:eastAsiaTheme="minorEastAsia" w:hAnsi="Arial" w:cs="Arial"/>
                </w:rPr>
              </m:ctrlPr>
            </m:sSupPr>
            <m:e>
              <m:r>
                <m:rPr>
                  <m:nor/>
                </m:rPr>
                <w:rPr>
                  <w:rFonts w:ascii="Arial" w:eastAsiaTheme="minorEastAsia" w:hAnsi="Arial" w:cs="Arial"/>
                </w:rPr>
                <m:t>e</m:t>
              </m:r>
            </m:e>
            <m:sup>
              <m:r>
                <m:rPr>
                  <m:nor/>
                </m:rPr>
                <w:rPr>
                  <w:rFonts w:ascii="Arial" w:eastAsiaTheme="minorEastAsia" w:hAnsi="Arial" w:cs="Arial"/>
                </w:rPr>
                <m:t>-</m:t>
              </m:r>
            </m:sup>
          </m:sSup>
          <m:r>
            <m:rPr>
              <m:nor/>
            </m:rPr>
            <w:rPr>
              <w:rFonts w:ascii="Arial" w:eastAsiaTheme="minorEastAsia" w:hAnsi="Arial" w:cs="Arial"/>
            </w:rPr>
            <m:t xml:space="preserve"> → H + </m:t>
          </m:r>
          <m:sSubSup>
            <m:sSubSupPr>
              <m:ctrlPr>
                <w:rPr>
                  <w:rFonts w:ascii="Cambria Math" w:eastAsiaTheme="minorEastAsia" w:hAnsi="Arial" w:cs="Arial"/>
                  <w:i/>
                </w:rPr>
              </m:ctrlPr>
            </m:sSubSupPr>
            <m:e>
              <m:r>
                <m:rPr>
                  <m:nor/>
                </m:rPr>
                <w:rPr>
                  <w:rFonts w:ascii="Arial" w:eastAsiaTheme="minorEastAsia" w:hAnsi="Arial" w:cs="Arial"/>
                </w:rPr>
                <m:t>HCO</m:t>
              </m:r>
            </m:e>
            <m:sub>
              <m:r>
                <m:rPr>
                  <m:nor/>
                </m:rPr>
                <w:rPr>
                  <w:rFonts w:ascii="Arial" w:eastAsiaTheme="minorEastAsia" w:hAnsi="Arial" w:cs="Arial"/>
                </w:rPr>
                <m:t>3</m:t>
              </m:r>
            </m:sub>
            <m:sup>
              <m:r>
                <m:rPr>
                  <m:nor/>
                </m:rPr>
                <w:rPr>
                  <w:rFonts w:ascii="Arial" w:eastAsiaTheme="minorEastAsia" w:hAnsi="Arial" w:cs="Arial"/>
                </w:rPr>
                <m:t>-</m:t>
              </m:r>
            </m:sup>
          </m:sSubSup>
        </m:oMath>
      </m:oMathPara>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 reação tem um limitador de corrente que é controlado por um passo químico lento, a hidratação do CO</w:t>
      </w:r>
      <w:r w:rsidRPr="004B5540">
        <w:rPr>
          <w:rFonts w:ascii="Arial" w:eastAsiaTheme="minorEastAsia" w:hAnsi="Arial" w:cs="Arial"/>
          <w:vertAlign w:val="subscript"/>
        </w:rPr>
        <w:t>2</w:t>
      </w:r>
      <w:r w:rsidRPr="004B5540">
        <w:rPr>
          <w:rFonts w:ascii="Arial" w:eastAsiaTheme="minorEastAsia" w:hAnsi="Arial" w:cs="Arial"/>
        </w:rPr>
        <w:t>. Em correntes acima de i</w:t>
      </w:r>
      <w:r w:rsidRPr="004B5540">
        <w:rPr>
          <w:rFonts w:ascii="Arial" w:eastAsiaTheme="minorEastAsia" w:hAnsi="Arial" w:cs="Arial"/>
          <w:vertAlign w:val="subscript"/>
        </w:rPr>
        <w:t>lim</w:t>
      </w:r>
      <w:r w:rsidRPr="004B5540">
        <w:rPr>
          <w:rFonts w:ascii="Arial" w:eastAsiaTheme="minorEastAsia" w:hAnsi="Arial" w:cs="Arial"/>
        </w:rPr>
        <w:t xml:space="preserve"> para a redução do H</w:t>
      </w:r>
      <w:r w:rsidRPr="004B5540">
        <w:rPr>
          <w:rFonts w:ascii="Arial" w:eastAsiaTheme="minorEastAsia" w:hAnsi="Arial" w:cs="Arial"/>
          <w:vertAlign w:val="superscript"/>
        </w:rPr>
        <w:t>+</w:t>
      </w:r>
      <w:r w:rsidRPr="004B5540">
        <w:rPr>
          <w:rFonts w:ascii="Arial" w:eastAsiaTheme="minorEastAsia" w:hAnsi="Arial" w:cs="Arial"/>
        </w:rPr>
        <w:t xml:space="preserve"> ou do H</w:t>
      </w:r>
      <w:r w:rsidRPr="004B5540">
        <w:rPr>
          <w:rFonts w:ascii="Arial" w:eastAsiaTheme="minorEastAsia" w:hAnsi="Arial" w:cs="Arial"/>
          <w:vertAlign w:val="subscript"/>
        </w:rPr>
        <w:t>2</w:t>
      </w:r>
      <w:r w:rsidRPr="004B5540">
        <w:rPr>
          <w:rFonts w:ascii="Arial" w:eastAsiaTheme="minorEastAsia" w:hAnsi="Arial" w:cs="Arial"/>
        </w:rPr>
        <w:t>CO</w:t>
      </w:r>
      <w:r w:rsidRPr="004B5540">
        <w:rPr>
          <w:rFonts w:ascii="Arial" w:eastAsiaTheme="minorEastAsia" w:hAnsi="Arial" w:cs="Arial"/>
          <w:vertAlign w:val="subscript"/>
        </w:rPr>
        <w:t>3</w:t>
      </w:r>
      <w:r w:rsidRPr="004B5540">
        <w:rPr>
          <w:rFonts w:ascii="Arial" w:eastAsiaTheme="minorEastAsia" w:hAnsi="Arial" w:cs="Arial"/>
        </w:rPr>
        <w:t>, a reação catódica dominante passa</w:t>
      </w:r>
      <w:r w:rsidR="00673B18">
        <w:rPr>
          <w:rFonts w:ascii="Arial" w:eastAsiaTheme="minorEastAsia" w:hAnsi="Arial" w:cs="Arial"/>
        </w:rPr>
        <w:t xml:space="preserve"> a ser a redução direta da água</w:t>
      </w:r>
      <w:r w:rsidRPr="004B5540">
        <w:rPr>
          <w:rFonts w:ascii="Arial" w:eastAsiaTheme="minorEastAsia" w:hAnsi="Arial" w:cs="Arial"/>
        </w:rPr>
        <w:t xml:space="preserve"> [1]</w:t>
      </w:r>
      <w:r w:rsidR="00673B18">
        <w:rPr>
          <w:rFonts w:ascii="Arial" w:eastAsiaTheme="minorEastAsia" w:hAnsi="Arial" w:cs="Arial"/>
        </w:rPr>
        <w:t>:</w:t>
      </w:r>
    </w:p>
    <w:p w:rsidR="006F181C" w:rsidRPr="004B5540" w:rsidRDefault="00957590" w:rsidP="004B5540">
      <w:pPr>
        <w:spacing w:line="360" w:lineRule="auto"/>
        <w:contextualSpacing/>
        <w:jc w:val="both"/>
        <w:rPr>
          <w:oMath/>
          <w:rFonts w:ascii="Arial" w:eastAsiaTheme="minorEastAsia" w:hAnsi="Arial" w:cs="Arial"/>
        </w:rPr>
      </w:pPr>
      <m:oMathPara>
        <m:oMath>
          <m:sSub>
            <m:sSubPr>
              <m:ctrlPr>
                <w:rPr>
                  <w:rFonts w:ascii="Cambria Math" w:eastAsiaTheme="minorEastAsia" w:hAnsi="Arial" w:cs="Arial"/>
                </w:rPr>
              </m:ctrlPr>
            </m:sSubPr>
            <m:e>
              <m:r>
                <m:rPr>
                  <m:nor/>
                </m:rPr>
                <w:rPr>
                  <w:rFonts w:ascii="Arial" w:eastAsiaTheme="minorEastAsia" w:hAnsi="Arial" w:cs="Arial"/>
                </w:rPr>
                <m:t>H</m:t>
              </m:r>
            </m:e>
            <m:sub>
              <m:r>
                <m:rPr>
                  <m:nor/>
                </m:rPr>
                <w:rPr>
                  <w:rFonts w:ascii="Arial" w:eastAsiaTheme="minorEastAsia" w:hAnsi="Arial" w:cs="Arial"/>
                </w:rPr>
                <m:t>2</m:t>
              </m:r>
            </m:sub>
          </m:sSub>
          <m:r>
            <m:rPr>
              <m:nor/>
            </m:rPr>
            <w:rPr>
              <w:rFonts w:ascii="Arial" w:eastAsiaTheme="minorEastAsia" w:hAnsi="Arial" w:cs="Arial"/>
            </w:rPr>
            <m:t xml:space="preserve">O + </m:t>
          </m:r>
          <m:sSup>
            <m:sSupPr>
              <m:ctrlPr>
                <w:rPr>
                  <w:rFonts w:ascii="Cambria Math" w:eastAsiaTheme="minorEastAsia" w:hAnsi="Arial" w:cs="Arial"/>
                </w:rPr>
              </m:ctrlPr>
            </m:sSupPr>
            <m:e>
              <m:r>
                <m:rPr>
                  <m:nor/>
                </m:rPr>
                <w:rPr>
                  <w:rFonts w:ascii="Arial" w:eastAsiaTheme="minorEastAsia" w:hAnsi="Arial" w:cs="Arial"/>
                </w:rPr>
                <m:t>e</m:t>
              </m:r>
            </m:e>
            <m:sup>
              <m:r>
                <m:rPr>
                  <m:nor/>
                </m:rPr>
                <w:rPr>
                  <w:rFonts w:ascii="Arial" w:eastAsiaTheme="minorEastAsia" w:hAnsi="Arial" w:cs="Arial"/>
                </w:rPr>
                <m:t>-</m:t>
              </m:r>
            </m:sup>
          </m:sSup>
          <m:r>
            <m:rPr>
              <m:nor/>
            </m:rPr>
            <w:rPr>
              <w:rFonts w:ascii="Arial" w:eastAsiaTheme="minorEastAsia" w:hAnsi="Arial" w:cs="Arial"/>
            </w:rPr>
            <m:t xml:space="preserve"> → H + </m:t>
          </m:r>
          <m:sSup>
            <m:sSupPr>
              <m:ctrlPr>
                <w:rPr>
                  <w:rFonts w:ascii="Cambria Math" w:eastAsiaTheme="minorEastAsia" w:hAnsi="Arial" w:cs="Arial"/>
                </w:rPr>
              </m:ctrlPr>
            </m:sSupPr>
            <m:e>
              <m:r>
                <m:rPr>
                  <m:nor/>
                </m:rPr>
                <w:rPr>
                  <w:rFonts w:ascii="Arial" w:eastAsiaTheme="minorEastAsia" w:hAnsi="Arial" w:cs="Arial"/>
                </w:rPr>
                <m:t>OH</m:t>
              </m:r>
            </m:e>
            <m:sup>
              <m:r>
                <m:rPr>
                  <m:nor/>
                </m:rPr>
                <w:rPr>
                  <w:rFonts w:ascii="Arial" w:eastAsiaTheme="minorEastAsia" w:hAnsi="Arial" w:cs="Arial"/>
                </w:rPr>
                <m:t>-</m:t>
              </m:r>
            </m:sup>
          </m:sSup>
        </m:oMath>
      </m:oMathPara>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i/>
        </w:rPr>
      </w:pPr>
      <w:r w:rsidRPr="004B5540">
        <w:rPr>
          <w:rFonts w:ascii="Arial" w:eastAsiaTheme="minorEastAsia" w:hAnsi="Arial" w:cs="Arial"/>
          <w:i/>
        </w:rPr>
        <w:t>4.3.2. Reações Anódicas</w:t>
      </w:r>
    </w:p>
    <w:p w:rsidR="006F181C" w:rsidRPr="004B5540" w:rsidRDefault="006F181C" w:rsidP="004B5540">
      <w:pPr>
        <w:spacing w:line="360" w:lineRule="auto"/>
        <w:contextualSpacing/>
        <w:jc w:val="both"/>
        <w:rPr>
          <w:rFonts w:ascii="Arial" w:eastAsiaTheme="minorEastAsia" w:hAnsi="Arial" w:cs="Arial"/>
          <w:i/>
        </w:rPr>
      </w:pPr>
    </w:p>
    <w:p w:rsidR="00673B18"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Num sistema de corrosão água-CO</w:t>
      </w:r>
      <w:r w:rsidRPr="004B5540">
        <w:rPr>
          <w:rFonts w:ascii="Arial" w:eastAsiaTheme="minorEastAsia" w:hAnsi="Arial" w:cs="Arial"/>
          <w:vertAlign w:val="subscript"/>
        </w:rPr>
        <w:t>2</w:t>
      </w:r>
      <w:r w:rsidRPr="004B5540">
        <w:rPr>
          <w:rFonts w:ascii="Arial" w:eastAsiaTheme="minorEastAsia" w:hAnsi="Arial" w:cs="Arial"/>
        </w:rPr>
        <w:t xml:space="preserve">, na maioria das vezes, assume-se que a sequência de dissolução anódica do ferro é a mesma que a de outros ácidos, como nos mecanismos dependentes do pH propostos por Brockris, </w:t>
      </w:r>
      <w:r w:rsidRPr="004B5540">
        <w:rPr>
          <w:rFonts w:ascii="Arial" w:eastAsiaTheme="minorEastAsia" w:hAnsi="Arial" w:cs="Arial"/>
          <w:i/>
        </w:rPr>
        <w:t>et al</w:t>
      </w:r>
      <w:r w:rsidR="00673B18">
        <w:rPr>
          <w:rFonts w:ascii="Arial" w:eastAsiaTheme="minorEastAsia" w:hAnsi="Arial" w:cs="Arial"/>
        </w:rPr>
        <w:t xml:space="preserve">, </w:t>
      </w:r>
      <w:r w:rsidRPr="004B5540">
        <w:rPr>
          <w:rFonts w:ascii="Arial" w:eastAsiaTheme="minorEastAsia" w:hAnsi="Arial" w:cs="Arial"/>
        </w:rPr>
        <w:t>[30]:</w:t>
      </w:r>
    </w:p>
    <w:p w:rsidR="006F181C" w:rsidRPr="004B5540" w:rsidRDefault="00673B18" w:rsidP="004B5540">
      <w:pPr>
        <w:spacing w:line="360" w:lineRule="auto"/>
        <w:contextualSpacing/>
        <w:jc w:val="both"/>
        <w:rPr>
          <w:oMath/>
          <w:rFonts w:ascii="Arial" w:eastAsiaTheme="minorEastAsia" w:hAnsi="Arial" w:cs="Arial"/>
        </w:rPr>
      </w:pPr>
      <m:oMathPara>
        <m:oMath>
          <m:r>
            <m:rPr>
              <m:nor/>
            </m:rPr>
            <w:rPr>
              <w:rFonts w:ascii="Arial" w:eastAsiaTheme="minorEastAsia" w:hAnsi="Arial" w:cs="Arial"/>
            </w:rPr>
            <m:t xml:space="preserve"> </m:t>
          </m:r>
          <m:r>
            <m:rPr>
              <m:nor/>
            </m:rPr>
            <w:rPr>
              <w:rFonts w:ascii="Arial" w:eastAsiaTheme="minorEastAsia" w:hAnsi="Arial" w:cs="Arial"/>
            </w:rPr>
            <m:t xml:space="preserve">Fe + </m:t>
          </m:r>
          <m:sSup>
            <m:sSupPr>
              <m:ctrlPr>
                <w:rPr>
                  <w:rFonts w:ascii="Cambria Math" w:eastAsiaTheme="minorEastAsia" w:hAnsi="Arial" w:cs="Arial"/>
                </w:rPr>
              </m:ctrlPr>
            </m:sSupPr>
            <m:e>
              <m:r>
                <m:rPr>
                  <m:nor/>
                </m:rPr>
                <w:rPr>
                  <w:rFonts w:ascii="Arial" w:eastAsiaTheme="minorEastAsia" w:hAnsi="Arial" w:cs="Arial"/>
                </w:rPr>
                <m:t>OH</m:t>
              </m:r>
            </m:e>
            <m:sup>
              <m:r>
                <m:rPr>
                  <m:nor/>
                </m:rPr>
                <w:rPr>
                  <w:rFonts w:ascii="Arial" w:eastAsiaTheme="minorEastAsia" w:hAnsi="Arial" w:cs="Arial"/>
                </w:rPr>
                <m:t>-</m:t>
              </m:r>
            </m:sup>
          </m:sSup>
          <m:r>
            <m:rPr>
              <m:nor/>
            </m:rPr>
            <w:rPr>
              <w:rFonts w:ascii="Arial" w:eastAsiaTheme="minorEastAsia" w:hAnsi="Arial" w:cs="Arial"/>
            </w:rPr>
            <m:t xml:space="preserve"> → FeOH + </m:t>
          </m:r>
          <m:sSup>
            <m:sSupPr>
              <m:ctrlPr>
                <w:rPr>
                  <w:rFonts w:ascii="Cambria Math" w:eastAsiaTheme="minorEastAsia" w:hAnsi="Arial" w:cs="Arial"/>
                </w:rPr>
              </m:ctrlPr>
            </m:sSupPr>
            <m:e>
              <m:r>
                <m:rPr>
                  <m:nor/>
                </m:rPr>
                <w:rPr>
                  <w:rFonts w:ascii="Arial" w:eastAsiaTheme="minorEastAsia" w:hAnsi="Arial" w:cs="Arial"/>
                </w:rPr>
                <m:t>e</m:t>
              </m:r>
            </m:e>
            <m:sup>
              <m:r>
                <m:rPr>
                  <m:nor/>
                </m:rPr>
                <w:rPr>
                  <w:rFonts w:ascii="Arial" w:eastAsiaTheme="minorEastAsia" w:hAnsi="Arial" w:cs="Arial"/>
                </w:rPr>
                <m:t>-</m:t>
              </m:r>
            </m:sup>
          </m:sSup>
        </m:oMath>
      </m:oMathPara>
    </w:p>
    <w:p w:rsidR="006F181C" w:rsidRPr="004B5540" w:rsidRDefault="006F181C" w:rsidP="004B5540">
      <w:pPr>
        <w:spacing w:line="360" w:lineRule="auto"/>
        <w:contextualSpacing/>
        <w:jc w:val="both"/>
        <w:rPr>
          <w:oMath/>
          <w:rFonts w:ascii="Arial" w:eastAsiaTheme="minorEastAsia" w:hAnsi="Arial" w:cs="Arial"/>
        </w:rPr>
      </w:pPr>
      <m:oMathPara>
        <m:oMath>
          <m:r>
            <m:rPr>
              <m:nor/>
            </m:rPr>
            <w:rPr>
              <w:rFonts w:ascii="Arial" w:eastAsiaTheme="minorEastAsia" w:hAnsi="Arial" w:cs="Arial"/>
            </w:rPr>
            <m:t xml:space="preserve">FeOH → </m:t>
          </m:r>
          <m:sSup>
            <m:sSupPr>
              <m:ctrlPr>
                <w:rPr>
                  <w:rFonts w:ascii="Cambria Math" w:eastAsiaTheme="minorEastAsia" w:hAnsi="Arial" w:cs="Arial"/>
                  <w:i/>
                </w:rPr>
              </m:ctrlPr>
            </m:sSupPr>
            <m:e>
              <m:r>
                <m:rPr>
                  <m:nor/>
                </m:rPr>
                <w:rPr>
                  <w:rFonts w:ascii="Arial" w:eastAsiaTheme="minorEastAsia" w:hAnsi="Arial" w:cs="Arial"/>
                </w:rPr>
                <m:t>FeOH</m:t>
              </m:r>
            </m:e>
            <m:sup>
              <m:r>
                <m:rPr>
                  <m:nor/>
                </m:rPr>
                <w:rPr>
                  <w:rFonts w:ascii="Arial" w:eastAsiaTheme="minorEastAsia" w:hAnsi="Arial" w:cs="Arial"/>
                </w:rPr>
                <m:t>-</m:t>
              </m:r>
            </m:sup>
          </m:sSup>
          <m:r>
            <m:rPr>
              <m:nor/>
            </m:rPr>
            <w:rPr>
              <w:rFonts w:ascii="Arial" w:eastAsiaTheme="minorEastAsia" w:hAnsi="Arial" w:cs="Arial"/>
            </w:rPr>
            <m:t xml:space="preserve"> + </m:t>
          </m:r>
          <m:sSup>
            <m:sSupPr>
              <m:ctrlPr>
                <w:rPr>
                  <w:rFonts w:ascii="Cambria Math" w:eastAsiaTheme="minorEastAsia" w:hAnsi="Arial" w:cs="Arial"/>
                </w:rPr>
              </m:ctrlPr>
            </m:sSupPr>
            <m:e>
              <m:r>
                <m:rPr>
                  <m:nor/>
                </m:rPr>
                <w:rPr>
                  <w:rFonts w:ascii="Arial" w:eastAsiaTheme="minorEastAsia" w:hAnsi="Arial" w:cs="Arial"/>
                </w:rPr>
                <m:t>e</m:t>
              </m:r>
            </m:e>
            <m:sup>
              <m:r>
                <m:rPr>
                  <m:nor/>
                </m:rPr>
                <w:rPr>
                  <w:rFonts w:ascii="Arial" w:eastAsiaTheme="minorEastAsia" w:hAnsi="Arial" w:cs="Arial"/>
                </w:rPr>
                <m:t>-</m:t>
              </m:r>
            </m:sup>
          </m:sSup>
        </m:oMath>
      </m:oMathPara>
    </w:p>
    <w:p w:rsidR="00F70434" w:rsidRPr="00F70434" w:rsidRDefault="00957590" w:rsidP="004B5540">
      <w:pPr>
        <w:spacing w:line="360" w:lineRule="auto"/>
        <w:contextualSpacing/>
        <w:jc w:val="both"/>
        <w:rPr>
          <w:rFonts w:ascii="Arial" w:eastAsiaTheme="minorEastAsia" w:hAnsi="Arial" w:cs="Arial"/>
        </w:rPr>
      </w:pPr>
      <m:oMathPara>
        <m:oMath>
          <m:sSup>
            <m:sSupPr>
              <m:ctrlPr>
                <w:rPr>
                  <w:rFonts w:ascii="Cambria Math" w:eastAsiaTheme="minorEastAsia" w:hAnsi="Arial" w:cs="Arial"/>
                  <w:i/>
                </w:rPr>
              </m:ctrlPr>
            </m:sSupPr>
            <m:e>
              <m:r>
                <m:rPr>
                  <m:nor/>
                </m:rPr>
                <w:rPr>
                  <w:rFonts w:ascii="Arial" w:eastAsiaTheme="minorEastAsia" w:hAnsi="Arial" w:cs="Arial"/>
                </w:rPr>
                <m:t>FeOH</m:t>
              </m:r>
            </m:e>
            <m:sup>
              <m:r>
                <m:rPr>
                  <m:nor/>
                </m:rPr>
                <w:rPr>
                  <w:rFonts w:ascii="Arial" w:eastAsiaTheme="minorEastAsia" w:hAnsi="Arial" w:cs="Arial"/>
                </w:rPr>
                <m:t>+</m:t>
              </m:r>
            </m:sup>
          </m:sSup>
          <m:r>
            <m:rPr>
              <m:nor/>
            </m:rPr>
            <w:rPr>
              <w:rFonts w:ascii="Arial" w:eastAsiaTheme="minorEastAsia" w:hAnsi="Arial" w:cs="Arial"/>
            </w:rPr>
            <m:t xml:space="preserve"> → </m:t>
          </m:r>
          <m:sSup>
            <m:sSupPr>
              <m:ctrlPr>
                <w:rPr>
                  <w:rFonts w:ascii="Cambria Math" w:eastAsiaTheme="minorEastAsia" w:hAnsi="Arial" w:cs="Arial"/>
                </w:rPr>
              </m:ctrlPr>
            </m:sSupPr>
            <m:e>
              <m:r>
                <m:rPr>
                  <m:nor/>
                </m:rPr>
                <w:rPr>
                  <w:rFonts w:ascii="Arial" w:eastAsiaTheme="minorEastAsia" w:hAnsi="Arial" w:cs="Arial"/>
                </w:rPr>
                <m:t>Fe</m:t>
              </m:r>
            </m:e>
            <m:sup>
              <m:r>
                <m:rPr>
                  <m:nor/>
                </m:rPr>
                <w:rPr>
                  <w:rFonts w:ascii="Arial" w:eastAsiaTheme="minorEastAsia" w:hAnsi="Arial" w:cs="Arial"/>
                </w:rPr>
                <m:t>2+</m:t>
              </m:r>
            </m:sup>
          </m:sSup>
          <m:r>
            <m:rPr>
              <m:nor/>
            </m:rPr>
            <w:rPr>
              <w:rFonts w:ascii="Arial" w:eastAsiaTheme="minorEastAsia" w:hAnsi="Arial" w:cs="Arial"/>
            </w:rPr>
            <m:t xml:space="preserve"> + </m:t>
          </m:r>
          <m:sSup>
            <m:sSupPr>
              <m:ctrlPr>
                <w:rPr>
                  <w:rFonts w:ascii="Cambria Math" w:eastAsiaTheme="minorEastAsia" w:hAnsi="Arial" w:cs="Arial"/>
                </w:rPr>
              </m:ctrlPr>
            </m:sSupPr>
            <m:e>
              <m:r>
                <m:rPr>
                  <m:nor/>
                </m:rPr>
                <w:rPr>
                  <w:rFonts w:ascii="Arial" w:eastAsiaTheme="minorEastAsia" w:hAnsi="Arial" w:cs="Arial"/>
                </w:rPr>
                <m:t>OH</m:t>
              </m:r>
            </m:e>
            <m:sup>
              <m:r>
                <m:rPr>
                  <m:nor/>
                </m:rPr>
                <w:rPr>
                  <w:rFonts w:ascii="Arial" w:eastAsiaTheme="minorEastAsia" w:hAnsi="Arial" w:cs="Arial"/>
                </w:rPr>
                <m:t>-</m:t>
              </m:r>
            </m:sup>
          </m:sSup>
        </m:oMath>
      </m:oMathPara>
    </w:p>
    <w:p w:rsidR="006F181C" w:rsidRPr="00F70434" w:rsidRDefault="006F181C" w:rsidP="004B5540">
      <w:pPr>
        <w:spacing w:line="360" w:lineRule="auto"/>
        <w:contextualSpacing/>
        <w:jc w:val="both"/>
        <w:rPr>
          <w:rFonts w:ascii="Arial" w:eastAsiaTheme="minorEastAsia" w:hAnsi="Arial" w:cs="Arial"/>
        </w:rPr>
      </w:pPr>
      <w:r w:rsidRPr="004B5540">
        <w:rPr>
          <w:rFonts w:ascii="Arial" w:hAnsi="Arial" w:cs="Arial"/>
          <w:b/>
        </w:rPr>
        <w:t>4.4. Modelo Matemático</w:t>
      </w:r>
    </w:p>
    <w:p w:rsidR="006F181C" w:rsidRPr="004B5540" w:rsidRDefault="006F181C" w:rsidP="004B5540">
      <w:pPr>
        <w:spacing w:line="360" w:lineRule="auto"/>
        <w:contextualSpacing/>
        <w:rPr>
          <w:rFonts w:ascii="Arial" w:hAnsi="Arial" w:cs="Arial"/>
        </w:rPr>
      </w:pPr>
    </w:p>
    <w:p w:rsidR="006F181C" w:rsidRPr="004B5540" w:rsidRDefault="006F181C" w:rsidP="004B5540">
      <w:pPr>
        <w:spacing w:line="360" w:lineRule="auto"/>
        <w:contextualSpacing/>
        <w:rPr>
          <w:rFonts w:ascii="Arial" w:hAnsi="Arial" w:cs="Arial"/>
        </w:rPr>
      </w:pPr>
      <w:r w:rsidRPr="004B5540">
        <w:rPr>
          <w:rFonts w:ascii="Arial" w:hAnsi="Arial" w:cs="Arial"/>
        </w:rPr>
        <w:t>Para construir um modelo preditivo de corrosão em CO</w:t>
      </w:r>
      <w:r w:rsidRPr="004B5540">
        <w:rPr>
          <w:rFonts w:ascii="Arial" w:hAnsi="Arial" w:cs="Arial"/>
          <w:vertAlign w:val="subscript"/>
        </w:rPr>
        <w:t>2</w:t>
      </w:r>
      <w:r w:rsidRPr="004B5540">
        <w:rPr>
          <w:rFonts w:ascii="Arial" w:hAnsi="Arial" w:cs="Arial"/>
        </w:rPr>
        <w:t xml:space="preserve">, todas as </w:t>
      </w:r>
      <w:r w:rsidR="00673B18">
        <w:rPr>
          <w:rFonts w:ascii="Arial" w:hAnsi="Arial" w:cs="Arial"/>
        </w:rPr>
        <w:t>reações devem ser quantificadas</w:t>
      </w:r>
      <w:r w:rsidRPr="004B5540">
        <w:rPr>
          <w:rFonts w:ascii="Arial" w:hAnsi="Arial" w:cs="Arial"/>
        </w:rPr>
        <w:t xml:space="preserve"> [1]</w:t>
      </w:r>
      <w:r w:rsidR="00673B18">
        <w:rPr>
          <w:rFonts w:ascii="Arial" w:hAnsi="Arial" w:cs="Arial"/>
        </w:rPr>
        <w:t>.</w:t>
      </w:r>
    </w:p>
    <w:p w:rsidR="006F181C" w:rsidRPr="004B5540" w:rsidRDefault="006F181C" w:rsidP="004B5540">
      <w:pPr>
        <w:spacing w:line="360" w:lineRule="auto"/>
        <w:contextualSpacing/>
        <w:rPr>
          <w:rFonts w:ascii="Arial" w:hAnsi="Arial" w:cs="Arial"/>
          <w:i/>
        </w:rPr>
      </w:pPr>
    </w:p>
    <w:p w:rsidR="006F181C" w:rsidRPr="004B5540" w:rsidRDefault="006F181C" w:rsidP="004B5540">
      <w:pPr>
        <w:spacing w:line="360" w:lineRule="auto"/>
        <w:contextualSpacing/>
        <w:rPr>
          <w:rFonts w:ascii="Arial" w:hAnsi="Arial" w:cs="Arial"/>
          <w:i/>
        </w:rPr>
      </w:pPr>
      <w:r w:rsidRPr="004B5540">
        <w:rPr>
          <w:rFonts w:ascii="Arial" w:hAnsi="Arial" w:cs="Arial"/>
          <w:i/>
        </w:rPr>
        <w:t>4.4.1. Redução do H</w:t>
      </w:r>
      <w:r w:rsidRPr="004B5540">
        <w:rPr>
          <w:rFonts w:ascii="Arial" w:hAnsi="Arial" w:cs="Arial"/>
          <w:i/>
          <w:vertAlign w:val="superscript"/>
        </w:rPr>
        <w:t>+</w:t>
      </w:r>
    </w:p>
    <w:p w:rsidR="006F181C" w:rsidRPr="004B5540" w:rsidRDefault="006F181C" w:rsidP="004B5540">
      <w:pPr>
        <w:spacing w:line="360" w:lineRule="auto"/>
        <w:contextualSpacing/>
        <w:rPr>
          <w:rFonts w:ascii="Arial" w:hAnsi="Arial" w:cs="Arial"/>
        </w:rPr>
      </w:pPr>
    </w:p>
    <w:p w:rsidR="006F181C" w:rsidRPr="004B5540" w:rsidRDefault="006F181C" w:rsidP="004B5540">
      <w:pPr>
        <w:spacing w:line="360" w:lineRule="auto"/>
        <w:contextualSpacing/>
        <w:rPr>
          <w:rFonts w:ascii="Arial" w:hAnsi="Arial" w:cs="Arial"/>
        </w:rPr>
      </w:pPr>
      <w:r w:rsidRPr="004B5540">
        <w:rPr>
          <w:rFonts w:ascii="Arial" w:hAnsi="Arial" w:cs="Arial"/>
        </w:rPr>
        <w:t>Para a redução do H</w:t>
      </w:r>
      <w:r w:rsidRPr="004B5540">
        <w:rPr>
          <w:rFonts w:ascii="Arial" w:hAnsi="Arial" w:cs="Arial"/>
          <w:vertAlign w:val="superscript"/>
        </w:rPr>
        <w:t>+</w:t>
      </w:r>
      <w:r w:rsidRPr="004B5540">
        <w:rPr>
          <w:rFonts w:ascii="Arial" w:hAnsi="Arial" w:cs="Arial"/>
        </w:rPr>
        <w:t>, a equação que relaciona a densidade de corrente-vs-voltagem é:</w:t>
      </w:r>
    </w:p>
    <w:p w:rsidR="006F181C" w:rsidRDefault="00673B18" w:rsidP="00420034">
      <w:pPr>
        <w:spacing w:line="360" w:lineRule="auto"/>
        <w:contextualSpacing/>
        <w:jc w:val="right"/>
        <w:rPr>
          <w:rFonts w:ascii="Arial" w:hAnsi="Arial" w:cs="Arial"/>
        </w:rPr>
      </w:pPr>
      <m:oMath>
        <m:f>
          <m:fPr>
            <m:ctrlPr>
              <w:rPr>
                <w:rFonts w:ascii="Cambria Math" w:hAnsi="Arial" w:cs="Arial"/>
                <w:i/>
                <w:sz w:val="28"/>
                <w:szCs w:val="28"/>
              </w:rPr>
            </m:ctrlPr>
          </m:fPr>
          <m:num>
            <m:r>
              <w:rPr>
                <w:rFonts w:ascii="Cambria Math" w:hAnsi="Arial" w:cs="Arial"/>
                <w:sz w:val="28"/>
                <w:szCs w:val="28"/>
              </w:rPr>
              <m:t>1</m:t>
            </m:r>
          </m:num>
          <m:den>
            <m:sSub>
              <m:sSubPr>
                <m:ctrlPr>
                  <w:rPr>
                    <w:rFonts w:ascii="Cambria Math" w:hAnsi="Arial" w:cs="Arial"/>
                    <w:i/>
                    <w:sz w:val="28"/>
                    <w:szCs w:val="28"/>
                  </w:rPr>
                </m:ctrlPr>
              </m:sSubPr>
              <m:e>
                <m:r>
                  <w:rPr>
                    <w:rFonts w:ascii="Cambria Math" w:hAnsi="Cambria Math" w:cs="Arial"/>
                    <w:sz w:val="28"/>
                    <w:szCs w:val="28"/>
                  </w:rPr>
                  <m:t>i</m:t>
                </m:r>
              </m:e>
              <m:sub>
                <m:r>
                  <w:rPr>
                    <w:rFonts w:ascii="Cambria Math" w:hAnsi="Arial" w:cs="Arial"/>
                    <w:sz w:val="28"/>
                    <w:szCs w:val="28"/>
                  </w:rPr>
                  <m:t xml:space="preserve"> (</m:t>
                </m:r>
                <m:sSup>
                  <m:sSupPr>
                    <m:ctrlPr>
                      <w:rPr>
                        <w:rFonts w:ascii="Cambria Math" w:hAnsi="Arial" w:cs="Arial"/>
                        <w:i/>
                        <w:sz w:val="28"/>
                        <w:szCs w:val="28"/>
                      </w:rPr>
                    </m:ctrlPr>
                  </m:sSupPr>
                  <m:e>
                    <m:r>
                      <w:rPr>
                        <w:rFonts w:ascii="Cambria Math" w:hAnsi="Cambria Math" w:cs="Arial"/>
                        <w:sz w:val="28"/>
                        <w:szCs w:val="28"/>
                      </w:rPr>
                      <m:t>H</m:t>
                    </m:r>
                  </m:e>
                  <m:sup>
                    <m:r>
                      <w:rPr>
                        <w:rFonts w:ascii="Cambria Math" w:hAnsi="Arial" w:cs="Arial"/>
                        <w:sz w:val="28"/>
                        <w:szCs w:val="28"/>
                      </w:rPr>
                      <m:t>+</m:t>
                    </m:r>
                  </m:sup>
                </m:sSup>
                <m:r>
                  <w:rPr>
                    <w:rFonts w:ascii="Cambria Math" w:hAnsi="Arial" w:cs="Arial"/>
                    <w:sz w:val="28"/>
                    <w:szCs w:val="28"/>
                  </w:rPr>
                  <m:t xml:space="preserve">) </m:t>
                </m:r>
              </m:sub>
            </m:sSub>
          </m:den>
        </m:f>
        <m:r>
          <w:rPr>
            <w:rFonts w:ascii="Cambria Math" w:hAnsi="Arial" w:cs="Arial"/>
            <w:sz w:val="28"/>
            <w:szCs w:val="28"/>
          </w:rPr>
          <m:t>=</m:t>
        </m:r>
        <m:f>
          <m:fPr>
            <m:ctrlPr>
              <w:rPr>
                <w:rFonts w:ascii="Cambria Math" w:hAnsi="Arial" w:cs="Arial"/>
                <w:i/>
                <w:sz w:val="28"/>
                <w:szCs w:val="28"/>
              </w:rPr>
            </m:ctrlPr>
          </m:fPr>
          <m:num>
            <m:r>
              <w:rPr>
                <w:rFonts w:ascii="Cambria Math" w:hAnsi="Arial" w:cs="Arial"/>
                <w:sz w:val="28"/>
                <w:szCs w:val="28"/>
              </w:rPr>
              <m:t>1</m:t>
            </m:r>
          </m:num>
          <m:den>
            <m:sSub>
              <m:sSubPr>
                <m:ctrlPr>
                  <w:rPr>
                    <w:rFonts w:ascii="Cambria Math" w:hAnsi="Arial" w:cs="Arial"/>
                    <w:i/>
                    <w:sz w:val="28"/>
                    <w:szCs w:val="28"/>
                  </w:rPr>
                </m:ctrlPr>
              </m:sSubPr>
              <m:e>
                <m:r>
                  <w:rPr>
                    <w:rFonts w:ascii="Cambria Math" w:hAnsi="Cambria Math" w:cs="Arial"/>
                    <w:sz w:val="28"/>
                    <w:szCs w:val="28"/>
                  </w:rPr>
                  <m:t>i</m:t>
                </m:r>
              </m:e>
              <m:sub>
                <m:r>
                  <w:rPr>
                    <w:rFonts w:ascii="Cambria Math" w:eastAsiaTheme="minorEastAsia" w:hAnsi="Cambria Math" w:cs="Arial"/>
                    <w:sz w:val="28"/>
                    <w:szCs w:val="28"/>
                  </w:rPr>
                  <m:t>α</m:t>
                </m:r>
                <m:r>
                  <w:rPr>
                    <w:rFonts w:ascii="Cambria Math" w:hAnsi="Arial" w:cs="Arial"/>
                    <w:sz w:val="28"/>
                    <w:szCs w:val="28"/>
                  </w:rPr>
                  <m:t>(</m:t>
                </m:r>
                <m:sSup>
                  <m:sSupPr>
                    <m:ctrlPr>
                      <w:rPr>
                        <w:rFonts w:ascii="Cambria Math" w:hAnsi="Arial" w:cs="Arial"/>
                        <w:i/>
                        <w:sz w:val="28"/>
                        <w:szCs w:val="28"/>
                      </w:rPr>
                    </m:ctrlPr>
                  </m:sSupPr>
                  <m:e>
                    <m:r>
                      <w:rPr>
                        <w:rFonts w:ascii="Cambria Math" w:hAnsi="Cambria Math" w:cs="Arial"/>
                        <w:sz w:val="28"/>
                        <w:szCs w:val="28"/>
                      </w:rPr>
                      <m:t>H</m:t>
                    </m:r>
                  </m:e>
                  <m:sup>
                    <m:r>
                      <w:rPr>
                        <w:rFonts w:ascii="Cambria Math" w:hAnsi="Arial" w:cs="Arial"/>
                        <w:sz w:val="28"/>
                        <w:szCs w:val="28"/>
                      </w:rPr>
                      <m:t>+</m:t>
                    </m:r>
                  </m:sup>
                </m:sSup>
                <m:r>
                  <w:rPr>
                    <w:rFonts w:ascii="Cambria Math" w:hAnsi="Arial" w:cs="Arial"/>
                    <w:sz w:val="28"/>
                    <w:szCs w:val="28"/>
                  </w:rPr>
                  <m:t>)</m:t>
                </m:r>
              </m:sub>
            </m:sSub>
          </m:den>
        </m:f>
        <m:r>
          <w:rPr>
            <w:rFonts w:ascii="Cambria Math" w:hAnsi="Arial" w:cs="Arial"/>
            <w:sz w:val="28"/>
            <w:szCs w:val="28"/>
          </w:rPr>
          <m:t xml:space="preserve">+ </m:t>
        </m:r>
        <m:f>
          <m:fPr>
            <m:ctrlPr>
              <w:rPr>
                <w:rFonts w:ascii="Cambria Math" w:hAnsi="Arial" w:cs="Arial"/>
                <w:i/>
                <w:sz w:val="28"/>
                <w:szCs w:val="28"/>
              </w:rPr>
            </m:ctrlPr>
          </m:fPr>
          <m:num>
            <m:r>
              <w:rPr>
                <w:rFonts w:ascii="Cambria Math" w:hAnsi="Arial" w:cs="Arial"/>
                <w:sz w:val="28"/>
                <w:szCs w:val="28"/>
              </w:rPr>
              <m:t>1</m:t>
            </m:r>
          </m:num>
          <m:den>
            <m:sSubSup>
              <m:sSubSupPr>
                <m:ctrlPr>
                  <w:rPr>
                    <w:rFonts w:ascii="Cambria Math" w:hAnsi="Arial" w:cs="Arial"/>
                    <w:i/>
                    <w:sz w:val="28"/>
                    <w:szCs w:val="28"/>
                  </w:rPr>
                </m:ctrlPr>
              </m:sSubSupPr>
              <m:e>
                <m:r>
                  <w:rPr>
                    <w:rFonts w:ascii="Cambria Math" w:hAnsi="Cambria Math" w:cs="Arial"/>
                    <w:sz w:val="28"/>
                    <w:szCs w:val="28"/>
                  </w:rPr>
                  <m:t>i</m:t>
                </m:r>
              </m:e>
              <m:sub>
                <m:r>
                  <m:rPr>
                    <m:sty m:val="p"/>
                  </m:rPr>
                  <w:rPr>
                    <w:rFonts w:ascii="Cambria Math" w:hAnsi="Arial" w:cs="Arial"/>
                    <w:sz w:val="28"/>
                    <w:szCs w:val="28"/>
                  </w:rPr>
                  <m:t>lim</m:t>
                </m:r>
                <m:r>
                  <w:rPr>
                    <w:rFonts w:ascii="Cambria Math" w:hAnsi="Arial" w:cs="Arial"/>
                    <w:sz w:val="28"/>
                    <w:szCs w:val="28"/>
                  </w:rPr>
                  <m:t>(</m:t>
                </m:r>
                <m:sSup>
                  <m:sSupPr>
                    <m:ctrlPr>
                      <w:rPr>
                        <w:rFonts w:ascii="Cambria Math" w:hAnsi="Arial" w:cs="Arial"/>
                        <w:i/>
                        <w:sz w:val="28"/>
                        <w:szCs w:val="28"/>
                      </w:rPr>
                    </m:ctrlPr>
                  </m:sSupPr>
                  <m:e>
                    <m:r>
                      <w:rPr>
                        <w:rFonts w:ascii="Cambria Math" w:hAnsi="Cambria Math" w:cs="Arial"/>
                        <w:sz w:val="28"/>
                        <w:szCs w:val="28"/>
                      </w:rPr>
                      <m:t>H</m:t>
                    </m:r>
                  </m:e>
                  <m:sup>
                    <m:r>
                      <w:rPr>
                        <w:rFonts w:ascii="Cambria Math" w:hAnsi="Arial" w:cs="Arial"/>
                        <w:sz w:val="28"/>
                        <w:szCs w:val="28"/>
                      </w:rPr>
                      <m:t>+</m:t>
                    </m:r>
                  </m:sup>
                </m:sSup>
                <m:r>
                  <w:rPr>
                    <w:rFonts w:ascii="Cambria Math" w:hAnsi="Arial" w:cs="Arial"/>
                    <w:sz w:val="28"/>
                    <w:szCs w:val="28"/>
                  </w:rPr>
                  <m:t>)</m:t>
                </m:r>
              </m:sub>
              <m:sup>
                <m:r>
                  <w:rPr>
                    <w:rFonts w:ascii="Cambria Math" w:hAnsi="Cambria Math" w:cs="Arial"/>
                    <w:sz w:val="28"/>
                    <w:szCs w:val="28"/>
                  </w:rPr>
                  <m:t>d</m:t>
                </m:r>
              </m:sup>
            </m:sSubSup>
          </m:den>
        </m:f>
      </m:oMath>
      <w:r>
        <w:rPr>
          <w:rFonts w:ascii="Arial" w:hAnsi="Arial" w:cs="Arial"/>
        </w:rPr>
        <w:t xml:space="preserve">        </w:t>
      </w:r>
      <w:r w:rsidR="00420034">
        <w:rPr>
          <w:rFonts w:ascii="Arial" w:hAnsi="Arial" w:cs="Arial"/>
        </w:rPr>
        <w:t xml:space="preserve">                                       </w:t>
      </w:r>
      <w:r>
        <w:rPr>
          <w:rFonts w:ascii="Arial" w:hAnsi="Arial" w:cs="Arial"/>
        </w:rPr>
        <w:t xml:space="preserve"> </w:t>
      </w:r>
      <w:r w:rsidR="00420034">
        <w:rPr>
          <w:rFonts w:ascii="Arial" w:hAnsi="Arial" w:cs="Arial"/>
        </w:rPr>
        <w:t>(33)</w:t>
      </w:r>
    </w:p>
    <w:p w:rsidR="00673B18" w:rsidRPr="004B5540" w:rsidRDefault="00673B18" w:rsidP="004B5540">
      <w:pPr>
        <w:spacing w:line="360" w:lineRule="auto"/>
        <w:contextualSpacing/>
        <w:jc w:val="both"/>
        <w:rPr>
          <w:rFonts w:ascii="Arial"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hAnsi="Arial" w:cs="Arial"/>
        </w:rPr>
        <w:t xml:space="preserve">Onde </w:t>
      </w:r>
      <m:oMath>
        <m:sSubSup>
          <m:sSubSupPr>
            <m:ctrlPr>
              <w:rPr>
                <w:rFonts w:ascii="Cambria Math" w:hAnsi="Arial" w:cs="Arial"/>
                <w:i/>
              </w:rPr>
            </m:ctrlPr>
          </m:sSubSupPr>
          <m:e>
            <m:r>
              <w:rPr>
                <w:rFonts w:ascii="Cambria Math" w:hAnsi="Cambria Math" w:cs="Arial"/>
              </w:rPr>
              <m:t>i</m:t>
            </m:r>
          </m:e>
          <m:sub>
            <m:r>
              <m:rPr>
                <m:sty m:val="p"/>
              </m:rPr>
              <w:rPr>
                <w:rFonts w:ascii="Cambria Math" w:hAnsi="Arial" w:cs="Arial"/>
              </w:rPr>
              <m:t>lim</m:t>
            </m:r>
            <m:r>
              <m:rPr>
                <m:sty m:val="p"/>
              </m:rPr>
              <w:rPr>
                <w:rFonts w:ascii="Arial" w:hAnsi="Cambria Math" w:cs="Arial"/>
              </w:rPr>
              <m:t>⁡</m:t>
            </m:r>
            <m:r>
              <w:rPr>
                <w:rFonts w:ascii="Cambria Math" w:hAnsi="Arial" w:cs="Arial"/>
              </w:rPr>
              <m:t>(</m:t>
            </m:r>
            <m:sSup>
              <m:sSupPr>
                <m:ctrlPr>
                  <w:rPr>
                    <w:rFonts w:ascii="Cambria Math" w:hAnsi="Arial" w:cs="Arial"/>
                    <w:i/>
                  </w:rPr>
                </m:ctrlPr>
              </m:sSupPr>
              <m:e>
                <m:r>
                  <w:rPr>
                    <w:rFonts w:ascii="Cambria Math" w:hAnsi="Cambria Math" w:cs="Arial"/>
                  </w:rPr>
                  <m:t>H</m:t>
                </m:r>
              </m:e>
              <m:sup>
                <m:r>
                  <w:rPr>
                    <w:rFonts w:ascii="Cambria Math" w:hAnsi="Arial" w:cs="Arial"/>
                  </w:rPr>
                  <m:t>+</m:t>
                </m:r>
              </m:sup>
            </m:sSup>
            <m:r>
              <w:rPr>
                <w:rFonts w:ascii="Cambria Math" w:hAnsi="Arial" w:cs="Arial"/>
              </w:rPr>
              <m:t>)</m:t>
            </m:r>
          </m:sub>
          <m:sup>
            <m:r>
              <w:rPr>
                <w:rFonts w:ascii="Cambria Math" w:hAnsi="Cambria Math" w:cs="Arial"/>
              </w:rPr>
              <m:t>d</m:t>
            </m:r>
          </m:sup>
        </m:sSubSup>
      </m:oMath>
      <w:r w:rsidRPr="004B5540">
        <w:rPr>
          <w:rFonts w:ascii="Arial" w:eastAsiaTheme="minorEastAsia" w:hAnsi="Arial" w:cs="Arial"/>
        </w:rPr>
        <w:t>é a densidade de corrente limite, em A/m</w:t>
      </w:r>
      <w:r w:rsidRPr="004B5540">
        <w:rPr>
          <w:rFonts w:ascii="Arial" w:eastAsiaTheme="minorEastAsia" w:hAnsi="Arial" w:cs="Arial"/>
          <w:vertAlign w:val="superscript"/>
        </w:rPr>
        <w:t>2</w:t>
      </w:r>
      <w:r w:rsidRPr="004B5540">
        <w:rPr>
          <w:rFonts w:ascii="Arial" w:eastAsiaTheme="minorEastAsia" w:hAnsi="Arial" w:cs="Arial"/>
        </w:rPr>
        <w:t xml:space="preserve">, definida mais adiante (equação 38), e </w:t>
      </w:r>
      <m:oMath>
        <m:sSub>
          <m:sSubPr>
            <m:ctrlPr>
              <w:rPr>
                <w:rFonts w:ascii="Cambria Math" w:hAnsi="Arial" w:cs="Arial"/>
                <w:i/>
              </w:rPr>
            </m:ctrlPr>
          </m:sSubPr>
          <m:e>
            <m:r>
              <w:rPr>
                <w:rFonts w:ascii="Cambria Math" w:hAnsi="Cambria Math" w:cs="Arial"/>
              </w:rPr>
              <m:t>i</m:t>
            </m:r>
          </m:e>
          <m:sub>
            <m:r>
              <w:rPr>
                <w:rFonts w:ascii="Cambria Math" w:eastAsiaTheme="minorEastAsia" w:hAnsi="Cambria Math" w:cs="Arial"/>
              </w:rPr>
              <m:t>α</m:t>
            </m:r>
            <m:r>
              <w:rPr>
                <w:rFonts w:ascii="Cambria Math" w:hAnsi="Arial" w:cs="Arial"/>
              </w:rPr>
              <m:t>(</m:t>
            </m:r>
            <m:sSup>
              <m:sSupPr>
                <m:ctrlPr>
                  <w:rPr>
                    <w:rFonts w:ascii="Cambria Math" w:hAnsi="Arial" w:cs="Arial"/>
                    <w:i/>
                  </w:rPr>
                </m:ctrlPr>
              </m:sSupPr>
              <m:e>
                <m:r>
                  <w:rPr>
                    <w:rFonts w:ascii="Cambria Math" w:hAnsi="Cambria Math" w:cs="Arial"/>
                  </w:rPr>
                  <m:t>H</m:t>
                </m:r>
              </m:e>
              <m:sup>
                <m:r>
                  <w:rPr>
                    <w:rFonts w:ascii="Cambria Math" w:hAnsi="Arial" w:cs="Arial"/>
                  </w:rPr>
                  <m:t>+</m:t>
                </m:r>
              </m:sup>
            </m:sSup>
            <m:r>
              <w:rPr>
                <w:rFonts w:ascii="Cambria Math" w:hAnsi="Arial" w:cs="Arial"/>
              </w:rPr>
              <m:t>)</m:t>
            </m:r>
          </m:sub>
        </m:sSub>
      </m:oMath>
      <w:r w:rsidRPr="004B5540">
        <w:rPr>
          <w:rFonts w:ascii="Arial" w:eastAsiaTheme="minorEastAsia" w:hAnsi="Arial" w:cs="Arial"/>
        </w:rPr>
        <w:t xml:space="preserve"> é a densidade de corrente de ativação, também em A/m</w:t>
      </w:r>
      <w:r w:rsidRPr="004B5540">
        <w:rPr>
          <w:rFonts w:ascii="Arial" w:eastAsiaTheme="minorEastAsia" w:hAnsi="Arial" w:cs="Arial"/>
          <w:vertAlign w:val="superscript"/>
        </w:rPr>
        <w:t>2</w:t>
      </w:r>
      <w:r w:rsidRPr="004B5540">
        <w:rPr>
          <w:rFonts w:ascii="Arial" w:eastAsiaTheme="minorEastAsia" w:hAnsi="Arial" w:cs="Arial"/>
        </w:rPr>
        <w:t xml:space="preserve"> [1]</w:t>
      </w:r>
      <w:r w:rsidR="00420034">
        <w:rPr>
          <w:rFonts w:ascii="Arial" w:eastAsiaTheme="minorEastAsia" w:hAnsi="Arial" w:cs="Arial"/>
        </w:rPr>
        <w:t>:</w:t>
      </w:r>
    </w:p>
    <w:p w:rsidR="00F70434" w:rsidRDefault="00F70434" w:rsidP="004B5540">
      <w:pPr>
        <w:spacing w:line="360" w:lineRule="auto"/>
        <w:contextualSpacing/>
        <w:jc w:val="both"/>
        <w:rPr>
          <w:rFonts w:ascii="Arial" w:eastAsiaTheme="minorEastAsia" w:hAnsi="Arial" w:cs="Arial"/>
        </w:rPr>
      </w:pPr>
    </w:p>
    <w:p w:rsidR="006F181C" w:rsidRPr="004B5540" w:rsidRDefault="00957590" w:rsidP="00420034">
      <w:pPr>
        <w:spacing w:line="360" w:lineRule="auto"/>
        <w:contextualSpacing/>
        <w:jc w:val="right"/>
        <w:rPr>
          <w:rFonts w:ascii="Arial" w:eastAsiaTheme="minorEastAsia" w:hAnsi="Arial" w:cs="Arial"/>
        </w:rPr>
      </w:pPr>
      <m:oMath>
        <m:sSub>
          <m:sSubPr>
            <m:ctrlPr>
              <w:rPr>
                <w:rFonts w:ascii="Cambria Math" w:hAnsi="Arial" w:cs="Arial"/>
                <w:i/>
              </w:rPr>
            </m:ctrlPr>
          </m:sSubPr>
          <m:e>
            <m:r>
              <w:rPr>
                <w:rFonts w:ascii="Cambria Math" w:hAnsi="Cambria Math" w:cs="Arial"/>
              </w:rPr>
              <m:t>i</m:t>
            </m:r>
          </m:e>
          <m:sub>
            <m:r>
              <w:rPr>
                <w:rFonts w:ascii="Cambria Math" w:eastAsiaTheme="minorEastAsia" w:hAnsi="Cambria Math" w:cs="Arial"/>
              </w:rPr>
              <m:t>α</m:t>
            </m:r>
            <m:r>
              <w:rPr>
                <w:rFonts w:ascii="Cambria Math" w:hAnsi="Arial" w:cs="Arial"/>
              </w:rPr>
              <m:t>(</m:t>
            </m:r>
            <m:sSup>
              <m:sSupPr>
                <m:ctrlPr>
                  <w:rPr>
                    <w:rFonts w:ascii="Cambria Math" w:hAnsi="Arial" w:cs="Arial"/>
                    <w:i/>
                  </w:rPr>
                </m:ctrlPr>
              </m:sSupPr>
              <m:e>
                <m:r>
                  <w:rPr>
                    <w:rFonts w:ascii="Cambria Math" w:hAnsi="Cambria Math" w:cs="Arial"/>
                  </w:rPr>
                  <m:t>H</m:t>
                </m:r>
              </m:e>
              <m:sup>
                <m:r>
                  <w:rPr>
                    <w:rFonts w:ascii="Cambria Math" w:hAnsi="Arial" w:cs="Arial"/>
                  </w:rPr>
                  <m:t>+</m:t>
                </m:r>
              </m:sup>
            </m:sSup>
            <m:r>
              <w:rPr>
                <w:rFonts w:ascii="Cambria Math" w:hAnsi="Arial" w:cs="Arial"/>
              </w:rPr>
              <m:t>)</m:t>
            </m:r>
          </m:sub>
        </m:sSub>
        <m:r>
          <w:rPr>
            <w:rFonts w:ascii="Cambria Math" w:hAnsi="Arial" w:cs="Arial"/>
          </w:rPr>
          <m:t xml:space="preserve">= </m:t>
        </m:r>
        <m:sSub>
          <m:sSubPr>
            <m:ctrlPr>
              <w:rPr>
                <w:rFonts w:ascii="Cambria Math" w:hAnsi="Arial" w:cs="Arial"/>
                <w:i/>
              </w:rPr>
            </m:ctrlPr>
          </m:sSubPr>
          <m:e>
            <m:r>
              <w:rPr>
                <w:rFonts w:ascii="Cambria Math" w:hAnsi="Cambria Math" w:cs="Arial"/>
              </w:rPr>
              <m:t>i</m:t>
            </m:r>
          </m:e>
          <m:sub>
            <m:r>
              <w:rPr>
                <w:rFonts w:ascii="Cambria Math" w:hAnsi="Arial" w:cs="Arial"/>
              </w:rPr>
              <m:t>0(</m:t>
            </m:r>
            <m:sSup>
              <m:sSupPr>
                <m:ctrlPr>
                  <w:rPr>
                    <w:rFonts w:ascii="Cambria Math" w:hAnsi="Arial" w:cs="Arial"/>
                    <w:i/>
                  </w:rPr>
                </m:ctrlPr>
              </m:sSupPr>
              <m:e>
                <m:r>
                  <w:rPr>
                    <w:rFonts w:ascii="Cambria Math" w:hAnsi="Cambria Math" w:cs="Arial"/>
                  </w:rPr>
                  <m:t>H</m:t>
                </m:r>
              </m:e>
              <m:sup>
                <m:r>
                  <w:rPr>
                    <w:rFonts w:ascii="Cambria Math" w:hAnsi="Arial" w:cs="Arial"/>
                  </w:rPr>
                  <m:t>+</m:t>
                </m:r>
              </m:sup>
            </m:sSup>
            <m:r>
              <w:rPr>
                <w:rFonts w:ascii="Cambria Math" w:hAnsi="Arial" w:cs="Arial"/>
              </w:rPr>
              <m:t>)</m:t>
            </m:r>
          </m:sub>
        </m:sSub>
        <m:r>
          <w:rPr>
            <w:rFonts w:ascii="Arial" w:hAnsi="Arial" w:cs="Arial"/>
          </w:rPr>
          <m:t>×</m:t>
        </m:r>
        <m:sSup>
          <m:sSupPr>
            <m:ctrlPr>
              <w:rPr>
                <w:rFonts w:ascii="Cambria Math" w:hAnsi="Arial" w:cs="Arial"/>
                <w:i/>
              </w:rPr>
            </m:ctrlPr>
          </m:sSupPr>
          <m:e>
            <m:r>
              <w:rPr>
                <w:rFonts w:ascii="Cambria Math" w:hAnsi="Arial" w:cs="Arial"/>
              </w:rPr>
              <m:t>10</m:t>
            </m:r>
          </m:e>
          <m:sup>
            <m:r>
              <w:rPr>
                <w:rFonts w:ascii="Arial" w:hAnsi="Arial" w:cs="Arial"/>
              </w:rPr>
              <m:t>-</m:t>
            </m:r>
            <m:f>
              <m:fPr>
                <m:ctrlPr>
                  <w:rPr>
                    <w:rFonts w:ascii="Cambria Math" w:hAnsi="Arial" w:cs="Arial"/>
                    <w:i/>
                  </w:rPr>
                </m:ctrlPr>
              </m:fPr>
              <m:num>
                <m:r>
                  <w:rPr>
                    <w:rFonts w:ascii="Arial" w:hAnsi="Arial" w:cs="Arial"/>
                  </w:rPr>
                  <m:t>ƞ</m:t>
                </m:r>
              </m:num>
              <m:den>
                <m:sSub>
                  <m:sSubPr>
                    <m:ctrlPr>
                      <w:rPr>
                        <w:rFonts w:ascii="Cambria Math" w:hAnsi="Arial" w:cs="Arial"/>
                        <w:i/>
                      </w:rPr>
                    </m:ctrlPr>
                  </m:sSubPr>
                  <m:e>
                    <m:r>
                      <w:rPr>
                        <w:rFonts w:ascii="Cambria Math" w:hAnsi="Cambria Math" w:cs="Arial"/>
                      </w:rPr>
                      <m:t>b</m:t>
                    </m:r>
                  </m:e>
                  <m:sub>
                    <m:r>
                      <w:rPr>
                        <w:rFonts w:ascii="Cambria Math" w:hAnsi="Cambria Math" w:cs="Arial"/>
                      </w:rPr>
                      <m:t>c</m:t>
                    </m:r>
                  </m:sub>
                </m:sSub>
              </m:den>
            </m:f>
          </m:sup>
        </m:sSup>
      </m:oMath>
      <w:r w:rsidR="00420034">
        <w:rPr>
          <w:rFonts w:ascii="Arial" w:eastAsiaTheme="minorEastAsia" w:hAnsi="Arial" w:cs="Arial"/>
        </w:rPr>
        <w:t xml:space="preserve">                                               (34)</w:t>
      </w:r>
    </w:p>
    <w:p w:rsidR="006F181C" w:rsidRPr="004B5540" w:rsidRDefault="006F181C" w:rsidP="004B5540">
      <w:pPr>
        <w:spacing w:line="360" w:lineRule="auto"/>
        <w:contextualSpacing/>
        <w:jc w:val="both"/>
        <w:rPr>
          <w:rFonts w:ascii="Arial" w:hAnsi="Arial" w:cs="Arial"/>
          <w:i/>
        </w:rPr>
      </w:pPr>
    </w:p>
    <w:p w:rsidR="006F181C" w:rsidRPr="004B5540" w:rsidRDefault="006F181C" w:rsidP="004B5540">
      <w:pPr>
        <w:spacing w:line="360" w:lineRule="auto"/>
        <w:contextualSpacing/>
        <w:jc w:val="both"/>
        <w:rPr>
          <w:rFonts w:ascii="Arial" w:hAnsi="Arial" w:cs="Arial"/>
        </w:rPr>
      </w:pPr>
      <w:r w:rsidRPr="004B5540">
        <w:rPr>
          <w:rFonts w:ascii="Arial" w:hAnsi="Arial" w:cs="Arial"/>
          <w:i/>
        </w:rPr>
        <w:t>Inclinação de Tafel:</w:t>
      </w:r>
      <w:r w:rsidRPr="004B5540">
        <w:rPr>
          <w:rFonts w:ascii="Arial" w:hAnsi="Arial" w:cs="Arial"/>
        </w:rPr>
        <w:t xml:space="preserve"> A inclinação de Tafel catódica (b</w:t>
      </w:r>
      <w:r w:rsidRPr="004B5540">
        <w:rPr>
          <w:rFonts w:ascii="Arial" w:hAnsi="Arial" w:cs="Arial"/>
          <w:vertAlign w:val="subscript"/>
        </w:rPr>
        <w:t>c</w:t>
      </w:r>
      <w:r w:rsidRPr="004B5540">
        <w:rPr>
          <w:rFonts w:ascii="Arial" w:hAnsi="Arial" w:cs="Arial"/>
        </w:rPr>
        <w:t>) que aparece na Equação 34 para a redução do H</w:t>
      </w:r>
      <w:r w:rsidRPr="004B5540">
        <w:rPr>
          <w:rFonts w:ascii="Arial" w:hAnsi="Arial" w:cs="Arial"/>
          <w:vertAlign w:val="superscript"/>
        </w:rPr>
        <w:t>+</w:t>
      </w:r>
      <w:r w:rsidR="00420034">
        <w:rPr>
          <w:rFonts w:ascii="Arial" w:hAnsi="Arial" w:cs="Arial"/>
        </w:rPr>
        <w:t xml:space="preserve"> é</w:t>
      </w:r>
      <w:r w:rsidRPr="004B5540">
        <w:rPr>
          <w:rFonts w:ascii="Arial" w:hAnsi="Arial" w:cs="Arial"/>
        </w:rPr>
        <w:t xml:space="preserve"> [1]</w:t>
      </w:r>
      <w:r w:rsidR="00420034">
        <w:rPr>
          <w:rFonts w:ascii="Arial" w:hAnsi="Arial" w:cs="Arial"/>
        </w:rPr>
        <w:t>:</w:t>
      </w:r>
    </w:p>
    <w:p w:rsidR="006F181C" w:rsidRPr="004B5540" w:rsidRDefault="006F181C" w:rsidP="004B5540">
      <w:pPr>
        <w:spacing w:line="360" w:lineRule="auto"/>
        <w:contextualSpacing/>
        <w:jc w:val="both"/>
        <w:rPr>
          <w:rFonts w:ascii="Arial" w:hAnsi="Arial" w:cs="Arial"/>
        </w:rPr>
      </w:pPr>
    </w:p>
    <w:p w:rsidR="006F181C" w:rsidRPr="004B5540" w:rsidRDefault="00957590" w:rsidP="00420034">
      <w:pPr>
        <w:spacing w:line="360" w:lineRule="auto"/>
        <w:contextualSpacing/>
        <w:jc w:val="right"/>
        <w:rPr>
          <w:rFonts w:ascii="Arial" w:eastAsiaTheme="minorEastAsia" w:hAnsi="Arial" w:cs="Arial"/>
        </w:rPr>
      </w:pPr>
      <m:oMath>
        <m:sSub>
          <m:sSubPr>
            <m:ctrlPr>
              <w:rPr>
                <w:rFonts w:ascii="Cambria Math" w:eastAsiaTheme="minorEastAsia" w:hAnsi="Arial" w:cs="Arial"/>
                <w:i/>
                <w:sz w:val="28"/>
                <w:szCs w:val="28"/>
              </w:rPr>
            </m:ctrlPr>
          </m:sSubPr>
          <m:e>
            <m:r>
              <w:rPr>
                <w:rFonts w:ascii="Cambria Math" w:eastAsiaTheme="minorEastAsia" w:hAnsi="Cambria Math" w:cs="Arial"/>
                <w:sz w:val="28"/>
                <w:szCs w:val="28"/>
              </w:rPr>
              <m:t>b</m:t>
            </m:r>
          </m:e>
          <m:sub>
            <m:r>
              <w:rPr>
                <w:rFonts w:ascii="Cambria Math" w:eastAsiaTheme="minorEastAsia" w:hAnsi="Cambria Math" w:cs="Arial"/>
                <w:sz w:val="28"/>
                <w:szCs w:val="28"/>
              </w:rPr>
              <m:t>c</m:t>
            </m:r>
          </m:sub>
        </m:sSub>
        <m:r>
          <w:rPr>
            <w:rFonts w:ascii="Cambria Math"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Arial" w:cs="Arial"/>
                <w:sz w:val="28"/>
                <w:szCs w:val="28"/>
              </w:rPr>
              <m:t xml:space="preserve">2,303 </m:t>
            </m:r>
            <m:r>
              <w:rPr>
                <w:rFonts w:ascii="Cambria Math" w:eastAsiaTheme="minorEastAsia" w:hAnsi="Cambria Math" w:cs="Arial"/>
                <w:sz w:val="28"/>
                <w:szCs w:val="28"/>
              </w:rPr>
              <m:t>RT</m:t>
            </m:r>
          </m:num>
          <m:den>
            <m:sSub>
              <m:sSubPr>
                <m:ctrlPr>
                  <w:rPr>
                    <w:rFonts w:ascii="Cambria Math" w:eastAsiaTheme="minorEastAsia" w:hAnsi="Arial" w:cs="Arial"/>
                    <w:i/>
                    <w:sz w:val="28"/>
                    <w:szCs w:val="28"/>
                  </w:rPr>
                </m:ctrlPr>
              </m:sSubPr>
              <m:e>
                <m:r>
                  <w:rPr>
                    <w:rFonts w:ascii="Cambria Math" w:eastAsiaTheme="minorEastAsia" w:hAnsi="Cambria Math" w:cs="Arial"/>
                    <w:sz w:val="28"/>
                    <w:szCs w:val="28"/>
                  </w:rPr>
                  <m:t>α</m:t>
                </m:r>
              </m:e>
              <m:sub>
                <m:r>
                  <w:rPr>
                    <w:rFonts w:ascii="Cambria Math" w:eastAsiaTheme="minorEastAsia" w:hAnsi="Cambria Math" w:cs="Arial"/>
                    <w:sz w:val="28"/>
                    <w:szCs w:val="28"/>
                  </w:rPr>
                  <m:t>c</m:t>
                </m:r>
              </m:sub>
            </m:sSub>
            <m:r>
              <w:rPr>
                <w:rFonts w:ascii="Cambria Math" w:eastAsiaTheme="minorEastAsia" w:hAnsi="Cambria Math" w:cs="Arial"/>
                <w:sz w:val="28"/>
                <w:szCs w:val="28"/>
              </w:rPr>
              <m:t>F</m:t>
            </m:r>
          </m:den>
        </m:f>
      </m:oMath>
      <w:r w:rsidR="00420034" w:rsidRPr="00420034">
        <w:rPr>
          <w:rFonts w:ascii="Arial" w:eastAsiaTheme="minorEastAsia" w:hAnsi="Arial" w:cs="Arial"/>
          <w:sz w:val="28"/>
          <w:szCs w:val="28"/>
        </w:rPr>
        <w:t xml:space="preserve"> </w:t>
      </w:r>
      <w:r w:rsidR="00420034">
        <w:rPr>
          <w:rFonts w:ascii="Arial" w:eastAsiaTheme="minorEastAsia" w:hAnsi="Arial" w:cs="Arial"/>
        </w:rPr>
        <w:t xml:space="preserve">                                                    (35)</w:t>
      </w:r>
    </w:p>
    <w:p w:rsidR="006F181C" w:rsidRPr="004B5540" w:rsidRDefault="006F181C" w:rsidP="004B5540">
      <w:pPr>
        <w:spacing w:line="360" w:lineRule="auto"/>
        <w:contextualSpacing/>
        <w:jc w:val="both"/>
        <w:rPr>
          <w:rFonts w:ascii="Arial"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hAnsi="Arial" w:cs="Arial"/>
        </w:rPr>
        <w:t>De acordo com Bockris, et al., [30] para a redução do H</w:t>
      </w:r>
      <w:r w:rsidRPr="004B5540">
        <w:rPr>
          <w:rFonts w:ascii="Arial" w:hAnsi="Arial" w:cs="Arial"/>
          <w:vertAlign w:val="superscript"/>
        </w:rPr>
        <w:t>+</w:t>
      </w:r>
      <w:r w:rsidRPr="004B5540">
        <w:rPr>
          <w:rFonts w:ascii="Arial" w:hAnsi="Arial" w:cs="Arial"/>
        </w:rPr>
        <w:t xml:space="preserve">, </w:t>
      </w:r>
      <m:oMath>
        <m:sSub>
          <m:sSubPr>
            <m:ctrlPr>
              <w:rPr>
                <w:rFonts w:ascii="Cambria Math" w:eastAsiaTheme="minorEastAsia" w:hAnsi="Arial" w:cs="Arial"/>
                <w:i/>
              </w:rPr>
            </m:ctrlPr>
          </m:sSubPr>
          <m:e>
            <m:r>
              <w:rPr>
                <w:rFonts w:ascii="Cambria Math" w:eastAsiaTheme="minorEastAsia" w:hAnsi="Cambria Math" w:cs="Arial"/>
              </w:rPr>
              <m:t>α</m:t>
            </m:r>
          </m:e>
          <m:sub>
            <m:r>
              <w:rPr>
                <w:rFonts w:ascii="Cambria Math" w:eastAsiaTheme="minorEastAsia" w:hAnsi="Cambria Math" w:cs="Arial"/>
              </w:rPr>
              <m:t>c</m:t>
            </m:r>
          </m:sub>
        </m:sSub>
        <m:r>
          <w:rPr>
            <w:rFonts w:ascii="Cambria Math" w:hAnsi="Arial" w:cs="Arial"/>
          </w:rPr>
          <m:t>=0,5</m:t>
        </m:r>
      </m:oMath>
      <w:r w:rsidRPr="004B5540">
        <w:rPr>
          <w:rFonts w:ascii="Arial" w:eastAsiaTheme="minorEastAsia" w:hAnsi="Arial" w:cs="Arial"/>
        </w:rPr>
        <w:t xml:space="preserve"> temos </w:t>
      </w:r>
      <m:oMath>
        <m:sSub>
          <m:sSubPr>
            <m:ctrlPr>
              <w:rPr>
                <w:rFonts w:ascii="Cambria Math" w:eastAsiaTheme="minorEastAsia" w:hAnsi="Arial" w:cs="Arial"/>
                <w:i/>
              </w:rPr>
            </m:ctrlPr>
          </m:sSubPr>
          <m:e>
            <m:r>
              <w:rPr>
                <w:rFonts w:ascii="Cambria Math" w:eastAsiaTheme="minorEastAsia" w:hAnsi="Cambria Math" w:cs="Arial"/>
              </w:rPr>
              <m:t>b</m:t>
            </m:r>
          </m:e>
          <m:sub>
            <m:r>
              <w:rPr>
                <w:rFonts w:ascii="Cambria Math" w:eastAsiaTheme="minorEastAsia" w:hAnsi="Cambria Math" w:cs="Arial"/>
              </w:rPr>
              <m:t>c</m:t>
            </m:r>
          </m:sub>
        </m:sSub>
        <m:r>
          <w:rPr>
            <w:rFonts w:ascii="Cambria Math" w:eastAsiaTheme="minorEastAsia" w:hAnsi="Arial" w:cs="Arial"/>
          </w:rPr>
          <m:t>=0,118</m:t>
        </m:r>
      </m:oMath>
      <w:r w:rsidR="00420034">
        <w:rPr>
          <w:rFonts w:ascii="Arial" w:eastAsiaTheme="minorEastAsia" w:hAnsi="Arial" w:cs="Arial"/>
        </w:rPr>
        <w:t xml:space="preserve"> para 25ºC</w:t>
      </w:r>
      <w:r w:rsidRPr="004B5540">
        <w:rPr>
          <w:rFonts w:ascii="Arial" w:eastAsiaTheme="minorEastAsia" w:hAnsi="Arial" w:cs="Arial"/>
        </w:rPr>
        <w:t xml:space="preserve"> [1]</w:t>
      </w:r>
      <w:r w:rsidR="00420034">
        <w:rPr>
          <w:rFonts w:ascii="Arial" w:eastAsiaTheme="minorEastAsia" w:hAnsi="Arial" w:cs="Arial"/>
        </w:rPr>
        <w:t>.</w:t>
      </w:r>
    </w:p>
    <w:p w:rsidR="006F181C" w:rsidRPr="004B5540" w:rsidRDefault="006F181C" w:rsidP="004B5540">
      <w:pPr>
        <w:spacing w:line="360" w:lineRule="auto"/>
        <w:contextualSpacing/>
        <w:jc w:val="both"/>
        <w:rPr>
          <w:rFonts w:ascii="Arial" w:hAnsi="Arial" w:cs="Arial"/>
          <w:i/>
        </w:rPr>
      </w:pPr>
    </w:p>
    <w:p w:rsidR="006F181C" w:rsidRPr="004B5540" w:rsidRDefault="006F181C" w:rsidP="004B5540">
      <w:pPr>
        <w:spacing w:line="360" w:lineRule="auto"/>
        <w:contextualSpacing/>
        <w:jc w:val="both"/>
        <w:rPr>
          <w:rFonts w:ascii="Arial" w:hAnsi="Arial" w:cs="Arial"/>
        </w:rPr>
      </w:pPr>
      <w:r w:rsidRPr="004B5540">
        <w:rPr>
          <w:rFonts w:ascii="Arial" w:hAnsi="Arial" w:cs="Arial"/>
          <w:i/>
        </w:rPr>
        <w:t>Densidade de Corrente de Troca:</w:t>
      </w:r>
      <w:r w:rsidRPr="004B5540">
        <w:rPr>
          <w:rFonts w:ascii="Arial" w:hAnsi="Arial" w:cs="Arial"/>
        </w:rPr>
        <w:t xml:space="preserve"> A dependência da temperatura na densidade de corrente de troca foi modelada</w:t>
      </w:r>
      <w:r w:rsidR="00420034">
        <w:rPr>
          <w:rFonts w:ascii="Arial" w:hAnsi="Arial" w:cs="Arial"/>
        </w:rPr>
        <w:t xml:space="preserve"> com uma relação tipo Arrhenius</w:t>
      </w:r>
      <w:r w:rsidRPr="004B5540">
        <w:rPr>
          <w:rFonts w:ascii="Arial" w:hAnsi="Arial" w:cs="Arial"/>
        </w:rPr>
        <w:t xml:space="preserve"> [1]</w:t>
      </w:r>
      <w:r w:rsidR="00420034">
        <w:rPr>
          <w:rFonts w:ascii="Arial" w:hAnsi="Arial" w:cs="Arial"/>
        </w:rPr>
        <w:t>:</w:t>
      </w:r>
    </w:p>
    <w:p w:rsidR="006F181C" w:rsidRPr="004B5540" w:rsidRDefault="006F181C" w:rsidP="004B5540">
      <w:pPr>
        <w:spacing w:line="360" w:lineRule="auto"/>
        <w:contextualSpacing/>
        <w:jc w:val="both"/>
        <w:rPr>
          <w:rFonts w:ascii="Arial" w:hAnsi="Arial" w:cs="Arial"/>
        </w:rPr>
      </w:pPr>
    </w:p>
    <w:p w:rsidR="006F181C" w:rsidRPr="004B5540" w:rsidRDefault="00957590" w:rsidP="00420034">
      <w:pPr>
        <w:spacing w:line="360" w:lineRule="auto"/>
        <w:contextualSpacing/>
        <w:jc w:val="right"/>
        <w:rPr>
          <w:rFonts w:ascii="Arial" w:eastAsiaTheme="minorEastAsia" w:hAnsi="Arial" w:cs="Arial"/>
        </w:rPr>
      </w:pPr>
      <m:oMath>
        <m:f>
          <m:fPr>
            <m:ctrlPr>
              <w:rPr>
                <w:rFonts w:ascii="Cambria Math" w:eastAsiaTheme="minorEastAsia" w:hAnsi="Arial" w:cs="Arial"/>
                <w:i/>
                <w:sz w:val="28"/>
                <w:szCs w:val="28"/>
              </w:rPr>
            </m:ctrlPr>
          </m:fPr>
          <m:num>
            <m:sSub>
              <m:sSubPr>
                <m:ctrlPr>
                  <w:rPr>
                    <w:rFonts w:ascii="Cambria Math" w:eastAsiaTheme="minorEastAsia" w:hAnsi="Arial" w:cs="Arial"/>
                    <w:i/>
                    <w:sz w:val="28"/>
                    <w:szCs w:val="28"/>
                  </w:rPr>
                </m:ctrlPr>
              </m:sSubPr>
              <m:e>
                <m:r>
                  <w:rPr>
                    <w:rFonts w:ascii="Cambria Math" w:eastAsiaTheme="minorEastAsia" w:hAnsi="Cambria Math" w:cs="Arial"/>
                    <w:sz w:val="28"/>
                    <w:szCs w:val="28"/>
                  </w:rPr>
                  <m:t>i</m:t>
                </m:r>
              </m:e>
              <m:sub>
                <m:r>
                  <w:rPr>
                    <w:rFonts w:ascii="Cambria Math" w:eastAsiaTheme="minorEastAsia" w:hAnsi="Arial" w:cs="Arial"/>
                    <w:sz w:val="28"/>
                    <w:szCs w:val="28"/>
                  </w:rPr>
                  <m:t>0</m:t>
                </m:r>
              </m:sub>
            </m:sSub>
          </m:num>
          <m:den>
            <m:sSubSup>
              <m:sSubSupPr>
                <m:ctrlPr>
                  <w:rPr>
                    <w:rFonts w:ascii="Cambria Math" w:eastAsiaTheme="minorEastAsia" w:hAnsi="Arial" w:cs="Arial"/>
                    <w:i/>
                    <w:sz w:val="28"/>
                    <w:szCs w:val="28"/>
                  </w:rPr>
                </m:ctrlPr>
              </m:sSubSupPr>
              <m:e>
                <m:r>
                  <w:rPr>
                    <w:rFonts w:ascii="Cambria Math" w:eastAsiaTheme="minorEastAsia" w:hAnsi="Cambria Math" w:cs="Arial"/>
                    <w:sz w:val="28"/>
                    <w:szCs w:val="28"/>
                  </w:rPr>
                  <m:t>i</m:t>
                </m:r>
              </m:e>
              <m:sub>
                <m:r>
                  <w:rPr>
                    <w:rFonts w:ascii="Cambria Math" w:eastAsiaTheme="minorEastAsia" w:hAnsi="Arial" w:cs="Arial"/>
                    <w:sz w:val="28"/>
                    <w:szCs w:val="28"/>
                  </w:rPr>
                  <m:t>0</m:t>
                </m:r>
              </m:sub>
              <m:sup>
                <m:r>
                  <w:rPr>
                    <w:rFonts w:ascii="Cambria Math" w:eastAsiaTheme="minorEastAsia" w:hAnsi="Cambria Math" w:cs="Arial"/>
                    <w:sz w:val="28"/>
                    <w:szCs w:val="28"/>
                  </w:rPr>
                  <m:t>ref</m:t>
                </m:r>
              </m:sup>
            </m:sSubSup>
          </m:den>
        </m:f>
        <m:r>
          <w:rPr>
            <w:rFonts w:ascii="Cambria Math" w:eastAsiaTheme="minorEastAsia" w:hAnsi="Arial" w:cs="Arial"/>
            <w:sz w:val="28"/>
            <w:szCs w:val="28"/>
          </w:rPr>
          <m:t>=</m:t>
        </m:r>
        <m:sSup>
          <m:sSupPr>
            <m:ctrlPr>
              <w:rPr>
                <w:rFonts w:ascii="Cambria Math" w:eastAsiaTheme="minorEastAsia" w:hAnsi="Arial" w:cs="Arial"/>
                <w:i/>
                <w:sz w:val="28"/>
                <w:szCs w:val="28"/>
              </w:rPr>
            </m:ctrlPr>
          </m:sSupPr>
          <m:e>
            <m:r>
              <w:rPr>
                <w:rFonts w:ascii="Cambria Math" w:eastAsiaTheme="minorEastAsia" w:hAnsi="Cambria Math" w:cs="Arial"/>
                <w:sz w:val="28"/>
                <w:szCs w:val="28"/>
              </w:rPr>
              <m:t>e</m:t>
            </m:r>
          </m:e>
          <m:sup>
            <m:r>
              <w:rPr>
                <w:rFonts w:ascii="Arial" w:eastAsiaTheme="minorEastAsia" w:hAnsi="Arial" w:cs="Arial"/>
                <w:sz w:val="28"/>
                <w:szCs w:val="28"/>
              </w:rPr>
              <m:t>-</m:t>
            </m:r>
            <m:f>
              <m:fPr>
                <m:ctrlPr>
                  <w:rPr>
                    <w:rFonts w:ascii="Cambria Math" w:eastAsiaTheme="minorEastAsia" w:hAnsi="Arial" w:cs="Arial"/>
                    <w:i/>
                    <w:sz w:val="28"/>
                    <w:szCs w:val="28"/>
                  </w:rPr>
                </m:ctrlPr>
              </m:fPr>
              <m:num>
                <m:r>
                  <w:rPr>
                    <w:rFonts w:ascii="Arial" w:eastAsiaTheme="minorEastAsia" w:hAnsi="Arial" w:cs="Arial"/>
                    <w:sz w:val="28"/>
                    <w:szCs w:val="28"/>
                  </w:rPr>
                  <m:t>∆</m:t>
                </m:r>
                <m:r>
                  <w:rPr>
                    <w:rFonts w:ascii="Cambria Math" w:eastAsiaTheme="minorEastAsia" w:hAnsi="Cambria Math" w:cs="Arial"/>
                    <w:sz w:val="28"/>
                    <w:szCs w:val="28"/>
                  </w:rPr>
                  <m:t>H</m:t>
                </m:r>
              </m:num>
              <m:den>
                <m:r>
                  <w:rPr>
                    <w:rFonts w:ascii="Cambria Math" w:eastAsiaTheme="minorEastAsia" w:hAnsi="Cambria Math" w:cs="Arial"/>
                    <w:sz w:val="28"/>
                    <w:szCs w:val="28"/>
                  </w:rPr>
                  <m:t>R</m:t>
                </m:r>
              </m:den>
            </m:f>
            <m:d>
              <m:dPr>
                <m:ctrlPr>
                  <w:rPr>
                    <w:rFonts w:ascii="Cambria Math" w:eastAsiaTheme="minorEastAsia" w:hAnsi="Arial" w:cs="Arial"/>
                    <w:i/>
                    <w:sz w:val="28"/>
                    <w:szCs w:val="28"/>
                  </w:rPr>
                </m:ctrlPr>
              </m:dPr>
              <m:e>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r>
                      <w:rPr>
                        <w:rFonts w:ascii="Cambria Math" w:eastAsiaTheme="minorEastAsia" w:hAnsi="Cambria Math" w:cs="Arial"/>
                        <w:sz w:val="28"/>
                        <w:szCs w:val="28"/>
                      </w:rPr>
                      <m:t>T</m:t>
                    </m:r>
                  </m:den>
                </m:f>
                <m:r>
                  <w:rPr>
                    <w:rFonts w:ascii="Arial" w:eastAsiaTheme="minorEastAsia" w:hAnsi="Arial" w:cs="Arial"/>
                    <w:sz w:val="28"/>
                    <w:szCs w:val="28"/>
                  </w:rPr>
                  <m:t>-</m:t>
                </m:r>
                <m:r>
                  <w:rPr>
                    <w:rFonts w:ascii="Cambria Math" w:eastAsiaTheme="minorEastAsia" w:hAnsi="Arial" w:cs="Arial"/>
                    <w:sz w:val="28"/>
                    <w:szCs w:val="28"/>
                  </w:rPr>
                  <m:t xml:space="preserve"> </m:t>
                </m:r>
                <m:f>
                  <m:fPr>
                    <m:ctrlPr>
                      <w:rPr>
                        <w:rFonts w:ascii="Cambria Math" w:eastAsiaTheme="minorEastAsia" w:hAnsi="Arial" w:cs="Arial"/>
                        <w:i/>
                        <w:sz w:val="28"/>
                        <w:szCs w:val="28"/>
                      </w:rPr>
                    </m:ctrlPr>
                  </m:fPr>
                  <m:num>
                    <m:r>
                      <w:rPr>
                        <w:rFonts w:ascii="Cambria Math" w:eastAsiaTheme="minorEastAsia" w:hAnsi="Arial" w:cs="Arial"/>
                        <w:sz w:val="28"/>
                        <w:szCs w:val="28"/>
                      </w:rPr>
                      <m:t>1</m:t>
                    </m:r>
                  </m:num>
                  <m:den>
                    <m:sSub>
                      <m:sSubPr>
                        <m:ctrlPr>
                          <w:rPr>
                            <w:rFonts w:ascii="Cambria Math" w:eastAsiaTheme="minorEastAsia" w:hAnsi="Arial"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ref</m:t>
                        </m:r>
                      </m:sub>
                    </m:sSub>
                  </m:den>
                </m:f>
              </m:e>
            </m:d>
          </m:sup>
        </m:sSup>
      </m:oMath>
      <w:r w:rsidR="00420034">
        <w:rPr>
          <w:rFonts w:ascii="Arial" w:eastAsiaTheme="minorEastAsia" w:hAnsi="Arial" w:cs="Arial"/>
        </w:rPr>
        <w:t xml:space="preserve">                                                (36)</w:t>
      </w:r>
    </w:p>
    <w:p w:rsidR="006F181C" w:rsidRPr="004B5540" w:rsidRDefault="006F181C" w:rsidP="004B5540">
      <w:pPr>
        <w:spacing w:line="360" w:lineRule="auto"/>
        <w:contextualSpacing/>
        <w:jc w:val="both"/>
        <w:rPr>
          <w:rFonts w:ascii="Arial"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hAnsi="Arial" w:cs="Arial"/>
        </w:rPr>
        <w:t>Onde a entalpia de ativação para a reação de redução do H</w:t>
      </w:r>
      <w:r w:rsidRPr="004B5540">
        <w:rPr>
          <w:rFonts w:ascii="Arial" w:hAnsi="Arial" w:cs="Arial"/>
          <w:vertAlign w:val="superscript"/>
        </w:rPr>
        <w:t>+</w:t>
      </w:r>
      <w:r w:rsidRPr="004B5540">
        <w:rPr>
          <w:rFonts w:ascii="Arial" w:hAnsi="Arial" w:cs="Arial"/>
        </w:rPr>
        <w:t xml:space="preserve"> foi achada </w:t>
      </w:r>
      <m:oMath>
        <m:sSub>
          <m:sSubPr>
            <m:ctrlPr>
              <w:rPr>
                <w:rFonts w:ascii="Cambria Math" w:hAnsi="Arial" w:cs="Arial"/>
                <w:i/>
              </w:rPr>
            </m:ctrlPr>
          </m:sSubPr>
          <m:e>
            <m:r>
              <w:rPr>
                <w:rFonts w:ascii="Arial" w:eastAsiaTheme="minorEastAsia" w:hAnsi="Arial" w:cs="Arial"/>
              </w:rPr>
              <m:t>∆</m:t>
            </m:r>
            <m:r>
              <w:rPr>
                <w:rFonts w:ascii="Cambria Math" w:eastAsiaTheme="minorEastAsia" w:hAnsi="Cambria Math" w:cs="Arial"/>
              </w:rPr>
              <m:t>H</m:t>
            </m:r>
          </m:e>
          <m:sub>
            <m:d>
              <m:dPr>
                <m:ctrlPr>
                  <w:rPr>
                    <w:rFonts w:ascii="Cambria Math" w:hAnsi="Arial" w:cs="Arial"/>
                    <w:i/>
                  </w:rPr>
                </m:ctrlPr>
              </m:dPr>
              <m:e>
                <m:sSup>
                  <m:sSupPr>
                    <m:ctrlPr>
                      <w:rPr>
                        <w:rFonts w:ascii="Cambria Math" w:hAnsi="Arial" w:cs="Arial"/>
                        <w:i/>
                      </w:rPr>
                    </m:ctrlPr>
                  </m:sSupPr>
                  <m:e>
                    <m:r>
                      <w:rPr>
                        <w:rFonts w:ascii="Cambria Math" w:hAnsi="Cambria Math" w:cs="Arial"/>
                      </w:rPr>
                      <m:t>H</m:t>
                    </m:r>
                  </m:e>
                  <m:sup>
                    <m:r>
                      <w:rPr>
                        <w:rFonts w:ascii="Cambria Math" w:hAnsi="Arial" w:cs="Arial"/>
                      </w:rPr>
                      <m:t>+</m:t>
                    </m:r>
                  </m:sup>
                </m:sSup>
              </m:e>
            </m:d>
          </m:sub>
        </m:sSub>
        <m:r>
          <w:rPr>
            <w:rFonts w:ascii="Arial" w:eastAsiaTheme="minorEastAsia" w:hAnsi="Arial" w:cs="Arial"/>
          </w:rPr>
          <m:t>≈</m:t>
        </m:r>
        <m:r>
          <w:rPr>
            <w:rFonts w:ascii="Cambria Math" w:eastAsiaTheme="minorEastAsia" w:hAnsi="Arial" w:cs="Arial"/>
          </w:rPr>
          <m:t xml:space="preserve">30 </m:t>
        </m:r>
        <m:r>
          <w:rPr>
            <w:rFonts w:ascii="Cambria Math" w:eastAsiaTheme="minorEastAsia" w:hAnsi="Cambria Math" w:cs="Arial"/>
          </w:rPr>
          <m:t>kJ</m:t>
        </m:r>
        <m:r>
          <w:rPr>
            <w:rFonts w:ascii="Cambria Math" w:eastAsiaTheme="minorEastAsia" w:hAnsi="Arial" w:cs="Arial"/>
          </w:rPr>
          <m:t>/</m:t>
        </m:r>
        <m:r>
          <w:rPr>
            <w:rFonts w:ascii="Cambria Math" w:eastAsiaTheme="minorEastAsia" w:hAnsi="Cambria Math" w:cs="Arial"/>
          </w:rPr>
          <m:t>mol</m:t>
        </m:r>
      </m:oMath>
      <w:r w:rsidRPr="004B5540">
        <w:rPr>
          <w:rFonts w:ascii="Arial" w:eastAsiaTheme="minorEastAsia" w:hAnsi="Arial" w:cs="Arial"/>
        </w:rPr>
        <w:t xml:space="preserve"> e </w:t>
      </w:r>
      <m:oMath>
        <m:sSubSup>
          <m:sSubSupPr>
            <m:ctrlPr>
              <w:rPr>
                <w:rFonts w:ascii="Cambria Math" w:eastAsiaTheme="minorEastAsia" w:hAnsi="Arial" w:cs="Arial"/>
                <w:i/>
              </w:rPr>
            </m:ctrlPr>
          </m:sSubSupPr>
          <m:e>
            <m:r>
              <w:rPr>
                <w:rFonts w:ascii="Cambria Math" w:eastAsiaTheme="minorEastAsia" w:hAnsi="Cambria Math" w:cs="Arial"/>
              </w:rPr>
              <m:t>i</m:t>
            </m:r>
          </m:e>
          <m:sub>
            <m:r>
              <w:rPr>
                <w:rFonts w:ascii="Cambria Math" w:eastAsiaTheme="minorEastAsia" w:hAnsi="Arial" w:cs="Arial"/>
              </w:rPr>
              <m:t>0</m:t>
            </m:r>
            <m:d>
              <m:dPr>
                <m:ctrlPr>
                  <w:rPr>
                    <w:rFonts w:ascii="Cambria Math" w:eastAsiaTheme="minorEastAsia" w:hAnsi="Arial" w:cs="Arial"/>
                    <w:i/>
                  </w:rPr>
                </m:ctrlPr>
              </m:dPr>
              <m:e>
                <m:sSup>
                  <m:sSupPr>
                    <m:ctrlPr>
                      <w:rPr>
                        <w:rFonts w:ascii="Cambria Math" w:eastAsiaTheme="minorEastAsia" w:hAnsi="Arial" w:cs="Arial"/>
                        <w:i/>
                      </w:rPr>
                    </m:ctrlPr>
                  </m:sSupPr>
                  <m:e>
                    <m:r>
                      <w:rPr>
                        <w:rFonts w:ascii="Cambria Math" w:eastAsiaTheme="minorEastAsia" w:hAnsi="Cambria Math" w:cs="Arial"/>
                      </w:rPr>
                      <m:t>H</m:t>
                    </m:r>
                  </m:e>
                  <m:sup>
                    <m:r>
                      <w:rPr>
                        <w:rFonts w:ascii="Cambria Math" w:eastAsiaTheme="minorEastAsia" w:hAnsi="Arial" w:cs="Arial"/>
                      </w:rPr>
                      <m:t>+</m:t>
                    </m:r>
                  </m:sup>
                </m:sSup>
              </m:e>
            </m:d>
          </m:sub>
          <m:sup>
            <m:r>
              <w:rPr>
                <w:rFonts w:ascii="Cambria Math" w:eastAsiaTheme="minorEastAsia" w:hAnsi="Cambria Math" w:cs="Arial"/>
              </w:rPr>
              <m:t>ref</m:t>
            </m:r>
          </m:sup>
        </m:sSubSup>
        <m:r>
          <w:rPr>
            <w:rFonts w:ascii="Cambria Math" w:eastAsiaTheme="minorEastAsia" w:hAnsi="Arial" w:cs="Arial"/>
          </w:rPr>
          <m:t>=5</m:t>
        </m:r>
        <m:r>
          <w:rPr>
            <w:rFonts w:ascii="Arial" w:eastAsiaTheme="minorEastAsia" w:hAnsi="Arial" w:cs="Arial"/>
          </w:rPr>
          <m:t>×</m:t>
        </m:r>
        <m:sSup>
          <m:sSupPr>
            <m:ctrlPr>
              <w:rPr>
                <w:rFonts w:ascii="Cambria Math" w:eastAsiaTheme="minorEastAsia" w:hAnsi="Arial" w:cs="Arial"/>
                <w:i/>
              </w:rPr>
            </m:ctrlPr>
          </m:sSupPr>
          <m:e>
            <m:r>
              <w:rPr>
                <w:rFonts w:ascii="Cambria Math" w:eastAsiaTheme="minorEastAsia" w:hAnsi="Arial" w:cs="Arial"/>
              </w:rPr>
              <m:t>10</m:t>
            </m:r>
          </m:e>
          <m:sup>
            <m:r>
              <w:rPr>
                <w:rFonts w:ascii="Arial" w:eastAsiaTheme="minorEastAsia" w:hAnsi="Arial" w:cs="Arial"/>
              </w:rPr>
              <m:t>-</m:t>
            </m:r>
            <m:r>
              <w:rPr>
                <w:rFonts w:ascii="Cambria Math" w:eastAsiaTheme="minorEastAsia" w:hAnsi="Arial" w:cs="Arial"/>
              </w:rPr>
              <m:t>2</m:t>
            </m:r>
          </m:sup>
        </m:sSup>
      </m:oMath>
      <w:r w:rsidRPr="004B5540">
        <w:rPr>
          <w:rFonts w:ascii="Arial" w:eastAsiaTheme="minorEastAsia" w:hAnsi="Arial" w:cs="Arial"/>
        </w:rPr>
        <w:t xml:space="preserve"> [1]</w:t>
      </w:r>
      <w:r w:rsidR="00FE293D">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Potencial Reversível:</w:t>
      </w:r>
      <w:r w:rsidRPr="004B5540">
        <w:rPr>
          <w:rFonts w:ascii="Arial" w:eastAsiaTheme="minorEastAsia" w:hAnsi="Arial" w:cs="Arial"/>
        </w:rPr>
        <w:t xml:space="preserve"> O potencial reversível para a redução do H</w:t>
      </w:r>
      <w:r w:rsidRPr="004B5540">
        <w:rPr>
          <w:rFonts w:ascii="Arial" w:eastAsiaTheme="minorEastAsia" w:hAnsi="Arial" w:cs="Arial"/>
          <w:vertAlign w:val="superscript"/>
        </w:rPr>
        <w:t>+</w:t>
      </w:r>
      <w:r w:rsidRPr="004B5540">
        <w:rPr>
          <w:rFonts w:ascii="Arial" w:eastAsiaTheme="minorEastAsia" w:hAnsi="Arial" w:cs="Arial"/>
        </w:rPr>
        <w:t xml:space="preserve"> </w:t>
      </w:r>
      <m:oMath>
        <m:sSub>
          <m:sSubPr>
            <m:ctrlPr>
              <w:rPr>
                <w:rFonts w:ascii="Cambria Math" w:eastAsiaTheme="minorEastAsia" w:hAnsi="Arial" w:cs="Arial"/>
                <w:i/>
              </w:rPr>
            </m:ctrlPr>
          </m:sSubPr>
          <m:e>
            <m:r>
              <w:rPr>
                <w:rFonts w:ascii="Cambria Math" w:eastAsiaTheme="minorEastAsia" w:hAnsi="Arial" w:cs="Arial"/>
              </w:rPr>
              <m:t>(</m:t>
            </m:r>
            <m:r>
              <w:rPr>
                <w:rFonts w:ascii="Cambria Math" w:eastAsiaTheme="minorEastAsia" w:hAnsi="Cambria Math" w:cs="Arial"/>
              </w:rPr>
              <m:t>E</m:t>
            </m:r>
          </m:e>
          <m:sub>
            <m:r>
              <w:rPr>
                <w:rFonts w:ascii="Cambria Math" w:eastAsiaTheme="minorEastAsia" w:hAnsi="Cambria Math" w:cs="Arial"/>
              </w:rPr>
              <m:t>rev</m:t>
            </m:r>
            <m:r>
              <w:rPr>
                <w:rFonts w:ascii="Cambria Math" w:eastAsiaTheme="minorEastAsia" w:hAnsi="Arial" w:cs="Arial"/>
              </w:rPr>
              <m:t>(</m:t>
            </m:r>
            <m:sSup>
              <m:sSupPr>
                <m:ctrlPr>
                  <w:rPr>
                    <w:rFonts w:ascii="Cambria Math" w:hAnsi="Arial" w:cs="Arial"/>
                    <w:i/>
                  </w:rPr>
                </m:ctrlPr>
              </m:sSupPr>
              <m:e>
                <m:r>
                  <w:rPr>
                    <w:rFonts w:ascii="Cambria Math" w:hAnsi="Cambria Math" w:cs="Arial"/>
                  </w:rPr>
                  <m:t>H</m:t>
                </m:r>
              </m:e>
              <m:sup>
                <m:r>
                  <w:rPr>
                    <w:rFonts w:ascii="Cambria Math" w:hAnsi="Arial" w:cs="Arial"/>
                  </w:rPr>
                  <m:t>+</m:t>
                </m:r>
              </m:sup>
            </m:sSup>
            <m:r>
              <w:rPr>
                <w:rFonts w:ascii="Cambria Math" w:eastAsiaTheme="minorEastAsia" w:hAnsi="Arial" w:cs="Arial"/>
              </w:rPr>
              <m:t>)</m:t>
            </m:r>
          </m:sub>
        </m:sSub>
        <m:r>
          <w:rPr>
            <w:rFonts w:ascii="Cambria Math" w:eastAsiaTheme="minorEastAsia" w:hAnsi="Arial" w:cs="Arial"/>
          </w:rPr>
          <m:t>)</m:t>
        </m:r>
      </m:oMath>
      <w:r w:rsidRPr="004B5540">
        <w:rPr>
          <w:rFonts w:ascii="Arial" w:eastAsiaTheme="minorEastAsia" w:hAnsi="Arial" w:cs="Arial"/>
        </w:rPr>
        <w:t>, pode ser calculado como:</w:t>
      </w:r>
    </w:p>
    <w:p w:rsidR="006F181C" w:rsidRPr="00FE293D" w:rsidRDefault="006F181C" w:rsidP="004B5540">
      <w:pPr>
        <w:spacing w:line="360" w:lineRule="auto"/>
        <w:contextualSpacing/>
        <w:jc w:val="both"/>
        <w:rPr>
          <w:rFonts w:ascii="Arial" w:eastAsiaTheme="minorEastAsia" w:hAnsi="Arial" w:cs="Arial"/>
          <w:sz w:val="28"/>
          <w:szCs w:val="28"/>
        </w:rPr>
      </w:pPr>
    </w:p>
    <w:p w:rsidR="006F181C" w:rsidRPr="004B5540" w:rsidRDefault="00957590" w:rsidP="00FE293D">
      <w:pPr>
        <w:spacing w:line="360" w:lineRule="auto"/>
        <w:contextualSpacing/>
        <w:jc w:val="right"/>
        <w:rPr>
          <w:rFonts w:ascii="Arial" w:eastAsiaTheme="minorEastAsia" w:hAnsi="Arial" w:cs="Arial"/>
        </w:rPr>
      </w:pPr>
      <m:oMath>
        <m:sSub>
          <m:sSubPr>
            <m:ctrlPr>
              <w:rPr>
                <w:rFonts w:ascii="Cambria Math" w:eastAsiaTheme="minorEastAsia" w:hAnsi="Arial" w:cs="Arial"/>
                <w:i/>
                <w:sz w:val="28"/>
                <w:szCs w:val="28"/>
              </w:rPr>
            </m:ctrlPr>
          </m:sSubPr>
          <m:e>
            <m:r>
              <w:rPr>
                <w:rFonts w:ascii="Cambria Math" w:eastAsiaTheme="minorEastAsia" w:hAnsi="Cambria Math" w:cs="Arial"/>
                <w:sz w:val="28"/>
                <w:szCs w:val="28"/>
              </w:rPr>
              <m:t>E</m:t>
            </m:r>
          </m:e>
          <m:sub>
            <m:r>
              <w:rPr>
                <w:rFonts w:ascii="Cambria Math" w:eastAsiaTheme="minorEastAsia" w:hAnsi="Cambria Math" w:cs="Arial"/>
                <w:sz w:val="28"/>
                <w:szCs w:val="28"/>
              </w:rPr>
              <m:t>rev</m:t>
            </m:r>
            <m:r>
              <w:rPr>
                <w:rFonts w:ascii="Cambria Math" w:eastAsiaTheme="minorEastAsia" w:hAnsi="Arial" w:cs="Arial"/>
                <w:sz w:val="28"/>
                <w:szCs w:val="28"/>
              </w:rPr>
              <m:t>(</m:t>
            </m:r>
            <m:sSup>
              <m:sSupPr>
                <m:ctrlPr>
                  <w:rPr>
                    <w:rFonts w:ascii="Cambria Math" w:hAnsi="Arial" w:cs="Arial"/>
                    <w:i/>
                    <w:sz w:val="28"/>
                    <w:szCs w:val="28"/>
                  </w:rPr>
                </m:ctrlPr>
              </m:sSupPr>
              <m:e>
                <m:r>
                  <w:rPr>
                    <w:rFonts w:ascii="Cambria Math" w:hAnsi="Cambria Math" w:cs="Arial"/>
                    <w:sz w:val="28"/>
                    <w:szCs w:val="28"/>
                  </w:rPr>
                  <m:t>H</m:t>
                </m:r>
              </m:e>
              <m:sup>
                <m:r>
                  <w:rPr>
                    <w:rFonts w:ascii="Cambria Math" w:hAnsi="Arial" w:cs="Arial"/>
                    <w:sz w:val="28"/>
                    <w:szCs w:val="28"/>
                  </w:rPr>
                  <m:t>+</m:t>
                </m:r>
              </m:sup>
            </m:sSup>
            <m:r>
              <w:rPr>
                <w:rFonts w:ascii="Cambria Math" w:eastAsiaTheme="minorEastAsia" w:hAnsi="Arial" w:cs="Arial"/>
                <w:sz w:val="28"/>
                <w:szCs w:val="28"/>
              </w:rPr>
              <m:t>)</m:t>
            </m:r>
          </m:sub>
        </m:sSub>
        <m:r>
          <w:rPr>
            <w:rFonts w:ascii="Cambria Math" w:eastAsiaTheme="minorEastAsia" w:hAnsi="Arial" w:cs="Arial"/>
            <w:sz w:val="28"/>
            <w:szCs w:val="28"/>
          </w:rPr>
          <m:t>=</m:t>
        </m:r>
        <m:r>
          <w:rPr>
            <w:rFonts w:ascii="Arial"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Arial" w:cs="Arial"/>
                <w:sz w:val="28"/>
                <w:szCs w:val="28"/>
              </w:rPr>
              <m:t>2,303</m:t>
            </m:r>
            <m:r>
              <w:rPr>
                <w:rFonts w:ascii="Cambria Math" w:eastAsiaTheme="minorEastAsia" w:hAnsi="Cambria Math" w:cs="Arial"/>
                <w:sz w:val="28"/>
                <w:szCs w:val="28"/>
              </w:rPr>
              <m:t>RT</m:t>
            </m:r>
          </m:num>
          <m:den>
            <m:r>
              <w:rPr>
                <w:rFonts w:ascii="Cambria Math" w:eastAsiaTheme="minorEastAsia" w:hAnsi="Cambria Math" w:cs="Arial"/>
                <w:sz w:val="28"/>
                <w:szCs w:val="28"/>
              </w:rPr>
              <m:t>F</m:t>
            </m:r>
          </m:den>
        </m:f>
        <m:r>
          <w:rPr>
            <w:rFonts w:ascii="Cambria Math" w:eastAsiaTheme="minorEastAsia" w:hAnsi="Cambria Math" w:cs="Arial"/>
            <w:sz w:val="28"/>
            <w:szCs w:val="28"/>
          </w:rPr>
          <m:t>pH</m:t>
        </m:r>
        <m:r>
          <w:rPr>
            <w:rFonts w:ascii="Arial"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Arial" w:cs="Arial"/>
                <w:sz w:val="28"/>
                <w:szCs w:val="28"/>
              </w:rPr>
              <m:t>2,303</m:t>
            </m:r>
            <m:r>
              <w:rPr>
                <w:rFonts w:ascii="Cambria Math" w:eastAsiaTheme="minorEastAsia" w:hAnsi="Cambria Math" w:cs="Arial"/>
                <w:sz w:val="28"/>
                <w:szCs w:val="28"/>
              </w:rPr>
              <m:t>RT</m:t>
            </m:r>
          </m:num>
          <m:den>
            <m:r>
              <w:rPr>
                <w:rFonts w:ascii="Cambria Math" w:eastAsiaTheme="minorEastAsia" w:hAnsi="Arial" w:cs="Arial"/>
                <w:sz w:val="28"/>
                <w:szCs w:val="28"/>
              </w:rPr>
              <m:t>2</m:t>
            </m:r>
            <m:r>
              <w:rPr>
                <w:rFonts w:ascii="Cambria Math" w:eastAsiaTheme="minorEastAsia" w:hAnsi="Cambria Math" w:cs="Arial"/>
                <w:sz w:val="28"/>
                <w:szCs w:val="28"/>
              </w:rPr>
              <m:t>F</m:t>
            </m:r>
          </m:den>
        </m:f>
        <m:r>
          <w:rPr>
            <w:rFonts w:ascii="Cambria Math" w:eastAsiaTheme="minorEastAsia" w:hAnsi="Cambria Math" w:cs="Arial"/>
            <w:sz w:val="28"/>
            <w:szCs w:val="28"/>
          </w:rPr>
          <m:t>log</m:t>
        </m:r>
        <m:sSub>
          <m:sSubPr>
            <m:ctrlPr>
              <w:rPr>
                <w:rFonts w:ascii="Cambria Math" w:eastAsiaTheme="minorEastAsia" w:hAnsi="Arial" w:cs="Arial"/>
                <w:i/>
                <w:sz w:val="28"/>
                <w:szCs w:val="28"/>
              </w:rPr>
            </m:ctrlPr>
          </m:sSubPr>
          <m:e>
            <m:r>
              <w:rPr>
                <w:rFonts w:ascii="Cambria Math" w:eastAsiaTheme="minorEastAsia" w:hAnsi="Cambria Math" w:cs="Arial"/>
                <w:sz w:val="28"/>
                <w:szCs w:val="28"/>
              </w:rPr>
              <m:t>P</m:t>
            </m:r>
          </m:e>
          <m:sub>
            <m:sSub>
              <m:sSubPr>
                <m:ctrlPr>
                  <w:rPr>
                    <w:rFonts w:ascii="Cambria Math" w:eastAsiaTheme="minorEastAsia" w:hAnsi="Arial" w:cs="Arial"/>
                    <w:i/>
                    <w:sz w:val="28"/>
                    <w:szCs w:val="28"/>
                  </w:rPr>
                </m:ctrlPr>
              </m:sSubPr>
              <m:e>
                <m:r>
                  <w:rPr>
                    <w:rFonts w:ascii="Cambria Math" w:eastAsiaTheme="minorEastAsia" w:hAnsi="Cambria Math" w:cs="Arial"/>
                    <w:sz w:val="28"/>
                    <w:szCs w:val="28"/>
                  </w:rPr>
                  <m:t>H</m:t>
                </m:r>
              </m:e>
              <m:sub>
                <m:r>
                  <w:rPr>
                    <w:rFonts w:ascii="Cambria Math" w:eastAsiaTheme="minorEastAsia" w:hAnsi="Arial" w:cs="Arial"/>
                    <w:sz w:val="28"/>
                    <w:szCs w:val="28"/>
                  </w:rPr>
                  <m:t>2</m:t>
                </m:r>
              </m:sub>
            </m:sSub>
          </m:sub>
        </m:sSub>
        <m:r>
          <w:rPr>
            <w:rFonts w:ascii="Cambria Math" w:eastAsiaTheme="minorEastAsia" w:hAnsi="Arial" w:cs="Arial"/>
          </w:rPr>
          <m:t xml:space="preserve">                                    </m:t>
        </m:r>
      </m:oMath>
      <w:r w:rsidR="00FE293D">
        <w:rPr>
          <w:rFonts w:ascii="Arial" w:eastAsiaTheme="minorEastAsia" w:hAnsi="Arial" w:cs="Arial"/>
        </w:rPr>
        <w:t>(37)</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 xml:space="preserve">Onde </w:t>
      </w:r>
      <m:oMath>
        <m:sSub>
          <m:sSubPr>
            <m:ctrlPr>
              <w:rPr>
                <w:rFonts w:ascii="Cambria Math" w:eastAsiaTheme="minorEastAsia" w:hAnsi="Arial" w:cs="Arial"/>
                <w:i/>
              </w:rPr>
            </m:ctrlPr>
          </m:sSubPr>
          <m:e>
            <m:r>
              <w:rPr>
                <w:rFonts w:ascii="Cambria Math" w:eastAsiaTheme="minorEastAsia" w:hAnsi="Cambria Math" w:cs="Arial"/>
              </w:rPr>
              <m:t>P</m:t>
            </m:r>
          </m:e>
          <m:sub>
            <m:sSub>
              <m:sSubPr>
                <m:ctrlPr>
                  <w:rPr>
                    <w:rFonts w:ascii="Cambria Math" w:eastAsiaTheme="minorEastAsia" w:hAnsi="Arial" w:cs="Arial"/>
                    <w:i/>
                  </w:rPr>
                </m:ctrlPr>
              </m:sSubPr>
              <m:e>
                <m:r>
                  <w:rPr>
                    <w:rFonts w:ascii="Cambria Math" w:eastAsiaTheme="minorEastAsia" w:hAnsi="Cambria Math" w:cs="Arial"/>
                  </w:rPr>
                  <m:t>H</m:t>
                </m:r>
              </m:e>
              <m:sub>
                <m:r>
                  <w:rPr>
                    <w:rFonts w:ascii="Cambria Math" w:eastAsiaTheme="minorEastAsia" w:hAnsi="Arial" w:cs="Arial"/>
                  </w:rPr>
                  <m:t>2</m:t>
                </m:r>
              </m:sub>
            </m:sSub>
          </m:sub>
        </m:sSub>
      </m:oMath>
      <w:r w:rsidRPr="004B5540">
        <w:rPr>
          <w:rFonts w:ascii="Arial" w:eastAsiaTheme="minorEastAsia" w:hAnsi="Arial" w:cs="Arial"/>
        </w:rPr>
        <w:t>é a pressão parcial do hidrogênio.</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 xml:space="preserve">Densidade de Corrente Limite: </w:t>
      </w:r>
      <w:r w:rsidRPr="004B5540">
        <w:rPr>
          <w:rFonts w:ascii="Arial" w:eastAsiaTheme="minorEastAsia" w:hAnsi="Arial" w:cs="Arial"/>
        </w:rPr>
        <w:t>A densidade de corrente limite pode</w:t>
      </w:r>
      <w:r w:rsidR="00FE293D">
        <w:rPr>
          <w:rFonts w:ascii="Arial" w:eastAsiaTheme="minorEastAsia" w:hAnsi="Arial" w:cs="Arial"/>
        </w:rPr>
        <w:t xml:space="preserve"> ser dada pela seguinte equação</w:t>
      </w:r>
      <w:r w:rsidRPr="004B5540">
        <w:rPr>
          <w:rFonts w:ascii="Arial" w:eastAsiaTheme="minorEastAsia" w:hAnsi="Arial" w:cs="Arial"/>
        </w:rPr>
        <w:t xml:space="preserve"> [1]</w:t>
      </w:r>
      <w:r w:rsidR="00FE293D">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FE293D">
      <w:pPr>
        <w:spacing w:line="360" w:lineRule="auto"/>
        <w:contextualSpacing/>
        <w:jc w:val="right"/>
        <w:rPr>
          <w:rFonts w:ascii="Arial" w:eastAsiaTheme="minorEastAsia" w:hAnsi="Arial" w:cs="Arial"/>
        </w:rPr>
      </w:pPr>
      <m:oMath>
        <m:sSubSup>
          <m:sSubSupPr>
            <m:ctrlPr>
              <w:rPr>
                <w:rFonts w:ascii="Cambria Math" w:hAnsi="Arial" w:cs="Arial"/>
                <w:i/>
              </w:rPr>
            </m:ctrlPr>
          </m:sSubSupPr>
          <m:e>
            <m:r>
              <w:rPr>
                <w:rFonts w:ascii="Cambria Math" w:hAnsi="Cambria Math" w:cs="Arial"/>
              </w:rPr>
              <m:t>i</m:t>
            </m:r>
          </m:e>
          <m:sub>
            <m:r>
              <m:rPr>
                <m:sty m:val="p"/>
              </m:rPr>
              <w:rPr>
                <w:rFonts w:ascii="Cambria Math" w:hAnsi="Arial" w:cs="Arial"/>
              </w:rPr>
              <m:t>lim</m:t>
            </m:r>
            <m:r>
              <m:rPr>
                <m:sty m:val="p"/>
              </m:rPr>
              <w:rPr>
                <w:rFonts w:ascii="Arial" w:hAnsi="Cambria Math" w:cs="Arial"/>
              </w:rPr>
              <m:t>⁡</m:t>
            </m:r>
            <m:r>
              <w:rPr>
                <w:rFonts w:ascii="Cambria Math" w:hAnsi="Arial" w:cs="Arial"/>
              </w:rPr>
              <m:t>(</m:t>
            </m:r>
            <m:sSup>
              <m:sSupPr>
                <m:ctrlPr>
                  <w:rPr>
                    <w:rFonts w:ascii="Cambria Math" w:hAnsi="Arial" w:cs="Arial"/>
                    <w:i/>
                  </w:rPr>
                </m:ctrlPr>
              </m:sSupPr>
              <m:e>
                <m:r>
                  <w:rPr>
                    <w:rFonts w:ascii="Cambria Math" w:hAnsi="Cambria Math" w:cs="Arial"/>
                  </w:rPr>
                  <m:t>H</m:t>
                </m:r>
              </m:e>
              <m:sup>
                <m:r>
                  <w:rPr>
                    <w:rFonts w:ascii="Cambria Math" w:hAnsi="Arial" w:cs="Arial"/>
                  </w:rPr>
                  <m:t>+</m:t>
                </m:r>
              </m:sup>
            </m:sSup>
            <m:r>
              <w:rPr>
                <w:rFonts w:ascii="Cambria Math" w:hAnsi="Arial" w:cs="Arial"/>
              </w:rPr>
              <m:t>)</m:t>
            </m:r>
          </m:sub>
          <m:sup>
            <m:r>
              <w:rPr>
                <w:rFonts w:ascii="Cambria Math" w:hAnsi="Cambria Math" w:cs="Arial"/>
              </w:rPr>
              <m:t>d</m:t>
            </m:r>
          </m:sup>
        </m:sSubSup>
        <m:r>
          <w:rPr>
            <w:rFonts w:ascii="Cambria Math" w:hAnsi="Arial" w:cs="Arial"/>
          </w:rPr>
          <m:t>=</m:t>
        </m:r>
        <m:sSub>
          <m:sSubPr>
            <m:ctrlPr>
              <w:rPr>
                <w:rFonts w:ascii="Cambria Math" w:hAnsi="Arial" w:cs="Arial"/>
                <w:i/>
              </w:rPr>
            </m:ctrlPr>
          </m:sSubPr>
          <m:e>
            <m:r>
              <w:rPr>
                <w:rFonts w:ascii="Cambria Math" w:hAnsi="Cambria Math" w:cs="Arial"/>
              </w:rPr>
              <m:t>k</m:t>
            </m:r>
          </m:e>
          <m:sub>
            <m:r>
              <w:rPr>
                <w:rFonts w:ascii="Cambria Math" w:hAnsi="Cambria Math" w:cs="Arial"/>
              </w:rPr>
              <m:t>m</m:t>
            </m:r>
          </m:sub>
        </m:sSub>
        <m:r>
          <w:rPr>
            <w:rFonts w:ascii="Cambria Math" w:hAnsi="Cambria Math" w:cs="Arial"/>
          </w:rPr>
          <m:t>F</m:t>
        </m:r>
        <m:r>
          <w:rPr>
            <w:rFonts w:ascii="Arial" w:hAnsi="Arial" w:cs="Arial"/>
          </w:rPr>
          <m:t>×</m:t>
        </m:r>
        <m:sSub>
          <m:sSubPr>
            <m:ctrlPr>
              <w:rPr>
                <w:rFonts w:ascii="Cambria Math" w:hAnsi="Arial" w:cs="Arial"/>
                <w:i/>
              </w:rPr>
            </m:ctrlPr>
          </m:sSubPr>
          <m:e>
            <m:d>
              <m:dPr>
                <m:begChr m:val="["/>
                <m:endChr m:val="]"/>
                <m:ctrlPr>
                  <w:rPr>
                    <w:rFonts w:ascii="Cambria Math" w:hAnsi="Arial" w:cs="Arial"/>
                    <w:i/>
                  </w:rPr>
                </m:ctrlPr>
              </m:dPr>
              <m:e>
                <m:sSup>
                  <m:sSupPr>
                    <m:ctrlPr>
                      <w:rPr>
                        <w:rFonts w:ascii="Cambria Math" w:hAnsi="Arial" w:cs="Arial"/>
                        <w:i/>
                      </w:rPr>
                    </m:ctrlPr>
                  </m:sSupPr>
                  <m:e>
                    <m:r>
                      <w:rPr>
                        <w:rFonts w:ascii="Cambria Math" w:hAnsi="Cambria Math" w:cs="Arial"/>
                      </w:rPr>
                      <m:t>H</m:t>
                    </m:r>
                  </m:e>
                  <m:sup>
                    <m:r>
                      <w:rPr>
                        <w:rFonts w:ascii="Cambria Math" w:hAnsi="Arial" w:cs="Arial"/>
                      </w:rPr>
                      <m:t>+</m:t>
                    </m:r>
                  </m:sup>
                </m:sSup>
              </m:e>
            </m:d>
          </m:e>
          <m:sub>
            <m:r>
              <w:rPr>
                <w:rFonts w:ascii="Cambria Math" w:hAnsi="Cambria Math" w:cs="Arial"/>
              </w:rPr>
              <m:t>b</m:t>
            </m:r>
          </m:sub>
        </m:sSub>
      </m:oMath>
      <w:r w:rsidR="00FE293D">
        <w:rPr>
          <w:rFonts w:ascii="Arial" w:eastAsiaTheme="minorEastAsia" w:hAnsi="Arial" w:cs="Arial"/>
        </w:rPr>
        <w:t xml:space="preserve">                                          (38)</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 xml:space="preserve">Onde </w:t>
      </w:r>
      <m:oMath>
        <m:sSub>
          <m:sSubPr>
            <m:ctrlPr>
              <w:rPr>
                <w:rFonts w:ascii="Cambria Math" w:hAnsi="Arial" w:cs="Arial"/>
                <w:i/>
              </w:rPr>
            </m:ctrlPr>
          </m:sSubPr>
          <m:e>
            <m:r>
              <w:rPr>
                <w:rFonts w:ascii="Cambria Math" w:hAnsi="Cambria Math" w:cs="Arial"/>
              </w:rPr>
              <m:t>k</m:t>
            </m:r>
          </m:e>
          <m:sub>
            <m:r>
              <w:rPr>
                <w:rFonts w:ascii="Cambria Math" w:hAnsi="Cambria Math" w:cs="Arial"/>
              </w:rPr>
              <m:t>m</m:t>
            </m:r>
          </m:sub>
        </m:sSub>
      </m:oMath>
      <w:r w:rsidRPr="004B5540">
        <w:rPr>
          <w:rFonts w:ascii="Arial" w:eastAsiaTheme="minorEastAsia" w:hAnsi="Arial" w:cs="Arial"/>
        </w:rPr>
        <w:t xml:space="preserve"> pode ser calculado através da correlação para um cilindro rotatório de Eisenberg, et al. [31]:</w:t>
      </w:r>
    </w:p>
    <w:p w:rsidR="006F181C" w:rsidRPr="009C075E" w:rsidRDefault="006F181C" w:rsidP="004B5540">
      <w:pPr>
        <w:spacing w:line="360" w:lineRule="auto"/>
        <w:contextualSpacing/>
        <w:jc w:val="both"/>
        <w:rPr>
          <w:rFonts w:ascii="Arial" w:eastAsiaTheme="minorEastAsia" w:hAnsi="Arial" w:cs="Arial"/>
          <w:sz w:val="28"/>
          <w:szCs w:val="28"/>
        </w:rPr>
      </w:pPr>
    </w:p>
    <w:p w:rsidR="006F181C" w:rsidRPr="004B5540" w:rsidRDefault="006F181C" w:rsidP="00FE293D">
      <w:pPr>
        <w:tabs>
          <w:tab w:val="left" w:pos="5290"/>
        </w:tabs>
        <w:spacing w:line="360" w:lineRule="auto"/>
        <w:contextualSpacing/>
        <w:jc w:val="right"/>
        <w:rPr>
          <w:rFonts w:ascii="Arial" w:eastAsiaTheme="minorEastAsia" w:hAnsi="Arial" w:cs="Arial"/>
        </w:rPr>
      </w:pPr>
      <m:oMath>
        <m:r>
          <w:rPr>
            <w:rFonts w:ascii="Cambria Math" w:eastAsiaTheme="minorEastAsia" w:hAnsi="Cambria Math" w:cs="Arial"/>
            <w:sz w:val="28"/>
            <w:szCs w:val="28"/>
          </w:rPr>
          <m:t>S</m:t>
        </m:r>
        <m:r>
          <w:rPr>
            <w:rFonts w:ascii="Arial" w:eastAsiaTheme="minorEastAsia" w:hAnsi="Cambria Math" w:cs="Arial"/>
            <w:sz w:val="28"/>
            <w:szCs w:val="28"/>
          </w:rPr>
          <m:t>h</m:t>
        </m:r>
        <m:r>
          <w:rPr>
            <w:rFonts w:ascii="Cambria Math" w:eastAsiaTheme="minorEastAsia" w:hAnsi="Arial" w:cs="Arial"/>
            <w:sz w:val="28"/>
            <w:szCs w:val="28"/>
          </w:rPr>
          <m:t>=</m:t>
        </m:r>
        <m:f>
          <m:fPr>
            <m:ctrlPr>
              <w:rPr>
                <w:rFonts w:ascii="Cambria Math" w:eastAsiaTheme="minorEastAsia" w:hAnsi="Arial" w:cs="Arial"/>
                <w:i/>
                <w:sz w:val="28"/>
                <w:szCs w:val="28"/>
              </w:rPr>
            </m:ctrlPr>
          </m:fPr>
          <m:num>
            <m:sSub>
              <m:sSubPr>
                <m:ctrlPr>
                  <w:rPr>
                    <w:rFonts w:ascii="Cambria Math" w:eastAsiaTheme="minorEastAsia" w:hAnsi="Arial" w:cs="Arial"/>
                    <w:i/>
                    <w:sz w:val="28"/>
                    <w:szCs w:val="28"/>
                  </w:rPr>
                </m:ctrlPr>
              </m:sSubPr>
              <m:e>
                <m:r>
                  <w:rPr>
                    <w:rFonts w:ascii="Cambria Math" w:eastAsiaTheme="minorEastAsia" w:hAnsi="Cambria Math" w:cs="Arial"/>
                    <w:sz w:val="28"/>
                    <w:szCs w:val="28"/>
                  </w:rPr>
                  <m:t>k</m:t>
                </m:r>
              </m:e>
              <m:sub>
                <m:r>
                  <w:rPr>
                    <w:rFonts w:ascii="Cambria Math" w:eastAsiaTheme="minorEastAsia" w:hAnsi="Cambria Math" w:cs="Arial"/>
                    <w:sz w:val="28"/>
                    <w:szCs w:val="28"/>
                  </w:rPr>
                  <m:t>m</m:t>
                </m:r>
              </m:sub>
            </m:sSub>
            <m:r>
              <w:rPr>
                <w:rFonts w:ascii="Cambria Math" w:eastAsiaTheme="minorEastAsia" w:hAnsi="Cambria Math" w:cs="Arial"/>
                <w:sz w:val="28"/>
                <w:szCs w:val="28"/>
              </w:rPr>
              <m:t>l</m:t>
            </m:r>
          </m:num>
          <m:den>
            <m:r>
              <w:rPr>
                <w:rFonts w:ascii="Cambria Math" w:eastAsiaTheme="minorEastAsia" w:hAnsi="Cambria Math" w:cs="Arial"/>
                <w:sz w:val="28"/>
                <w:szCs w:val="28"/>
              </w:rPr>
              <m:t>D</m:t>
            </m:r>
          </m:den>
        </m:f>
        <m:r>
          <w:rPr>
            <w:rFonts w:ascii="Cambria Math" w:eastAsiaTheme="minorEastAsia" w:hAnsi="Arial" w:cs="Arial"/>
            <w:sz w:val="28"/>
            <w:szCs w:val="28"/>
          </w:rPr>
          <m:t>=0,0791</m:t>
        </m:r>
        <m:r>
          <w:rPr>
            <w:rFonts w:ascii="Arial" w:eastAsiaTheme="minorEastAsia" w:hAnsi="Arial" w:cs="Arial"/>
            <w:sz w:val="28"/>
            <w:szCs w:val="28"/>
          </w:rPr>
          <m:t>×</m:t>
        </m:r>
        <m:sSup>
          <m:sSupPr>
            <m:ctrlPr>
              <w:rPr>
                <w:rFonts w:ascii="Cambria Math" w:eastAsiaTheme="minorEastAsia" w:hAnsi="Arial" w:cs="Arial"/>
                <w:i/>
                <w:sz w:val="28"/>
                <w:szCs w:val="28"/>
              </w:rPr>
            </m:ctrlPr>
          </m:sSupPr>
          <m:e>
            <m:r>
              <w:rPr>
                <w:rFonts w:ascii="Cambria Math" w:eastAsiaTheme="minorEastAsia" w:hAnsi="Cambria Math" w:cs="Arial"/>
                <w:sz w:val="28"/>
                <w:szCs w:val="28"/>
              </w:rPr>
              <m:t>Re</m:t>
            </m:r>
          </m:e>
          <m:sup>
            <m:r>
              <w:rPr>
                <w:rFonts w:ascii="Cambria Math" w:eastAsiaTheme="minorEastAsia" w:hAnsi="Arial" w:cs="Arial"/>
                <w:sz w:val="28"/>
                <w:szCs w:val="28"/>
              </w:rPr>
              <m:t>0,7</m:t>
            </m:r>
          </m:sup>
        </m:sSup>
        <m:r>
          <w:rPr>
            <w:rFonts w:ascii="Arial" w:eastAsiaTheme="minorEastAsia" w:hAnsi="Arial" w:cs="Arial"/>
            <w:sz w:val="28"/>
            <w:szCs w:val="28"/>
          </w:rPr>
          <m:t>×</m:t>
        </m:r>
        <m:sSup>
          <m:sSupPr>
            <m:ctrlPr>
              <w:rPr>
                <w:rFonts w:ascii="Cambria Math" w:eastAsiaTheme="minorEastAsia" w:hAnsi="Arial" w:cs="Arial"/>
                <w:i/>
                <w:sz w:val="28"/>
                <w:szCs w:val="28"/>
              </w:rPr>
            </m:ctrlPr>
          </m:sSupPr>
          <m:e>
            <m:r>
              <w:rPr>
                <w:rFonts w:ascii="Cambria Math" w:eastAsiaTheme="minorEastAsia" w:hAnsi="Cambria Math" w:cs="Arial"/>
                <w:sz w:val="28"/>
                <w:szCs w:val="28"/>
              </w:rPr>
              <m:t>Sc</m:t>
            </m:r>
          </m:e>
          <m:sup>
            <m:r>
              <w:rPr>
                <w:rFonts w:ascii="Cambria Math" w:eastAsiaTheme="minorEastAsia" w:hAnsi="Arial" w:cs="Arial"/>
                <w:sz w:val="28"/>
                <w:szCs w:val="28"/>
              </w:rPr>
              <m:t>0,356</m:t>
            </m:r>
          </m:sup>
        </m:sSup>
      </m:oMath>
      <w:r w:rsidR="00FE293D">
        <w:rPr>
          <w:rFonts w:ascii="Arial" w:eastAsiaTheme="minorEastAsia" w:hAnsi="Arial" w:cs="Arial"/>
        </w:rPr>
        <w:t xml:space="preserve">                             (39)</w:t>
      </w:r>
    </w:p>
    <w:p w:rsidR="006F181C" w:rsidRPr="004B5540" w:rsidRDefault="006F181C" w:rsidP="004B5540">
      <w:pPr>
        <w:tabs>
          <w:tab w:val="left" w:pos="5290"/>
        </w:tabs>
        <w:spacing w:line="360" w:lineRule="auto"/>
        <w:contextualSpacing/>
        <w:jc w:val="both"/>
        <w:rPr>
          <w:rFonts w:ascii="Arial" w:eastAsiaTheme="minorEastAsia" w:hAnsi="Arial" w:cs="Arial"/>
        </w:rPr>
      </w:pPr>
    </w:p>
    <w:p w:rsidR="006F181C" w:rsidRPr="004B5540" w:rsidRDefault="006F181C" w:rsidP="004B5540">
      <w:pPr>
        <w:tabs>
          <w:tab w:val="left" w:pos="5290"/>
        </w:tabs>
        <w:spacing w:line="360" w:lineRule="auto"/>
        <w:contextualSpacing/>
        <w:jc w:val="both"/>
        <w:rPr>
          <w:rFonts w:ascii="Arial" w:eastAsiaTheme="minorEastAsia" w:hAnsi="Arial" w:cs="Arial"/>
        </w:rPr>
      </w:pPr>
      <w:r w:rsidRPr="004B5540">
        <w:rPr>
          <w:rFonts w:ascii="Arial" w:eastAsiaTheme="minorEastAsia" w:hAnsi="Arial" w:cs="Arial"/>
        </w:rPr>
        <w:t>Outras relações para o número de Sherwood (Sh) podem ser encontradas dependendo do tipo de escoamento que se tem. A equação 39 tem validade para números de Reynolds correspondentes a escoamentos em regimes turbulentos (Re ≥ 200). Para escoamentos laminares, temos que o Sh assume um valor constante correspo</w:t>
      </w:r>
      <w:r w:rsidR="00FE293D">
        <w:rPr>
          <w:rFonts w:ascii="Arial" w:eastAsiaTheme="minorEastAsia" w:hAnsi="Arial" w:cs="Arial"/>
        </w:rPr>
        <w:t>ndente a 37, independente de Re [17</w:t>
      </w:r>
      <w:r w:rsidRPr="004B5540">
        <w:rPr>
          <w:rFonts w:ascii="Arial" w:eastAsiaTheme="minorEastAsia" w:hAnsi="Arial" w:cs="Arial"/>
        </w:rPr>
        <w:t>]</w:t>
      </w:r>
      <w:r w:rsidR="00FE293D">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O efeito da temperatura sobre D pode ser encontrado atravé</w:t>
      </w:r>
      <w:r w:rsidR="00FE293D">
        <w:rPr>
          <w:rFonts w:ascii="Arial" w:eastAsiaTheme="minorEastAsia" w:hAnsi="Arial" w:cs="Arial"/>
        </w:rPr>
        <w:t>s da equação de Stokes-Einstein</w:t>
      </w:r>
      <w:r w:rsidRPr="004B5540">
        <w:rPr>
          <w:rFonts w:ascii="Arial" w:eastAsiaTheme="minorEastAsia" w:hAnsi="Arial" w:cs="Arial"/>
        </w:rPr>
        <w:t xml:space="preserve"> [1]</w:t>
      </w:r>
      <w:r w:rsidR="00FE293D">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FE293D">
      <w:pPr>
        <w:spacing w:line="360" w:lineRule="auto"/>
        <w:contextualSpacing/>
        <w:jc w:val="right"/>
        <w:rPr>
          <w:rFonts w:ascii="Arial" w:eastAsiaTheme="minorEastAsia" w:hAnsi="Arial" w:cs="Arial"/>
        </w:rPr>
      </w:pPr>
      <m:oMath>
        <m:r>
          <w:rPr>
            <w:rFonts w:ascii="Cambria Math" w:eastAsiaTheme="minorEastAsia" w:hAnsi="Cambria Math" w:cs="Arial"/>
            <w:sz w:val="28"/>
            <w:szCs w:val="28"/>
          </w:rPr>
          <m:t>D</m:t>
        </m:r>
        <m:r>
          <w:rPr>
            <w:rFonts w:ascii="Cambria Math" w:eastAsiaTheme="minorEastAsia" w:hAnsi="Arial" w:cs="Arial"/>
            <w:sz w:val="28"/>
            <w:szCs w:val="28"/>
          </w:rPr>
          <m:t>=</m:t>
        </m:r>
        <m:sSub>
          <m:sSubPr>
            <m:ctrlPr>
              <w:rPr>
                <w:rFonts w:ascii="Cambria Math" w:eastAsiaTheme="minorEastAsia" w:hAnsi="Arial" w:cs="Arial"/>
                <w:i/>
                <w:sz w:val="28"/>
                <w:szCs w:val="28"/>
              </w:rPr>
            </m:ctrlPr>
          </m:sSubPr>
          <m:e>
            <m:r>
              <w:rPr>
                <w:rFonts w:ascii="Cambria Math" w:eastAsiaTheme="minorEastAsia" w:hAnsi="Cambria Math" w:cs="Arial"/>
                <w:sz w:val="28"/>
                <w:szCs w:val="28"/>
              </w:rPr>
              <m:t>D</m:t>
            </m:r>
          </m:e>
          <m:sub>
            <m:r>
              <w:rPr>
                <w:rFonts w:ascii="Cambria Math" w:eastAsiaTheme="minorEastAsia" w:hAnsi="Cambria Math" w:cs="Arial"/>
                <w:sz w:val="28"/>
                <w:szCs w:val="28"/>
              </w:rPr>
              <m:t>ref</m:t>
            </m:r>
          </m:sub>
        </m:sSub>
        <m:r>
          <w:rPr>
            <w:rFonts w:ascii="Arial" w:eastAsiaTheme="minorEastAsia" w:hAnsi="Arial" w:cs="Arial"/>
            <w:sz w:val="28"/>
            <w:szCs w:val="28"/>
          </w:rPr>
          <m:t>×</m:t>
        </m:r>
        <m:f>
          <m:fPr>
            <m:ctrlPr>
              <w:rPr>
                <w:rFonts w:ascii="Cambria Math" w:eastAsiaTheme="minorEastAsia" w:hAnsi="Arial" w:cs="Arial"/>
                <w:i/>
                <w:sz w:val="28"/>
                <w:szCs w:val="28"/>
              </w:rPr>
            </m:ctrlPr>
          </m:fPr>
          <m:num>
            <m:r>
              <w:rPr>
                <w:rFonts w:ascii="Cambria Math" w:eastAsiaTheme="minorEastAsia" w:hAnsi="Cambria Math" w:cs="Arial"/>
                <w:sz w:val="28"/>
                <w:szCs w:val="28"/>
              </w:rPr>
              <m:t>T</m:t>
            </m:r>
          </m:num>
          <m:den>
            <m:sSub>
              <m:sSubPr>
                <m:ctrlPr>
                  <w:rPr>
                    <w:rFonts w:ascii="Cambria Math" w:eastAsiaTheme="minorEastAsia" w:hAnsi="Arial"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ref</m:t>
                </m:r>
              </m:sub>
            </m:sSub>
          </m:den>
        </m:f>
        <m:r>
          <w:rPr>
            <w:rFonts w:ascii="Arial" w:eastAsiaTheme="minorEastAsia" w:hAnsi="Arial" w:cs="Arial"/>
            <w:sz w:val="28"/>
            <w:szCs w:val="28"/>
          </w:rPr>
          <m:t>×</m:t>
        </m:r>
        <m:f>
          <m:fPr>
            <m:ctrlPr>
              <w:rPr>
                <w:rFonts w:ascii="Cambria Math" w:eastAsiaTheme="minorEastAsia" w:hAnsi="Arial" w:cs="Arial"/>
                <w:i/>
                <w:sz w:val="28"/>
                <w:szCs w:val="28"/>
              </w:rPr>
            </m:ctrlPr>
          </m:fPr>
          <m:num>
            <m:sSub>
              <m:sSubPr>
                <m:ctrlPr>
                  <w:rPr>
                    <w:rFonts w:ascii="Cambria Math" w:eastAsiaTheme="minorEastAsia" w:hAnsi="Arial" w:cs="Arial"/>
                    <w:i/>
                    <w:sz w:val="28"/>
                    <w:szCs w:val="28"/>
                  </w:rPr>
                </m:ctrlPr>
              </m:sSubPr>
              <m:e>
                <m:r>
                  <w:rPr>
                    <w:rFonts w:ascii="Cambria Math" w:eastAsiaTheme="minorEastAsia" w:hAnsi="Cambria Math" w:cs="Arial"/>
                    <w:sz w:val="28"/>
                    <w:szCs w:val="28"/>
                  </w:rPr>
                  <m:t>μ</m:t>
                </m:r>
              </m:e>
              <m:sub>
                <m:r>
                  <w:rPr>
                    <w:rFonts w:ascii="Cambria Math" w:eastAsiaTheme="minorEastAsia" w:hAnsi="Cambria Math" w:cs="Arial"/>
                    <w:sz w:val="28"/>
                    <w:szCs w:val="28"/>
                  </w:rPr>
                  <m:t>ref</m:t>
                </m:r>
              </m:sub>
            </m:sSub>
          </m:num>
          <m:den>
            <m:r>
              <w:rPr>
                <w:rFonts w:ascii="Cambria Math" w:eastAsiaTheme="minorEastAsia" w:hAnsi="Cambria Math" w:cs="Arial"/>
                <w:sz w:val="28"/>
                <w:szCs w:val="28"/>
              </w:rPr>
              <m:t>μ</m:t>
            </m:r>
          </m:den>
        </m:f>
      </m:oMath>
      <w:r w:rsidR="00FE293D">
        <w:rPr>
          <w:rFonts w:ascii="Arial" w:eastAsiaTheme="minorEastAsia" w:hAnsi="Arial" w:cs="Arial"/>
        </w:rPr>
        <w:t xml:space="preserve">                                             (40)</w:t>
      </w: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Para a temperatura de referência T</w:t>
      </w:r>
      <w:r w:rsidRPr="004B5540">
        <w:rPr>
          <w:rFonts w:ascii="Arial" w:eastAsiaTheme="minorEastAsia" w:hAnsi="Arial" w:cs="Arial"/>
          <w:vertAlign w:val="subscript"/>
        </w:rPr>
        <w:t>ref</w:t>
      </w:r>
      <w:r w:rsidRPr="004B5540">
        <w:rPr>
          <w:rFonts w:ascii="Arial" w:eastAsiaTheme="minorEastAsia" w:hAnsi="Arial" w:cs="Arial"/>
        </w:rPr>
        <w:t xml:space="preserve"> = 20 </w:t>
      </w:r>
      <w:r w:rsidRPr="004B5540">
        <w:rPr>
          <w:rFonts w:ascii="Arial" w:eastAsiaTheme="minorEastAsia" w:hAnsi="Arial" w:cs="Arial"/>
          <w:vertAlign w:val="superscript"/>
        </w:rPr>
        <w:t>o</w:t>
      </w:r>
      <w:r w:rsidRPr="004B5540">
        <w:rPr>
          <w:rFonts w:ascii="Arial" w:eastAsiaTheme="minorEastAsia" w:hAnsi="Arial" w:cs="Arial"/>
        </w:rPr>
        <w:t xml:space="preserve">C, viscosidade dinâmica </w:t>
      </w:r>
      <m:oMath>
        <m:sSub>
          <m:sSubPr>
            <m:ctrlPr>
              <w:rPr>
                <w:rFonts w:ascii="Cambria Math" w:eastAsiaTheme="minorEastAsia" w:hAnsi="Arial" w:cs="Arial"/>
                <w:i/>
              </w:rPr>
            </m:ctrlPr>
          </m:sSubPr>
          <m:e>
            <m:r>
              <m:rPr>
                <m:nor/>
              </m:rPr>
              <w:rPr>
                <w:rFonts w:ascii="Arial" w:eastAsiaTheme="minorEastAsia" w:hAnsi="Arial" w:cs="Arial"/>
              </w:rPr>
              <m:t>μ</m:t>
            </m:r>
          </m:e>
          <m:sub>
            <m:r>
              <m:rPr>
                <m:nor/>
              </m:rPr>
              <w:rPr>
                <w:rFonts w:ascii="Arial" w:eastAsiaTheme="minorEastAsia" w:hAnsi="Arial" w:cs="Arial"/>
              </w:rPr>
              <m:t>ref</m:t>
            </m:r>
          </m:sub>
        </m:sSub>
        <m:r>
          <m:rPr>
            <m:nor/>
          </m:rPr>
          <w:rPr>
            <w:rFonts w:ascii="Arial" w:eastAsiaTheme="minorEastAsia" w:hAnsi="Arial" w:cs="Arial"/>
          </w:rPr>
          <m:t>=1</m:t>
        </m:r>
        <m:r>
          <m:rPr>
            <m:nor/>
          </m:rPr>
          <w:rPr>
            <w:rFonts w:ascii="Cambria Math" w:eastAsiaTheme="minorEastAsia" w:hAnsi="Arial" w:cs="Arial"/>
          </w:rPr>
          <m:t>,</m:t>
        </m:r>
        <m:r>
          <m:rPr>
            <m:nor/>
          </m:rPr>
          <w:rPr>
            <w:rFonts w:ascii="Arial" w:eastAsiaTheme="minorEastAsia" w:hAnsi="Arial" w:cs="Arial"/>
          </w:rPr>
          <m:t>002×</m:t>
        </m:r>
        <m:sSup>
          <m:sSupPr>
            <m:ctrlPr>
              <w:rPr>
                <w:rFonts w:ascii="Cambria Math" w:eastAsiaTheme="minorEastAsia" w:hAnsi="Arial" w:cs="Arial"/>
                <w:i/>
              </w:rPr>
            </m:ctrlPr>
          </m:sSupPr>
          <m:e>
            <m:r>
              <m:rPr>
                <m:nor/>
              </m:rPr>
              <w:rPr>
                <w:rFonts w:ascii="Arial" w:eastAsiaTheme="minorEastAsia" w:hAnsi="Arial" w:cs="Arial"/>
              </w:rPr>
              <m:t>10</m:t>
            </m:r>
          </m:e>
          <m:sup>
            <m:r>
              <m:rPr>
                <m:nor/>
              </m:rPr>
              <w:rPr>
                <w:rFonts w:ascii="Arial" w:eastAsiaTheme="minorEastAsia" w:hAnsi="Arial" w:cs="Arial"/>
              </w:rPr>
              <m:t>-3</m:t>
            </m:r>
          </m:sup>
        </m:sSup>
        <m:r>
          <m:rPr>
            <m:nor/>
          </m:rPr>
          <w:rPr>
            <w:rFonts w:ascii="Arial" w:eastAsiaTheme="minorEastAsia" w:hAnsi="Arial" w:cs="Arial"/>
          </w:rPr>
          <m:t xml:space="preserve"> kg/(m s)</m:t>
        </m:r>
      </m:oMath>
      <w:r w:rsidRPr="004B5540">
        <w:rPr>
          <w:rFonts w:ascii="Arial" w:eastAsiaTheme="minorEastAsia" w:hAnsi="Arial" w:cs="Arial"/>
        </w:rPr>
        <w:t>, e o coeficiente de difusão para os íons H</w:t>
      </w:r>
      <w:r w:rsidRPr="004B5540">
        <w:rPr>
          <w:rFonts w:ascii="Arial" w:eastAsiaTheme="minorEastAsia" w:hAnsi="Arial" w:cs="Arial"/>
          <w:vertAlign w:val="superscript"/>
        </w:rPr>
        <w:t>+</w:t>
      </w:r>
      <w:r w:rsidRPr="004B5540">
        <w:rPr>
          <w:rFonts w:ascii="Arial" w:eastAsiaTheme="minorEastAsia" w:hAnsi="Arial" w:cs="Arial"/>
        </w:rPr>
        <w:t xml:space="preserve"> é </w:t>
      </w:r>
      <m:oMath>
        <m:sSub>
          <m:sSubPr>
            <m:ctrlPr>
              <w:rPr>
                <w:rFonts w:ascii="Cambria Math" w:eastAsiaTheme="minorEastAsia" w:hAnsi="Arial" w:cs="Arial"/>
                <w:i/>
              </w:rPr>
            </m:ctrlPr>
          </m:sSubPr>
          <m:e>
            <m:r>
              <m:rPr>
                <m:nor/>
              </m:rPr>
              <w:rPr>
                <w:rFonts w:ascii="Arial" w:eastAsiaTheme="minorEastAsia" w:hAnsi="Arial" w:cs="Arial"/>
              </w:rPr>
              <m:t>D</m:t>
            </m:r>
          </m:e>
          <m:sub>
            <m:r>
              <m:rPr>
                <m:nor/>
              </m:rPr>
              <w:rPr>
                <w:rFonts w:ascii="Arial" w:eastAsiaTheme="minorEastAsia" w:hAnsi="Arial" w:cs="Arial"/>
              </w:rPr>
              <m:t>ref</m:t>
            </m:r>
            <m:r>
              <m:rPr>
                <m:nor/>
              </m:rPr>
              <w:rPr>
                <w:rFonts w:ascii="Arial" w:hAnsi="Arial" w:cs="Arial"/>
              </w:rPr>
              <m:t>(</m:t>
            </m:r>
            <m:sSup>
              <m:sSupPr>
                <m:ctrlPr>
                  <w:rPr>
                    <w:rFonts w:ascii="Cambria Math" w:hAnsi="Arial" w:cs="Arial"/>
                    <w:i/>
                  </w:rPr>
                </m:ctrlPr>
              </m:sSupPr>
              <m:e>
                <m:r>
                  <m:rPr>
                    <m:nor/>
                  </m:rPr>
                  <w:rPr>
                    <w:rFonts w:ascii="Arial" w:hAnsi="Arial" w:cs="Arial"/>
                  </w:rPr>
                  <m:t>H</m:t>
                </m:r>
              </m:e>
              <m:sup>
                <m:r>
                  <m:rPr>
                    <m:nor/>
                  </m:rPr>
                  <w:rPr>
                    <w:rFonts w:ascii="Arial" w:hAnsi="Arial" w:cs="Arial"/>
                  </w:rPr>
                  <m:t>+</m:t>
                </m:r>
              </m:sup>
            </m:sSup>
            <m:r>
              <m:rPr>
                <m:nor/>
              </m:rPr>
              <w:rPr>
                <w:rFonts w:ascii="Arial" w:hAnsi="Arial" w:cs="Arial"/>
              </w:rPr>
              <m:t>)</m:t>
            </m:r>
          </m:sub>
        </m:sSub>
        <m:r>
          <m:rPr>
            <m:nor/>
          </m:rPr>
          <w:rPr>
            <w:rFonts w:ascii="Arial" w:eastAsiaTheme="minorEastAsia" w:hAnsi="Arial" w:cs="Arial"/>
          </w:rPr>
          <m:t>=9,31×</m:t>
        </m:r>
        <m:sSup>
          <m:sSupPr>
            <m:ctrlPr>
              <w:rPr>
                <w:rFonts w:ascii="Cambria Math" w:eastAsiaTheme="minorEastAsia" w:hAnsi="Arial" w:cs="Arial"/>
                <w:i/>
              </w:rPr>
            </m:ctrlPr>
          </m:sSupPr>
          <m:e>
            <m:r>
              <m:rPr>
                <m:nor/>
              </m:rPr>
              <w:rPr>
                <w:rFonts w:ascii="Arial" w:eastAsiaTheme="minorEastAsia" w:hAnsi="Arial" w:cs="Arial"/>
              </w:rPr>
              <m:t>10</m:t>
            </m:r>
          </m:e>
          <m:sup>
            <m:r>
              <m:rPr>
                <m:nor/>
              </m:rPr>
              <w:rPr>
                <w:rFonts w:ascii="Arial" w:eastAsiaTheme="minorEastAsia" w:hAnsi="Arial" w:cs="Arial"/>
              </w:rPr>
              <m:t>-9</m:t>
            </m:r>
          </m:sup>
        </m:sSup>
        <m:r>
          <w:rPr>
            <w:rFonts w:ascii="Cambria Math" w:eastAsiaTheme="minorEastAsia" w:hAnsi="Arial" w:cs="Arial"/>
          </w:rPr>
          <m:t xml:space="preserve"> </m:t>
        </m:r>
      </m:oMath>
      <w:r w:rsidR="0042119C">
        <w:rPr>
          <w:rFonts w:ascii="Arial" w:eastAsiaTheme="minorEastAsia" w:hAnsi="Arial" w:cs="Arial"/>
        </w:rPr>
        <w:t>m²/s</w:t>
      </w:r>
      <w:r w:rsidRPr="004B5540">
        <w:rPr>
          <w:rFonts w:ascii="Arial" w:eastAsiaTheme="minorEastAsia" w:hAnsi="Arial" w:cs="Arial"/>
        </w:rPr>
        <w:t xml:space="preserve"> [1]</w:t>
      </w:r>
      <w:r w:rsidR="0042119C">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 densidade da água como uma função da tempe</w:t>
      </w:r>
      <w:r w:rsidR="0042119C">
        <w:rPr>
          <w:rFonts w:ascii="Arial" w:eastAsiaTheme="minorEastAsia" w:hAnsi="Arial" w:cs="Arial"/>
        </w:rPr>
        <w:t xml:space="preserve">ratura pode ser calculada como </w:t>
      </w:r>
      <w:r w:rsidRPr="004B5540">
        <w:rPr>
          <w:rFonts w:ascii="Arial" w:eastAsiaTheme="minorEastAsia" w:hAnsi="Arial" w:cs="Arial"/>
        </w:rPr>
        <w:t>[1]</w:t>
      </w:r>
      <w:r w:rsidR="0042119C">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2119C">
      <w:pPr>
        <w:spacing w:line="360" w:lineRule="auto"/>
        <w:contextualSpacing/>
        <w:jc w:val="right"/>
        <w:rPr>
          <w:rFonts w:ascii="Arial" w:eastAsiaTheme="minorEastAsia" w:hAnsi="Arial" w:cs="Arial"/>
        </w:rPr>
      </w:pPr>
      <m:oMath>
        <m:r>
          <w:rPr>
            <w:rFonts w:ascii="Cambria Math" w:eastAsiaTheme="minorEastAsia" w:hAnsi="Cambria Math" w:cs="Arial"/>
          </w:rPr>
          <m:t>ρ</m:t>
        </m:r>
        <m:r>
          <w:rPr>
            <w:rFonts w:ascii="Cambria Math" w:eastAsiaTheme="minorEastAsia" w:hAnsi="Arial" w:cs="Arial"/>
          </w:rPr>
          <m:t>=1152,3</m:t>
        </m:r>
        <m:r>
          <w:rPr>
            <w:rFonts w:ascii="Arial" w:eastAsiaTheme="minorEastAsia" w:hAnsi="Arial" w:cs="Arial"/>
          </w:rPr>
          <m:t>-</m:t>
        </m:r>
        <m:r>
          <w:rPr>
            <w:rFonts w:ascii="Cambria Math" w:eastAsiaTheme="minorEastAsia" w:hAnsi="Arial" w:cs="Arial"/>
          </w:rPr>
          <m:t>0,5116</m:t>
        </m:r>
        <m:r>
          <w:rPr>
            <w:rFonts w:ascii="Arial" w:eastAsiaTheme="minorEastAsia" w:hAnsi="Arial" w:cs="Arial"/>
          </w:rPr>
          <m:t>×</m:t>
        </m:r>
        <m:r>
          <w:rPr>
            <w:rFonts w:ascii="Cambria Math" w:eastAsiaTheme="minorEastAsia" w:hAnsi="Cambria Math" w:cs="Arial"/>
          </w:rPr>
          <m:t>T</m:t>
        </m:r>
      </m:oMath>
      <w:r w:rsidR="0042119C">
        <w:rPr>
          <w:rFonts w:ascii="Arial" w:eastAsiaTheme="minorEastAsia" w:hAnsi="Arial" w:cs="Arial"/>
        </w:rPr>
        <w:t xml:space="preserve">                                         (41)</w:t>
      </w:r>
    </w:p>
    <w:p w:rsidR="00F70434" w:rsidRDefault="00F70434" w:rsidP="004B5540">
      <w:pPr>
        <w:spacing w:line="360" w:lineRule="auto"/>
        <w:contextualSpacing/>
        <w:rPr>
          <w:rFonts w:ascii="Arial" w:eastAsiaTheme="minorEastAsia" w:hAnsi="Arial" w:cs="Arial"/>
        </w:rPr>
      </w:pPr>
    </w:p>
    <w:p w:rsidR="006F181C" w:rsidRPr="004B5540" w:rsidRDefault="0042119C" w:rsidP="004B5540">
      <w:pPr>
        <w:spacing w:line="360" w:lineRule="auto"/>
        <w:contextualSpacing/>
        <w:rPr>
          <w:rFonts w:ascii="Arial" w:eastAsiaTheme="minorEastAsia" w:hAnsi="Arial" w:cs="Arial"/>
        </w:rPr>
      </w:pPr>
      <w:r>
        <w:rPr>
          <w:rFonts w:ascii="Arial" w:eastAsiaTheme="minorEastAsia" w:hAnsi="Arial" w:cs="Arial"/>
        </w:rPr>
        <w:t>E a viscosidade da água</w:t>
      </w:r>
      <w:r w:rsidR="006F181C" w:rsidRPr="004B5540">
        <w:rPr>
          <w:rFonts w:ascii="Arial" w:eastAsiaTheme="minorEastAsia" w:hAnsi="Arial" w:cs="Arial"/>
        </w:rPr>
        <w:t xml:space="preserve"> [1]</w:t>
      </w:r>
      <w:r>
        <w:rPr>
          <w:rFonts w:ascii="Arial" w:eastAsiaTheme="minorEastAsia" w:hAnsi="Arial" w:cs="Arial"/>
        </w:rPr>
        <w:t>:</w:t>
      </w:r>
    </w:p>
    <w:p w:rsidR="006F181C" w:rsidRPr="009C075E" w:rsidRDefault="006F181C" w:rsidP="004B5540">
      <w:pPr>
        <w:spacing w:line="360" w:lineRule="auto"/>
        <w:contextualSpacing/>
        <w:rPr>
          <w:rFonts w:ascii="Arial" w:eastAsiaTheme="minorEastAsia" w:hAnsi="Arial" w:cs="Arial"/>
          <w:sz w:val="28"/>
          <w:szCs w:val="28"/>
        </w:rPr>
      </w:pPr>
    </w:p>
    <w:p w:rsidR="006F181C" w:rsidRPr="004B5540" w:rsidRDefault="006F181C" w:rsidP="0042119C">
      <w:pPr>
        <w:tabs>
          <w:tab w:val="left" w:pos="5290"/>
        </w:tabs>
        <w:spacing w:line="360" w:lineRule="auto"/>
        <w:contextualSpacing/>
        <w:jc w:val="right"/>
        <w:rPr>
          <w:rFonts w:ascii="Arial" w:eastAsiaTheme="minorEastAsia" w:hAnsi="Arial" w:cs="Arial"/>
        </w:rPr>
      </w:pPr>
      <m:oMath>
        <m:r>
          <w:rPr>
            <w:rFonts w:ascii="Cambria Math" w:eastAsiaTheme="minorEastAsia" w:hAnsi="Cambria Math" w:cs="Arial"/>
            <w:sz w:val="28"/>
            <w:szCs w:val="28"/>
          </w:rPr>
          <m:t>μ</m:t>
        </m:r>
        <m:r>
          <w:rPr>
            <w:rFonts w:ascii="Cambria Math" w:eastAsiaTheme="minorEastAsia" w:hAnsi="Arial" w:cs="Arial"/>
            <w:sz w:val="28"/>
            <w:szCs w:val="28"/>
          </w:rPr>
          <m:t>=</m:t>
        </m:r>
        <m:sSub>
          <m:sSubPr>
            <m:ctrlPr>
              <w:rPr>
                <w:rFonts w:ascii="Cambria Math" w:eastAsiaTheme="minorEastAsia" w:hAnsi="Arial" w:cs="Arial"/>
                <w:i/>
                <w:sz w:val="28"/>
                <w:szCs w:val="28"/>
              </w:rPr>
            </m:ctrlPr>
          </m:sSubPr>
          <m:e>
            <m:r>
              <w:rPr>
                <w:rFonts w:ascii="Cambria Math" w:eastAsiaTheme="minorEastAsia" w:hAnsi="Cambria Math" w:cs="Arial"/>
                <w:sz w:val="28"/>
                <w:szCs w:val="28"/>
              </w:rPr>
              <m:t>μ</m:t>
            </m:r>
          </m:e>
          <m:sub>
            <m:r>
              <w:rPr>
                <w:rFonts w:ascii="Cambria Math" w:eastAsiaTheme="minorEastAsia" w:hAnsi="Cambria Math" w:cs="Arial"/>
                <w:sz w:val="28"/>
                <w:szCs w:val="28"/>
              </w:rPr>
              <m:t>ref</m:t>
            </m:r>
          </m:sub>
        </m:sSub>
        <m:r>
          <w:rPr>
            <w:rFonts w:ascii="Arial" w:eastAsiaTheme="minorEastAsia" w:hAnsi="Arial" w:cs="Arial"/>
            <w:sz w:val="28"/>
            <w:szCs w:val="28"/>
          </w:rPr>
          <m:t>×</m:t>
        </m:r>
        <m:sSup>
          <m:sSupPr>
            <m:ctrlPr>
              <w:rPr>
                <w:rFonts w:ascii="Cambria Math" w:eastAsiaTheme="minorEastAsia" w:hAnsi="Arial" w:cs="Arial"/>
                <w:i/>
                <w:sz w:val="28"/>
                <w:szCs w:val="28"/>
              </w:rPr>
            </m:ctrlPr>
          </m:sSupPr>
          <m:e>
            <m:r>
              <w:rPr>
                <w:rFonts w:ascii="Cambria Math" w:eastAsiaTheme="minorEastAsia" w:hAnsi="Arial" w:cs="Arial"/>
                <w:sz w:val="28"/>
                <w:szCs w:val="28"/>
              </w:rPr>
              <m:t>10</m:t>
            </m:r>
          </m:e>
          <m:sup>
            <m:f>
              <m:fPr>
                <m:ctrlPr>
                  <w:rPr>
                    <w:rFonts w:ascii="Cambria Math" w:eastAsiaTheme="minorEastAsia" w:hAnsi="Arial" w:cs="Arial"/>
                    <w:i/>
                    <w:sz w:val="28"/>
                    <w:szCs w:val="28"/>
                  </w:rPr>
                </m:ctrlPr>
              </m:fPr>
              <m:num>
                <m:r>
                  <w:rPr>
                    <w:rFonts w:ascii="Cambria Math" w:eastAsiaTheme="minorEastAsia" w:hAnsi="Arial" w:cs="Arial"/>
                    <w:sz w:val="28"/>
                    <w:szCs w:val="28"/>
                  </w:rPr>
                  <m:t>1,3272</m:t>
                </m:r>
                <m:d>
                  <m:dPr>
                    <m:ctrlPr>
                      <w:rPr>
                        <w:rFonts w:ascii="Cambria Math" w:eastAsiaTheme="minorEastAsia" w:hAnsi="Arial" w:cs="Arial"/>
                        <w:i/>
                        <w:sz w:val="28"/>
                        <w:szCs w:val="28"/>
                      </w:rPr>
                    </m:ctrlPr>
                  </m:dPr>
                  <m:e>
                    <m:r>
                      <w:rPr>
                        <w:rFonts w:ascii="Cambria Math" w:eastAsiaTheme="minorEastAsia" w:hAnsi="Arial" w:cs="Arial"/>
                        <w:sz w:val="28"/>
                        <w:szCs w:val="28"/>
                      </w:rPr>
                      <m:t>20</m:t>
                    </m:r>
                    <m:r>
                      <w:rPr>
                        <w:rFonts w:ascii="Arial" w:eastAsiaTheme="minorEastAsia" w:hAnsi="Arial" w:cs="Arial"/>
                        <w:sz w:val="28"/>
                        <w:szCs w:val="28"/>
                      </w:rPr>
                      <m:t>-</m:t>
                    </m:r>
                    <m:r>
                      <w:rPr>
                        <w:rFonts w:ascii="Cambria Math" w:eastAsiaTheme="minorEastAsia" w:hAnsi="Cambria Math" w:cs="Arial"/>
                        <w:sz w:val="28"/>
                        <w:szCs w:val="28"/>
                      </w:rPr>
                      <m:t>t</m:t>
                    </m:r>
                  </m:e>
                </m:d>
                <m:r>
                  <w:rPr>
                    <w:rFonts w:ascii="Arial" w:eastAsiaTheme="minorEastAsia" w:hAnsi="Arial" w:cs="Arial"/>
                    <w:sz w:val="28"/>
                    <w:szCs w:val="28"/>
                  </w:rPr>
                  <m:t>-</m:t>
                </m:r>
                <m:r>
                  <w:rPr>
                    <w:rFonts w:ascii="Cambria Math" w:eastAsiaTheme="minorEastAsia" w:hAnsi="Arial" w:cs="Arial"/>
                    <w:sz w:val="28"/>
                    <w:szCs w:val="28"/>
                  </w:rPr>
                  <m:t>0,001053</m:t>
                </m:r>
                <m:sSup>
                  <m:sSupPr>
                    <m:ctrlPr>
                      <w:rPr>
                        <w:rFonts w:ascii="Cambria Math" w:eastAsiaTheme="minorEastAsia" w:hAnsi="Arial" w:cs="Arial"/>
                        <w:i/>
                        <w:sz w:val="28"/>
                        <w:szCs w:val="28"/>
                      </w:rPr>
                    </m:ctrlPr>
                  </m:sSupPr>
                  <m:e>
                    <m:r>
                      <w:rPr>
                        <w:rFonts w:ascii="Cambria Math" w:eastAsiaTheme="minorEastAsia" w:hAnsi="Arial" w:cs="Arial"/>
                        <w:sz w:val="28"/>
                        <w:szCs w:val="28"/>
                      </w:rPr>
                      <m:t>(20</m:t>
                    </m:r>
                    <m:r>
                      <w:rPr>
                        <w:rFonts w:ascii="Arial" w:eastAsiaTheme="minorEastAsia" w:hAnsi="Arial" w:cs="Arial"/>
                        <w:sz w:val="28"/>
                        <w:szCs w:val="28"/>
                      </w:rPr>
                      <m:t>-</m:t>
                    </m:r>
                    <m:r>
                      <w:rPr>
                        <w:rFonts w:ascii="Cambria Math" w:eastAsiaTheme="minorEastAsia" w:hAnsi="Cambria Math" w:cs="Arial"/>
                        <w:sz w:val="28"/>
                        <w:szCs w:val="28"/>
                      </w:rPr>
                      <m:t>t</m:t>
                    </m:r>
                    <m:r>
                      <w:rPr>
                        <w:rFonts w:ascii="Cambria Math" w:eastAsiaTheme="minorEastAsia" w:hAnsi="Arial" w:cs="Arial"/>
                        <w:sz w:val="28"/>
                        <w:szCs w:val="28"/>
                      </w:rPr>
                      <m:t>)</m:t>
                    </m:r>
                  </m:e>
                  <m:sup>
                    <m:r>
                      <w:rPr>
                        <w:rFonts w:ascii="Cambria Math" w:eastAsiaTheme="minorEastAsia" w:hAnsi="Arial" w:cs="Arial"/>
                        <w:sz w:val="28"/>
                        <w:szCs w:val="28"/>
                      </w:rPr>
                      <m:t>2</m:t>
                    </m:r>
                  </m:sup>
                </m:sSup>
              </m:num>
              <m:den>
                <m:r>
                  <w:rPr>
                    <w:rFonts w:ascii="Cambria Math" w:eastAsiaTheme="minorEastAsia" w:hAnsi="Cambria Math" w:cs="Arial"/>
                    <w:sz w:val="28"/>
                    <w:szCs w:val="28"/>
                  </w:rPr>
                  <m:t>T</m:t>
                </m:r>
                <m:r>
                  <w:rPr>
                    <w:rFonts w:ascii="Cambria Math" w:eastAsiaTheme="minorEastAsia" w:hAnsi="Arial" w:cs="Arial"/>
                    <w:sz w:val="28"/>
                    <w:szCs w:val="28"/>
                  </w:rPr>
                  <m:t>+105</m:t>
                </m:r>
              </m:den>
            </m:f>
          </m:sup>
        </m:sSup>
      </m:oMath>
      <w:r w:rsidR="0042119C">
        <w:rPr>
          <w:rFonts w:ascii="Arial" w:eastAsiaTheme="minorEastAsia" w:hAnsi="Arial" w:cs="Arial"/>
        </w:rPr>
        <w:t xml:space="preserve">                               (42)</w:t>
      </w:r>
    </w:p>
    <w:p w:rsidR="006F181C" w:rsidRPr="004B5540" w:rsidRDefault="006F181C" w:rsidP="004B5540">
      <w:pPr>
        <w:tabs>
          <w:tab w:val="left" w:pos="5290"/>
        </w:tabs>
        <w:spacing w:line="360" w:lineRule="auto"/>
        <w:contextualSpacing/>
        <w:rPr>
          <w:rFonts w:ascii="Arial" w:eastAsiaTheme="minorEastAsia" w:hAnsi="Arial" w:cs="Arial"/>
        </w:rPr>
      </w:pPr>
    </w:p>
    <w:p w:rsidR="0042119C" w:rsidRDefault="0042119C" w:rsidP="004B5540">
      <w:pPr>
        <w:spacing w:line="360" w:lineRule="auto"/>
        <w:contextualSpacing/>
        <w:rPr>
          <w:rFonts w:ascii="Arial" w:eastAsiaTheme="minorEastAsia" w:hAnsi="Arial" w:cs="Arial"/>
          <w:i/>
        </w:rPr>
      </w:pPr>
    </w:p>
    <w:p w:rsidR="006F181C" w:rsidRPr="004B5540" w:rsidRDefault="006F181C" w:rsidP="004B5540">
      <w:pPr>
        <w:spacing w:line="360" w:lineRule="auto"/>
        <w:contextualSpacing/>
        <w:rPr>
          <w:rFonts w:ascii="Arial" w:eastAsiaTheme="minorEastAsia" w:hAnsi="Arial" w:cs="Arial"/>
        </w:rPr>
      </w:pPr>
      <w:r w:rsidRPr="004B5540">
        <w:rPr>
          <w:rFonts w:ascii="Arial" w:eastAsiaTheme="minorEastAsia" w:hAnsi="Arial" w:cs="Arial"/>
          <w:i/>
        </w:rPr>
        <w:t>4.4.2. Redução do H</w:t>
      </w:r>
      <w:r w:rsidRPr="004B5540">
        <w:rPr>
          <w:rFonts w:ascii="Arial" w:eastAsiaTheme="minorEastAsia" w:hAnsi="Arial" w:cs="Arial"/>
          <w:i/>
          <w:vertAlign w:val="subscript"/>
        </w:rPr>
        <w:t>2</w:t>
      </w:r>
      <w:r w:rsidRPr="004B5540">
        <w:rPr>
          <w:rFonts w:ascii="Arial" w:eastAsiaTheme="minorEastAsia" w:hAnsi="Arial" w:cs="Arial"/>
          <w:i/>
        </w:rPr>
        <w:t>CO</w:t>
      </w:r>
      <w:r w:rsidRPr="004B5540">
        <w:rPr>
          <w:rFonts w:ascii="Arial" w:eastAsiaTheme="minorEastAsia" w:hAnsi="Arial" w:cs="Arial"/>
          <w:i/>
          <w:vertAlign w:val="subscript"/>
        </w:rPr>
        <w:t>3</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De maneira similar a apresentada para o H</w:t>
      </w:r>
      <w:r w:rsidRPr="004B5540">
        <w:rPr>
          <w:rFonts w:ascii="Arial" w:eastAsiaTheme="minorEastAsia" w:hAnsi="Arial" w:cs="Arial"/>
          <w:vertAlign w:val="superscript"/>
        </w:rPr>
        <w:t>+</w:t>
      </w:r>
      <w:r w:rsidRPr="004B5540">
        <w:rPr>
          <w:rFonts w:ascii="Arial" w:eastAsiaTheme="minorEastAsia" w:hAnsi="Arial" w:cs="Arial"/>
        </w:rPr>
        <w:t>, a equação que relaciona a densidade de corrente-vs-voltagem para a redução do H</w:t>
      </w:r>
      <w:r w:rsidRPr="004B5540">
        <w:rPr>
          <w:rFonts w:ascii="Arial" w:eastAsiaTheme="minorEastAsia" w:hAnsi="Arial" w:cs="Arial"/>
          <w:vertAlign w:val="subscript"/>
        </w:rPr>
        <w:t>2</w:t>
      </w:r>
      <w:r w:rsidRPr="004B5540">
        <w:rPr>
          <w:rFonts w:ascii="Arial" w:eastAsiaTheme="minorEastAsia" w:hAnsi="Arial" w:cs="Arial"/>
        </w:rPr>
        <w:t>CO</w:t>
      </w:r>
      <w:r w:rsidRPr="004B5540">
        <w:rPr>
          <w:rFonts w:ascii="Arial" w:eastAsiaTheme="minorEastAsia" w:hAnsi="Arial" w:cs="Arial"/>
          <w:vertAlign w:val="subscript"/>
        </w:rPr>
        <w:t>3</w:t>
      </w:r>
      <w:r w:rsidRPr="004B5540">
        <w:rPr>
          <w:rFonts w:ascii="Arial" w:eastAsiaTheme="minorEastAsia" w:hAnsi="Arial" w:cs="Arial"/>
        </w:rPr>
        <w:t xml:space="preserve"> é:</w:t>
      </w:r>
    </w:p>
    <w:p w:rsidR="006F181C" w:rsidRPr="004B5540" w:rsidRDefault="006F181C" w:rsidP="004B5540">
      <w:pPr>
        <w:spacing w:line="360" w:lineRule="auto"/>
        <w:contextualSpacing/>
        <w:jc w:val="both"/>
        <w:rPr>
          <w:rFonts w:ascii="Arial" w:eastAsiaTheme="minorEastAsia" w:hAnsi="Arial" w:cs="Arial"/>
        </w:rPr>
      </w:pPr>
    </w:p>
    <w:p w:rsidR="00F70434" w:rsidRDefault="00F70434" w:rsidP="004B5540">
      <w:pPr>
        <w:spacing w:line="360" w:lineRule="auto"/>
        <w:contextualSpacing/>
        <w:jc w:val="both"/>
        <w:rPr>
          <w:rFonts w:ascii="Arial" w:eastAsiaTheme="minorEastAsia" w:hAnsi="Arial" w:cs="Arial"/>
        </w:rPr>
      </w:pPr>
    </w:p>
    <w:p w:rsidR="006F181C" w:rsidRPr="004B5540" w:rsidRDefault="00957590" w:rsidP="0042119C">
      <w:pPr>
        <w:spacing w:line="360" w:lineRule="auto"/>
        <w:contextualSpacing/>
        <w:jc w:val="right"/>
        <w:rPr>
          <w:rFonts w:ascii="Arial" w:eastAsiaTheme="minorEastAsia" w:hAnsi="Arial" w:cs="Arial"/>
        </w:rPr>
      </w:pPr>
      <m:oMath>
        <m:f>
          <m:fPr>
            <m:ctrlPr>
              <w:rPr>
                <w:rFonts w:ascii="Cambria Math" w:hAnsi="Arial" w:cs="Arial"/>
                <w:i/>
                <w:sz w:val="28"/>
                <w:szCs w:val="28"/>
              </w:rPr>
            </m:ctrlPr>
          </m:fPr>
          <m:num>
            <m:r>
              <w:rPr>
                <w:rFonts w:ascii="Cambria Math" w:hAnsi="Arial" w:cs="Arial"/>
                <w:sz w:val="28"/>
                <w:szCs w:val="28"/>
              </w:rPr>
              <m:t>1</m:t>
            </m:r>
          </m:num>
          <m:den>
            <m:sSub>
              <m:sSubPr>
                <m:ctrlPr>
                  <w:rPr>
                    <w:rFonts w:ascii="Cambria Math" w:hAnsi="Arial" w:cs="Arial"/>
                    <w:i/>
                    <w:sz w:val="28"/>
                    <w:szCs w:val="28"/>
                  </w:rPr>
                </m:ctrlPr>
              </m:sSubPr>
              <m:e>
                <m:r>
                  <w:rPr>
                    <w:rFonts w:ascii="Cambria Math" w:hAnsi="Cambria Math" w:cs="Arial"/>
                    <w:sz w:val="28"/>
                    <w:szCs w:val="28"/>
                  </w:rPr>
                  <m:t>i</m:t>
                </m:r>
              </m:e>
              <m:sub>
                <m:r>
                  <w:rPr>
                    <w:rFonts w:ascii="Cambria Math" w:hAnsi="Arial" w:cs="Arial"/>
                    <w:sz w:val="28"/>
                    <w:szCs w:val="28"/>
                  </w:rPr>
                  <m:t>(</m:t>
                </m:r>
                <m:sSub>
                  <m:sSubPr>
                    <m:ctrlPr>
                      <w:rPr>
                        <w:rFonts w:ascii="Cambria Math" w:hAnsi="Arial" w:cs="Arial"/>
                        <w:i/>
                        <w:sz w:val="28"/>
                        <w:szCs w:val="28"/>
                      </w:rPr>
                    </m:ctrlPr>
                  </m:sSubPr>
                  <m:e>
                    <m:r>
                      <w:rPr>
                        <w:rFonts w:ascii="Cambria Math" w:hAnsi="Cambria Math" w:cs="Arial"/>
                        <w:sz w:val="28"/>
                        <w:szCs w:val="28"/>
                      </w:rPr>
                      <m:t>H</m:t>
                    </m:r>
                  </m:e>
                  <m:sub>
                    <m:r>
                      <w:rPr>
                        <w:rFonts w:ascii="Cambria Math" w:hAnsi="Arial" w:cs="Arial"/>
                        <w:sz w:val="28"/>
                        <w:szCs w:val="28"/>
                      </w:rPr>
                      <m:t>2</m:t>
                    </m:r>
                  </m:sub>
                </m:sSub>
                <m:sSub>
                  <m:sSubPr>
                    <m:ctrlPr>
                      <w:rPr>
                        <w:rFonts w:ascii="Cambria Math" w:hAnsi="Arial" w:cs="Arial"/>
                        <w:i/>
                        <w:sz w:val="28"/>
                        <w:szCs w:val="28"/>
                      </w:rPr>
                    </m:ctrlPr>
                  </m:sSubPr>
                  <m:e>
                    <m:r>
                      <w:rPr>
                        <w:rFonts w:ascii="Cambria Math" w:hAnsi="Cambria Math" w:cs="Arial"/>
                        <w:sz w:val="28"/>
                        <w:szCs w:val="28"/>
                      </w:rPr>
                      <m:t>CO</m:t>
                    </m:r>
                  </m:e>
                  <m:sub>
                    <m:r>
                      <w:rPr>
                        <w:rFonts w:ascii="Cambria Math" w:hAnsi="Arial" w:cs="Arial"/>
                        <w:sz w:val="28"/>
                        <w:szCs w:val="28"/>
                      </w:rPr>
                      <m:t>3</m:t>
                    </m:r>
                  </m:sub>
                </m:sSub>
                <m:r>
                  <w:rPr>
                    <w:rFonts w:ascii="Cambria Math" w:hAnsi="Arial" w:cs="Arial"/>
                    <w:sz w:val="28"/>
                    <w:szCs w:val="28"/>
                  </w:rPr>
                  <m:t>)</m:t>
                </m:r>
              </m:sub>
            </m:sSub>
          </m:den>
        </m:f>
        <m:r>
          <w:rPr>
            <w:rFonts w:ascii="Cambria Math" w:hAnsi="Arial" w:cs="Arial"/>
            <w:sz w:val="28"/>
            <w:szCs w:val="28"/>
          </w:rPr>
          <m:t>=</m:t>
        </m:r>
        <m:f>
          <m:fPr>
            <m:ctrlPr>
              <w:rPr>
                <w:rFonts w:ascii="Cambria Math" w:hAnsi="Arial" w:cs="Arial"/>
                <w:i/>
                <w:sz w:val="28"/>
                <w:szCs w:val="28"/>
              </w:rPr>
            </m:ctrlPr>
          </m:fPr>
          <m:num>
            <m:r>
              <w:rPr>
                <w:rFonts w:ascii="Cambria Math" w:hAnsi="Arial" w:cs="Arial"/>
                <w:sz w:val="28"/>
                <w:szCs w:val="28"/>
              </w:rPr>
              <m:t>1</m:t>
            </m:r>
          </m:num>
          <m:den>
            <m:sSub>
              <m:sSubPr>
                <m:ctrlPr>
                  <w:rPr>
                    <w:rFonts w:ascii="Cambria Math" w:hAnsi="Arial" w:cs="Arial"/>
                    <w:i/>
                    <w:sz w:val="28"/>
                    <w:szCs w:val="28"/>
                  </w:rPr>
                </m:ctrlPr>
              </m:sSubPr>
              <m:e>
                <m:r>
                  <w:rPr>
                    <w:rFonts w:ascii="Cambria Math" w:hAnsi="Cambria Math" w:cs="Arial"/>
                    <w:sz w:val="28"/>
                    <w:szCs w:val="28"/>
                  </w:rPr>
                  <m:t>i</m:t>
                </m:r>
              </m:e>
              <m:sub>
                <m:r>
                  <w:rPr>
                    <w:rFonts w:ascii="Cambria Math" w:hAnsi="Cambria Math" w:cs="Arial"/>
                    <w:sz w:val="28"/>
                    <w:szCs w:val="28"/>
                  </w:rPr>
                  <m:t>a</m:t>
                </m:r>
                <m:r>
                  <w:rPr>
                    <w:rFonts w:ascii="Cambria Math" w:hAnsi="Arial" w:cs="Arial"/>
                    <w:sz w:val="28"/>
                    <w:szCs w:val="28"/>
                  </w:rPr>
                  <m:t>(</m:t>
                </m:r>
                <m:sSub>
                  <m:sSubPr>
                    <m:ctrlPr>
                      <w:rPr>
                        <w:rFonts w:ascii="Cambria Math" w:hAnsi="Arial" w:cs="Arial"/>
                        <w:i/>
                        <w:sz w:val="28"/>
                        <w:szCs w:val="28"/>
                      </w:rPr>
                    </m:ctrlPr>
                  </m:sSubPr>
                  <m:e>
                    <m:r>
                      <w:rPr>
                        <w:rFonts w:ascii="Cambria Math" w:hAnsi="Cambria Math" w:cs="Arial"/>
                        <w:sz w:val="28"/>
                        <w:szCs w:val="28"/>
                      </w:rPr>
                      <m:t>H</m:t>
                    </m:r>
                  </m:e>
                  <m:sub>
                    <m:r>
                      <w:rPr>
                        <w:rFonts w:ascii="Cambria Math" w:hAnsi="Arial" w:cs="Arial"/>
                        <w:sz w:val="28"/>
                        <w:szCs w:val="28"/>
                      </w:rPr>
                      <m:t>2</m:t>
                    </m:r>
                  </m:sub>
                </m:sSub>
                <m:sSub>
                  <m:sSubPr>
                    <m:ctrlPr>
                      <w:rPr>
                        <w:rFonts w:ascii="Cambria Math" w:hAnsi="Arial" w:cs="Arial"/>
                        <w:i/>
                        <w:sz w:val="28"/>
                        <w:szCs w:val="28"/>
                      </w:rPr>
                    </m:ctrlPr>
                  </m:sSubPr>
                  <m:e>
                    <m:r>
                      <w:rPr>
                        <w:rFonts w:ascii="Cambria Math" w:hAnsi="Cambria Math" w:cs="Arial"/>
                        <w:sz w:val="28"/>
                        <w:szCs w:val="28"/>
                      </w:rPr>
                      <m:t>CO</m:t>
                    </m:r>
                  </m:e>
                  <m:sub>
                    <m:r>
                      <w:rPr>
                        <w:rFonts w:ascii="Cambria Math" w:hAnsi="Arial" w:cs="Arial"/>
                        <w:sz w:val="28"/>
                        <w:szCs w:val="28"/>
                      </w:rPr>
                      <m:t>3</m:t>
                    </m:r>
                  </m:sub>
                </m:sSub>
                <m:r>
                  <w:rPr>
                    <w:rFonts w:ascii="Cambria Math" w:hAnsi="Arial" w:cs="Arial"/>
                    <w:sz w:val="28"/>
                    <w:szCs w:val="28"/>
                  </w:rPr>
                  <m:t>)</m:t>
                </m:r>
              </m:sub>
            </m:sSub>
          </m:den>
        </m:f>
        <m:r>
          <w:rPr>
            <w:rFonts w:ascii="Cambria Math" w:hAnsi="Arial" w:cs="Arial"/>
            <w:sz w:val="28"/>
            <w:szCs w:val="28"/>
          </w:rPr>
          <m:t xml:space="preserve">+ </m:t>
        </m:r>
        <m:f>
          <m:fPr>
            <m:ctrlPr>
              <w:rPr>
                <w:rFonts w:ascii="Cambria Math" w:hAnsi="Arial" w:cs="Arial"/>
                <w:i/>
                <w:sz w:val="28"/>
                <w:szCs w:val="28"/>
              </w:rPr>
            </m:ctrlPr>
          </m:fPr>
          <m:num>
            <m:r>
              <w:rPr>
                <w:rFonts w:ascii="Cambria Math" w:hAnsi="Arial" w:cs="Arial"/>
                <w:sz w:val="28"/>
                <w:szCs w:val="28"/>
              </w:rPr>
              <m:t>1</m:t>
            </m:r>
          </m:num>
          <m:den>
            <m:sSubSup>
              <m:sSubSupPr>
                <m:ctrlPr>
                  <w:rPr>
                    <w:rFonts w:ascii="Cambria Math" w:hAnsi="Arial" w:cs="Arial"/>
                    <w:i/>
                    <w:sz w:val="28"/>
                    <w:szCs w:val="28"/>
                  </w:rPr>
                </m:ctrlPr>
              </m:sSubSupPr>
              <m:e>
                <m:r>
                  <w:rPr>
                    <w:rFonts w:ascii="Cambria Math" w:hAnsi="Cambria Math" w:cs="Arial"/>
                    <w:sz w:val="28"/>
                    <w:szCs w:val="28"/>
                  </w:rPr>
                  <m:t>i</m:t>
                </m:r>
              </m:e>
              <m:sub>
                <m:r>
                  <m:rPr>
                    <m:sty m:val="p"/>
                  </m:rPr>
                  <w:rPr>
                    <w:rFonts w:ascii="Cambria Math" w:hAnsi="Arial" w:cs="Arial"/>
                    <w:sz w:val="28"/>
                    <w:szCs w:val="28"/>
                  </w:rPr>
                  <m:t>lim</m:t>
                </m:r>
                <m:r>
                  <w:rPr>
                    <w:rFonts w:ascii="Cambria Math" w:hAnsi="Arial" w:cs="Arial"/>
                    <w:sz w:val="28"/>
                    <w:szCs w:val="28"/>
                  </w:rPr>
                  <m:t>(</m:t>
                </m:r>
                <m:sSub>
                  <m:sSubPr>
                    <m:ctrlPr>
                      <w:rPr>
                        <w:rFonts w:ascii="Cambria Math" w:hAnsi="Arial" w:cs="Arial"/>
                        <w:i/>
                        <w:sz w:val="28"/>
                        <w:szCs w:val="28"/>
                      </w:rPr>
                    </m:ctrlPr>
                  </m:sSubPr>
                  <m:e>
                    <m:r>
                      <w:rPr>
                        <w:rFonts w:ascii="Cambria Math" w:hAnsi="Cambria Math" w:cs="Arial"/>
                        <w:sz w:val="28"/>
                        <w:szCs w:val="28"/>
                      </w:rPr>
                      <m:t>H</m:t>
                    </m:r>
                  </m:e>
                  <m:sub>
                    <m:r>
                      <w:rPr>
                        <w:rFonts w:ascii="Cambria Math" w:hAnsi="Arial" w:cs="Arial"/>
                        <w:sz w:val="28"/>
                        <w:szCs w:val="28"/>
                      </w:rPr>
                      <m:t>2</m:t>
                    </m:r>
                  </m:sub>
                </m:sSub>
                <m:sSub>
                  <m:sSubPr>
                    <m:ctrlPr>
                      <w:rPr>
                        <w:rFonts w:ascii="Cambria Math" w:hAnsi="Arial" w:cs="Arial"/>
                        <w:i/>
                        <w:sz w:val="28"/>
                        <w:szCs w:val="28"/>
                      </w:rPr>
                    </m:ctrlPr>
                  </m:sSubPr>
                  <m:e>
                    <m:r>
                      <w:rPr>
                        <w:rFonts w:ascii="Cambria Math" w:hAnsi="Cambria Math" w:cs="Arial"/>
                        <w:sz w:val="28"/>
                        <w:szCs w:val="28"/>
                      </w:rPr>
                      <m:t>CO</m:t>
                    </m:r>
                  </m:e>
                  <m:sub>
                    <m:r>
                      <w:rPr>
                        <w:rFonts w:ascii="Cambria Math" w:hAnsi="Arial" w:cs="Arial"/>
                        <w:sz w:val="28"/>
                        <w:szCs w:val="28"/>
                      </w:rPr>
                      <m:t>3</m:t>
                    </m:r>
                  </m:sub>
                </m:sSub>
                <m:r>
                  <w:rPr>
                    <w:rFonts w:ascii="Cambria Math" w:hAnsi="Arial" w:cs="Arial"/>
                    <w:sz w:val="28"/>
                    <w:szCs w:val="28"/>
                  </w:rPr>
                  <m:t>)</m:t>
                </m:r>
              </m:sub>
              <m:sup>
                <m:r>
                  <w:rPr>
                    <w:rFonts w:ascii="Cambria Math" w:hAnsi="Cambria Math" w:cs="Arial"/>
                    <w:sz w:val="28"/>
                    <w:szCs w:val="28"/>
                  </w:rPr>
                  <m:t>r</m:t>
                </m:r>
              </m:sup>
            </m:sSubSup>
          </m:den>
        </m:f>
      </m:oMath>
      <w:r w:rsidR="0042119C">
        <w:rPr>
          <w:rFonts w:ascii="Arial" w:eastAsiaTheme="minorEastAsia" w:hAnsi="Arial" w:cs="Arial"/>
        </w:rPr>
        <w:t xml:space="preserve">                                </w:t>
      </w:r>
      <w:r w:rsidR="009C075E">
        <w:rPr>
          <w:rFonts w:ascii="Arial" w:eastAsiaTheme="minorEastAsia" w:hAnsi="Arial" w:cs="Arial"/>
        </w:rPr>
        <w:t xml:space="preserve">   </w:t>
      </w:r>
      <w:r w:rsidR="0042119C">
        <w:rPr>
          <w:rFonts w:ascii="Arial" w:eastAsiaTheme="minorEastAsia" w:hAnsi="Arial" w:cs="Arial"/>
        </w:rPr>
        <w:t>(43)</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 xml:space="preserve">Onde </w:t>
      </w:r>
      <m:oMath>
        <m:sSubSup>
          <m:sSubSupPr>
            <m:ctrlPr>
              <w:rPr>
                <w:rFonts w:ascii="Cambria Math" w:hAnsi="Arial" w:cs="Arial"/>
                <w:i/>
              </w:rPr>
            </m:ctrlPr>
          </m:sSubSupPr>
          <m:e>
            <m:r>
              <m:rPr>
                <m:nor/>
              </m:rPr>
              <w:rPr>
                <w:rFonts w:ascii="Arial" w:hAnsi="Arial" w:cs="Arial"/>
              </w:rPr>
              <m:t>i</m:t>
            </m:r>
          </m:e>
          <m:sub>
            <m:r>
              <m:rPr>
                <m:nor/>
              </m:rPr>
              <w:rPr>
                <w:rFonts w:ascii="Arial" w:hAnsi="Arial" w:cs="Arial"/>
              </w:rPr>
              <m:t>lim(</m:t>
            </m:r>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sub>
            </m:sSub>
            <m:r>
              <m:rPr>
                <m:nor/>
              </m:rPr>
              <w:rPr>
                <w:rFonts w:ascii="Arial" w:hAnsi="Arial" w:cs="Arial"/>
              </w:rPr>
              <m:t>)</m:t>
            </m:r>
          </m:sub>
          <m:sup>
            <m:r>
              <m:rPr>
                <m:nor/>
              </m:rPr>
              <w:rPr>
                <w:rFonts w:ascii="Arial" w:hAnsi="Arial" w:cs="Arial"/>
              </w:rPr>
              <m:t>r</m:t>
            </m:r>
          </m:sup>
        </m:sSubSup>
      </m:oMath>
      <w:r w:rsidRPr="004B5540">
        <w:rPr>
          <w:rFonts w:ascii="Arial" w:eastAsiaTheme="minorEastAsia" w:hAnsi="Arial" w:cs="Arial"/>
        </w:rPr>
        <w:t xml:space="preserve"> é a densidade de corrente limite, em A/m</w:t>
      </w:r>
      <w:r w:rsidRPr="004B5540">
        <w:rPr>
          <w:rFonts w:ascii="Arial" w:eastAsiaTheme="minorEastAsia" w:hAnsi="Arial" w:cs="Arial"/>
          <w:vertAlign w:val="superscript"/>
        </w:rPr>
        <w:t>2</w:t>
      </w:r>
      <w:r w:rsidRPr="004B5540">
        <w:rPr>
          <w:rFonts w:ascii="Arial" w:eastAsiaTheme="minorEastAsia" w:hAnsi="Arial" w:cs="Arial"/>
        </w:rPr>
        <w:t xml:space="preserve">, definida mais adiante (equação 47), e </w:t>
      </w:r>
      <m:oMath>
        <m:sSub>
          <m:sSubPr>
            <m:ctrlPr>
              <w:rPr>
                <w:rFonts w:ascii="Cambria Math" w:hAnsi="Arial" w:cs="Arial"/>
                <w:i/>
              </w:rPr>
            </m:ctrlPr>
          </m:sSubPr>
          <m:e>
            <m:r>
              <m:rPr>
                <m:nor/>
              </m:rPr>
              <w:rPr>
                <w:rFonts w:ascii="Arial" w:hAnsi="Arial" w:cs="Arial"/>
              </w:rPr>
              <m:t>i</m:t>
            </m:r>
          </m:e>
          <m:sub>
            <m:r>
              <m:rPr>
                <m:nor/>
              </m:rPr>
              <w:rPr>
                <w:rFonts w:ascii="Arial" w:hAnsi="Arial" w:cs="Arial"/>
              </w:rPr>
              <m:t>a(</m:t>
            </m:r>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sub>
            </m:sSub>
            <m:r>
              <m:rPr>
                <m:nor/>
              </m:rPr>
              <w:rPr>
                <w:rFonts w:ascii="Arial" w:hAnsi="Arial" w:cs="Arial"/>
              </w:rPr>
              <m:t>)</m:t>
            </m:r>
          </m:sub>
        </m:sSub>
      </m:oMath>
      <w:r w:rsidRPr="004B5540">
        <w:rPr>
          <w:rFonts w:ascii="Arial" w:eastAsiaTheme="minorEastAsia" w:hAnsi="Arial" w:cs="Arial"/>
        </w:rPr>
        <w:t xml:space="preserve"> é a densidade de corrente de ativação, também em A/m</w:t>
      </w:r>
      <w:r w:rsidRPr="004B5540">
        <w:rPr>
          <w:rFonts w:ascii="Arial" w:eastAsiaTheme="minorEastAsia" w:hAnsi="Arial" w:cs="Arial"/>
          <w:vertAlign w:val="superscript"/>
        </w:rPr>
        <w:t>2</w:t>
      </w:r>
      <w:r w:rsidR="009C075E">
        <w:rPr>
          <w:rFonts w:ascii="Arial" w:eastAsiaTheme="minorEastAsia" w:hAnsi="Arial" w:cs="Arial"/>
        </w:rPr>
        <w:t xml:space="preserve"> </w:t>
      </w:r>
      <w:r w:rsidRPr="004B5540">
        <w:rPr>
          <w:rFonts w:ascii="Arial" w:eastAsiaTheme="minorEastAsia" w:hAnsi="Arial" w:cs="Arial"/>
        </w:rPr>
        <w:t>[1]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9C075E">
      <w:pPr>
        <w:spacing w:line="360" w:lineRule="auto"/>
        <w:contextualSpacing/>
        <w:jc w:val="right"/>
        <w:rPr>
          <w:rFonts w:ascii="Arial" w:eastAsiaTheme="minorEastAsia" w:hAnsi="Arial" w:cs="Arial"/>
        </w:rPr>
      </w:pPr>
      <m:oMath>
        <m:sSub>
          <m:sSubPr>
            <m:ctrlPr>
              <w:rPr>
                <w:rFonts w:ascii="Cambria Math" w:hAnsi="Arial" w:cs="Arial"/>
                <w:i/>
              </w:rPr>
            </m:ctrlPr>
          </m:sSubPr>
          <m:e>
            <m:r>
              <w:rPr>
                <w:rFonts w:ascii="Cambria Math" w:hAnsi="Cambria Math" w:cs="Arial"/>
              </w:rPr>
              <m:t>i</m:t>
            </m:r>
          </m:e>
          <m:sub>
            <m:r>
              <w:rPr>
                <w:rFonts w:ascii="Cambria Math" w:hAnsi="Cambria Math" w:cs="Arial"/>
              </w:rPr>
              <m:t>α</m:t>
            </m:r>
            <m:r>
              <w:rPr>
                <w:rFonts w:hAnsi="Arial" w:cs="Arial"/>
              </w:rPr>
              <m:t>(</m:t>
            </m:r>
            <m:sSub>
              <m:sSubPr>
                <m:ctrlPr>
                  <w:rPr>
                    <w:rFonts w:ascii="Cambria Math" w:hAnsi="Arial" w:cs="Arial"/>
                    <w:i/>
                  </w:rPr>
                </m:ctrlPr>
              </m:sSubPr>
              <m:e>
                <m:r>
                  <w:rPr>
                    <w:rFonts w:ascii="Cambria Math" w:hAnsi="Arial" w:cs="Arial"/>
                  </w:rPr>
                  <m:t>H</m:t>
                </m:r>
              </m:e>
              <m:sub>
                <m:r>
                  <w:rPr>
                    <w:rFonts w:hAnsi="Arial" w:cs="Arial"/>
                  </w:rPr>
                  <m:t>2</m:t>
                </m:r>
              </m:sub>
            </m:sSub>
            <m:sSub>
              <m:sSubPr>
                <m:ctrlPr>
                  <w:rPr>
                    <w:rFonts w:ascii="Cambria Math" w:hAnsi="Arial" w:cs="Arial"/>
                    <w:i/>
                  </w:rPr>
                </m:ctrlPr>
              </m:sSubPr>
              <m:e>
                <m:r>
                  <w:rPr>
                    <w:rFonts w:ascii="Cambria Math" w:hAnsi="Arial" w:cs="Arial"/>
                  </w:rPr>
                  <m:t>CO</m:t>
                </m:r>
              </m:e>
              <m:sub>
                <m:r>
                  <w:rPr>
                    <w:rFonts w:hAnsi="Arial" w:cs="Arial"/>
                  </w:rPr>
                  <m:t>3</m:t>
                </m:r>
              </m:sub>
            </m:sSub>
            <m:r>
              <w:rPr>
                <w:rFonts w:hAnsi="Arial" w:cs="Arial"/>
              </w:rPr>
              <m:t>)</m:t>
            </m:r>
          </m:sub>
        </m:sSub>
        <m:r>
          <w:rPr>
            <w:rFonts w:hAnsi="Arial" w:cs="Arial"/>
          </w:rPr>
          <m:t xml:space="preserve">= </m:t>
        </m:r>
        <m:sSub>
          <m:sSubPr>
            <m:ctrlPr>
              <w:rPr>
                <w:rFonts w:ascii="Cambria Math" w:hAnsi="Arial" w:cs="Arial"/>
                <w:i/>
              </w:rPr>
            </m:ctrlPr>
          </m:sSubPr>
          <m:e>
            <m:r>
              <w:rPr>
                <w:rFonts w:ascii="Cambria Math" w:hAnsi="Arial" w:cs="Arial"/>
              </w:rPr>
              <m:t>i</m:t>
            </m:r>
          </m:e>
          <m:sub>
            <m:r>
              <w:rPr>
                <w:rFonts w:hAnsi="Arial" w:cs="Arial"/>
              </w:rPr>
              <m:t>0(</m:t>
            </m:r>
            <m:sSub>
              <m:sSubPr>
                <m:ctrlPr>
                  <w:rPr>
                    <w:rFonts w:ascii="Cambria Math" w:hAnsi="Arial" w:cs="Arial"/>
                    <w:i/>
                  </w:rPr>
                </m:ctrlPr>
              </m:sSubPr>
              <m:e>
                <m:r>
                  <w:rPr>
                    <w:rFonts w:ascii="Cambria Math" w:hAnsi="Arial" w:cs="Arial"/>
                  </w:rPr>
                  <m:t>H</m:t>
                </m:r>
              </m:e>
              <m:sub>
                <m:r>
                  <w:rPr>
                    <w:rFonts w:hAnsi="Arial" w:cs="Arial"/>
                  </w:rPr>
                  <m:t>2</m:t>
                </m:r>
              </m:sub>
            </m:sSub>
            <m:sSub>
              <m:sSubPr>
                <m:ctrlPr>
                  <w:rPr>
                    <w:rFonts w:ascii="Cambria Math" w:hAnsi="Arial" w:cs="Arial"/>
                    <w:i/>
                  </w:rPr>
                </m:ctrlPr>
              </m:sSubPr>
              <m:e>
                <m:r>
                  <w:rPr>
                    <w:rFonts w:ascii="Cambria Math" w:hAnsi="Arial" w:cs="Arial"/>
                  </w:rPr>
                  <m:t>CO</m:t>
                </m:r>
              </m:e>
              <m:sub>
                <m:r>
                  <w:rPr>
                    <w:rFonts w:hAnsi="Arial" w:cs="Arial"/>
                  </w:rPr>
                  <m:t>3</m:t>
                </m:r>
              </m:sub>
            </m:sSub>
            <m:r>
              <w:rPr>
                <w:rFonts w:hAnsi="Arial" w:cs="Arial"/>
              </w:rPr>
              <m:t>)</m:t>
            </m:r>
          </m:sub>
        </m:sSub>
        <m:r>
          <w:rPr>
            <w:rFonts w:ascii="Arial" w:hAnsi="Arial" w:cs="Arial"/>
          </w:rPr>
          <m:t>×</m:t>
        </m:r>
        <m:sSup>
          <m:sSupPr>
            <m:ctrlPr>
              <w:rPr>
                <w:rFonts w:ascii="Cambria Math" w:hAnsi="Arial" w:cs="Arial"/>
                <w:i/>
              </w:rPr>
            </m:ctrlPr>
          </m:sSupPr>
          <m:e>
            <m:r>
              <w:rPr>
                <w:rFonts w:hAnsi="Arial" w:cs="Arial"/>
              </w:rPr>
              <m:t>10</m:t>
            </m:r>
          </m:e>
          <m:sup>
            <m:r>
              <w:rPr>
                <w:rFonts w:ascii="Arial" w:hAnsi="Arial" w:cs="Arial"/>
              </w:rPr>
              <m:t>-</m:t>
            </m:r>
            <m:f>
              <m:fPr>
                <m:ctrlPr>
                  <w:rPr>
                    <w:rFonts w:ascii="Cambria Math" w:hAnsi="Arial" w:cs="Arial"/>
                    <w:i/>
                  </w:rPr>
                </m:ctrlPr>
              </m:fPr>
              <m:num>
                <m:r>
                  <w:rPr>
                    <w:rFonts w:ascii="Arial" w:hAnsi="Arial" w:cs="Arial"/>
                  </w:rPr>
                  <m:t>ƞ</m:t>
                </m:r>
              </m:num>
              <m:den>
                <m:sSub>
                  <m:sSubPr>
                    <m:ctrlPr>
                      <w:rPr>
                        <w:rFonts w:ascii="Cambria Math" w:hAnsi="Arial" w:cs="Arial"/>
                        <w:i/>
                      </w:rPr>
                    </m:ctrlPr>
                  </m:sSubPr>
                  <m:e>
                    <m:r>
                      <w:rPr>
                        <w:rFonts w:ascii="Cambria Math" w:hAnsi="Arial" w:cs="Arial"/>
                      </w:rPr>
                      <m:t>b</m:t>
                    </m:r>
                  </m:e>
                  <m:sub>
                    <m:r>
                      <w:rPr>
                        <w:rFonts w:ascii="Cambria Math" w:hAnsi="Arial" w:cs="Arial"/>
                      </w:rPr>
                      <m:t>c</m:t>
                    </m:r>
                  </m:sub>
                </m:sSub>
              </m:den>
            </m:f>
          </m:sup>
        </m:sSup>
      </m:oMath>
      <w:r w:rsidR="009C075E">
        <w:rPr>
          <w:rFonts w:ascii="Arial" w:eastAsiaTheme="minorEastAsia" w:hAnsi="Arial" w:cs="Arial"/>
        </w:rPr>
        <w:t xml:space="preserve">                                       (44)</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 xml:space="preserve">Inclinação de Tafel: </w:t>
      </w:r>
      <w:r w:rsidRPr="004B5540">
        <w:rPr>
          <w:rFonts w:ascii="Arial" w:eastAsiaTheme="minorEastAsia" w:hAnsi="Arial" w:cs="Arial"/>
        </w:rPr>
        <w:t>Através de experimentos, b</w:t>
      </w:r>
      <w:r w:rsidRPr="004B5540">
        <w:rPr>
          <w:rFonts w:ascii="Arial" w:eastAsiaTheme="minorEastAsia" w:hAnsi="Arial" w:cs="Arial"/>
          <w:vertAlign w:val="subscript"/>
        </w:rPr>
        <w:t>c</w:t>
      </w:r>
      <w:r w:rsidRPr="004B5540">
        <w:rPr>
          <w:rFonts w:ascii="Arial" w:eastAsiaTheme="minorEastAsia" w:hAnsi="Arial" w:cs="Arial"/>
        </w:rPr>
        <w:t xml:space="preserve"> para a redução do H</w:t>
      </w:r>
      <w:r w:rsidRPr="004B5540">
        <w:rPr>
          <w:rFonts w:ascii="Arial" w:eastAsiaTheme="minorEastAsia" w:hAnsi="Arial" w:cs="Arial"/>
          <w:vertAlign w:val="subscript"/>
        </w:rPr>
        <w:t>2</w:t>
      </w:r>
      <w:r w:rsidRPr="004B5540">
        <w:rPr>
          <w:rFonts w:ascii="Arial" w:eastAsiaTheme="minorEastAsia" w:hAnsi="Arial" w:cs="Arial"/>
        </w:rPr>
        <w:t>CO</w:t>
      </w:r>
      <w:r w:rsidRPr="004B5540">
        <w:rPr>
          <w:rFonts w:ascii="Arial" w:eastAsiaTheme="minorEastAsia" w:hAnsi="Arial" w:cs="Arial"/>
          <w:vertAlign w:val="subscript"/>
        </w:rPr>
        <w:t>3</w:t>
      </w:r>
      <w:r w:rsidRPr="004B5540">
        <w:rPr>
          <w:rFonts w:ascii="Arial" w:eastAsiaTheme="minorEastAsia" w:hAnsi="Arial" w:cs="Arial"/>
        </w:rPr>
        <w:t xml:space="preserve"> pode ser encontrado de maneira similar à da redução do H</w:t>
      </w:r>
      <w:r w:rsidRPr="004B5540">
        <w:rPr>
          <w:rFonts w:ascii="Arial" w:eastAsiaTheme="minorEastAsia" w:hAnsi="Arial" w:cs="Arial"/>
          <w:vertAlign w:val="superscript"/>
        </w:rPr>
        <w:t>+</w:t>
      </w:r>
      <w:r w:rsidRPr="004B5540">
        <w:rPr>
          <w:rFonts w:ascii="Arial" w:eastAsiaTheme="minorEastAsia" w:hAnsi="Arial" w:cs="Arial"/>
        </w:rPr>
        <w:t xml:space="preserve">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r w:rsidRPr="004B5540">
        <w:rPr>
          <w:rFonts w:ascii="Arial" w:hAnsi="Arial" w:cs="Arial"/>
          <w:i/>
        </w:rPr>
        <w:t>Densidade de Corrente de Troca:</w:t>
      </w:r>
      <w:r w:rsidRPr="004B5540">
        <w:rPr>
          <w:rFonts w:ascii="Arial" w:hAnsi="Arial" w:cs="Arial"/>
        </w:rPr>
        <w:t xml:space="preserve"> Para uma t</w:t>
      </w:r>
      <w:r w:rsidRPr="004B5540">
        <w:rPr>
          <w:rFonts w:ascii="Arial" w:hAnsi="Arial" w:cs="Arial"/>
          <w:vertAlign w:val="subscript"/>
        </w:rPr>
        <w:t>ref</w:t>
      </w:r>
      <w:r w:rsidRPr="004B5540">
        <w:rPr>
          <w:rFonts w:ascii="Arial" w:hAnsi="Arial" w:cs="Arial"/>
        </w:rPr>
        <w:t xml:space="preserve"> = 20ºC, a densidade de corrente de troca para 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xml:space="preserve"> na equação 44 tem um valor similar ao da redução do H</w:t>
      </w:r>
      <w:r w:rsidRPr="004B5540">
        <w:rPr>
          <w:rFonts w:ascii="Arial" w:hAnsi="Arial" w:cs="Arial"/>
          <w:vertAlign w:val="superscript"/>
        </w:rPr>
        <w:t>+</w:t>
      </w:r>
      <w:r w:rsidRPr="004B5540">
        <w:rPr>
          <w:rFonts w:ascii="Arial" w:hAnsi="Arial" w:cs="Arial"/>
        </w:rPr>
        <w:t xml:space="preserve"> (</w:t>
      </w:r>
      <m:oMath>
        <m:sSubSup>
          <m:sSubSupPr>
            <m:ctrlPr>
              <w:rPr>
                <w:rFonts w:ascii="Cambria Math" w:eastAsiaTheme="minorEastAsia" w:hAnsi="Arial" w:cs="Arial"/>
                <w:i/>
              </w:rPr>
            </m:ctrlPr>
          </m:sSubSupPr>
          <m:e>
            <m:r>
              <m:rPr>
                <m:nor/>
              </m:rPr>
              <w:rPr>
                <w:rFonts w:ascii="Arial" w:eastAsiaTheme="minorEastAsia" w:hAnsi="Arial" w:cs="Arial"/>
              </w:rPr>
              <m:t>i</m:t>
            </m:r>
          </m:e>
          <m:sub>
            <m:r>
              <m:rPr>
                <m:nor/>
              </m:rPr>
              <w:rPr>
                <w:rFonts w:ascii="Arial" w:eastAsiaTheme="minorEastAsia" w:hAnsi="Arial" w:cs="Arial"/>
              </w:rPr>
              <m:t>0</m:t>
            </m:r>
            <m:r>
              <m:rPr>
                <m:sty m:val="p"/>
              </m:rPr>
              <w:rPr>
                <w:rFonts w:hAnsi="Arial" w:cs="Arial"/>
              </w:rPr>
              <m:t>(</m:t>
            </m:r>
            <m:sSub>
              <m:sSubPr>
                <m:ctrlPr>
                  <w:rPr>
                    <w:rFonts w:ascii="Cambria Math" w:hAnsi="Arial" w:cs="Arial"/>
                  </w:rPr>
                </m:ctrlPr>
              </m:sSubPr>
              <m:e>
                <m:r>
                  <m:rPr>
                    <m:sty m:val="p"/>
                  </m:rPr>
                  <w:rPr>
                    <w:rFonts w:hAnsi="Arial" w:cs="Arial"/>
                  </w:rPr>
                  <m:t>H</m:t>
                </m:r>
              </m:e>
              <m:sub>
                <m:r>
                  <m:rPr>
                    <m:sty m:val="p"/>
                  </m:rPr>
                  <w:rPr>
                    <w:rFonts w:hAnsi="Arial" w:cs="Arial"/>
                  </w:rPr>
                  <m:t>2</m:t>
                </m:r>
              </m:sub>
            </m:sSub>
            <m:sSub>
              <m:sSubPr>
                <m:ctrlPr>
                  <w:rPr>
                    <w:rFonts w:ascii="Cambria Math" w:hAnsi="Arial" w:cs="Arial"/>
                  </w:rPr>
                </m:ctrlPr>
              </m:sSubPr>
              <m:e>
                <m:r>
                  <m:rPr>
                    <m:sty m:val="p"/>
                  </m:rPr>
                  <w:rPr>
                    <w:rFonts w:hAnsi="Arial" w:cs="Arial"/>
                  </w:rPr>
                  <m:t>CO</m:t>
                </m:r>
              </m:e>
              <m:sub>
                <m:r>
                  <m:rPr>
                    <m:sty m:val="p"/>
                  </m:rPr>
                  <w:rPr>
                    <w:rFonts w:hAnsi="Arial" w:cs="Arial"/>
                  </w:rPr>
                  <m:t>3</m:t>
                </m:r>
              </m:sub>
            </m:sSub>
            <m:r>
              <m:rPr>
                <m:sty m:val="p"/>
              </m:rPr>
              <w:rPr>
                <w:rFonts w:hAnsi="Arial" w:cs="Arial"/>
              </w:rPr>
              <m:t>)</m:t>
            </m:r>
          </m:sub>
          <m:sup>
            <m:r>
              <m:rPr>
                <m:nor/>
              </m:rPr>
              <w:rPr>
                <w:rFonts w:ascii="Arial" w:eastAsiaTheme="minorEastAsia" w:hAnsi="Arial" w:cs="Arial"/>
              </w:rPr>
              <m:t>ref</m:t>
            </m:r>
          </m:sup>
        </m:sSubSup>
        <m:r>
          <m:rPr>
            <m:nor/>
          </m:rPr>
          <w:rPr>
            <w:rFonts w:ascii="Arial" w:eastAsiaTheme="minorEastAsia" w:hAnsi="Arial" w:cs="Arial"/>
          </w:rPr>
          <m:t xml:space="preserve"> = 6×</m:t>
        </m:r>
        <m:sSup>
          <m:sSupPr>
            <m:ctrlPr>
              <w:rPr>
                <w:rFonts w:ascii="Cambria Math" w:eastAsiaTheme="minorEastAsia" w:hAnsi="Arial" w:cs="Arial"/>
                <w:i/>
              </w:rPr>
            </m:ctrlPr>
          </m:sSupPr>
          <m:e>
            <m:r>
              <m:rPr>
                <m:nor/>
              </m:rPr>
              <w:rPr>
                <w:rFonts w:ascii="Arial" w:eastAsiaTheme="minorEastAsia" w:hAnsi="Arial" w:cs="Arial"/>
              </w:rPr>
              <m:t>10</m:t>
            </m:r>
          </m:e>
          <m:sup>
            <m:r>
              <m:rPr>
                <m:nor/>
              </m:rPr>
              <w:rPr>
                <w:rFonts w:ascii="Arial" w:eastAsiaTheme="minorEastAsia" w:hAnsi="Arial" w:cs="Arial"/>
              </w:rPr>
              <m:t>-2</m:t>
            </m:r>
          </m:sup>
        </m:sSup>
      </m:oMath>
      <w:r w:rsidRPr="004B5540">
        <w:rPr>
          <w:rFonts w:ascii="Arial" w:eastAsiaTheme="minorEastAsia" w:hAnsi="Arial" w:cs="Arial"/>
        </w:rPr>
        <w:t xml:space="preserve"> A/m²). Além disso, pode ser demonstrado que este </w:t>
      </w:r>
      <m:oMath>
        <m:sSub>
          <m:sSubPr>
            <m:ctrlPr>
              <w:rPr>
                <w:rFonts w:ascii="Cambria Math" w:hAnsi="Arial" w:cs="Arial"/>
                <w:i/>
              </w:rPr>
            </m:ctrlPr>
          </m:sSubPr>
          <m:e>
            <m:r>
              <m:rPr>
                <m:nor/>
              </m:rPr>
              <w:rPr>
                <w:rFonts w:ascii="Arial" w:hAnsi="Arial" w:cs="Arial"/>
              </w:rPr>
              <m:t>i</m:t>
            </m:r>
          </m:e>
          <m:sub>
            <m:r>
              <w:rPr>
                <w:rFonts w:ascii="Cambria Math" w:hAnsi="Cambria Math" w:cs="Arial"/>
              </w:rPr>
              <m:t>0</m:t>
            </m:r>
            <m:r>
              <m:rPr>
                <m:nor/>
              </m:rPr>
              <w:rPr>
                <w:rFonts w:ascii="Arial" w:hAnsi="Arial" w:cs="Arial"/>
              </w:rPr>
              <m:t>(</m:t>
            </m:r>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sub>
            </m:sSub>
            <m:r>
              <m:rPr>
                <m:nor/>
              </m:rPr>
              <w:rPr>
                <w:rFonts w:ascii="Arial" w:hAnsi="Arial" w:cs="Arial"/>
              </w:rPr>
              <m:t>)</m:t>
            </m:r>
          </m:sub>
        </m:sSub>
      </m:oMath>
      <w:r w:rsidRPr="004B5540">
        <w:rPr>
          <w:rFonts w:ascii="Arial" w:eastAsiaTheme="minorEastAsia" w:hAnsi="Arial" w:cs="Arial"/>
        </w:rPr>
        <w:t xml:space="preserve"> é proporcional as concentrações do H</w:t>
      </w:r>
      <w:r w:rsidRPr="004B5540">
        <w:rPr>
          <w:rFonts w:ascii="Arial" w:eastAsiaTheme="minorEastAsia" w:hAnsi="Arial" w:cs="Arial"/>
          <w:vertAlign w:val="subscript"/>
        </w:rPr>
        <w:t>2</w:t>
      </w:r>
      <w:r w:rsidRPr="004B5540">
        <w:rPr>
          <w:rFonts w:ascii="Arial" w:eastAsiaTheme="minorEastAsia" w:hAnsi="Arial" w:cs="Arial"/>
        </w:rPr>
        <w:t>CO</w:t>
      </w:r>
      <w:r w:rsidRPr="004B5540">
        <w:rPr>
          <w:rFonts w:ascii="Arial" w:eastAsiaTheme="minorEastAsia" w:hAnsi="Arial" w:cs="Arial"/>
          <w:vertAlign w:val="subscript"/>
        </w:rPr>
        <w:t>3</w:t>
      </w:r>
      <w:r w:rsidRPr="004B5540">
        <w:rPr>
          <w:rFonts w:ascii="Arial" w:eastAsiaTheme="minorEastAsia" w:hAnsi="Arial" w:cs="Arial"/>
        </w:rPr>
        <w:t xml:space="preserve"> e do H</w:t>
      </w:r>
      <w:r w:rsidRPr="004B5540">
        <w:rPr>
          <w:rFonts w:ascii="Arial" w:eastAsiaTheme="minorEastAsia" w:hAnsi="Arial" w:cs="Arial"/>
          <w:vertAlign w:val="superscript"/>
        </w:rPr>
        <w:t>+</w:t>
      </w:r>
      <w:r w:rsidRPr="004B5540">
        <w:rPr>
          <w:rFonts w:ascii="Arial" w:eastAsiaTheme="minorEastAsia" w:hAnsi="Arial" w:cs="Arial"/>
        </w:rPr>
        <w:t xml:space="preserve">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9C075E">
      <w:pPr>
        <w:spacing w:line="360" w:lineRule="auto"/>
        <w:contextualSpacing/>
        <w:jc w:val="right"/>
        <w:rPr>
          <w:rFonts w:ascii="Arial" w:eastAsiaTheme="minorEastAsia" w:hAnsi="Arial" w:cs="Arial"/>
        </w:rPr>
      </w:pPr>
      <m:oMath>
        <m:sSub>
          <m:sSubPr>
            <m:ctrlPr>
              <w:rPr>
                <w:rFonts w:ascii="Cambria Math" w:hAnsi="Arial" w:cs="Arial"/>
                <w:i/>
              </w:rPr>
            </m:ctrlPr>
          </m:sSubPr>
          <m:e>
            <m:r>
              <w:rPr>
                <w:rFonts w:ascii="Cambria Math" w:hAnsi="Cambria Math" w:cs="Arial"/>
              </w:rPr>
              <m:t>i</m:t>
            </m:r>
          </m:e>
          <m:sub>
            <m:r>
              <w:rPr>
                <w:rFonts w:hAnsi="Arial" w:cs="Arial"/>
              </w:rPr>
              <m:t>0(</m:t>
            </m:r>
            <m:sSub>
              <m:sSubPr>
                <m:ctrlPr>
                  <w:rPr>
                    <w:rFonts w:ascii="Cambria Math" w:hAnsi="Arial" w:cs="Arial"/>
                    <w:i/>
                  </w:rPr>
                </m:ctrlPr>
              </m:sSubPr>
              <m:e>
                <m:r>
                  <w:rPr>
                    <w:rFonts w:ascii="Cambria Math" w:hAnsi="Arial" w:cs="Arial"/>
                  </w:rPr>
                  <m:t>H</m:t>
                </m:r>
              </m:e>
              <m:sub>
                <m:r>
                  <w:rPr>
                    <w:rFonts w:hAnsi="Arial" w:cs="Arial"/>
                  </w:rPr>
                  <m:t>2</m:t>
                </m:r>
              </m:sub>
            </m:sSub>
            <m:sSub>
              <m:sSubPr>
                <m:ctrlPr>
                  <w:rPr>
                    <w:rFonts w:ascii="Cambria Math" w:hAnsi="Arial" w:cs="Arial"/>
                    <w:i/>
                  </w:rPr>
                </m:ctrlPr>
              </m:sSubPr>
              <m:e>
                <m:r>
                  <w:rPr>
                    <w:rFonts w:ascii="Cambria Math" w:hAnsi="Cambria Math" w:cs="Arial"/>
                  </w:rPr>
                  <m:t>CO</m:t>
                </m:r>
              </m:e>
              <m:sub>
                <m:r>
                  <w:rPr>
                    <w:rFonts w:hAnsi="Arial" w:cs="Arial"/>
                  </w:rPr>
                  <m:t>3</m:t>
                </m:r>
              </m:sub>
            </m:sSub>
            <m:r>
              <w:rPr>
                <w:rFonts w:hAnsi="Arial" w:cs="Arial"/>
              </w:rPr>
              <m:t>)</m:t>
            </m:r>
          </m:sub>
        </m:sSub>
        <m:r>
          <w:rPr>
            <w:rFonts w:ascii="Arial" w:eastAsiaTheme="minorEastAsia" w:hAnsi="Cambria Math" w:cs="Arial"/>
          </w:rPr>
          <m:t>∝</m:t>
        </m:r>
        <m:d>
          <m:dPr>
            <m:begChr m:val="["/>
            <m:endChr m:val="]"/>
            <m:ctrlPr>
              <w:rPr>
                <w:rFonts w:ascii="Cambria Math" w:eastAsiaTheme="minorEastAsia" w:hAnsi="Arial" w:cs="Arial"/>
                <w:i/>
              </w:rPr>
            </m:ctrlPr>
          </m:dPr>
          <m:e>
            <m:sSub>
              <m:sSubPr>
                <m:ctrlPr>
                  <w:rPr>
                    <w:rFonts w:ascii="Cambria Math" w:eastAsiaTheme="minorEastAsia" w:hAnsi="Arial" w:cs="Arial"/>
                    <w:i/>
                  </w:rPr>
                </m:ctrlPr>
              </m:sSubPr>
              <m:e>
                <m:r>
                  <w:rPr>
                    <w:rFonts w:ascii="Cambria Math" w:eastAsiaTheme="minorEastAsia" w:hAnsi="Cambria Math" w:cs="Arial"/>
                  </w:rPr>
                  <m:t>H</m:t>
                </m:r>
              </m:e>
              <m:sub>
                <m:r>
                  <w:rPr>
                    <w:rFonts w:eastAsiaTheme="minorEastAsia" w:hAnsi="Arial" w:cs="Arial"/>
                  </w:rPr>
                  <m:t>2</m:t>
                </m:r>
              </m:sub>
            </m:sSub>
            <m:sSub>
              <m:sSubPr>
                <m:ctrlPr>
                  <w:rPr>
                    <w:rFonts w:ascii="Cambria Math" w:eastAsiaTheme="minorEastAsia" w:hAnsi="Arial" w:cs="Arial"/>
                    <w:i/>
                  </w:rPr>
                </m:ctrlPr>
              </m:sSubPr>
              <m:e>
                <m:r>
                  <w:rPr>
                    <w:rFonts w:ascii="Cambria Math" w:eastAsiaTheme="minorEastAsia" w:hAnsi="Cambria Math" w:cs="Arial"/>
                  </w:rPr>
                  <m:t>CO</m:t>
                </m:r>
              </m:e>
              <m:sub>
                <m:r>
                  <w:rPr>
                    <w:rFonts w:eastAsiaTheme="minorEastAsia" w:hAnsi="Arial" w:cs="Arial"/>
                  </w:rPr>
                  <m:t>3</m:t>
                </m:r>
              </m:sub>
            </m:sSub>
          </m:e>
        </m:d>
        <m:r>
          <w:rPr>
            <w:rFonts w:ascii="Arial" w:eastAsiaTheme="minorEastAsia" w:hAnsi="Arial" w:cs="Arial"/>
          </w:rPr>
          <m:t>×</m:t>
        </m:r>
        <m:sSup>
          <m:sSupPr>
            <m:ctrlPr>
              <w:rPr>
                <w:rFonts w:ascii="Cambria Math" w:eastAsiaTheme="minorEastAsia" w:hAnsi="Arial" w:cs="Arial"/>
                <w:i/>
              </w:rPr>
            </m:ctrlPr>
          </m:sSupPr>
          <m:e>
            <m:d>
              <m:dPr>
                <m:begChr m:val="["/>
                <m:endChr m:val="]"/>
                <m:ctrlPr>
                  <w:rPr>
                    <w:rFonts w:ascii="Cambria Math" w:eastAsiaTheme="minorEastAsia" w:hAnsi="Arial" w:cs="Arial"/>
                    <w:i/>
                  </w:rPr>
                </m:ctrlPr>
              </m:dPr>
              <m:e>
                <m:sSup>
                  <m:sSupPr>
                    <m:ctrlPr>
                      <w:rPr>
                        <w:rFonts w:ascii="Cambria Math" w:eastAsiaTheme="minorEastAsia" w:hAnsi="Arial" w:cs="Arial"/>
                        <w:i/>
                      </w:rPr>
                    </m:ctrlPr>
                  </m:sSupPr>
                  <m:e>
                    <m:r>
                      <w:rPr>
                        <w:rFonts w:ascii="Cambria Math" w:eastAsiaTheme="minorEastAsia" w:hAnsi="Cambria Math" w:cs="Arial"/>
                      </w:rPr>
                      <m:t>H</m:t>
                    </m:r>
                  </m:e>
                  <m:sup>
                    <m:r>
                      <w:rPr>
                        <w:rFonts w:eastAsiaTheme="minorEastAsia" w:hAnsi="Arial" w:cs="Arial"/>
                      </w:rPr>
                      <m:t>+</m:t>
                    </m:r>
                  </m:sup>
                </m:sSup>
              </m:e>
            </m:d>
          </m:e>
          <m:sup>
            <m:r>
              <w:rPr>
                <w:rFonts w:ascii="Arial" w:eastAsiaTheme="minorEastAsia" w:hAnsi="Arial" w:cs="Arial"/>
              </w:rPr>
              <m:t>-</m:t>
            </m:r>
            <m:r>
              <w:rPr>
                <w:rFonts w:eastAsiaTheme="minorEastAsia" w:hAnsi="Arial" w:cs="Arial"/>
              </w:rPr>
              <m:t>0,5</m:t>
            </m:r>
          </m:sup>
        </m:sSup>
      </m:oMath>
      <w:r w:rsidR="009C075E">
        <w:rPr>
          <w:rFonts w:ascii="Arial" w:eastAsiaTheme="minorEastAsia" w:hAnsi="Arial" w:cs="Arial"/>
        </w:rPr>
        <w:t xml:space="preserve">                                     (45)</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Assim, se quisermos estudar a variação da densidade de corrente de troca com o pH, teremos:</w:t>
      </w:r>
    </w:p>
    <w:p w:rsidR="009C075E" w:rsidRDefault="009C075E" w:rsidP="004B5540">
      <w:pPr>
        <w:spacing w:line="360" w:lineRule="auto"/>
        <w:contextualSpacing/>
        <w:jc w:val="both"/>
        <w:rPr>
          <w:rFonts w:ascii="Arial" w:eastAsiaTheme="minorEastAsia" w:hAnsi="Arial" w:cs="Arial"/>
        </w:rPr>
      </w:pPr>
    </w:p>
    <w:p w:rsidR="006F181C" w:rsidRPr="004B5540" w:rsidRDefault="00957590" w:rsidP="009C075E">
      <w:pPr>
        <w:spacing w:line="360" w:lineRule="auto"/>
        <w:contextualSpacing/>
        <w:jc w:val="right"/>
        <w:rPr>
          <w:rFonts w:ascii="Arial" w:eastAsiaTheme="minorEastAsia" w:hAnsi="Arial" w:cs="Arial"/>
        </w:rPr>
      </w:pPr>
      <m:oMath>
        <m:f>
          <m:fPr>
            <m:ctrlPr>
              <w:rPr>
                <w:rFonts w:ascii="Cambria Math" w:eastAsiaTheme="minorEastAsia" w:hAnsi="Arial" w:cs="Arial"/>
                <w:i/>
                <w:sz w:val="28"/>
                <w:szCs w:val="28"/>
              </w:rPr>
            </m:ctrlPr>
          </m:fPr>
          <m:num>
            <m:r>
              <w:rPr>
                <w:rFonts w:ascii="Cambria Math" w:hAnsi="Cambria Math" w:cs="Arial"/>
                <w:sz w:val="28"/>
                <w:szCs w:val="28"/>
              </w:rPr>
              <m:t>∂</m:t>
            </m:r>
            <m:r>
              <m:rPr>
                <m:sty m:val="p"/>
              </m:rPr>
              <w:rPr>
                <w:rFonts w:hAnsi="Arial" w:cs="Arial"/>
                <w:sz w:val="28"/>
                <w:szCs w:val="28"/>
              </w:rPr>
              <m:t>log</m:t>
            </m:r>
            <m:sSub>
              <m:sSubPr>
                <m:ctrlPr>
                  <w:rPr>
                    <w:rFonts w:ascii="Cambria Math" w:hAnsi="Arial" w:cs="Arial"/>
                    <w:i/>
                    <w:sz w:val="28"/>
                    <w:szCs w:val="28"/>
                  </w:rPr>
                </m:ctrlPr>
              </m:sSubPr>
              <m:e>
                <m:r>
                  <w:rPr>
                    <w:rFonts w:ascii="Cambria Math" w:hAnsi="Cambria Math" w:cs="Arial"/>
                    <w:sz w:val="28"/>
                    <w:szCs w:val="28"/>
                  </w:rPr>
                  <m:t>i</m:t>
                </m:r>
              </m:e>
              <m:sub>
                <m:r>
                  <w:rPr>
                    <w:rFonts w:hAnsi="Arial" w:cs="Arial"/>
                    <w:sz w:val="28"/>
                    <w:szCs w:val="28"/>
                  </w:rPr>
                  <m:t>0(</m:t>
                </m:r>
                <m:sSub>
                  <m:sSubPr>
                    <m:ctrlPr>
                      <w:rPr>
                        <w:rFonts w:ascii="Cambria Math" w:hAnsi="Arial" w:cs="Arial"/>
                        <w:i/>
                        <w:sz w:val="28"/>
                        <w:szCs w:val="28"/>
                      </w:rPr>
                    </m:ctrlPr>
                  </m:sSubPr>
                  <m:e>
                    <m:r>
                      <w:rPr>
                        <w:rFonts w:ascii="Cambria Math" w:hAnsi="Cambria Math" w:cs="Arial"/>
                        <w:sz w:val="28"/>
                        <w:szCs w:val="28"/>
                      </w:rPr>
                      <m:t>H</m:t>
                    </m:r>
                  </m:e>
                  <m:sub>
                    <m:r>
                      <w:rPr>
                        <w:rFonts w:hAnsi="Arial" w:cs="Arial"/>
                        <w:sz w:val="28"/>
                        <w:szCs w:val="28"/>
                      </w:rPr>
                      <m:t>2</m:t>
                    </m:r>
                  </m:sub>
                </m:sSub>
                <m:sSub>
                  <m:sSubPr>
                    <m:ctrlPr>
                      <w:rPr>
                        <w:rFonts w:ascii="Cambria Math" w:hAnsi="Arial" w:cs="Arial"/>
                        <w:i/>
                        <w:sz w:val="28"/>
                        <w:szCs w:val="28"/>
                      </w:rPr>
                    </m:ctrlPr>
                  </m:sSubPr>
                  <m:e>
                    <m:r>
                      <w:rPr>
                        <w:rFonts w:ascii="Cambria Math" w:hAnsi="Cambria Math" w:cs="Arial"/>
                        <w:sz w:val="28"/>
                        <w:szCs w:val="28"/>
                      </w:rPr>
                      <m:t>CO</m:t>
                    </m:r>
                  </m:e>
                  <m:sub>
                    <m:r>
                      <w:rPr>
                        <w:rFonts w:hAnsi="Arial" w:cs="Arial"/>
                        <w:sz w:val="28"/>
                        <w:szCs w:val="28"/>
                      </w:rPr>
                      <m:t>3</m:t>
                    </m:r>
                  </m:sub>
                </m:sSub>
                <m:r>
                  <w:rPr>
                    <w:rFonts w:hAnsi="Arial" w:cs="Arial"/>
                    <w:sz w:val="28"/>
                    <w:szCs w:val="28"/>
                  </w:rPr>
                  <m:t>)</m:t>
                </m:r>
              </m:sub>
            </m:sSub>
          </m:num>
          <m:den>
            <m:r>
              <w:rPr>
                <w:rFonts w:ascii="Cambria Math" w:hAnsi="Cambria Math" w:cs="Arial"/>
                <w:sz w:val="28"/>
                <w:szCs w:val="28"/>
              </w:rPr>
              <m:t>∂pH</m:t>
            </m:r>
          </m:den>
        </m:f>
        <m:r>
          <w:rPr>
            <w:rFonts w:eastAsiaTheme="minorEastAsia" w:hAnsi="Arial" w:cs="Arial"/>
            <w:sz w:val="28"/>
            <w:szCs w:val="28"/>
          </w:rPr>
          <m:t>=0,5</m:t>
        </m:r>
      </m:oMath>
      <w:r w:rsidR="009C075E">
        <w:rPr>
          <w:rFonts w:ascii="Arial" w:eastAsiaTheme="minorEastAsia" w:hAnsi="Arial" w:cs="Arial"/>
        </w:rPr>
        <w:t xml:space="preserve">                                             (46)</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 dependência da temperatura para a densidade de corrente de troca pode ser modelada da mesma maneira que a da redução do H</w:t>
      </w:r>
      <w:r w:rsidRPr="004B5540">
        <w:rPr>
          <w:rFonts w:ascii="Arial" w:eastAsiaTheme="minorEastAsia" w:hAnsi="Arial" w:cs="Arial"/>
          <w:vertAlign w:val="superscript"/>
        </w:rPr>
        <w:t>+</w:t>
      </w:r>
      <w:r w:rsidRPr="004B5540">
        <w:rPr>
          <w:rFonts w:ascii="Arial" w:eastAsiaTheme="minorEastAsia" w:hAnsi="Arial" w:cs="Arial"/>
        </w:rPr>
        <w:t xml:space="preserve"> de acordo com a equação 36. A entalpia de ativação para esta reação mostrou-se semelhante a da redução do H</w:t>
      </w:r>
      <w:r w:rsidRPr="004B5540">
        <w:rPr>
          <w:rFonts w:ascii="Arial" w:eastAsiaTheme="minorEastAsia" w:hAnsi="Arial" w:cs="Arial"/>
          <w:vertAlign w:val="superscript"/>
        </w:rPr>
        <w:t>+</w:t>
      </w:r>
      <w:r w:rsidRPr="004B5540">
        <w:rPr>
          <w:rFonts w:ascii="Arial" w:eastAsiaTheme="minorEastAsia" w:hAnsi="Arial" w:cs="Arial"/>
        </w:rPr>
        <w:t xml:space="preserve"> (</w:t>
      </w:r>
      <m:oMath>
        <m:sSub>
          <m:sSubPr>
            <m:ctrlPr>
              <w:rPr>
                <w:rFonts w:ascii="Cambria Math" w:eastAsiaTheme="minorEastAsia" w:hAnsi="Arial" w:cs="Arial"/>
                <w:i/>
              </w:rPr>
            </m:ctrlPr>
          </m:sSubPr>
          <m:e>
            <m:r>
              <m:rPr>
                <m:nor/>
              </m:rPr>
              <w:rPr>
                <w:rFonts w:ascii="Arial" w:eastAsiaTheme="minorEastAsia" w:hAnsi="Arial" w:cs="Arial"/>
              </w:rPr>
              <m:t>∆H</m:t>
            </m:r>
          </m:e>
          <m:sub>
            <m:sSub>
              <m:sSubPr>
                <m:ctrlPr>
                  <w:rPr>
                    <w:rFonts w:ascii="Cambria Math" w:eastAsiaTheme="minorEastAsia" w:hAnsi="Arial" w:cs="Arial"/>
                    <w:i/>
                  </w:rPr>
                </m:ctrlPr>
              </m:sSubPr>
              <m:e>
                <m:r>
                  <m:rPr>
                    <m:nor/>
                  </m:rPr>
                  <w:rPr>
                    <w:rFonts w:ascii="Arial" w:eastAsiaTheme="minorEastAsia" w:hAnsi="Arial" w:cs="Arial"/>
                  </w:rPr>
                  <m:t>(H</m:t>
                </m:r>
              </m:e>
              <m:sub>
                <m:r>
                  <m:rPr>
                    <m:nor/>
                  </m:rPr>
                  <w:rPr>
                    <w:rFonts w:ascii="Arial" w:eastAsiaTheme="minorEastAsia" w:hAnsi="Arial" w:cs="Arial"/>
                  </w:rPr>
                  <m:t>2</m:t>
                </m:r>
              </m:sub>
            </m:sSub>
            <m:sSub>
              <m:sSubPr>
                <m:ctrlPr>
                  <w:rPr>
                    <w:rFonts w:ascii="Cambria Math" w:eastAsiaTheme="minorEastAsia" w:hAnsi="Arial" w:cs="Arial"/>
                    <w:i/>
                  </w:rPr>
                </m:ctrlPr>
              </m:sSubPr>
              <m:e>
                <m:r>
                  <m:rPr>
                    <m:nor/>
                  </m:rPr>
                  <w:rPr>
                    <w:rFonts w:ascii="Arial" w:eastAsiaTheme="minorEastAsia" w:hAnsi="Arial" w:cs="Arial"/>
                  </w:rPr>
                  <m:t>CO</m:t>
                </m:r>
              </m:e>
              <m:sub>
                <m:r>
                  <m:rPr>
                    <m:nor/>
                  </m:rPr>
                  <w:rPr>
                    <w:rFonts w:ascii="Arial" w:eastAsiaTheme="minorEastAsia" w:hAnsi="Arial" w:cs="Arial"/>
                  </w:rPr>
                  <m:t>3</m:t>
                </m:r>
              </m:sub>
            </m:sSub>
            <m:r>
              <m:rPr>
                <m:nor/>
              </m:rPr>
              <w:rPr>
                <w:rFonts w:ascii="Arial" w:eastAsiaTheme="minorEastAsia" w:hAnsi="Arial" w:cs="Arial"/>
              </w:rPr>
              <m:t xml:space="preserve">) </m:t>
            </m:r>
          </m:sub>
        </m:sSub>
        <m:r>
          <m:rPr>
            <m:nor/>
          </m:rPr>
          <w:rPr>
            <w:rFonts w:ascii="Arial" w:eastAsiaTheme="minorEastAsia" w:hAnsi="Arial" w:cs="Arial"/>
          </w:rPr>
          <m:t>≈ 30</m:t>
        </m:r>
      </m:oMath>
      <w:r w:rsidRPr="004B5540">
        <w:rPr>
          <w:rFonts w:ascii="Arial" w:eastAsiaTheme="minorEastAsia" w:hAnsi="Arial" w:cs="Arial"/>
        </w:rPr>
        <w:t xml:space="preserve"> kJ/mol)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Potencial reversível:</w:t>
      </w:r>
      <w:r w:rsidRPr="004B5540">
        <w:rPr>
          <w:rFonts w:ascii="Arial" w:eastAsiaTheme="minorEastAsia" w:hAnsi="Arial" w:cs="Arial"/>
        </w:rPr>
        <w:t xml:space="preserve"> As duas reações, redução do H</w:t>
      </w:r>
      <w:r w:rsidRPr="004B5540">
        <w:rPr>
          <w:rFonts w:ascii="Arial" w:eastAsiaTheme="minorEastAsia" w:hAnsi="Arial" w:cs="Arial"/>
          <w:vertAlign w:val="subscript"/>
        </w:rPr>
        <w:t>2</w:t>
      </w:r>
      <w:r w:rsidRPr="004B5540">
        <w:rPr>
          <w:rFonts w:ascii="Arial" w:eastAsiaTheme="minorEastAsia" w:hAnsi="Arial" w:cs="Arial"/>
        </w:rPr>
        <w:t>CO</w:t>
      </w:r>
      <w:r w:rsidRPr="004B5540">
        <w:rPr>
          <w:rFonts w:ascii="Arial" w:eastAsiaTheme="minorEastAsia" w:hAnsi="Arial" w:cs="Arial"/>
          <w:vertAlign w:val="subscript"/>
        </w:rPr>
        <w:t>3</w:t>
      </w:r>
      <w:r w:rsidRPr="004B5540">
        <w:rPr>
          <w:rFonts w:ascii="Arial" w:eastAsiaTheme="minorEastAsia" w:hAnsi="Arial" w:cs="Arial"/>
        </w:rPr>
        <w:t xml:space="preserve"> e</w:t>
      </w:r>
      <w:r w:rsidRPr="004B5540">
        <w:rPr>
          <w:rFonts w:ascii="Arial" w:eastAsiaTheme="minorEastAsia" w:hAnsi="Arial" w:cs="Arial"/>
          <w:vertAlign w:val="subscript"/>
        </w:rPr>
        <w:t xml:space="preserve"> </w:t>
      </w:r>
      <w:r w:rsidRPr="004B5540">
        <w:rPr>
          <w:rFonts w:ascii="Arial" w:eastAsiaTheme="minorEastAsia" w:hAnsi="Arial" w:cs="Arial"/>
        </w:rPr>
        <w:t>do H</w:t>
      </w:r>
      <w:r w:rsidRPr="004B5540">
        <w:rPr>
          <w:rFonts w:ascii="Arial" w:eastAsiaTheme="minorEastAsia" w:hAnsi="Arial" w:cs="Arial"/>
          <w:vertAlign w:val="superscript"/>
        </w:rPr>
        <w:t>+</w:t>
      </w:r>
      <w:r w:rsidRPr="004B5540">
        <w:rPr>
          <w:rFonts w:ascii="Arial" w:eastAsiaTheme="minorEastAsia" w:hAnsi="Arial" w:cs="Arial"/>
        </w:rPr>
        <w:t>, possuem o mesmo potencial reversív</w:t>
      </w:r>
      <w:r w:rsidR="009C075E">
        <w:rPr>
          <w:rFonts w:ascii="Arial" w:eastAsiaTheme="minorEastAsia" w:hAnsi="Arial" w:cs="Arial"/>
        </w:rPr>
        <w:t>el obtido através da equação 37</w:t>
      </w:r>
      <w:r w:rsidRPr="004B5540">
        <w:rPr>
          <w:rFonts w:ascii="Arial" w:eastAsiaTheme="minorEastAsia" w:hAnsi="Arial" w:cs="Arial"/>
        </w:rPr>
        <w:t xml:space="preserve">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 xml:space="preserve">Densidade de corrente limite: </w:t>
      </w:r>
      <w:r w:rsidRPr="004B5540">
        <w:rPr>
          <w:rFonts w:ascii="Arial" w:eastAsiaTheme="minorEastAsia" w:hAnsi="Arial" w:cs="Arial"/>
        </w:rPr>
        <w:t>A densidade de corrente limite para a reação de hidratação do CO</w:t>
      </w:r>
      <w:r w:rsidRPr="004B5540">
        <w:rPr>
          <w:rFonts w:ascii="Arial" w:eastAsiaTheme="minorEastAsia" w:hAnsi="Arial" w:cs="Arial"/>
          <w:vertAlign w:val="subscript"/>
        </w:rPr>
        <w:t>2</w:t>
      </w:r>
      <w:r w:rsidRPr="004B5540">
        <w:rPr>
          <w:rFonts w:ascii="Arial" w:eastAsiaTheme="minorEastAsia" w:hAnsi="Arial" w:cs="Arial"/>
        </w:rPr>
        <w:t xml:space="preserve"> (</w:t>
      </w:r>
      <m:oMath>
        <m:sSubSup>
          <m:sSubSupPr>
            <m:ctrlPr>
              <w:rPr>
                <w:rFonts w:ascii="Cambria Math" w:hAnsi="Arial" w:cs="Arial"/>
                <w:i/>
              </w:rPr>
            </m:ctrlPr>
          </m:sSubSupPr>
          <m:e>
            <m:r>
              <m:rPr>
                <m:nor/>
              </m:rPr>
              <w:rPr>
                <w:rFonts w:ascii="Arial" w:hAnsi="Arial" w:cs="Arial"/>
              </w:rPr>
              <m:t>i</m:t>
            </m:r>
          </m:e>
          <m:sub>
            <m:r>
              <m:rPr>
                <m:nor/>
              </m:rPr>
              <w:rPr>
                <w:rFonts w:ascii="Arial" w:hAnsi="Arial" w:cs="Arial"/>
              </w:rPr>
              <m:t>lim(</m:t>
            </m:r>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sub>
            </m:sSub>
            <m:r>
              <m:rPr>
                <m:nor/>
              </m:rPr>
              <w:rPr>
                <w:rFonts w:ascii="Arial" w:hAnsi="Arial" w:cs="Arial"/>
              </w:rPr>
              <m:t>)</m:t>
            </m:r>
          </m:sub>
          <m:sup>
            <m:r>
              <m:rPr>
                <m:nor/>
              </m:rPr>
              <w:rPr>
                <w:rFonts w:ascii="Arial" w:hAnsi="Arial" w:cs="Arial"/>
              </w:rPr>
              <m:t>r</m:t>
            </m:r>
          </m:sup>
        </m:sSubSup>
      </m:oMath>
      <w:r w:rsidR="009C075E">
        <w:rPr>
          <w:rFonts w:ascii="Arial" w:eastAsiaTheme="minorEastAsia" w:hAnsi="Arial" w:cs="Arial"/>
        </w:rPr>
        <w:t>) pode ser obtida como</w:t>
      </w:r>
      <w:r w:rsidRPr="004B5540">
        <w:rPr>
          <w:rFonts w:ascii="Arial" w:eastAsiaTheme="minorEastAsia" w:hAnsi="Arial" w:cs="Arial"/>
        </w:rPr>
        <w:t xml:space="preserve">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9C075E">
      <w:pPr>
        <w:spacing w:line="360" w:lineRule="auto"/>
        <w:contextualSpacing/>
        <w:jc w:val="right"/>
        <w:rPr>
          <w:rFonts w:ascii="Arial" w:eastAsiaTheme="minorEastAsia" w:hAnsi="Arial" w:cs="Arial"/>
        </w:rPr>
      </w:pPr>
      <m:oMath>
        <m:sSubSup>
          <m:sSubSupPr>
            <m:ctrlPr>
              <w:rPr>
                <w:rFonts w:ascii="Cambria Math" w:hAnsi="Arial" w:cs="Arial"/>
                <w:i/>
              </w:rPr>
            </m:ctrlPr>
          </m:sSubSupPr>
          <m:e>
            <m:r>
              <w:rPr>
                <w:rFonts w:ascii="Cambria Math" w:hAnsi="Cambria Math" w:cs="Arial"/>
              </w:rPr>
              <m:t>i</m:t>
            </m:r>
          </m:e>
          <m:sub>
            <m:r>
              <m:rPr>
                <m:sty m:val="p"/>
              </m:rPr>
              <w:rPr>
                <w:rFonts w:hAnsi="Arial" w:cs="Arial"/>
              </w:rPr>
              <m:t>lim</m:t>
            </m:r>
            <m:r>
              <m:rPr>
                <m:sty m:val="p"/>
              </m:rPr>
              <w:rPr>
                <w:rFonts w:ascii="Arial" w:hAnsi="Cambria Math" w:cs="Arial"/>
              </w:rPr>
              <m:t>⁡</m:t>
            </m:r>
            <m:r>
              <w:rPr>
                <w:rFonts w:hAnsi="Arial" w:cs="Arial"/>
              </w:rPr>
              <m:t>(</m:t>
            </m:r>
            <m:sSub>
              <m:sSubPr>
                <m:ctrlPr>
                  <w:rPr>
                    <w:rFonts w:ascii="Cambria Math" w:hAnsi="Arial" w:cs="Arial"/>
                    <w:i/>
                  </w:rPr>
                </m:ctrlPr>
              </m:sSubPr>
              <m:e>
                <m:r>
                  <w:rPr>
                    <w:rFonts w:ascii="Cambria Math" w:hAnsi="Cambria Math" w:cs="Arial"/>
                  </w:rPr>
                  <m:t>H</m:t>
                </m:r>
              </m:e>
              <m:sub>
                <m:r>
                  <w:rPr>
                    <w:rFonts w:hAnsi="Arial" w:cs="Arial"/>
                  </w:rPr>
                  <m:t>2</m:t>
                </m:r>
              </m:sub>
            </m:sSub>
            <m:sSub>
              <m:sSubPr>
                <m:ctrlPr>
                  <w:rPr>
                    <w:rFonts w:ascii="Cambria Math" w:hAnsi="Arial" w:cs="Arial"/>
                    <w:i/>
                  </w:rPr>
                </m:ctrlPr>
              </m:sSubPr>
              <m:e>
                <m:r>
                  <w:rPr>
                    <w:rFonts w:ascii="Cambria Math" w:hAnsi="Cambria Math" w:cs="Arial"/>
                  </w:rPr>
                  <m:t>CO</m:t>
                </m:r>
              </m:e>
              <m:sub>
                <m:r>
                  <w:rPr>
                    <w:rFonts w:hAnsi="Arial" w:cs="Arial"/>
                  </w:rPr>
                  <m:t>3</m:t>
                </m:r>
              </m:sub>
            </m:sSub>
            <m:r>
              <w:rPr>
                <w:rFonts w:hAnsi="Arial" w:cs="Arial"/>
              </w:rPr>
              <m:t>)</m:t>
            </m:r>
          </m:sub>
          <m:sup>
            <m:r>
              <w:rPr>
                <w:rFonts w:ascii="Cambria Math" w:hAnsi="Cambria Math" w:cs="Arial"/>
              </w:rPr>
              <m:t>r</m:t>
            </m:r>
          </m:sup>
        </m:sSubSup>
        <m:r>
          <w:rPr>
            <w:rFonts w:eastAsiaTheme="minorEastAsia" w:hAnsi="Arial" w:cs="Arial"/>
          </w:rPr>
          <m:t xml:space="preserve">= </m:t>
        </m:r>
        <m:r>
          <w:rPr>
            <w:rFonts w:ascii="Cambria Math" w:eastAsiaTheme="minorEastAsia" w:hAnsi="Cambria Math" w:cs="Arial"/>
          </w:rPr>
          <m:t>F</m:t>
        </m:r>
        <m:r>
          <w:rPr>
            <w:rFonts w:ascii="Arial" w:eastAsiaTheme="minorEastAsia" w:hAnsi="Arial" w:cs="Arial"/>
          </w:rPr>
          <m:t>×</m:t>
        </m:r>
        <m:sSub>
          <m:sSubPr>
            <m:ctrlPr>
              <w:rPr>
                <w:rFonts w:ascii="Cambria Math" w:hAnsi="Arial" w:cs="Arial"/>
                <w:i/>
              </w:rPr>
            </m:ctrlPr>
          </m:sSubPr>
          <m:e>
            <m:r>
              <w:rPr>
                <w:rFonts w:eastAsiaTheme="minorEastAsia" w:hAnsi="Arial" w:cs="Arial"/>
              </w:rPr>
              <m:t>[</m:t>
            </m:r>
            <m:sSub>
              <m:sSubPr>
                <m:ctrlPr>
                  <w:rPr>
                    <w:rFonts w:ascii="Cambria Math" w:hAnsi="Arial" w:cs="Arial"/>
                    <w:i/>
                  </w:rPr>
                </m:ctrlPr>
              </m:sSubPr>
              <m:e>
                <m:r>
                  <w:rPr>
                    <w:rFonts w:ascii="Cambria Math" w:hAnsi="Cambria Math" w:cs="Arial"/>
                  </w:rPr>
                  <m:t>CO</m:t>
                </m:r>
              </m:e>
              <m:sub>
                <m:r>
                  <w:rPr>
                    <w:rFonts w:hAnsi="Arial" w:cs="Arial"/>
                  </w:rPr>
                  <m:t>2</m:t>
                </m:r>
              </m:sub>
            </m:sSub>
            <m:r>
              <w:rPr>
                <w:rFonts w:hAnsi="Arial" w:cs="Arial"/>
              </w:rPr>
              <m:t>]</m:t>
            </m:r>
          </m:e>
          <m:sub>
            <m:r>
              <w:rPr>
                <w:rFonts w:ascii="Cambria Math" w:hAnsi="Cambria Math" w:cs="Arial"/>
              </w:rPr>
              <m:t>b</m:t>
            </m:r>
          </m:sub>
        </m:sSub>
        <m:r>
          <w:rPr>
            <w:rFonts w:ascii="Arial" w:eastAsiaTheme="minorEastAsia" w:hAnsi="Arial" w:cs="Arial"/>
          </w:rPr>
          <m:t>×</m:t>
        </m:r>
        <m:sSup>
          <m:sSupPr>
            <m:ctrlPr>
              <w:rPr>
                <w:rFonts w:ascii="Cambria Math" w:eastAsiaTheme="minorEastAsia" w:hAnsi="Arial" w:cs="Arial"/>
                <w:i/>
              </w:rPr>
            </m:ctrlPr>
          </m:sSupPr>
          <m:e>
            <m:d>
              <m:dPr>
                <m:ctrlPr>
                  <w:rPr>
                    <w:rFonts w:ascii="Cambria Math" w:eastAsiaTheme="minorEastAsia" w:hAnsi="Arial" w:cs="Arial"/>
                    <w:i/>
                  </w:rPr>
                </m:ctrlPr>
              </m:dPr>
              <m:e>
                <m:sSub>
                  <m:sSubPr>
                    <m:ctrlPr>
                      <w:rPr>
                        <w:rFonts w:ascii="Cambria Math" w:eastAsiaTheme="minorEastAsia" w:hAnsi="Arial" w:cs="Arial"/>
                        <w:i/>
                      </w:rPr>
                    </m:ctrlPr>
                  </m:sSubPr>
                  <m:e>
                    <m:r>
                      <w:rPr>
                        <w:rFonts w:ascii="Cambria Math" w:eastAsiaTheme="minorEastAsia" w:hAnsi="Cambria Math" w:cs="Arial"/>
                      </w:rPr>
                      <m:t>D</m:t>
                    </m:r>
                  </m:e>
                  <m:sub>
                    <m:sSub>
                      <m:sSubPr>
                        <m:ctrlPr>
                          <w:rPr>
                            <w:rFonts w:ascii="Cambria Math" w:hAnsi="Arial" w:cs="Arial"/>
                            <w:i/>
                          </w:rPr>
                        </m:ctrlPr>
                      </m:sSubPr>
                      <m:e>
                        <m:r>
                          <w:rPr>
                            <w:rFonts w:ascii="Cambria Math" w:hAnsi="Cambria Math" w:cs="Arial"/>
                          </w:rPr>
                          <m:t>H</m:t>
                        </m:r>
                      </m:e>
                      <m:sub>
                        <m:r>
                          <w:rPr>
                            <w:rFonts w:hAnsi="Arial" w:cs="Arial"/>
                          </w:rPr>
                          <m:t>2</m:t>
                        </m:r>
                      </m:sub>
                    </m:sSub>
                    <m:sSub>
                      <m:sSubPr>
                        <m:ctrlPr>
                          <w:rPr>
                            <w:rFonts w:ascii="Cambria Math" w:hAnsi="Arial" w:cs="Arial"/>
                            <w:i/>
                          </w:rPr>
                        </m:ctrlPr>
                      </m:sSubPr>
                      <m:e>
                        <m:r>
                          <w:rPr>
                            <w:rFonts w:ascii="Cambria Math" w:hAnsi="Cambria Math" w:cs="Arial"/>
                          </w:rPr>
                          <m:t>CO</m:t>
                        </m:r>
                      </m:e>
                      <m:sub>
                        <m:r>
                          <w:rPr>
                            <w:rFonts w:hAnsi="Arial" w:cs="Arial"/>
                          </w:rPr>
                          <m:t>3</m:t>
                        </m:r>
                      </m:sub>
                    </m:sSub>
                  </m:sub>
                </m:sSub>
                <m:sSub>
                  <m:sSubPr>
                    <m:ctrlPr>
                      <w:rPr>
                        <w:rFonts w:ascii="Cambria Math" w:eastAsiaTheme="minorEastAsia" w:hAnsi="Arial" w:cs="Arial"/>
                        <w:i/>
                      </w:rPr>
                    </m:ctrlPr>
                  </m:sSubPr>
                  <m:e>
                    <m:r>
                      <w:rPr>
                        <w:rFonts w:ascii="Cambria Math" w:eastAsiaTheme="minorEastAsia" w:hAnsi="Cambria Math" w:cs="Arial"/>
                      </w:rPr>
                      <m:t>K</m:t>
                    </m:r>
                  </m:e>
                  <m:sub>
                    <m:r>
                      <w:rPr>
                        <w:rFonts w:ascii="Arial" w:eastAsiaTheme="minorEastAsia" w:hAnsi="Cambria Math" w:cs="Arial"/>
                      </w:rPr>
                      <m:t>h</m:t>
                    </m:r>
                    <m:r>
                      <w:rPr>
                        <w:rFonts w:ascii="Cambria Math" w:eastAsiaTheme="minorEastAsia" w:hAnsi="Cambria Math" w:cs="Arial"/>
                      </w:rPr>
                      <m:t>yd</m:t>
                    </m:r>
                  </m:sub>
                </m:sSub>
                <m:sSubSup>
                  <m:sSubSupPr>
                    <m:ctrlPr>
                      <w:rPr>
                        <w:rFonts w:ascii="Cambria Math" w:eastAsiaTheme="minorEastAsia" w:hAnsi="Arial" w:cs="Arial"/>
                        <w:i/>
                      </w:rPr>
                    </m:ctrlPr>
                  </m:sSubSupPr>
                  <m:e>
                    <m:r>
                      <w:rPr>
                        <w:rFonts w:ascii="Cambria Math" w:eastAsiaTheme="minorEastAsia" w:hAnsi="Cambria Math" w:cs="Arial"/>
                      </w:rPr>
                      <m:t>k</m:t>
                    </m:r>
                  </m:e>
                  <m:sub>
                    <m:r>
                      <w:rPr>
                        <w:rFonts w:ascii="Arial" w:eastAsiaTheme="minorEastAsia" w:hAnsi="Cambria Math" w:cs="Arial"/>
                      </w:rPr>
                      <m:t>h</m:t>
                    </m:r>
                    <m:r>
                      <w:rPr>
                        <w:rFonts w:ascii="Cambria Math" w:eastAsiaTheme="minorEastAsia" w:hAnsi="Cambria Math" w:cs="Arial"/>
                      </w:rPr>
                      <m:t>yd</m:t>
                    </m:r>
                  </m:sub>
                  <m:sup>
                    <m:r>
                      <w:rPr>
                        <w:rFonts w:ascii="Cambria Math" w:eastAsiaTheme="minorEastAsia" w:hAnsi="Cambria Math" w:cs="Arial"/>
                      </w:rPr>
                      <m:t>f</m:t>
                    </m:r>
                  </m:sup>
                </m:sSubSup>
              </m:e>
            </m:d>
          </m:e>
          <m:sup>
            <m:r>
              <w:rPr>
                <w:rFonts w:eastAsiaTheme="minorEastAsia" w:hAnsi="Arial" w:cs="Arial"/>
              </w:rPr>
              <m:t>0,5</m:t>
            </m:r>
          </m:sup>
        </m:sSup>
      </m:oMath>
      <w:r w:rsidR="009C075E">
        <w:rPr>
          <w:rFonts w:ascii="Arial" w:eastAsiaTheme="minorEastAsia" w:hAnsi="Arial" w:cs="Arial"/>
        </w:rPr>
        <w:t xml:space="preserve">                    (47)</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Esta equação foi derivada por Vetter [32] e só é válida quando temos soluções estagnadas. Entretanto, tal equação pode ser usada para uma primeira aproximação quando se tem altas temperaturas (t &gt; 20ºC) e baixas ve</w:t>
      </w:r>
      <w:r w:rsidR="009C075E">
        <w:rPr>
          <w:rFonts w:ascii="Arial" w:eastAsiaTheme="minorEastAsia" w:hAnsi="Arial" w:cs="Arial"/>
        </w:rPr>
        <w:t>locidades (v ≤ 1m/s [3,2 ft/s])</w:t>
      </w:r>
      <w:r w:rsidRPr="004B5540">
        <w:rPr>
          <w:rFonts w:ascii="Arial" w:eastAsiaTheme="minorEastAsia" w:hAnsi="Arial" w:cs="Arial"/>
        </w:rPr>
        <w:t xml:space="preserve">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 concentração de dióxido de carbono dissolvido na solução (</w:t>
      </w:r>
      <m:oMath>
        <m:sSub>
          <m:sSubPr>
            <m:ctrlPr>
              <w:rPr>
                <w:rFonts w:ascii="Cambria Math" w:hAnsi="Arial" w:cs="Arial"/>
                <w:i/>
              </w:rPr>
            </m:ctrlPr>
          </m:sSubPr>
          <m:e>
            <m:r>
              <m:rPr>
                <m:nor/>
              </m:rPr>
              <w:rPr>
                <w:rFonts w:ascii="Arial" w:eastAsiaTheme="minorEastAsia" w:hAnsi="Arial" w:cs="Arial"/>
              </w:rPr>
              <m:t>[</m:t>
            </m:r>
            <m:sSub>
              <m:sSubPr>
                <m:ctrlPr>
                  <w:rPr>
                    <w:rFonts w:ascii="Cambria Math" w:hAnsi="Arial" w:cs="Arial"/>
                    <w:i/>
                  </w:rPr>
                </m:ctrlPr>
              </m:sSubPr>
              <m:e>
                <m:r>
                  <m:rPr>
                    <m:nor/>
                  </m:rPr>
                  <w:rPr>
                    <w:rFonts w:ascii="Arial" w:hAnsi="Arial" w:cs="Arial"/>
                  </w:rPr>
                  <m:t>CO</m:t>
                </m:r>
              </m:e>
              <m:sub>
                <m:r>
                  <m:rPr>
                    <m:nor/>
                  </m:rPr>
                  <w:rPr>
                    <w:rFonts w:ascii="Arial" w:hAnsi="Arial" w:cs="Arial"/>
                  </w:rPr>
                  <m:t>2</m:t>
                </m:r>
              </m:sub>
            </m:sSub>
            <m:r>
              <m:rPr>
                <m:nor/>
              </m:rPr>
              <w:rPr>
                <w:rFonts w:ascii="Arial" w:hAnsi="Arial" w:cs="Arial"/>
              </w:rPr>
              <m:t>]</m:t>
            </m:r>
          </m:e>
          <m:sub>
            <m:r>
              <m:rPr>
                <m:nor/>
              </m:rPr>
              <w:rPr>
                <w:rFonts w:ascii="Arial" w:hAnsi="Arial" w:cs="Arial"/>
              </w:rPr>
              <m:t>b</m:t>
            </m:r>
          </m:sub>
        </m:sSub>
        <m:r>
          <w:rPr>
            <w:rFonts w:hAnsi="Arial" w:cs="Arial"/>
          </w:rPr>
          <m:t>)</m:t>
        </m:r>
      </m:oMath>
      <w:r w:rsidRPr="004B5540">
        <w:rPr>
          <w:rFonts w:ascii="Arial" w:eastAsiaTheme="minorEastAsia" w:hAnsi="Arial" w:cs="Arial"/>
        </w:rPr>
        <w:t xml:space="preserve"> pode ser obtida a partir da pressão parcial do CO</w:t>
      </w:r>
      <w:r w:rsidRPr="004B5540">
        <w:rPr>
          <w:rFonts w:ascii="Arial" w:eastAsiaTheme="minorEastAsia" w:hAnsi="Arial" w:cs="Arial"/>
          <w:vertAlign w:val="subscript"/>
        </w:rPr>
        <w:t>2</w:t>
      </w:r>
      <w:r w:rsidRPr="004B5540">
        <w:rPr>
          <w:rFonts w:ascii="Arial" w:eastAsiaTheme="minorEastAsia" w:hAnsi="Arial" w:cs="Arial"/>
        </w:rPr>
        <w:t xml:space="preserve"> (</w:t>
      </w:r>
      <m:oMath>
        <m:sSub>
          <m:sSubPr>
            <m:ctrlPr>
              <w:rPr>
                <w:rFonts w:ascii="Cambria Math" w:eastAsiaTheme="minorEastAsia" w:hAnsi="Arial" w:cs="Arial"/>
                <w:i/>
              </w:rPr>
            </m:ctrlPr>
          </m:sSubPr>
          <m:e>
            <m:r>
              <m:rPr>
                <m:nor/>
              </m:rPr>
              <w:rPr>
                <w:rFonts w:ascii="Arial" w:eastAsiaTheme="minorEastAsia" w:hAnsi="Arial" w:cs="Arial"/>
              </w:rPr>
              <m:t>P</m:t>
            </m:r>
          </m:e>
          <m:sub>
            <m:sSub>
              <m:sSubPr>
                <m:ctrlPr>
                  <w:rPr>
                    <w:rFonts w:ascii="Cambria Math" w:eastAsiaTheme="minorEastAsia" w:hAnsi="Arial" w:cs="Arial"/>
                    <w:i/>
                  </w:rPr>
                </m:ctrlPr>
              </m:sSubPr>
              <m:e>
                <m:r>
                  <m:rPr>
                    <m:nor/>
                  </m:rPr>
                  <w:rPr>
                    <w:rFonts w:ascii="Arial" w:eastAsiaTheme="minorEastAsia" w:hAnsi="Arial" w:cs="Arial"/>
                  </w:rPr>
                  <m:t>CO</m:t>
                </m:r>
              </m:e>
              <m:sub>
                <m:r>
                  <m:rPr>
                    <m:nor/>
                  </m:rPr>
                  <w:rPr>
                    <w:rFonts w:ascii="Arial" w:eastAsiaTheme="minorEastAsia" w:hAnsi="Arial" w:cs="Arial"/>
                  </w:rPr>
                  <m:t>2</m:t>
                </m:r>
              </m:sub>
            </m:sSub>
          </m:sub>
        </m:sSub>
      </m:oMath>
      <w:r w:rsidR="009C075E">
        <w:rPr>
          <w:rFonts w:ascii="Arial" w:eastAsiaTheme="minorEastAsia" w:hAnsi="Arial" w:cs="Arial"/>
        </w:rPr>
        <w:t>)</w:t>
      </w:r>
      <w:r w:rsidRPr="004B5540">
        <w:rPr>
          <w:rFonts w:ascii="Arial" w:eastAsiaTheme="minorEastAsia" w:hAnsi="Arial" w:cs="Arial"/>
        </w:rPr>
        <w:t xml:space="preserve"> [1]</w:t>
      </w:r>
      <w:r w:rsidR="009C075E">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586105">
      <w:pPr>
        <w:tabs>
          <w:tab w:val="left" w:pos="5290"/>
        </w:tabs>
        <w:spacing w:line="360" w:lineRule="auto"/>
        <w:contextualSpacing/>
        <w:jc w:val="right"/>
        <w:rPr>
          <w:rFonts w:ascii="Arial" w:eastAsiaTheme="minorEastAsia" w:hAnsi="Arial" w:cs="Arial"/>
        </w:rPr>
      </w:pPr>
      <m:oMath>
        <m:sSub>
          <m:sSubPr>
            <m:ctrlPr>
              <w:rPr>
                <w:rFonts w:ascii="Cambria Math" w:eastAsiaTheme="minorEastAsia" w:hAnsi="Arial" w:cs="Arial"/>
                <w:i/>
              </w:rPr>
            </m:ctrlPr>
          </m:sSubPr>
          <m:e>
            <m:d>
              <m:dPr>
                <m:begChr m:val="["/>
                <m:endChr m:val="]"/>
                <m:ctrlPr>
                  <w:rPr>
                    <w:rFonts w:ascii="Cambria Math" w:eastAsiaTheme="minorEastAsia" w:hAnsi="Arial" w:cs="Arial"/>
                    <w:i/>
                  </w:rPr>
                </m:ctrlPr>
              </m:dPr>
              <m:e>
                <m:sSub>
                  <m:sSubPr>
                    <m:ctrlPr>
                      <w:rPr>
                        <w:rFonts w:ascii="Cambria Math" w:eastAsiaTheme="minorEastAsia" w:hAnsi="Arial" w:cs="Arial"/>
                        <w:i/>
                      </w:rPr>
                    </m:ctrlPr>
                  </m:sSubPr>
                  <m:e>
                    <m:r>
                      <w:rPr>
                        <w:rFonts w:ascii="Cambria Math" w:eastAsiaTheme="minorEastAsia" w:hAnsi="Cambria Math" w:cs="Arial"/>
                      </w:rPr>
                      <m:t>CO</m:t>
                    </m:r>
                  </m:e>
                  <m:sub>
                    <m:r>
                      <w:rPr>
                        <w:rFonts w:eastAsiaTheme="minorEastAsia" w:hAnsi="Arial" w:cs="Arial"/>
                      </w:rPr>
                      <m:t>2</m:t>
                    </m:r>
                  </m:sub>
                </m:sSub>
              </m:e>
            </m:d>
          </m:e>
          <m:sub>
            <m:r>
              <w:rPr>
                <w:rFonts w:ascii="Cambria Math" w:eastAsiaTheme="minorEastAsia" w:hAnsi="Cambria Math" w:cs="Arial"/>
              </w:rPr>
              <m:t>b</m:t>
            </m:r>
          </m:sub>
        </m:sSub>
        <m:r>
          <w:rPr>
            <w:rFonts w:eastAsiaTheme="minorEastAsia" w:hAnsi="Arial" w:cs="Arial"/>
          </w:rPr>
          <m:t>=</m:t>
        </m:r>
        <m:sSubSup>
          <m:sSubSupPr>
            <m:ctrlPr>
              <w:rPr>
                <w:rFonts w:ascii="Cambria Math" w:eastAsiaTheme="minorEastAsia" w:hAnsi="Arial" w:cs="Arial"/>
                <w:i/>
              </w:rPr>
            </m:ctrlPr>
          </m:sSubSupPr>
          <m:e>
            <m:r>
              <w:rPr>
                <w:rFonts w:ascii="Cambria Math" w:eastAsiaTheme="minorEastAsia" w:hAnsi="Cambria Math" w:cs="Arial"/>
              </w:rPr>
              <m:t>k</m:t>
            </m:r>
          </m:e>
          <m:sub>
            <m:sSub>
              <m:sSubPr>
                <m:ctrlPr>
                  <w:rPr>
                    <w:rFonts w:ascii="Cambria Math" w:eastAsiaTheme="minorEastAsia" w:hAnsi="Arial" w:cs="Arial"/>
                    <w:i/>
                  </w:rPr>
                </m:ctrlPr>
              </m:sSubPr>
              <m:e>
                <m:r>
                  <w:rPr>
                    <w:rFonts w:ascii="Cambria Math" w:eastAsiaTheme="minorEastAsia" w:hAnsi="Cambria Math" w:cs="Arial"/>
                  </w:rPr>
                  <m:t>CO</m:t>
                </m:r>
              </m:e>
              <m:sub>
                <m:r>
                  <w:rPr>
                    <w:rFonts w:eastAsiaTheme="minorEastAsia" w:hAnsi="Arial" w:cs="Arial"/>
                  </w:rPr>
                  <m:t>2</m:t>
                </m:r>
              </m:sub>
            </m:sSub>
          </m:sub>
          <m:sup>
            <m:r>
              <w:rPr>
                <w:rFonts w:ascii="Cambria Math" w:eastAsiaTheme="minorEastAsia" w:hAnsi="Cambria Math" w:cs="Arial"/>
              </w:rPr>
              <m:t>d</m:t>
            </m:r>
          </m:sup>
        </m:sSubSup>
        <m:r>
          <w:rPr>
            <w:rFonts w:ascii="Arial" w:eastAsiaTheme="minorEastAsia" w:hAnsi="Arial" w:cs="Arial"/>
          </w:rPr>
          <m:t>×</m:t>
        </m:r>
        <m:sSub>
          <m:sSubPr>
            <m:ctrlPr>
              <w:rPr>
                <w:rFonts w:ascii="Cambria Math" w:eastAsiaTheme="minorEastAsia" w:hAnsi="Arial" w:cs="Arial"/>
                <w:i/>
              </w:rPr>
            </m:ctrlPr>
          </m:sSubPr>
          <m:e>
            <m:r>
              <w:rPr>
                <w:rFonts w:ascii="Cambria Math" w:eastAsiaTheme="minorEastAsia" w:hAnsi="Cambria Math" w:cs="Arial"/>
              </w:rPr>
              <m:t>P</m:t>
            </m:r>
          </m:e>
          <m:sub>
            <m:sSub>
              <m:sSubPr>
                <m:ctrlPr>
                  <w:rPr>
                    <w:rFonts w:ascii="Cambria Math" w:eastAsiaTheme="minorEastAsia" w:hAnsi="Arial" w:cs="Arial"/>
                    <w:i/>
                  </w:rPr>
                </m:ctrlPr>
              </m:sSubPr>
              <m:e>
                <m:r>
                  <w:rPr>
                    <w:rFonts w:ascii="Cambria Math" w:eastAsiaTheme="minorEastAsia" w:hAnsi="Cambria Math" w:cs="Arial"/>
                  </w:rPr>
                  <m:t>CO</m:t>
                </m:r>
              </m:e>
              <m:sub>
                <m:r>
                  <w:rPr>
                    <w:rFonts w:eastAsiaTheme="minorEastAsia" w:hAnsi="Arial" w:cs="Arial"/>
                  </w:rPr>
                  <m:t>2</m:t>
                </m:r>
              </m:sub>
            </m:sSub>
          </m:sub>
        </m:sSub>
      </m:oMath>
      <w:r w:rsidR="00586105">
        <w:rPr>
          <w:rFonts w:ascii="Arial" w:eastAsiaTheme="minorEastAsia" w:hAnsi="Arial" w:cs="Arial"/>
        </w:rPr>
        <w:t xml:space="preserve">                                             (48)</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 seguinte equação foi usada para modelar a constante de Henry [33] em função da temperatura:</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586105">
      <w:pPr>
        <w:tabs>
          <w:tab w:val="left" w:pos="5290"/>
        </w:tabs>
        <w:spacing w:line="360" w:lineRule="auto"/>
        <w:contextualSpacing/>
        <w:jc w:val="right"/>
        <w:rPr>
          <w:rFonts w:ascii="Arial" w:eastAsiaTheme="minorEastAsia" w:hAnsi="Arial" w:cs="Arial"/>
        </w:rPr>
      </w:pPr>
      <m:oMath>
        <m:sSubSup>
          <m:sSubSupPr>
            <m:ctrlPr>
              <w:rPr>
                <w:rFonts w:ascii="Cambria Math" w:eastAsiaTheme="minorEastAsia" w:hAnsi="Arial" w:cs="Arial"/>
                <w:i/>
              </w:rPr>
            </m:ctrlPr>
          </m:sSubSupPr>
          <m:e>
            <m:r>
              <w:rPr>
                <w:rFonts w:ascii="Cambria Math" w:eastAsiaTheme="minorEastAsia" w:hAnsi="Cambria Math" w:cs="Arial"/>
              </w:rPr>
              <m:t>k</m:t>
            </m:r>
          </m:e>
          <m:sub>
            <m:sSub>
              <m:sSubPr>
                <m:ctrlPr>
                  <w:rPr>
                    <w:rFonts w:ascii="Cambria Math" w:eastAsiaTheme="minorEastAsia" w:hAnsi="Arial" w:cs="Arial"/>
                    <w:i/>
                  </w:rPr>
                </m:ctrlPr>
              </m:sSubPr>
              <m:e>
                <m:r>
                  <w:rPr>
                    <w:rFonts w:ascii="Cambria Math" w:eastAsiaTheme="minorEastAsia" w:hAnsi="Cambria Math" w:cs="Arial"/>
                  </w:rPr>
                  <m:t>CO</m:t>
                </m:r>
              </m:e>
              <m:sub>
                <m:r>
                  <w:rPr>
                    <w:rFonts w:eastAsiaTheme="minorEastAsia" w:hAnsi="Arial" w:cs="Arial"/>
                  </w:rPr>
                  <m:t>2</m:t>
                </m:r>
              </m:sub>
            </m:sSub>
          </m:sub>
          <m:sup>
            <m:r>
              <w:rPr>
                <w:rFonts w:ascii="Cambria Math" w:eastAsiaTheme="minorEastAsia" w:hAnsi="Cambria Math" w:cs="Arial"/>
              </w:rPr>
              <m:t>d</m:t>
            </m:r>
          </m:sup>
        </m:sSubSup>
        <m:r>
          <w:rPr>
            <w:rFonts w:eastAsiaTheme="minorEastAsia" w:hAnsi="Arial" w:cs="Arial"/>
          </w:rPr>
          <m:t>=0,0454</m:t>
        </m:r>
        <m:d>
          <m:dPr>
            <m:ctrlPr>
              <w:rPr>
                <w:rFonts w:ascii="Cambria Math" w:eastAsiaTheme="minorEastAsia" w:hAnsi="Arial" w:cs="Arial"/>
                <w:i/>
              </w:rPr>
            </m:ctrlPr>
          </m:dPr>
          <m:e>
            <m:r>
              <w:rPr>
                <w:rFonts w:eastAsiaTheme="minorEastAsia" w:hAnsi="Arial" w:cs="Arial"/>
              </w:rPr>
              <m:t>1,6616</m:t>
            </m:r>
            <m:r>
              <w:rPr>
                <w:rFonts w:ascii="Arial" w:eastAsiaTheme="minorEastAsia" w:hAnsi="Arial" w:cs="Arial"/>
              </w:rPr>
              <m:t>-</m:t>
            </m:r>
            <m:r>
              <w:rPr>
                <w:rFonts w:eastAsiaTheme="minorEastAsia" w:hAnsi="Arial" w:cs="Arial"/>
              </w:rPr>
              <m:t>5,736</m:t>
            </m:r>
            <m:r>
              <w:rPr>
                <w:rFonts w:ascii="Arial" w:eastAsiaTheme="minorEastAsia" w:hAnsi="Arial" w:cs="Arial"/>
              </w:rPr>
              <m:t>×</m:t>
            </m:r>
            <m:sSup>
              <m:sSupPr>
                <m:ctrlPr>
                  <w:rPr>
                    <w:rFonts w:ascii="Cambria Math" w:eastAsiaTheme="minorEastAsia" w:hAnsi="Arial" w:cs="Arial"/>
                    <w:i/>
                  </w:rPr>
                </m:ctrlPr>
              </m:sSupPr>
              <m:e>
                <m:r>
                  <w:rPr>
                    <w:rFonts w:eastAsiaTheme="minorEastAsia" w:hAnsi="Arial" w:cs="Arial"/>
                  </w:rPr>
                  <m:t>10</m:t>
                </m:r>
              </m:e>
              <m:sup>
                <m:r>
                  <w:rPr>
                    <w:rFonts w:ascii="Arial" w:eastAsiaTheme="minorEastAsia" w:hAnsi="Arial" w:cs="Arial"/>
                  </w:rPr>
                  <m:t>-</m:t>
                </m:r>
                <m:r>
                  <w:rPr>
                    <w:rFonts w:eastAsiaTheme="minorEastAsia" w:hAnsi="Arial" w:cs="Arial"/>
                  </w:rPr>
                  <m:t>2</m:t>
                </m:r>
              </m:sup>
            </m:sSup>
            <m:r>
              <w:rPr>
                <w:rFonts w:ascii="Cambria Math" w:eastAsiaTheme="minorEastAsia" w:hAnsi="Cambria Math" w:cs="Arial"/>
              </w:rPr>
              <m:t>t</m:t>
            </m:r>
            <m:r>
              <w:rPr>
                <w:rFonts w:eastAsiaTheme="minorEastAsia" w:hAnsi="Arial" w:cs="Arial"/>
              </w:rPr>
              <m:t>+1,031</m:t>
            </m:r>
            <m:r>
              <w:rPr>
                <w:rFonts w:ascii="Arial" w:eastAsiaTheme="minorEastAsia" w:hAnsi="Arial" w:cs="Arial"/>
              </w:rPr>
              <m:t>×</m:t>
            </m:r>
            <m:sSup>
              <m:sSupPr>
                <m:ctrlPr>
                  <w:rPr>
                    <w:rFonts w:ascii="Cambria Math" w:eastAsiaTheme="minorEastAsia" w:hAnsi="Arial" w:cs="Arial"/>
                    <w:i/>
                  </w:rPr>
                </m:ctrlPr>
              </m:sSupPr>
              <m:e>
                <m:r>
                  <w:rPr>
                    <w:rFonts w:eastAsiaTheme="minorEastAsia" w:hAnsi="Arial" w:cs="Arial"/>
                  </w:rPr>
                  <m:t>10</m:t>
                </m:r>
              </m:e>
              <m:sup>
                <m:r>
                  <w:rPr>
                    <w:rFonts w:ascii="Arial" w:eastAsiaTheme="minorEastAsia" w:hAnsi="Arial" w:cs="Arial"/>
                  </w:rPr>
                  <m:t>-</m:t>
                </m:r>
                <m:r>
                  <w:rPr>
                    <w:rFonts w:eastAsiaTheme="minorEastAsia" w:hAnsi="Arial" w:cs="Arial"/>
                  </w:rPr>
                  <m:t>3</m:t>
                </m:r>
              </m:sup>
            </m:sSup>
            <m:sSup>
              <m:sSupPr>
                <m:ctrlPr>
                  <w:rPr>
                    <w:rFonts w:ascii="Cambria Math" w:eastAsiaTheme="minorEastAsia" w:hAnsi="Arial" w:cs="Arial"/>
                    <w:i/>
                  </w:rPr>
                </m:ctrlPr>
              </m:sSupPr>
              <m:e>
                <m:r>
                  <w:rPr>
                    <w:rFonts w:ascii="Cambria Math" w:eastAsiaTheme="minorEastAsia" w:hAnsi="Cambria Math" w:cs="Arial"/>
                  </w:rPr>
                  <m:t>t</m:t>
                </m:r>
              </m:e>
              <m:sup>
                <m:r>
                  <w:rPr>
                    <w:rFonts w:eastAsiaTheme="minorEastAsia" w:hAnsi="Arial" w:cs="Arial"/>
                  </w:rPr>
                  <m:t>2</m:t>
                </m:r>
              </m:sup>
            </m:sSup>
            <m:r>
              <w:rPr>
                <w:rFonts w:ascii="Arial" w:eastAsiaTheme="minorEastAsia" w:hAnsi="Arial" w:cs="Arial"/>
              </w:rPr>
              <m:t>-</m:t>
            </m:r>
            <m:r>
              <w:rPr>
                <w:rFonts w:eastAsiaTheme="minorEastAsia" w:hAnsi="Arial" w:cs="Arial"/>
              </w:rPr>
              <m:t>9,68</m:t>
            </m:r>
            <m:r>
              <w:rPr>
                <w:rFonts w:ascii="Arial" w:eastAsiaTheme="minorEastAsia" w:hAnsi="Arial" w:cs="Arial"/>
              </w:rPr>
              <m:t>×</m:t>
            </m:r>
            <m:sSup>
              <m:sSupPr>
                <m:ctrlPr>
                  <w:rPr>
                    <w:rFonts w:ascii="Cambria Math" w:eastAsiaTheme="minorEastAsia" w:hAnsi="Arial" w:cs="Arial"/>
                    <w:i/>
                  </w:rPr>
                </m:ctrlPr>
              </m:sSupPr>
              <m:e>
                <m:r>
                  <w:rPr>
                    <w:rFonts w:eastAsiaTheme="minorEastAsia" w:hAnsi="Arial" w:cs="Arial"/>
                  </w:rPr>
                  <m:t>10</m:t>
                </m:r>
              </m:e>
              <m:sup>
                <m:r>
                  <w:rPr>
                    <w:rFonts w:ascii="Arial" w:eastAsiaTheme="minorEastAsia" w:hAnsi="Arial" w:cs="Arial"/>
                  </w:rPr>
                  <m:t>-</m:t>
                </m:r>
                <m:r>
                  <w:rPr>
                    <w:rFonts w:eastAsiaTheme="minorEastAsia" w:hAnsi="Arial" w:cs="Arial"/>
                  </w:rPr>
                  <m:t>6</m:t>
                </m:r>
              </m:sup>
            </m:sSup>
            <m:sSup>
              <m:sSupPr>
                <m:ctrlPr>
                  <w:rPr>
                    <w:rFonts w:ascii="Cambria Math" w:eastAsiaTheme="minorEastAsia" w:hAnsi="Arial" w:cs="Arial"/>
                    <w:i/>
                  </w:rPr>
                </m:ctrlPr>
              </m:sSupPr>
              <m:e>
                <m:r>
                  <w:rPr>
                    <w:rFonts w:ascii="Cambria Math" w:eastAsiaTheme="minorEastAsia" w:hAnsi="Cambria Math" w:cs="Arial"/>
                  </w:rPr>
                  <m:t>t</m:t>
                </m:r>
              </m:e>
              <m:sup>
                <m:r>
                  <w:rPr>
                    <w:rFonts w:eastAsiaTheme="minorEastAsia" w:hAnsi="Arial" w:cs="Arial"/>
                  </w:rPr>
                  <m:t>3</m:t>
                </m:r>
              </m:sup>
            </m:sSup>
            <m:r>
              <w:rPr>
                <w:rFonts w:eastAsiaTheme="minorEastAsia" w:hAnsi="Arial" w:cs="Arial"/>
              </w:rPr>
              <m:t>+4,471</m:t>
            </m:r>
            <m:r>
              <w:rPr>
                <w:rFonts w:ascii="Arial" w:eastAsiaTheme="minorEastAsia" w:hAnsi="Arial" w:cs="Arial"/>
              </w:rPr>
              <m:t>×</m:t>
            </m:r>
            <m:sSup>
              <m:sSupPr>
                <m:ctrlPr>
                  <w:rPr>
                    <w:rFonts w:ascii="Cambria Math" w:eastAsiaTheme="minorEastAsia" w:hAnsi="Arial" w:cs="Arial"/>
                    <w:i/>
                  </w:rPr>
                </m:ctrlPr>
              </m:sSupPr>
              <m:e>
                <m:r>
                  <w:rPr>
                    <w:rFonts w:eastAsiaTheme="minorEastAsia" w:hAnsi="Arial" w:cs="Arial"/>
                  </w:rPr>
                  <m:t>10</m:t>
                </m:r>
              </m:e>
              <m:sup>
                <m:r>
                  <w:rPr>
                    <w:rFonts w:ascii="Arial" w:eastAsiaTheme="minorEastAsia" w:hAnsi="Arial" w:cs="Arial"/>
                  </w:rPr>
                  <m:t>-</m:t>
                </m:r>
                <m:r>
                  <w:rPr>
                    <w:rFonts w:eastAsiaTheme="minorEastAsia" w:hAnsi="Arial" w:cs="Arial"/>
                  </w:rPr>
                  <m:t>8</m:t>
                </m:r>
              </m:sup>
            </m:sSup>
            <m:sSup>
              <m:sSupPr>
                <m:ctrlPr>
                  <w:rPr>
                    <w:rFonts w:ascii="Cambria Math" w:eastAsiaTheme="minorEastAsia" w:hAnsi="Arial" w:cs="Arial"/>
                    <w:i/>
                  </w:rPr>
                </m:ctrlPr>
              </m:sSupPr>
              <m:e>
                <m:r>
                  <w:rPr>
                    <w:rFonts w:ascii="Cambria Math" w:eastAsiaTheme="minorEastAsia" w:hAnsi="Cambria Math" w:cs="Arial"/>
                  </w:rPr>
                  <m:t>t</m:t>
                </m:r>
              </m:e>
              <m:sup>
                <m:r>
                  <w:rPr>
                    <w:rFonts w:eastAsiaTheme="minorEastAsia" w:hAnsi="Arial" w:cs="Arial"/>
                  </w:rPr>
                  <m:t>4</m:t>
                </m:r>
              </m:sup>
            </m:sSup>
            <m:r>
              <w:rPr>
                <w:rFonts w:ascii="Arial" w:eastAsiaTheme="minorEastAsia" w:hAnsi="Arial" w:cs="Arial"/>
              </w:rPr>
              <m:t>-</m:t>
            </m:r>
            <m:r>
              <w:rPr>
                <w:rFonts w:eastAsiaTheme="minorEastAsia" w:hAnsi="Arial" w:cs="Arial"/>
              </w:rPr>
              <m:t>7,912</m:t>
            </m:r>
            <m:r>
              <w:rPr>
                <w:rFonts w:ascii="Arial" w:eastAsiaTheme="minorEastAsia" w:hAnsi="Arial" w:cs="Arial"/>
              </w:rPr>
              <m:t>×</m:t>
            </m:r>
            <m:sSup>
              <m:sSupPr>
                <m:ctrlPr>
                  <w:rPr>
                    <w:rFonts w:ascii="Cambria Math" w:eastAsiaTheme="minorEastAsia" w:hAnsi="Arial" w:cs="Arial"/>
                    <w:i/>
                  </w:rPr>
                </m:ctrlPr>
              </m:sSupPr>
              <m:e>
                <m:r>
                  <w:rPr>
                    <w:rFonts w:eastAsiaTheme="minorEastAsia" w:hAnsi="Arial" w:cs="Arial"/>
                  </w:rPr>
                  <m:t>10</m:t>
                </m:r>
              </m:e>
              <m:sup>
                <m:r>
                  <w:rPr>
                    <w:rFonts w:ascii="Arial" w:eastAsiaTheme="minorEastAsia" w:hAnsi="Arial" w:cs="Arial"/>
                  </w:rPr>
                  <m:t>-</m:t>
                </m:r>
                <m:r>
                  <w:rPr>
                    <w:rFonts w:eastAsiaTheme="minorEastAsia" w:hAnsi="Arial" w:cs="Arial"/>
                  </w:rPr>
                  <m:t>11</m:t>
                </m:r>
              </m:sup>
            </m:sSup>
            <m:sSup>
              <m:sSupPr>
                <m:ctrlPr>
                  <w:rPr>
                    <w:rFonts w:ascii="Cambria Math" w:eastAsiaTheme="minorEastAsia" w:hAnsi="Arial" w:cs="Arial"/>
                    <w:i/>
                  </w:rPr>
                </m:ctrlPr>
              </m:sSupPr>
              <m:e>
                <m:r>
                  <w:rPr>
                    <w:rFonts w:ascii="Cambria Math" w:eastAsiaTheme="minorEastAsia" w:hAnsi="Cambria Math" w:cs="Arial"/>
                  </w:rPr>
                  <m:t>t</m:t>
                </m:r>
              </m:e>
              <m:sup>
                <m:r>
                  <w:rPr>
                    <w:rFonts w:eastAsiaTheme="minorEastAsia" w:hAnsi="Arial" w:cs="Arial"/>
                  </w:rPr>
                  <m:t>5</m:t>
                </m:r>
              </m:sup>
            </m:sSup>
          </m:e>
        </m:d>
      </m:oMath>
      <w:r w:rsidR="00586105">
        <w:rPr>
          <w:rFonts w:ascii="Arial" w:eastAsiaTheme="minorEastAsia" w:hAnsi="Arial" w:cs="Arial"/>
        </w:rPr>
        <w:t xml:space="preserve">                                       (49)</w:t>
      </w:r>
    </w:p>
    <w:p w:rsidR="006F181C" w:rsidRPr="004B5540" w:rsidRDefault="006F181C" w:rsidP="004B5540">
      <w:pPr>
        <w:tabs>
          <w:tab w:val="left" w:pos="5290"/>
        </w:tabs>
        <w:spacing w:line="360" w:lineRule="auto"/>
        <w:contextualSpacing/>
        <w:jc w:val="both"/>
        <w:rPr>
          <w:rFonts w:ascii="Arial" w:eastAsiaTheme="minorEastAsia" w:hAnsi="Arial" w:cs="Arial"/>
        </w:rPr>
      </w:pPr>
    </w:p>
    <w:p w:rsidR="006F181C" w:rsidRPr="004B5540" w:rsidRDefault="006F181C" w:rsidP="004B5540">
      <w:pPr>
        <w:tabs>
          <w:tab w:val="left" w:pos="5290"/>
        </w:tabs>
        <w:spacing w:line="360" w:lineRule="auto"/>
        <w:contextualSpacing/>
        <w:jc w:val="both"/>
        <w:rPr>
          <w:rFonts w:ascii="Arial" w:eastAsiaTheme="minorEastAsia" w:hAnsi="Arial" w:cs="Arial"/>
        </w:rPr>
      </w:pPr>
      <w:r w:rsidRPr="004B5540">
        <w:rPr>
          <w:rFonts w:ascii="Arial" w:eastAsiaTheme="minorEastAsia" w:hAnsi="Arial" w:cs="Arial"/>
        </w:rPr>
        <w:t>O coeficiente de difusão para o H</w:t>
      </w:r>
      <w:r w:rsidRPr="004B5540">
        <w:rPr>
          <w:rFonts w:ascii="Arial" w:eastAsiaTheme="minorEastAsia" w:hAnsi="Arial" w:cs="Arial"/>
          <w:vertAlign w:val="subscript"/>
        </w:rPr>
        <w:t>2</w:t>
      </w:r>
      <w:r w:rsidRPr="004B5540">
        <w:rPr>
          <w:rFonts w:ascii="Arial" w:eastAsiaTheme="minorEastAsia" w:hAnsi="Arial" w:cs="Arial"/>
        </w:rPr>
        <w:t>CO</w:t>
      </w:r>
      <w:r w:rsidRPr="004B5540">
        <w:rPr>
          <w:rFonts w:ascii="Arial" w:eastAsiaTheme="minorEastAsia" w:hAnsi="Arial" w:cs="Arial"/>
          <w:vertAlign w:val="subscript"/>
        </w:rPr>
        <w:t>3</w:t>
      </w:r>
      <w:r w:rsidRPr="004B5540">
        <w:rPr>
          <w:rFonts w:ascii="Arial" w:eastAsiaTheme="minorEastAsia" w:hAnsi="Arial" w:cs="Arial"/>
        </w:rPr>
        <w:t xml:space="preserve"> na água (</w:t>
      </w:r>
      <m:oMath>
        <m:sSub>
          <m:sSubPr>
            <m:ctrlPr>
              <w:rPr>
                <w:rFonts w:ascii="Cambria Math" w:eastAsiaTheme="minorEastAsia" w:hAnsi="Arial" w:cs="Arial"/>
                <w:i/>
              </w:rPr>
            </m:ctrlPr>
          </m:sSubPr>
          <m:e>
            <m:r>
              <m:rPr>
                <m:nor/>
              </m:rPr>
              <w:rPr>
                <w:rFonts w:ascii="Arial" w:eastAsiaTheme="minorEastAsia" w:hAnsi="Arial" w:cs="Arial"/>
              </w:rPr>
              <m:t>D</m:t>
            </m:r>
          </m:e>
          <m:sub>
            <m:sSub>
              <m:sSubPr>
                <m:ctrlPr>
                  <w:rPr>
                    <w:rFonts w:ascii="Cambria Math" w:hAnsi="Arial" w:cs="Arial"/>
                    <w:i/>
                  </w:rPr>
                </m:ctrlPr>
              </m:sSubPr>
              <m:e>
                <m:r>
                  <m:rPr>
                    <m:nor/>
                  </m:rPr>
                  <w:rPr>
                    <w:rFonts w:ascii="Arial" w:hAnsi="Arial" w:cs="Arial"/>
                  </w:rPr>
                  <m:t>H</m:t>
                </m:r>
              </m:e>
              <m:sub>
                <m:r>
                  <m:rPr>
                    <m:nor/>
                  </m:rPr>
                  <w:rPr>
                    <w:rFonts w:ascii="Arial" w:hAnsi="Arial" w:cs="Arial"/>
                  </w:rPr>
                  <m:t>2</m:t>
                </m:r>
              </m:sub>
            </m:sSub>
            <m:sSub>
              <m:sSubPr>
                <m:ctrlPr>
                  <w:rPr>
                    <w:rFonts w:ascii="Cambria Math" w:hAnsi="Arial" w:cs="Arial"/>
                    <w:i/>
                  </w:rPr>
                </m:ctrlPr>
              </m:sSubPr>
              <m:e>
                <m:r>
                  <m:rPr>
                    <m:nor/>
                  </m:rPr>
                  <w:rPr>
                    <w:rFonts w:ascii="Arial" w:hAnsi="Arial" w:cs="Arial"/>
                  </w:rPr>
                  <m:t>CO</m:t>
                </m:r>
              </m:e>
              <m:sub>
                <m:r>
                  <m:rPr>
                    <m:nor/>
                  </m:rPr>
                  <w:rPr>
                    <w:rFonts w:ascii="Arial" w:hAnsi="Arial" w:cs="Arial"/>
                  </w:rPr>
                  <m:t>3</m:t>
                </m:r>
                <m:ctrlPr>
                  <w:rPr>
                    <w:rFonts w:ascii="Arial" w:hAnsi="Arial" w:cs="Arial"/>
                    <w:i/>
                  </w:rPr>
                </m:ctrlPr>
              </m:sub>
            </m:sSub>
            <m:ctrlPr>
              <w:rPr>
                <w:rFonts w:ascii="Arial" w:eastAsiaTheme="minorEastAsia" w:hAnsi="Arial" w:cs="Arial"/>
                <w:i/>
              </w:rPr>
            </m:ctrlPr>
          </m:sub>
        </m:sSub>
      </m:oMath>
      <w:r w:rsidRPr="004B5540">
        <w:rPr>
          <w:rFonts w:ascii="Arial" w:eastAsiaTheme="minorEastAsia" w:hAnsi="Arial" w:cs="Arial"/>
        </w:rPr>
        <w:t>) é calculado através de um valor de referência (1,3 x 10</w:t>
      </w:r>
      <w:r w:rsidRPr="004B5540">
        <w:rPr>
          <w:rFonts w:ascii="Arial" w:eastAsiaTheme="minorEastAsia" w:hAnsi="Arial" w:cs="Arial"/>
          <w:vertAlign w:val="superscript"/>
        </w:rPr>
        <w:t>-9</w:t>
      </w:r>
      <w:r w:rsidRPr="004B5540">
        <w:rPr>
          <w:rFonts w:ascii="Arial" w:eastAsiaTheme="minorEastAsia" w:hAnsi="Arial" w:cs="Arial"/>
        </w:rPr>
        <w:t xml:space="preserve"> m²/s a 25ºC) junto à equação de Stokes-Einstein (equação 40). A constante de equilíbrio para a reação de hidratação do CO</w:t>
      </w:r>
      <w:r w:rsidRPr="004B5540">
        <w:rPr>
          <w:rFonts w:ascii="Arial" w:eastAsiaTheme="minorEastAsia" w:hAnsi="Arial" w:cs="Arial"/>
          <w:vertAlign w:val="subscript"/>
        </w:rPr>
        <w:t>2</w:t>
      </w:r>
      <w:r w:rsidRPr="004B5540">
        <w:rPr>
          <w:rFonts w:ascii="Arial" w:eastAsiaTheme="minorEastAsia" w:hAnsi="Arial" w:cs="Arial"/>
        </w:rPr>
        <w:t xml:space="preserve"> é K</w:t>
      </w:r>
      <w:r w:rsidRPr="004B5540">
        <w:rPr>
          <w:rFonts w:ascii="Arial" w:eastAsiaTheme="minorEastAsia" w:hAnsi="Arial" w:cs="Arial"/>
          <w:vertAlign w:val="subscript"/>
        </w:rPr>
        <w:t>hyd</w:t>
      </w:r>
      <w:r w:rsidRPr="004B5540">
        <w:rPr>
          <w:rFonts w:ascii="Arial" w:eastAsiaTheme="minorEastAsia" w:hAnsi="Arial" w:cs="Arial"/>
        </w:rPr>
        <w:t xml:space="preserve"> = 2,58 x 10</w:t>
      </w:r>
      <w:r w:rsidRPr="004B5540">
        <w:rPr>
          <w:rFonts w:ascii="Arial" w:eastAsiaTheme="minorEastAsia" w:hAnsi="Arial" w:cs="Arial"/>
          <w:vertAlign w:val="superscript"/>
        </w:rPr>
        <w:t>-3</w:t>
      </w:r>
      <w:r w:rsidRPr="004B5540">
        <w:rPr>
          <w:rFonts w:ascii="Arial" w:eastAsiaTheme="minorEastAsia" w:hAnsi="Arial" w:cs="Arial"/>
        </w:rPr>
        <w:t xml:space="preserve"> e não muda com a temp</w:t>
      </w:r>
      <w:r w:rsidR="00586105">
        <w:rPr>
          <w:rFonts w:ascii="Arial" w:eastAsiaTheme="minorEastAsia" w:hAnsi="Arial" w:cs="Arial"/>
        </w:rPr>
        <w:t>eratura no domínio de interesse</w:t>
      </w:r>
      <w:r w:rsidRPr="004B5540">
        <w:rPr>
          <w:rFonts w:ascii="Arial" w:eastAsiaTheme="minorEastAsia" w:hAnsi="Arial" w:cs="Arial"/>
        </w:rPr>
        <w:t xml:space="preserve"> [1]</w:t>
      </w:r>
      <w:r w:rsidR="00586105">
        <w:rPr>
          <w:rFonts w:ascii="Arial" w:eastAsiaTheme="minorEastAsia" w:hAnsi="Arial" w:cs="Arial"/>
        </w:rPr>
        <w:t>.</w:t>
      </w:r>
    </w:p>
    <w:p w:rsidR="006F181C" w:rsidRPr="004B5540" w:rsidRDefault="006F181C" w:rsidP="004B5540">
      <w:pPr>
        <w:tabs>
          <w:tab w:val="left" w:pos="5290"/>
        </w:tabs>
        <w:spacing w:line="360" w:lineRule="auto"/>
        <w:contextualSpacing/>
        <w:jc w:val="both"/>
        <w:rPr>
          <w:rFonts w:ascii="Arial" w:eastAsiaTheme="minorEastAsia" w:hAnsi="Arial" w:cs="Arial"/>
        </w:rPr>
      </w:pPr>
    </w:p>
    <w:p w:rsidR="006F181C" w:rsidRPr="004B5540" w:rsidRDefault="006F181C" w:rsidP="004B5540">
      <w:pPr>
        <w:tabs>
          <w:tab w:val="left" w:pos="5290"/>
        </w:tabs>
        <w:spacing w:line="360" w:lineRule="auto"/>
        <w:contextualSpacing/>
        <w:jc w:val="both"/>
        <w:rPr>
          <w:rFonts w:ascii="Arial" w:eastAsiaTheme="minorEastAsia" w:hAnsi="Arial" w:cs="Arial"/>
        </w:rPr>
      </w:pPr>
      <w:r w:rsidRPr="004B5540">
        <w:rPr>
          <w:rFonts w:ascii="Arial" w:eastAsiaTheme="minorEastAsia" w:hAnsi="Arial" w:cs="Arial"/>
        </w:rPr>
        <w:t>A taxa de reação avançada para a reação de hidratação do CO</w:t>
      </w:r>
      <w:r w:rsidRPr="004B5540">
        <w:rPr>
          <w:rFonts w:ascii="Arial" w:eastAsiaTheme="minorEastAsia" w:hAnsi="Arial" w:cs="Arial"/>
          <w:vertAlign w:val="subscript"/>
        </w:rPr>
        <w:t>2</w:t>
      </w:r>
      <w:r w:rsidRPr="004B5540">
        <w:rPr>
          <w:rFonts w:ascii="Arial" w:eastAsiaTheme="minorEastAsia" w:hAnsi="Arial" w:cs="Arial"/>
        </w:rPr>
        <w:t xml:space="preserve"> (</w:t>
      </w:r>
      <m:oMath>
        <m:sSubSup>
          <m:sSubSupPr>
            <m:ctrlPr>
              <w:rPr>
                <w:rFonts w:ascii="Arial" w:eastAsiaTheme="minorEastAsia" w:hAnsi="Arial" w:cs="Arial"/>
                <w:i/>
              </w:rPr>
            </m:ctrlPr>
          </m:sSubSupPr>
          <m:e>
            <m:r>
              <m:rPr>
                <m:nor/>
              </m:rPr>
              <w:rPr>
                <w:rFonts w:ascii="Arial" w:eastAsiaTheme="minorEastAsia" w:hAnsi="Arial" w:cs="Arial"/>
              </w:rPr>
              <m:t>k</m:t>
            </m:r>
          </m:e>
          <m:sub>
            <m:r>
              <m:rPr>
                <m:nor/>
              </m:rPr>
              <w:rPr>
                <w:rFonts w:ascii="Arial" w:eastAsiaTheme="minorEastAsia" w:hAnsi="Arial" w:cs="Arial"/>
              </w:rPr>
              <m:t>hyd</m:t>
            </m:r>
          </m:sub>
          <m:sup>
            <m:r>
              <m:rPr>
                <m:nor/>
              </m:rPr>
              <w:rPr>
                <w:rFonts w:ascii="Arial" w:eastAsiaTheme="minorEastAsia" w:hAnsi="Arial" w:cs="Arial"/>
              </w:rPr>
              <m:t>f</m:t>
            </m:r>
          </m:sup>
        </m:sSubSup>
      </m:oMath>
      <w:r w:rsidRPr="004B5540">
        <w:rPr>
          <w:rFonts w:ascii="Arial" w:eastAsiaTheme="minorEastAsia" w:hAnsi="Arial" w:cs="Arial"/>
        </w:rPr>
        <w:t>) é função da temperatura. Após algumas manipulações a fim de encontrar coeficientes que fornecessem melhores resultados para altas temperaturas (50ºC e 80ºC</w:t>
      </w:r>
      <w:r w:rsidR="00586105">
        <w:rPr>
          <w:rFonts w:ascii="Arial" w:eastAsiaTheme="minorEastAsia" w:hAnsi="Arial" w:cs="Arial"/>
        </w:rPr>
        <w:t>), chegou-se a seguinte equação</w:t>
      </w:r>
      <w:r w:rsidRPr="004B5540">
        <w:rPr>
          <w:rFonts w:ascii="Arial" w:eastAsiaTheme="minorEastAsia" w:hAnsi="Arial" w:cs="Arial"/>
        </w:rPr>
        <w:t xml:space="preserve"> [1]</w:t>
      </w:r>
      <w:r w:rsidR="00586105">
        <w:rPr>
          <w:rFonts w:ascii="Arial" w:eastAsiaTheme="minorEastAsia" w:hAnsi="Arial" w:cs="Arial"/>
        </w:rPr>
        <w:t>.</w:t>
      </w:r>
    </w:p>
    <w:p w:rsidR="006F181C" w:rsidRPr="004B5540" w:rsidRDefault="006F181C" w:rsidP="004B5540">
      <w:pPr>
        <w:tabs>
          <w:tab w:val="left" w:pos="5290"/>
        </w:tabs>
        <w:spacing w:line="360" w:lineRule="auto"/>
        <w:contextualSpacing/>
        <w:jc w:val="both"/>
        <w:rPr>
          <w:rFonts w:ascii="Arial" w:eastAsiaTheme="minorEastAsia" w:hAnsi="Arial" w:cs="Arial"/>
        </w:rPr>
      </w:pPr>
    </w:p>
    <w:p w:rsidR="006F181C" w:rsidRPr="004B5540" w:rsidRDefault="00957590" w:rsidP="00586105">
      <w:pPr>
        <w:tabs>
          <w:tab w:val="left" w:pos="5290"/>
        </w:tabs>
        <w:spacing w:line="360" w:lineRule="auto"/>
        <w:contextualSpacing/>
        <w:jc w:val="right"/>
        <w:rPr>
          <w:rFonts w:ascii="Arial" w:eastAsiaTheme="minorEastAsia" w:hAnsi="Arial" w:cs="Arial"/>
        </w:rPr>
      </w:pPr>
      <m:oMath>
        <m:sSubSup>
          <m:sSubSupPr>
            <m:ctrlPr>
              <w:rPr>
                <w:rFonts w:ascii="Arial" w:eastAsiaTheme="minorEastAsia" w:hAnsi="Arial" w:cs="Arial"/>
                <w:i/>
              </w:rPr>
            </m:ctrlPr>
          </m:sSubSupPr>
          <m:e>
            <m:r>
              <w:rPr>
                <w:rFonts w:ascii="Cambria Math" w:eastAsiaTheme="minorEastAsia" w:hAnsi="Arial" w:cs="Arial"/>
              </w:rPr>
              <m:t>k</m:t>
            </m:r>
          </m:e>
          <m:sub>
            <m:r>
              <w:rPr>
                <w:rFonts w:ascii="Arial" w:eastAsiaTheme="minorEastAsia" w:hAnsi="Cambria Math" w:cs="Arial"/>
              </w:rPr>
              <m:t>h</m:t>
            </m:r>
            <m:r>
              <w:rPr>
                <w:rFonts w:ascii="Cambria Math" w:eastAsiaTheme="minorEastAsia" w:hAnsi="Cambria Math" w:cs="Arial"/>
              </w:rPr>
              <m:t>yd</m:t>
            </m:r>
          </m:sub>
          <m:sup>
            <m:r>
              <w:rPr>
                <w:rFonts w:ascii="Cambria Math" w:eastAsiaTheme="minorEastAsia" w:hAnsi="Arial" w:cs="Arial"/>
              </w:rPr>
              <m:t>f</m:t>
            </m:r>
          </m:sup>
        </m:sSubSup>
        <m:r>
          <w:rPr>
            <w:rFonts w:ascii="Arial" w:eastAsiaTheme="minorEastAsia" w:hAnsi="Arial" w:cs="Arial"/>
          </w:rPr>
          <m:t>=</m:t>
        </m:r>
        <m:sSup>
          <m:sSupPr>
            <m:ctrlPr>
              <w:rPr>
                <w:rFonts w:ascii="Arial" w:eastAsiaTheme="minorEastAsia" w:hAnsi="Arial" w:cs="Arial"/>
                <w:i/>
              </w:rPr>
            </m:ctrlPr>
          </m:sSupPr>
          <m:e>
            <m:r>
              <w:rPr>
                <w:rFonts w:ascii="Arial" w:eastAsiaTheme="minorEastAsia" w:hAnsi="Arial" w:cs="Arial"/>
              </w:rPr>
              <m:t>10</m:t>
            </m:r>
          </m:e>
          <m:sup>
            <m:r>
              <w:rPr>
                <w:rFonts w:ascii="Arial" w:eastAsiaTheme="minorEastAsia" w:hAnsi="Arial" w:cs="Arial"/>
              </w:rPr>
              <m:t>169,2-53</m:t>
            </m:r>
            <m:func>
              <m:funcPr>
                <m:ctrlPr>
                  <w:rPr>
                    <w:rFonts w:ascii="Arial" w:eastAsiaTheme="minorEastAsia" w:hAnsi="Arial" w:cs="Arial"/>
                    <w:i/>
                  </w:rPr>
                </m:ctrlPr>
              </m:funcPr>
              <m:fName>
                <m:r>
                  <m:rPr>
                    <m:sty m:val="p"/>
                  </m:rPr>
                  <w:rPr>
                    <w:rFonts w:ascii="Arial" w:eastAsiaTheme="minorEastAsia" w:hAnsi="Arial" w:cs="Arial"/>
                  </w:rPr>
                  <m:t>log</m:t>
                </m:r>
              </m:fName>
              <m:e>
                <m:r>
                  <w:rPr>
                    <w:rFonts w:ascii="Cambria Math" w:eastAsiaTheme="minorEastAsia" w:hAnsi="Arial" w:cs="Arial"/>
                  </w:rPr>
                  <m:t>T</m:t>
                </m:r>
              </m:e>
            </m:func>
            <m:r>
              <w:rPr>
                <w:rFonts w:ascii="Arial" w:eastAsiaTheme="minorEastAsia" w:hAnsi="Arial" w:cs="Arial"/>
              </w:rPr>
              <m:t xml:space="preserve">- </m:t>
            </m:r>
            <m:f>
              <m:fPr>
                <m:ctrlPr>
                  <w:rPr>
                    <w:rFonts w:ascii="Arial" w:eastAsiaTheme="minorEastAsia" w:hAnsi="Arial" w:cs="Arial"/>
                    <w:i/>
                  </w:rPr>
                </m:ctrlPr>
              </m:fPr>
              <m:num>
                <m:r>
                  <w:rPr>
                    <w:rFonts w:ascii="Arial" w:eastAsiaTheme="minorEastAsia" w:hAnsi="Arial" w:cs="Arial"/>
                  </w:rPr>
                  <m:t>11715</m:t>
                </m:r>
              </m:num>
              <m:den>
                <m:r>
                  <w:rPr>
                    <w:rFonts w:ascii="Cambria Math" w:eastAsiaTheme="minorEastAsia" w:hAnsi="Arial" w:cs="Arial"/>
                  </w:rPr>
                  <m:t>T</m:t>
                </m:r>
              </m:den>
            </m:f>
          </m:sup>
        </m:sSup>
      </m:oMath>
      <w:r w:rsidR="00586105">
        <w:rPr>
          <w:rFonts w:ascii="Arial" w:eastAsiaTheme="minorEastAsia" w:hAnsi="Arial" w:cs="Arial"/>
        </w:rPr>
        <w:t xml:space="preserve">                                      (50)</w:t>
      </w:r>
    </w:p>
    <w:p w:rsidR="006F181C" w:rsidRPr="004B5540" w:rsidRDefault="006F181C" w:rsidP="004B5540">
      <w:pPr>
        <w:tabs>
          <w:tab w:val="left" w:pos="5290"/>
        </w:tabs>
        <w:spacing w:line="360" w:lineRule="auto"/>
        <w:contextualSpacing/>
        <w:jc w:val="both"/>
        <w:rPr>
          <w:rFonts w:ascii="Arial" w:eastAsiaTheme="minorEastAsia" w:hAnsi="Arial" w:cs="Arial"/>
        </w:rPr>
      </w:pPr>
    </w:p>
    <w:p w:rsidR="006F181C" w:rsidRPr="004B5540" w:rsidRDefault="006F181C" w:rsidP="004B5540">
      <w:pPr>
        <w:tabs>
          <w:tab w:val="left" w:pos="5290"/>
        </w:tabs>
        <w:spacing w:line="360" w:lineRule="auto"/>
        <w:contextualSpacing/>
        <w:jc w:val="both"/>
        <w:rPr>
          <w:rFonts w:ascii="Arial" w:eastAsiaTheme="minorEastAsia" w:hAnsi="Arial" w:cs="Arial"/>
          <w:i/>
        </w:rPr>
      </w:pPr>
      <w:r w:rsidRPr="004B5540">
        <w:rPr>
          <w:rFonts w:ascii="Arial" w:eastAsiaTheme="minorEastAsia" w:hAnsi="Arial" w:cs="Arial"/>
          <w:i/>
        </w:rPr>
        <w:t>4.4.3. Redução da Água</w:t>
      </w:r>
    </w:p>
    <w:p w:rsidR="006F181C" w:rsidRPr="004B5540" w:rsidRDefault="006F181C" w:rsidP="004B5540">
      <w:pPr>
        <w:tabs>
          <w:tab w:val="left" w:pos="5290"/>
        </w:tabs>
        <w:spacing w:line="360" w:lineRule="auto"/>
        <w:contextualSpacing/>
        <w:jc w:val="both"/>
        <w:rPr>
          <w:rFonts w:ascii="Arial" w:eastAsiaTheme="minorEastAsia" w:hAnsi="Arial" w:cs="Arial"/>
          <w:i/>
        </w:rPr>
      </w:pPr>
    </w:p>
    <w:p w:rsidR="006F181C" w:rsidRPr="004B5540" w:rsidRDefault="006F181C" w:rsidP="004B5540">
      <w:pPr>
        <w:tabs>
          <w:tab w:val="left" w:pos="5290"/>
        </w:tabs>
        <w:spacing w:before="240" w:line="360" w:lineRule="auto"/>
        <w:contextualSpacing/>
        <w:jc w:val="both"/>
        <w:rPr>
          <w:rFonts w:ascii="Arial" w:eastAsiaTheme="minorEastAsia" w:hAnsi="Arial" w:cs="Arial"/>
        </w:rPr>
      </w:pPr>
      <w:r w:rsidRPr="004B5540">
        <w:rPr>
          <w:rFonts w:ascii="Arial" w:eastAsiaTheme="minorEastAsia" w:hAnsi="Arial" w:cs="Arial"/>
        </w:rPr>
        <w:t>Uma vez que as moléculas da água estão presentes na superfície do metal em quantidades ilimitadas, podemos assumir que a taxa de redução do H</w:t>
      </w:r>
      <w:r w:rsidRPr="004B5540">
        <w:rPr>
          <w:rFonts w:ascii="Arial" w:eastAsiaTheme="minorEastAsia" w:hAnsi="Arial" w:cs="Arial"/>
          <w:vertAlign w:val="subscript"/>
        </w:rPr>
        <w:t>2</w:t>
      </w:r>
      <w:r w:rsidRPr="004B5540">
        <w:rPr>
          <w:rFonts w:ascii="Arial" w:eastAsiaTheme="minorEastAsia" w:hAnsi="Arial" w:cs="Arial"/>
        </w:rPr>
        <w:t>O é controlada pelo processo de transferência de carga e, portanto</w:t>
      </w:r>
      <w:r w:rsidR="00586105">
        <w:rPr>
          <w:rFonts w:ascii="Arial" w:eastAsiaTheme="minorEastAsia" w:hAnsi="Arial" w:cs="Arial"/>
        </w:rPr>
        <w:t>, tem um comportamento de Tafel</w:t>
      </w:r>
      <w:r w:rsidRPr="004B5540">
        <w:rPr>
          <w:rFonts w:ascii="Arial" w:eastAsiaTheme="minorEastAsia" w:hAnsi="Arial" w:cs="Arial"/>
        </w:rPr>
        <w:t xml:space="preserve"> [1]</w:t>
      </w:r>
      <w:r w:rsidR="00586105">
        <w:rPr>
          <w:rFonts w:ascii="Arial" w:eastAsiaTheme="minorEastAsia" w:hAnsi="Arial" w:cs="Arial"/>
        </w:rPr>
        <w:t>:</w:t>
      </w:r>
    </w:p>
    <w:p w:rsidR="006F181C" w:rsidRPr="004B5540" w:rsidRDefault="006F181C" w:rsidP="004B5540">
      <w:pPr>
        <w:tabs>
          <w:tab w:val="left" w:pos="5290"/>
        </w:tabs>
        <w:spacing w:before="240" w:line="360" w:lineRule="auto"/>
        <w:contextualSpacing/>
        <w:jc w:val="both"/>
        <w:rPr>
          <w:rFonts w:ascii="Arial" w:eastAsiaTheme="minorEastAsia" w:hAnsi="Arial" w:cs="Arial"/>
        </w:rPr>
      </w:pPr>
    </w:p>
    <w:p w:rsidR="006F181C" w:rsidRPr="004B5540" w:rsidRDefault="00957590" w:rsidP="00586105">
      <w:pPr>
        <w:spacing w:before="240" w:line="360" w:lineRule="auto"/>
        <w:contextualSpacing/>
        <w:jc w:val="right"/>
        <w:rPr>
          <w:rFonts w:ascii="Arial" w:eastAsiaTheme="minorEastAsia" w:hAnsi="Arial" w:cs="Arial"/>
        </w:rPr>
      </w:pPr>
      <m:oMath>
        <m:sSub>
          <m:sSubPr>
            <m:ctrlPr>
              <w:rPr>
                <w:rFonts w:ascii="Arial" w:hAnsi="Arial" w:cs="Arial"/>
                <w:i/>
              </w:rPr>
            </m:ctrlPr>
          </m:sSubPr>
          <m:e>
            <m:r>
              <w:rPr>
                <w:rFonts w:ascii="Cambria Math" w:hAnsi="Cambria Math" w:cs="Arial"/>
              </w:rPr>
              <m:t>i</m:t>
            </m:r>
          </m:e>
          <m:sub>
            <m:r>
              <w:rPr>
                <w:rFonts w:ascii="Arial" w:hAnsi="Arial" w:cs="Arial"/>
              </w:rPr>
              <m:t>(</m:t>
            </m:r>
            <m:sSub>
              <m:sSubPr>
                <m:ctrlPr>
                  <w:rPr>
                    <w:rFonts w:ascii="Arial" w:hAnsi="Arial" w:cs="Arial"/>
                    <w:i/>
                  </w:rPr>
                </m:ctrlPr>
              </m:sSubPr>
              <m:e>
                <m:r>
                  <w:rPr>
                    <w:rFonts w:ascii="Cambria Math" w:hAnsi="Cambria Math" w:cs="Arial"/>
                  </w:rPr>
                  <m:t>H</m:t>
                </m:r>
              </m:e>
              <m:sub>
                <m:r>
                  <w:rPr>
                    <w:rFonts w:ascii="Arial" w:hAnsi="Arial" w:cs="Arial"/>
                  </w:rPr>
                  <m:t>2</m:t>
                </m:r>
              </m:sub>
            </m:sSub>
            <m:r>
              <w:rPr>
                <w:rFonts w:ascii="Cambria Math" w:hAnsi="Cambria Math" w:cs="Arial"/>
              </w:rPr>
              <m:t>O</m:t>
            </m:r>
            <m:r>
              <w:rPr>
                <w:rFonts w:ascii="Arial" w:hAnsi="Arial" w:cs="Arial"/>
              </w:rPr>
              <m:t>)</m:t>
            </m:r>
          </m:sub>
        </m:sSub>
        <m:r>
          <w:rPr>
            <w:rFonts w:ascii="Arial" w:hAnsi="Arial" w:cs="Arial"/>
          </w:rPr>
          <m:t xml:space="preserve">= </m:t>
        </m:r>
        <m:sSub>
          <m:sSubPr>
            <m:ctrlPr>
              <w:rPr>
                <w:rFonts w:ascii="Arial" w:hAnsi="Arial" w:cs="Arial"/>
                <w:i/>
              </w:rPr>
            </m:ctrlPr>
          </m:sSubPr>
          <m:e>
            <m:r>
              <w:rPr>
                <w:rFonts w:ascii="Cambria Math" w:hAnsi="Cambria Math" w:cs="Arial"/>
              </w:rPr>
              <m:t>i</m:t>
            </m:r>
          </m:e>
          <m:sub>
            <m:r>
              <w:rPr>
                <w:rFonts w:ascii="Arial" w:hAnsi="Arial" w:cs="Arial"/>
              </w:rPr>
              <m:t>0(</m:t>
            </m:r>
            <m:sSub>
              <m:sSubPr>
                <m:ctrlPr>
                  <w:rPr>
                    <w:rFonts w:ascii="Arial" w:hAnsi="Arial" w:cs="Arial"/>
                    <w:i/>
                  </w:rPr>
                </m:ctrlPr>
              </m:sSubPr>
              <m:e>
                <m:r>
                  <w:rPr>
                    <w:rFonts w:ascii="Cambria Math" w:hAnsi="Cambria Math" w:cs="Arial"/>
                  </w:rPr>
                  <m:t>H</m:t>
                </m:r>
              </m:e>
              <m:sub>
                <m:r>
                  <w:rPr>
                    <w:rFonts w:ascii="Arial" w:hAnsi="Arial" w:cs="Arial"/>
                  </w:rPr>
                  <m:t>2</m:t>
                </m:r>
              </m:sub>
            </m:sSub>
            <m:r>
              <w:rPr>
                <w:rFonts w:ascii="Cambria Math" w:hAnsi="Cambria Math" w:cs="Arial"/>
              </w:rPr>
              <m:t>O</m:t>
            </m:r>
            <m:r>
              <w:rPr>
                <w:rFonts w:ascii="Arial" w:hAnsi="Arial" w:cs="Arial"/>
              </w:rPr>
              <m:t>)</m:t>
            </m:r>
          </m:sub>
        </m:sSub>
        <m:r>
          <w:rPr>
            <w:rFonts w:ascii="Arial" w:hAnsi="Arial" w:cs="Arial"/>
          </w:rPr>
          <m:t>×</m:t>
        </m:r>
        <m:sSup>
          <m:sSupPr>
            <m:ctrlPr>
              <w:rPr>
                <w:rFonts w:ascii="Arial" w:hAnsi="Arial" w:cs="Arial"/>
                <w:i/>
              </w:rPr>
            </m:ctrlPr>
          </m:sSupPr>
          <m:e>
            <m:r>
              <w:rPr>
                <w:rFonts w:ascii="Arial" w:hAnsi="Arial" w:cs="Arial"/>
              </w:rPr>
              <m:t>10</m:t>
            </m:r>
          </m:e>
          <m:sup>
            <m:r>
              <w:rPr>
                <w:rFonts w:ascii="Arial" w:hAnsi="Arial" w:cs="Arial"/>
              </w:rPr>
              <m:t>-</m:t>
            </m:r>
            <m:f>
              <m:fPr>
                <m:ctrlPr>
                  <w:rPr>
                    <w:rFonts w:ascii="Arial" w:hAnsi="Arial" w:cs="Arial"/>
                    <w:i/>
                  </w:rPr>
                </m:ctrlPr>
              </m:fPr>
              <m:num>
                <m:r>
                  <w:rPr>
                    <w:rFonts w:ascii="Arial" w:hAnsi="Arial" w:cs="Arial"/>
                  </w:rPr>
                  <m:t>ƞ</m:t>
                </m:r>
              </m:num>
              <m:den>
                <m:sSub>
                  <m:sSubPr>
                    <m:ctrlPr>
                      <w:rPr>
                        <w:rFonts w:ascii="Arial" w:hAnsi="Arial" w:cs="Arial"/>
                        <w:i/>
                      </w:rPr>
                    </m:ctrlPr>
                  </m:sSubPr>
                  <m:e>
                    <m:r>
                      <w:rPr>
                        <w:rFonts w:ascii="Cambria Math" w:hAnsi="Arial" w:cs="Arial"/>
                      </w:rPr>
                      <m:t>b</m:t>
                    </m:r>
                  </m:e>
                  <m:sub>
                    <m:r>
                      <w:rPr>
                        <w:rFonts w:ascii="Cambria Math" w:hAnsi="Arial" w:cs="Arial"/>
                      </w:rPr>
                      <m:t>c</m:t>
                    </m:r>
                  </m:sub>
                </m:sSub>
              </m:den>
            </m:f>
          </m:sup>
        </m:sSup>
      </m:oMath>
      <w:r w:rsidR="00586105">
        <w:rPr>
          <w:rFonts w:ascii="Arial" w:eastAsiaTheme="minorEastAsia" w:hAnsi="Arial" w:cs="Arial"/>
        </w:rPr>
        <w:t xml:space="preserve">                                         (51)</w:t>
      </w:r>
    </w:p>
    <w:p w:rsidR="006F181C" w:rsidRDefault="00D04EFA" w:rsidP="004B5540">
      <w:pPr>
        <w:spacing w:line="360" w:lineRule="auto"/>
        <w:contextualSpacing/>
        <w:jc w:val="both"/>
        <w:rPr>
          <w:rFonts w:ascii="Arial" w:hAnsi="Arial" w:cs="Arial"/>
        </w:rPr>
      </w:pPr>
      <w:r>
        <w:rPr>
          <w:rFonts w:ascii="Arial" w:eastAsiaTheme="minorEastAsia" w:hAnsi="Arial" w:cs="Arial"/>
        </w:rPr>
        <w:t>Como</w:t>
      </w:r>
      <w:r w:rsidR="006F181C" w:rsidRPr="004B5540">
        <w:rPr>
          <w:rFonts w:ascii="Arial" w:eastAsiaTheme="minorEastAsia" w:hAnsi="Arial" w:cs="Arial"/>
        </w:rPr>
        <w:t xml:space="preserve"> a</w:t>
      </w:r>
      <w:r>
        <w:rPr>
          <w:rFonts w:ascii="Arial" w:eastAsiaTheme="minorEastAsia" w:hAnsi="Arial" w:cs="Arial"/>
        </w:rPr>
        <w:t>s reduções</w:t>
      </w:r>
      <w:r w:rsidR="006F181C" w:rsidRPr="004B5540">
        <w:rPr>
          <w:rFonts w:ascii="Arial" w:eastAsiaTheme="minorEastAsia" w:hAnsi="Arial" w:cs="Arial"/>
        </w:rPr>
        <w:t xml:space="preserve"> do H</w:t>
      </w:r>
      <w:r w:rsidR="006F181C" w:rsidRPr="004B5540">
        <w:rPr>
          <w:rFonts w:ascii="Arial" w:eastAsiaTheme="minorEastAsia" w:hAnsi="Arial" w:cs="Arial"/>
          <w:vertAlign w:val="subscript"/>
        </w:rPr>
        <w:t>2</w:t>
      </w:r>
      <w:r w:rsidR="006F181C" w:rsidRPr="004B5540">
        <w:rPr>
          <w:rFonts w:ascii="Arial" w:eastAsiaTheme="minorEastAsia" w:hAnsi="Arial" w:cs="Arial"/>
        </w:rPr>
        <w:t>O e do H</w:t>
      </w:r>
      <w:r w:rsidR="006F181C" w:rsidRPr="004B5540">
        <w:rPr>
          <w:rFonts w:ascii="Arial" w:eastAsiaTheme="minorEastAsia" w:hAnsi="Arial" w:cs="Arial"/>
          <w:vertAlign w:val="superscript"/>
        </w:rPr>
        <w:t>+</w:t>
      </w:r>
      <w:r w:rsidR="006F181C" w:rsidRPr="004B5540">
        <w:rPr>
          <w:rFonts w:ascii="Arial" w:eastAsiaTheme="minorEastAsia" w:hAnsi="Arial" w:cs="Arial"/>
        </w:rPr>
        <w:t xml:space="preserve"> são equivalentes termodinamicamente, no sentido de que eles </w:t>
      </w:r>
      <w:r w:rsidRPr="004B5540">
        <w:rPr>
          <w:rFonts w:ascii="Arial" w:eastAsiaTheme="minorEastAsia" w:hAnsi="Arial" w:cs="Arial"/>
        </w:rPr>
        <w:t>têm</w:t>
      </w:r>
      <w:r w:rsidR="006F181C" w:rsidRPr="004B5540">
        <w:rPr>
          <w:rFonts w:ascii="Arial" w:eastAsiaTheme="minorEastAsia" w:hAnsi="Arial" w:cs="Arial"/>
        </w:rPr>
        <w:t xml:space="preserve"> o mesmo E</w:t>
      </w:r>
      <w:r w:rsidR="006F181C" w:rsidRPr="004B5540">
        <w:rPr>
          <w:rFonts w:ascii="Arial" w:eastAsiaTheme="minorEastAsia" w:hAnsi="Arial" w:cs="Arial"/>
          <w:vertAlign w:val="subscript"/>
        </w:rPr>
        <w:t>rev</w:t>
      </w:r>
      <w:r w:rsidR="006F181C" w:rsidRPr="004B5540">
        <w:rPr>
          <w:rFonts w:ascii="Arial" w:eastAsiaTheme="minorEastAsia" w:hAnsi="Arial" w:cs="Arial"/>
        </w:rPr>
        <w:t xml:space="preserve"> em um dado pH, o E</w:t>
      </w:r>
      <w:r w:rsidR="006F181C" w:rsidRPr="004B5540">
        <w:rPr>
          <w:rFonts w:ascii="Arial" w:eastAsiaTheme="minorEastAsia" w:hAnsi="Arial" w:cs="Arial"/>
          <w:vertAlign w:val="subscript"/>
        </w:rPr>
        <w:t>rev</w:t>
      </w:r>
      <w:r w:rsidR="006F181C" w:rsidRPr="004B5540">
        <w:rPr>
          <w:rFonts w:ascii="Arial" w:eastAsiaTheme="minorEastAsia" w:hAnsi="Arial" w:cs="Arial"/>
        </w:rPr>
        <w:t xml:space="preserve"> para o H</w:t>
      </w:r>
      <w:r w:rsidR="006F181C" w:rsidRPr="004B5540">
        <w:rPr>
          <w:rFonts w:ascii="Arial" w:eastAsiaTheme="minorEastAsia" w:hAnsi="Arial" w:cs="Arial"/>
          <w:vertAlign w:val="subscript"/>
        </w:rPr>
        <w:t>2</w:t>
      </w:r>
      <w:r w:rsidR="006F181C" w:rsidRPr="004B5540">
        <w:rPr>
          <w:rFonts w:ascii="Arial" w:eastAsiaTheme="minorEastAsia" w:hAnsi="Arial" w:cs="Arial"/>
        </w:rPr>
        <w:t>O é dado pela mesma equação 37 utilizada para a redução do H</w:t>
      </w:r>
      <w:r w:rsidR="006F181C" w:rsidRPr="004B5540">
        <w:rPr>
          <w:rFonts w:ascii="Arial" w:eastAsiaTheme="minorEastAsia" w:hAnsi="Arial" w:cs="Arial"/>
          <w:vertAlign w:val="superscript"/>
        </w:rPr>
        <w:t>+</w:t>
      </w:r>
      <w:r w:rsidR="006F181C" w:rsidRPr="004B5540">
        <w:rPr>
          <w:rFonts w:ascii="Arial" w:eastAsiaTheme="minorEastAsia" w:hAnsi="Arial" w:cs="Arial"/>
        </w:rPr>
        <w:t>. A partir de experimentos a uma t</w:t>
      </w:r>
      <w:r w:rsidR="006F181C" w:rsidRPr="004B5540">
        <w:rPr>
          <w:rFonts w:ascii="Arial" w:eastAsiaTheme="minorEastAsia" w:hAnsi="Arial" w:cs="Arial"/>
          <w:vertAlign w:val="subscript"/>
        </w:rPr>
        <w:t>ref</w:t>
      </w:r>
      <w:r w:rsidR="006F181C" w:rsidRPr="004B5540">
        <w:rPr>
          <w:rFonts w:ascii="Arial" w:eastAsiaTheme="minorEastAsia" w:hAnsi="Arial" w:cs="Arial"/>
        </w:rPr>
        <w:t xml:space="preserve"> = 20ºC, foi determinado que a densidade de corrente de troca para a redução do H</w:t>
      </w:r>
      <w:r w:rsidR="006F181C" w:rsidRPr="004B5540">
        <w:rPr>
          <w:rFonts w:ascii="Arial" w:eastAsiaTheme="minorEastAsia" w:hAnsi="Arial" w:cs="Arial"/>
          <w:vertAlign w:val="subscript"/>
        </w:rPr>
        <w:t>2</w:t>
      </w:r>
      <w:r w:rsidR="006F181C" w:rsidRPr="004B5540">
        <w:rPr>
          <w:rFonts w:ascii="Arial" w:eastAsiaTheme="minorEastAsia" w:hAnsi="Arial" w:cs="Arial"/>
        </w:rPr>
        <w:t xml:space="preserve">O é </w:t>
      </w:r>
      <m:oMath>
        <m:sSub>
          <m:sSubPr>
            <m:ctrlPr>
              <w:rPr>
                <w:rFonts w:ascii="Arial" w:hAnsi="Arial" w:cs="Arial"/>
                <w:i/>
              </w:rPr>
            </m:ctrlPr>
          </m:sSubPr>
          <m:e>
            <m:r>
              <m:rPr>
                <m:nor/>
              </m:rPr>
              <w:rPr>
                <w:rFonts w:ascii="Arial" w:hAnsi="Arial" w:cs="Arial"/>
              </w:rPr>
              <m:t>i</m:t>
            </m:r>
          </m:e>
          <m:sub>
            <m:r>
              <m:rPr>
                <m:nor/>
              </m:rPr>
              <w:rPr>
                <w:rFonts w:ascii="Arial" w:hAnsi="Arial" w:cs="Arial"/>
              </w:rPr>
              <m:t>0(</m:t>
            </m:r>
            <m:sSub>
              <m:sSubPr>
                <m:ctrlPr>
                  <w:rPr>
                    <w:rFonts w:ascii="Arial" w:hAnsi="Arial" w:cs="Arial"/>
                    <w:i/>
                  </w:rPr>
                </m:ctrlPr>
              </m:sSubPr>
              <m:e>
                <m:r>
                  <m:rPr>
                    <m:nor/>
                  </m:rPr>
                  <w:rPr>
                    <w:rFonts w:ascii="Arial" w:hAnsi="Arial" w:cs="Arial"/>
                  </w:rPr>
                  <m:t>H</m:t>
                </m:r>
              </m:e>
              <m:sub>
                <m:r>
                  <m:rPr>
                    <m:nor/>
                  </m:rPr>
                  <w:rPr>
                    <w:rFonts w:ascii="Arial" w:hAnsi="Arial" w:cs="Arial"/>
                  </w:rPr>
                  <m:t>2</m:t>
                </m:r>
              </m:sub>
            </m:sSub>
            <m:r>
              <m:rPr>
                <m:nor/>
              </m:rPr>
              <w:rPr>
                <w:rFonts w:ascii="Arial" w:hAnsi="Arial" w:cs="Arial"/>
              </w:rPr>
              <m:t>O)</m:t>
            </m:r>
          </m:sub>
        </m:sSub>
        <m:r>
          <m:rPr>
            <m:nor/>
          </m:rPr>
          <w:rPr>
            <w:rFonts w:ascii="Arial" w:hAnsi="Arial" w:cs="Arial"/>
          </w:rPr>
          <m:t xml:space="preserve"> ≈ 3×</m:t>
        </m:r>
        <m:sSup>
          <m:sSupPr>
            <m:ctrlPr>
              <w:rPr>
                <w:rFonts w:ascii="Arial" w:hAnsi="Arial" w:cs="Arial"/>
                <w:i/>
              </w:rPr>
            </m:ctrlPr>
          </m:sSupPr>
          <m:e>
            <m:r>
              <m:rPr>
                <m:nor/>
              </m:rPr>
              <w:rPr>
                <w:rFonts w:ascii="Arial" w:hAnsi="Arial" w:cs="Arial"/>
              </w:rPr>
              <m:t>10</m:t>
            </m:r>
          </m:e>
          <m:sup>
            <m:r>
              <m:rPr>
                <m:nor/>
              </m:rPr>
              <w:rPr>
                <w:rFonts w:ascii="Arial" w:hAnsi="Arial" w:cs="Arial"/>
              </w:rPr>
              <m:t>-5</m:t>
            </m:r>
          </m:sup>
        </m:sSup>
      </m:oMath>
      <w:r w:rsidR="006F181C" w:rsidRPr="004B5540">
        <w:rPr>
          <w:rFonts w:ascii="Arial" w:eastAsiaTheme="minorEastAsia" w:hAnsi="Arial" w:cs="Arial"/>
        </w:rPr>
        <w:t xml:space="preserve"> A/m². A sensibilidade com relação à temperatura foi modelada de acordo com a equaçã</w:t>
      </w:r>
      <w:r>
        <w:rPr>
          <w:rFonts w:ascii="Arial" w:eastAsiaTheme="minorEastAsia" w:hAnsi="Arial" w:cs="Arial"/>
        </w:rPr>
        <w:t xml:space="preserve">o 36, e a entalpia de ativação </w:t>
      </w:r>
      <w:r w:rsidR="006F181C" w:rsidRPr="004B5540">
        <w:rPr>
          <w:rFonts w:ascii="Arial" w:eastAsiaTheme="minorEastAsia" w:hAnsi="Arial" w:cs="Arial"/>
        </w:rPr>
        <w:t>encontrada</w:t>
      </w:r>
      <w:r>
        <w:rPr>
          <w:rFonts w:ascii="Arial" w:eastAsiaTheme="minorEastAsia" w:hAnsi="Arial" w:cs="Arial"/>
        </w:rPr>
        <w:t xml:space="preserve"> foi  similar à</w:t>
      </w:r>
      <w:r w:rsidR="006F181C" w:rsidRPr="004B5540">
        <w:rPr>
          <w:rFonts w:ascii="Arial" w:eastAsiaTheme="minorEastAsia" w:hAnsi="Arial" w:cs="Arial"/>
        </w:rPr>
        <w:t>s duas reações anteriores</w:t>
      </w:r>
      <w:r w:rsidR="006F181C" w:rsidRPr="004B5540">
        <w:rPr>
          <w:rFonts w:ascii="Arial" w:hAnsi="Arial" w:cs="Arial"/>
          <w:vanish/>
        </w:rPr>
        <w:t>sensitivity was modeled according to Equation (17),</w:t>
      </w:r>
      <w:r w:rsidR="006F181C" w:rsidRPr="004B5540">
        <w:rPr>
          <w:rFonts w:ascii="Arial" w:hAnsi="Arial" w:cs="Arial"/>
        </w:rPr>
        <w:t xml:space="preserve"> </w:t>
      </w:r>
      <m:oMath>
        <m:sSub>
          <m:sSubPr>
            <m:ctrlPr>
              <w:rPr>
                <w:rFonts w:ascii="Arial" w:eastAsiaTheme="minorEastAsia" w:hAnsi="Arial" w:cs="Arial"/>
                <w:i/>
              </w:rPr>
            </m:ctrlPr>
          </m:sSubPr>
          <m:e>
            <m:r>
              <m:rPr>
                <m:nor/>
              </m:rPr>
              <w:rPr>
                <w:rFonts w:ascii="Arial" w:eastAsiaTheme="minorEastAsia" w:hAnsi="Arial" w:cs="Arial"/>
              </w:rPr>
              <m:t>∆H</m:t>
            </m:r>
          </m:e>
          <m:sub>
            <m:sSub>
              <m:sSubPr>
                <m:ctrlPr>
                  <w:rPr>
                    <w:rFonts w:ascii="Arial" w:eastAsiaTheme="minorEastAsia" w:hAnsi="Arial" w:cs="Arial"/>
                  </w:rPr>
                </m:ctrlPr>
              </m:sSubPr>
              <m:e>
                <m:r>
                  <m:rPr>
                    <m:nor/>
                  </m:rPr>
                  <w:rPr>
                    <w:rFonts w:ascii="Arial" w:eastAsiaTheme="minorEastAsia" w:hAnsi="Arial" w:cs="Arial"/>
                  </w:rPr>
                  <m:t>(H</m:t>
                </m:r>
              </m:e>
              <m:sub>
                <m:r>
                  <m:rPr>
                    <m:nor/>
                  </m:rPr>
                  <w:rPr>
                    <w:rFonts w:ascii="Arial" w:eastAsiaTheme="minorEastAsia" w:hAnsi="Arial" w:cs="Arial"/>
                  </w:rPr>
                  <m:t>2</m:t>
                </m:r>
              </m:sub>
            </m:sSub>
            <m:r>
              <m:rPr>
                <m:nor/>
              </m:rPr>
              <w:rPr>
                <w:rFonts w:ascii="Arial" w:eastAsiaTheme="minorEastAsia" w:hAnsi="Arial" w:cs="Arial"/>
              </w:rPr>
              <m:t xml:space="preserve">O) </m:t>
            </m:r>
          </m:sub>
        </m:sSub>
        <m:r>
          <m:rPr>
            <m:nor/>
          </m:rPr>
          <w:rPr>
            <w:rFonts w:ascii="Arial" w:eastAsiaTheme="minorEastAsia" w:hAnsi="Arial" w:cs="Arial"/>
          </w:rPr>
          <m:t>≈ 30</m:t>
        </m:r>
      </m:oMath>
      <w:r w:rsidR="006F181C" w:rsidRPr="004B5540">
        <w:rPr>
          <w:rFonts w:ascii="Arial" w:eastAsiaTheme="minorEastAsia" w:hAnsi="Arial" w:cs="Arial"/>
        </w:rPr>
        <w:t xml:space="preserve"> kJ/mol. A inclinação de Tafel para a redução do H</w:t>
      </w:r>
      <w:r w:rsidR="006F181C" w:rsidRPr="004B5540">
        <w:rPr>
          <w:rFonts w:ascii="Arial" w:eastAsiaTheme="minorEastAsia" w:hAnsi="Arial" w:cs="Arial"/>
          <w:vertAlign w:val="subscript"/>
        </w:rPr>
        <w:t>2</w:t>
      </w:r>
      <w:r w:rsidR="006F181C" w:rsidRPr="004B5540">
        <w:rPr>
          <w:rFonts w:ascii="Arial" w:eastAsiaTheme="minorEastAsia" w:hAnsi="Arial" w:cs="Arial"/>
        </w:rPr>
        <w:t>O foi encontrada do mesmo jeito que para a redução do H</w:t>
      </w:r>
      <w:r w:rsidR="006F181C" w:rsidRPr="004B5540">
        <w:rPr>
          <w:rFonts w:ascii="Arial" w:eastAsiaTheme="minorEastAsia" w:hAnsi="Arial" w:cs="Arial"/>
          <w:vertAlign w:val="superscript"/>
        </w:rPr>
        <w:t>+</w:t>
      </w:r>
      <w:r w:rsidR="006F181C" w:rsidRPr="004B5540">
        <w:rPr>
          <w:rFonts w:ascii="Arial" w:hAnsi="Arial" w:cs="Arial"/>
        </w:rPr>
        <w:t xml:space="preserve"> [1]</w:t>
      </w:r>
      <w:r w:rsidR="00586105">
        <w:rPr>
          <w:rFonts w:ascii="Arial" w:hAnsi="Arial" w:cs="Arial"/>
        </w:rPr>
        <w:t>.</w:t>
      </w:r>
    </w:p>
    <w:p w:rsidR="00586105" w:rsidRPr="004B5540" w:rsidRDefault="00586105" w:rsidP="004B5540">
      <w:pPr>
        <w:spacing w:line="360" w:lineRule="auto"/>
        <w:contextualSpacing/>
        <w:jc w:val="both"/>
        <w:rPr>
          <w:rFonts w:ascii="Arial" w:hAnsi="Arial" w:cs="Arial"/>
        </w:rPr>
      </w:pPr>
    </w:p>
    <w:p w:rsidR="006F181C" w:rsidRPr="004B5540" w:rsidRDefault="006F181C" w:rsidP="004B5540">
      <w:pPr>
        <w:spacing w:line="360" w:lineRule="auto"/>
        <w:contextualSpacing/>
        <w:jc w:val="both"/>
        <w:rPr>
          <w:rFonts w:ascii="Arial" w:hAnsi="Arial" w:cs="Arial"/>
          <w:i/>
        </w:rPr>
      </w:pPr>
      <w:r w:rsidRPr="004B5540">
        <w:rPr>
          <w:rFonts w:ascii="Arial" w:hAnsi="Arial" w:cs="Arial"/>
          <w:i/>
        </w:rPr>
        <w:t>4.4.4. Redução do Oxigênio</w:t>
      </w:r>
    </w:p>
    <w:p w:rsidR="006F181C" w:rsidRPr="004B5540" w:rsidRDefault="006F181C" w:rsidP="004B5540">
      <w:pPr>
        <w:spacing w:line="360" w:lineRule="auto"/>
        <w:contextualSpacing/>
        <w:jc w:val="both"/>
        <w:rPr>
          <w:rFonts w:ascii="Arial" w:hAnsi="Arial" w:cs="Arial"/>
          <w:i/>
        </w:rPr>
      </w:pPr>
    </w:p>
    <w:p w:rsidR="006F181C" w:rsidRPr="004B5540" w:rsidRDefault="006F181C" w:rsidP="004B5540">
      <w:pPr>
        <w:spacing w:before="240" w:line="360" w:lineRule="auto"/>
        <w:contextualSpacing/>
        <w:jc w:val="both"/>
        <w:rPr>
          <w:rFonts w:ascii="Arial" w:hAnsi="Arial" w:cs="Arial"/>
        </w:rPr>
      </w:pPr>
      <w:r w:rsidRPr="004B5540">
        <w:rPr>
          <w:rFonts w:ascii="Arial" w:hAnsi="Arial" w:cs="Arial"/>
        </w:rPr>
        <w:t>A redução do oxigênio foi incluída no estudo para o caso de se querer estimar o efeito de qualquer presença do oxigênio, no sistema de CO</w:t>
      </w:r>
      <w:r w:rsidRPr="004B5540">
        <w:rPr>
          <w:rFonts w:ascii="Arial" w:hAnsi="Arial" w:cs="Arial"/>
          <w:vertAlign w:val="subscript"/>
        </w:rPr>
        <w:t>2</w:t>
      </w:r>
      <w:r w:rsidRPr="004B5540">
        <w:rPr>
          <w:rFonts w:ascii="Arial" w:hAnsi="Arial" w:cs="Arial"/>
        </w:rPr>
        <w:t xml:space="preserve"> (em laboratório ou c</w:t>
      </w:r>
      <w:r w:rsidR="00586105">
        <w:rPr>
          <w:rFonts w:ascii="Arial" w:hAnsi="Arial" w:cs="Arial"/>
        </w:rPr>
        <w:t>ampo), sobre a taxa de corrosão</w:t>
      </w:r>
      <w:r w:rsidRPr="004B5540">
        <w:rPr>
          <w:rFonts w:ascii="Arial" w:hAnsi="Arial" w:cs="Arial"/>
        </w:rPr>
        <w:t xml:space="preserve"> [1]</w:t>
      </w:r>
      <w:r w:rsidR="00586105">
        <w:rPr>
          <w:rFonts w:ascii="Arial" w:hAnsi="Arial" w:cs="Arial"/>
        </w:rPr>
        <w:t>.</w:t>
      </w:r>
      <w:r w:rsidRPr="004B5540">
        <w:rPr>
          <w:rFonts w:ascii="Arial" w:hAnsi="Arial" w:cs="Arial"/>
          <w:vanish/>
        </w:rPr>
        <w:t>enable estimation of the effect of any oxygen pres-</w:t>
      </w:r>
    </w:p>
    <w:p w:rsidR="006F181C" w:rsidRPr="004B5540" w:rsidRDefault="006F181C" w:rsidP="004B5540">
      <w:pPr>
        <w:spacing w:before="240" w:line="360" w:lineRule="auto"/>
        <w:contextualSpacing/>
        <w:jc w:val="both"/>
        <w:rPr>
          <w:rFonts w:ascii="Arial" w:hAnsi="Arial" w:cs="Arial"/>
        </w:rPr>
      </w:pPr>
    </w:p>
    <w:p w:rsidR="006F181C" w:rsidRPr="004B5540" w:rsidRDefault="006F181C" w:rsidP="004B5540">
      <w:pPr>
        <w:spacing w:before="240" w:line="360" w:lineRule="auto"/>
        <w:contextualSpacing/>
        <w:jc w:val="both"/>
        <w:rPr>
          <w:rFonts w:ascii="Arial" w:hAnsi="Arial" w:cs="Arial"/>
        </w:rPr>
      </w:pPr>
      <w:r w:rsidRPr="004B5540">
        <w:rPr>
          <w:rFonts w:ascii="Arial" w:hAnsi="Arial" w:cs="Arial"/>
        </w:rPr>
        <w:t>Uma vez que E</w:t>
      </w:r>
      <w:r w:rsidRPr="004B5540">
        <w:rPr>
          <w:rFonts w:ascii="Arial" w:hAnsi="Arial" w:cs="Arial"/>
          <w:vertAlign w:val="subscript"/>
        </w:rPr>
        <w:t>rev</w:t>
      </w:r>
      <w:r w:rsidRPr="004B5540">
        <w:rPr>
          <w:rFonts w:ascii="Arial" w:hAnsi="Arial" w:cs="Arial"/>
        </w:rPr>
        <w:t xml:space="preserve"> para a redução do oxigênio é muito maior que o das outras reações mencionadas, um controle puramente através da transferência de massa pode ser assumido para esta reação no </w:t>
      </w:r>
      <w:r w:rsidR="00586105">
        <w:rPr>
          <w:rFonts w:ascii="Arial" w:hAnsi="Arial" w:cs="Arial"/>
        </w:rPr>
        <w:t>eletrodo na região de interesse</w:t>
      </w:r>
      <w:r w:rsidRPr="004B5540">
        <w:rPr>
          <w:rFonts w:ascii="Arial" w:hAnsi="Arial" w:cs="Arial"/>
        </w:rPr>
        <w:t xml:space="preserve"> [1]. A difusão da densidade de corrente limite para a redução do oxigênio, O</w:t>
      </w:r>
      <w:r w:rsidRPr="004B5540">
        <w:rPr>
          <w:rFonts w:ascii="Arial" w:hAnsi="Arial" w:cs="Arial"/>
          <w:vertAlign w:val="superscript"/>
        </w:rPr>
        <w:t>2</w:t>
      </w:r>
      <w:r w:rsidRPr="004B5540">
        <w:rPr>
          <w:rFonts w:ascii="Arial" w:hAnsi="Arial" w:cs="Arial"/>
        </w:rPr>
        <w:t xml:space="preserve"> + 4H</w:t>
      </w:r>
      <w:r w:rsidRPr="004B5540">
        <w:rPr>
          <w:rFonts w:ascii="Arial" w:hAnsi="Arial" w:cs="Arial"/>
          <w:vertAlign w:val="superscript"/>
        </w:rPr>
        <w:t>+</w:t>
      </w:r>
      <w:r w:rsidRPr="004B5540">
        <w:rPr>
          <w:rFonts w:ascii="Arial" w:hAnsi="Arial" w:cs="Arial"/>
        </w:rPr>
        <w:t xml:space="preserve"> + 4e = 2H</w:t>
      </w:r>
      <w:r w:rsidRPr="004B5540">
        <w:rPr>
          <w:rFonts w:ascii="Arial" w:hAnsi="Arial" w:cs="Arial"/>
          <w:vertAlign w:val="subscript"/>
        </w:rPr>
        <w:t>2</w:t>
      </w:r>
      <w:r w:rsidR="00586105">
        <w:rPr>
          <w:rFonts w:ascii="Arial" w:hAnsi="Arial" w:cs="Arial"/>
        </w:rPr>
        <w:t>O, é</w:t>
      </w:r>
      <w:r w:rsidRPr="004B5540">
        <w:rPr>
          <w:rFonts w:ascii="Arial" w:hAnsi="Arial" w:cs="Arial"/>
        </w:rPr>
        <w:t xml:space="preserve"> [1]</w:t>
      </w:r>
      <w:r w:rsidR="00586105">
        <w:rPr>
          <w:rFonts w:ascii="Arial" w:hAnsi="Arial" w:cs="Arial"/>
        </w:rPr>
        <w:t>:</w:t>
      </w:r>
    </w:p>
    <w:p w:rsidR="006F181C" w:rsidRPr="004B5540" w:rsidRDefault="006F181C" w:rsidP="004B5540">
      <w:pPr>
        <w:spacing w:line="360" w:lineRule="auto"/>
        <w:contextualSpacing/>
        <w:jc w:val="both"/>
        <w:rPr>
          <w:rFonts w:ascii="Arial" w:hAnsi="Arial" w:cs="Arial"/>
        </w:rPr>
      </w:pPr>
    </w:p>
    <w:p w:rsidR="006F181C" w:rsidRPr="004B5540" w:rsidRDefault="00957590" w:rsidP="00586105">
      <w:pPr>
        <w:spacing w:line="360" w:lineRule="auto"/>
        <w:contextualSpacing/>
        <w:jc w:val="right"/>
        <w:rPr>
          <w:rFonts w:ascii="Arial" w:eastAsiaTheme="minorEastAsia" w:hAnsi="Arial" w:cs="Arial"/>
        </w:rPr>
      </w:pPr>
      <m:oMath>
        <m:sSubSup>
          <m:sSubSupPr>
            <m:ctrlPr>
              <w:rPr>
                <w:rFonts w:ascii="Arial" w:hAnsi="Arial" w:cs="Arial"/>
                <w:i/>
              </w:rPr>
            </m:ctrlPr>
          </m:sSubSupPr>
          <m:e>
            <m:r>
              <w:rPr>
                <w:rFonts w:ascii="Cambria Math" w:hAnsi="Cambria Math" w:cs="Arial"/>
              </w:rPr>
              <m:t>i</m:t>
            </m:r>
          </m:e>
          <m:sub>
            <m:r>
              <w:rPr>
                <w:rFonts w:ascii="Cambria Math" w:hAnsi="Cambria Math" w:cs="Arial"/>
              </w:rPr>
              <m:t>lim</m:t>
            </m:r>
            <m:r>
              <w:rPr>
                <w:rFonts w:ascii="Arial" w:hAnsi="Arial" w:cs="Arial"/>
              </w:rPr>
              <m:t>(</m:t>
            </m:r>
            <m:sSub>
              <m:sSubPr>
                <m:ctrlPr>
                  <w:rPr>
                    <w:rFonts w:ascii="Arial" w:hAnsi="Arial" w:cs="Arial"/>
                    <w:i/>
                  </w:rPr>
                </m:ctrlPr>
              </m:sSubPr>
              <m:e>
                <m:r>
                  <w:rPr>
                    <w:rFonts w:ascii="Cambria Math" w:hAnsi="Arial" w:cs="Arial"/>
                  </w:rPr>
                  <m:t>O</m:t>
                </m:r>
              </m:e>
              <m:sub>
                <m:r>
                  <w:rPr>
                    <w:rFonts w:ascii="Arial" w:hAnsi="Arial" w:cs="Arial"/>
                  </w:rPr>
                  <m:t>2</m:t>
                </m:r>
              </m:sub>
            </m:sSub>
            <m:r>
              <w:rPr>
                <w:rFonts w:ascii="Arial" w:hAnsi="Arial" w:cs="Arial"/>
              </w:rPr>
              <m:t>)</m:t>
            </m:r>
          </m:sub>
          <m:sup>
            <m:r>
              <w:rPr>
                <w:rFonts w:ascii="Cambria Math" w:hAnsi="Arial" w:cs="Arial"/>
              </w:rPr>
              <m:t>d</m:t>
            </m:r>
          </m:sup>
        </m:sSubSup>
        <m:r>
          <w:rPr>
            <w:rFonts w:ascii="Arial" w:hAnsi="Arial" w:cs="Arial"/>
          </w:rPr>
          <m:t>= 4</m:t>
        </m:r>
        <m:sSub>
          <m:sSubPr>
            <m:ctrlPr>
              <w:rPr>
                <w:rFonts w:ascii="Arial" w:hAnsi="Arial" w:cs="Arial"/>
                <w:i/>
              </w:rPr>
            </m:ctrlPr>
          </m:sSubPr>
          <m:e>
            <m:r>
              <w:rPr>
                <w:rFonts w:ascii="Cambria Math" w:hAnsi="Cambria Math" w:cs="Arial"/>
              </w:rPr>
              <m:t>k</m:t>
            </m:r>
          </m:e>
          <m:sub>
            <m:r>
              <w:rPr>
                <w:rFonts w:ascii="Cambria Math" w:hAnsi="Arial" w:cs="Arial"/>
              </w:rPr>
              <m:t>m</m:t>
            </m:r>
          </m:sub>
        </m:sSub>
        <m:r>
          <w:rPr>
            <w:rFonts w:ascii="Cambria Math" w:hAnsi="Cambria Math" w:cs="Arial"/>
          </w:rPr>
          <m:t>F</m:t>
        </m:r>
        <m:r>
          <w:rPr>
            <w:rFonts w:ascii="Arial" w:hAnsi="Arial" w:cs="Arial"/>
          </w:rPr>
          <m:t>×</m:t>
        </m:r>
        <m:sSub>
          <m:sSubPr>
            <m:ctrlPr>
              <w:rPr>
                <w:rFonts w:ascii="Arial" w:hAnsi="Arial" w:cs="Arial"/>
                <w:i/>
              </w:rPr>
            </m:ctrlPr>
          </m:sSubPr>
          <m:e>
            <m:d>
              <m:dPr>
                <m:begChr m:val="["/>
                <m:endChr m:val="]"/>
                <m:ctrlPr>
                  <w:rPr>
                    <w:rFonts w:ascii="Arial" w:hAnsi="Arial" w:cs="Arial"/>
                    <w:i/>
                  </w:rPr>
                </m:ctrlPr>
              </m:dPr>
              <m:e>
                <m:sSub>
                  <m:sSubPr>
                    <m:ctrlPr>
                      <w:rPr>
                        <w:rFonts w:ascii="Arial" w:hAnsi="Arial" w:cs="Arial"/>
                        <w:i/>
                      </w:rPr>
                    </m:ctrlPr>
                  </m:sSubPr>
                  <m:e>
                    <m:r>
                      <w:rPr>
                        <w:rFonts w:ascii="Cambria Math" w:hAnsi="Cambria Math" w:cs="Arial"/>
                      </w:rPr>
                      <m:t>O</m:t>
                    </m:r>
                  </m:e>
                  <m:sub>
                    <m:r>
                      <w:rPr>
                        <w:rFonts w:ascii="Arial" w:hAnsi="Arial" w:cs="Arial"/>
                      </w:rPr>
                      <m:t>2</m:t>
                    </m:r>
                  </m:sub>
                </m:sSub>
              </m:e>
            </m:d>
          </m:e>
          <m:sub>
            <m:r>
              <w:rPr>
                <w:rFonts w:ascii="Cambria Math" w:hAnsi="Cambria Math" w:cs="Arial"/>
              </w:rPr>
              <m:t>b</m:t>
            </m:r>
          </m:sub>
        </m:sSub>
      </m:oMath>
      <w:r w:rsidR="00586105">
        <w:rPr>
          <w:rFonts w:ascii="Arial" w:eastAsiaTheme="minorEastAsia" w:hAnsi="Arial" w:cs="Arial"/>
        </w:rPr>
        <w:t xml:space="preserve">                                              (52)</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k</w:t>
      </w:r>
      <w:r w:rsidRPr="004B5540">
        <w:rPr>
          <w:rFonts w:ascii="Arial" w:eastAsiaTheme="minorEastAsia" w:hAnsi="Arial" w:cs="Arial"/>
          <w:vertAlign w:val="subscript"/>
        </w:rPr>
        <w:t>m</w:t>
      </w:r>
      <w:r w:rsidRPr="004B5540">
        <w:rPr>
          <w:rFonts w:ascii="Arial" w:eastAsiaTheme="minorEastAsia" w:hAnsi="Arial" w:cs="Arial"/>
        </w:rPr>
        <w:t xml:space="preserve"> pode ser determinado através da correlação relativa aos números de Sherwood, Reynolds e Schmidt, como foi visto anteriormente para a redução do H</w:t>
      </w:r>
      <w:r w:rsidRPr="004B5540">
        <w:rPr>
          <w:rFonts w:ascii="Arial" w:eastAsiaTheme="minorEastAsia" w:hAnsi="Arial" w:cs="Arial"/>
          <w:vertAlign w:val="superscript"/>
        </w:rPr>
        <w:t>+</w:t>
      </w:r>
      <w:r w:rsidRPr="004B5540">
        <w:rPr>
          <w:rFonts w:ascii="Arial" w:eastAsiaTheme="minorEastAsia" w:hAnsi="Arial" w:cs="Arial"/>
        </w:rPr>
        <w:t>. Para uma t</w:t>
      </w:r>
      <w:r w:rsidRPr="004B5540">
        <w:rPr>
          <w:rFonts w:ascii="Arial" w:eastAsiaTheme="minorEastAsia" w:hAnsi="Arial" w:cs="Arial"/>
          <w:vertAlign w:val="subscript"/>
        </w:rPr>
        <w:t>ref</w:t>
      </w:r>
      <w:r w:rsidRPr="004B5540">
        <w:rPr>
          <w:rFonts w:ascii="Arial" w:eastAsiaTheme="minorEastAsia" w:hAnsi="Arial" w:cs="Arial"/>
        </w:rPr>
        <w:t xml:space="preserve"> = 20ºC, o coeficiente de difusão para o O</w:t>
      </w:r>
      <w:r w:rsidRPr="004B5540">
        <w:rPr>
          <w:rFonts w:ascii="Arial" w:eastAsiaTheme="minorEastAsia" w:hAnsi="Arial" w:cs="Arial"/>
          <w:vertAlign w:val="subscript"/>
        </w:rPr>
        <w:t>2</w:t>
      </w:r>
      <w:r w:rsidRPr="004B5540">
        <w:rPr>
          <w:rFonts w:ascii="Arial" w:eastAsiaTheme="minorEastAsia" w:hAnsi="Arial" w:cs="Arial"/>
        </w:rPr>
        <w:t xml:space="preserve"> é </w:t>
      </w:r>
      <m:oMath>
        <m:sSub>
          <m:sSubPr>
            <m:ctrlPr>
              <w:rPr>
                <w:rFonts w:ascii="Arial" w:eastAsiaTheme="minorEastAsia" w:hAnsi="Arial" w:cs="Arial"/>
                <w:i/>
              </w:rPr>
            </m:ctrlPr>
          </m:sSubPr>
          <m:e>
            <m:r>
              <m:rPr>
                <m:nor/>
              </m:rPr>
              <w:rPr>
                <w:rFonts w:ascii="Arial" w:eastAsiaTheme="minorEastAsia" w:hAnsi="Arial" w:cs="Arial"/>
              </w:rPr>
              <m:t>D</m:t>
            </m:r>
          </m:e>
          <m:sub>
            <m:r>
              <m:rPr>
                <m:nor/>
              </m:rPr>
              <w:rPr>
                <w:rFonts w:ascii="Arial" w:eastAsiaTheme="minorEastAsia" w:hAnsi="Arial" w:cs="Arial"/>
              </w:rPr>
              <m:t>ref(</m:t>
            </m:r>
            <m:sSub>
              <m:sSubPr>
                <m:ctrlPr>
                  <w:rPr>
                    <w:rFonts w:ascii="Arial" w:eastAsiaTheme="minorEastAsia" w:hAnsi="Arial" w:cs="Arial"/>
                    <w:i/>
                  </w:rPr>
                </m:ctrlPr>
              </m:sSubPr>
              <m:e>
                <m:r>
                  <m:rPr>
                    <m:nor/>
                  </m:rPr>
                  <w:rPr>
                    <w:rFonts w:ascii="Arial" w:eastAsiaTheme="minorEastAsia" w:hAnsi="Arial" w:cs="Arial"/>
                  </w:rPr>
                  <m:t>O</m:t>
                </m:r>
              </m:e>
              <m:sub>
                <m:r>
                  <m:rPr>
                    <m:nor/>
                  </m:rPr>
                  <w:rPr>
                    <w:rFonts w:ascii="Arial" w:eastAsiaTheme="minorEastAsia" w:hAnsi="Arial" w:cs="Arial"/>
                  </w:rPr>
                  <m:t>2</m:t>
                </m:r>
              </m:sub>
            </m:sSub>
            <m:r>
              <m:rPr>
                <m:nor/>
              </m:rPr>
              <w:rPr>
                <w:rFonts w:ascii="Arial" w:eastAsiaTheme="minorEastAsia" w:hAnsi="Arial" w:cs="Arial"/>
              </w:rPr>
              <m:t>)</m:t>
            </m:r>
          </m:sub>
        </m:sSub>
        <m:r>
          <m:rPr>
            <m:nor/>
          </m:rPr>
          <w:rPr>
            <w:rFonts w:ascii="Arial" w:eastAsiaTheme="minorEastAsia" w:hAnsi="Arial" w:cs="Arial"/>
          </w:rPr>
          <m:t>=2,09×</m:t>
        </m:r>
        <m:sSup>
          <m:sSupPr>
            <m:ctrlPr>
              <w:rPr>
                <w:rFonts w:ascii="Arial" w:eastAsiaTheme="minorEastAsia" w:hAnsi="Arial" w:cs="Arial"/>
                <w:i/>
              </w:rPr>
            </m:ctrlPr>
          </m:sSupPr>
          <m:e>
            <m:r>
              <m:rPr>
                <m:nor/>
              </m:rPr>
              <w:rPr>
                <w:rFonts w:ascii="Arial" w:eastAsiaTheme="minorEastAsia" w:hAnsi="Arial" w:cs="Arial"/>
              </w:rPr>
              <m:t>10</m:t>
            </m:r>
          </m:e>
          <m:sup>
            <m:r>
              <m:rPr>
                <m:nor/>
              </m:rPr>
              <w:rPr>
                <w:rFonts w:ascii="Arial" w:eastAsiaTheme="minorEastAsia" w:hAnsi="Arial" w:cs="Arial"/>
              </w:rPr>
              <m:t>-9</m:t>
            </m:r>
          </m:sup>
        </m:sSup>
      </m:oMath>
      <w:r w:rsidRPr="004B5540">
        <w:rPr>
          <w:rFonts w:ascii="Arial" w:eastAsiaTheme="minorEastAsia" w:hAnsi="Arial" w:cs="Arial"/>
        </w:rPr>
        <w:t xml:space="preserve"> m</w:t>
      </w:r>
      <w:r w:rsidRPr="004B5540">
        <w:rPr>
          <w:rFonts w:ascii="Arial" w:eastAsiaTheme="minorEastAsia" w:hAnsi="Arial" w:cs="Arial"/>
          <w:vertAlign w:val="superscript"/>
        </w:rPr>
        <w:t>2</w:t>
      </w:r>
      <w:r w:rsidR="00586105">
        <w:rPr>
          <w:rFonts w:ascii="Arial" w:eastAsiaTheme="minorEastAsia" w:hAnsi="Arial" w:cs="Arial"/>
        </w:rPr>
        <w:t>/s</w:t>
      </w:r>
      <w:r w:rsidRPr="004B5540">
        <w:rPr>
          <w:rFonts w:ascii="Arial" w:eastAsiaTheme="minorEastAsia" w:hAnsi="Arial" w:cs="Arial"/>
        </w:rPr>
        <w:t xml:space="preserve"> [1]</w:t>
      </w:r>
      <w:r w:rsidR="00586105">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i/>
        </w:rPr>
      </w:pPr>
      <w:r w:rsidRPr="004B5540">
        <w:rPr>
          <w:rFonts w:ascii="Arial" w:eastAsiaTheme="minorEastAsia" w:hAnsi="Arial" w:cs="Arial"/>
          <w:i/>
        </w:rPr>
        <w:t>4.4.5. Dissolução Anódica do Ferro</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 xml:space="preserve">Nos experimentos apresentados por Nesic, </w:t>
      </w:r>
      <w:r w:rsidR="00586105">
        <w:rPr>
          <w:rFonts w:ascii="Arial" w:eastAsiaTheme="minorEastAsia" w:hAnsi="Arial" w:cs="Arial"/>
          <w:i/>
        </w:rPr>
        <w:t>et al</w:t>
      </w:r>
      <w:r w:rsidRPr="004B5540">
        <w:rPr>
          <w:rFonts w:ascii="Arial" w:eastAsiaTheme="minorEastAsia" w:hAnsi="Arial" w:cs="Arial"/>
        </w:rPr>
        <w:t xml:space="preserve"> [1], a corrosão em dois aços de baixo carbono foi estudada. Para os do</w:t>
      </w:r>
      <w:r w:rsidR="00763780">
        <w:rPr>
          <w:rFonts w:ascii="Arial" w:eastAsiaTheme="minorEastAsia" w:hAnsi="Arial" w:cs="Arial"/>
        </w:rPr>
        <w:t>i</w:t>
      </w:r>
      <w:r w:rsidRPr="004B5540">
        <w:rPr>
          <w:rFonts w:ascii="Arial" w:eastAsiaTheme="minorEastAsia" w:hAnsi="Arial" w:cs="Arial"/>
        </w:rPr>
        <w:t>s aços, a dissolução anódica do ferro no potencial de corrosão (e até 200 mV acima) estava sob controle por ativação. Assim, um comportamento puramente de Tafel pode ser assumi</w:t>
      </w:r>
      <w:r w:rsidR="00586105">
        <w:rPr>
          <w:rFonts w:ascii="Arial" w:eastAsiaTheme="minorEastAsia" w:hAnsi="Arial" w:cs="Arial"/>
        </w:rPr>
        <w:t>do para o potencial de corrosão</w:t>
      </w:r>
      <w:r w:rsidRPr="004B5540">
        <w:rPr>
          <w:rFonts w:ascii="Arial" w:eastAsiaTheme="minorEastAsia" w:hAnsi="Arial" w:cs="Arial"/>
        </w:rPr>
        <w:t xml:space="preserve"> [1]</w:t>
      </w:r>
      <w:r w:rsidR="00586105">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586105">
      <w:pPr>
        <w:spacing w:line="360" w:lineRule="auto"/>
        <w:contextualSpacing/>
        <w:jc w:val="right"/>
        <w:rPr>
          <w:rFonts w:ascii="Arial" w:eastAsiaTheme="minorEastAsia" w:hAnsi="Arial" w:cs="Arial"/>
        </w:rPr>
      </w:pPr>
      <m:oMath>
        <m:sSub>
          <m:sSubPr>
            <m:ctrlPr>
              <w:rPr>
                <w:rFonts w:ascii="Arial" w:hAnsi="Arial" w:cs="Arial"/>
                <w:i/>
              </w:rPr>
            </m:ctrlPr>
          </m:sSubPr>
          <m:e>
            <m:r>
              <w:rPr>
                <w:rFonts w:ascii="Cambria Math" w:hAnsi="Cambria Math" w:cs="Arial"/>
              </w:rPr>
              <m:t>i</m:t>
            </m:r>
          </m:e>
          <m:sub>
            <m:r>
              <w:rPr>
                <w:rFonts w:ascii="Arial" w:hAnsi="Arial" w:cs="Arial"/>
              </w:rPr>
              <m:t>(</m:t>
            </m:r>
            <m:r>
              <w:rPr>
                <w:rFonts w:ascii="Cambria Math" w:hAnsi="Cambria Math" w:cs="Arial"/>
              </w:rPr>
              <m:t>Fe</m:t>
            </m:r>
            <m:r>
              <w:rPr>
                <w:rFonts w:ascii="Arial" w:hAnsi="Arial" w:cs="Arial"/>
              </w:rPr>
              <m:t>)</m:t>
            </m:r>
          </m:sub>
        </m:sSub>
        <m:r>
          <w:rPr>
            <w:rFonts w:ascii="Arial" w:hAnsi="Arial" w:cs="Arial"/>
          </w:rPr>
          <m:t xml:space="preserve">= </m:t>
        </m:r>
        <m:sSub>
          <m:sSubPr>
            <m:ctrlPr>
              <w:rPr>
                <w:rFonts w:ascii="Arial" w:hAnsi="Arial" w:cs="Arial"/>
                <w:i/>
              </w:rPr>
            </m:ctrlPr>
          </m:sSubPr>
          <m:e>
            <m:r>
              <w:rPr>
                <w:rFonts w:ascii="Cambria Math" w:hAnsi="Cambria Math" w:cs="Arial"/>
              </w:rPr>
              <m:t>i</m:t>
            </m:r>
          </m:e>
          <m:sub>
            <m:r>
              <w:rPr>
                <w:rFonts w:ascii="Arial" w:hAnsi="Arial" w:cs="Arial"/>
              </w:rPr>
              <m:t>0(</m:t>
            </m:r>
            <m:r>
              <w:rPr>
                <w:rFonts w:ascii="Cambria Math" w:hAnsi="Cambria Math" w:cs="Arial"/>
              </w:rPr>
              <m:t>Fe</m:t>
            </m:r>
            <m:r>
              <w:rPr>
                <w:rFonts w:ascii="Arial" w:hAnsi="Arial" w:cs="Arial"/>
              </w:rPr>
              <m:t>)</m:t>
            </m:r>
          </m:sub>
        </m:sSub>
        <m:r>
          <w:rPr>
            <w:rFonts w:ascii="Arial" w:hAnsi="Arial" w:cs="Arial"/>
          </w:rPr>
          <m:t>×</m:t>
        </m:r>
        <m:sSup>
          <m:sSupPr>
            <m:ctrlPr>
              <w:rPr>
                <w:rFonts w:ascii="Arial" w:hAnsi="Arial" w:cs="Arial"/>
                <w:i/>
              </w:rPr>
            </m:ctrlPr>
          </m:sSupPr>
          <m:e>
            <m:r>
              <w:rPr>
                <w:rFonts w:ascii="Arial" w:hAnsi="Arial" w:cs="Arial"/>
              </w:rPr>
              <m:t>10</m:t>
            </m:r>
          </m:e>
          <m:sup>
            <m:f>
              <m:fPr>
                <m:ctrlPr>
                  <w:rPr>
                    <w:rFonts w:ascii="Arial" w:hAnsi="Arial" w:cs="Arial"/>
                    <w:i/>
                  </w:rPr>
                </m:ctrlPr>
              </m:fPr>
              <m:num>
                <m:r>
                  <w:rPr>
                    <w:rFonts w:ascii="Arial" w:hAnsi="Arial" w:cs="Arial"/>
                  </w:rPr>
                  <m:t>ƞ</m:t>
                </m:r>
              </m:num>
              <m:den>
                <m:sSub>
                  <m:sSubPr>
                    <m:ctrlPr>
                      <w:rPr>
                        <w:rFonts w:ascii="Arial" w:hAnsi="Arial" w:cs="Arial"/>
                        <w:i/>
                      </w:rPr>
                    </m:ctrlPr>
                  </m:sSubPr>
                  <m:e>
                    <m:r>
                      <w:rPr>
                        <w:rFonts w:ascii="Cambria Math" w:hAnsi="Arial" w:cs="Arial"/>
                      </w:rPr>
                      <m:t>b</m:t>
                    </m:r>
                  </m:e>
                  <m:sub>
                    <m:r>
                      <w:rPr>
                        <w:rFonts w:ascii="Cambria Math" w:hAnsi="Arial" w:cs="Arial"/>
                      </w:rPr>
                      <m:t>a</m:t>
                    </m:r>
                  </m:sub>
                </m:sSub>
              </m:den>
            </m:f>
          </m:sup>
        </m:sSup>
      </m:oMath>
      <w:r w:rsidR="00586105">
        <w:rPr>
          <w:rFonts w:ascii="Arial" w:eastAsiaTheme="minorEastAsia" w:hAnsi="Arial" w:cs="Arial"/>
        </w:rPr>
        <w:t xml:space="preserve">                                            (53)</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Inclinação de Tafel:</w:t>
      </w:r>
      <w:r w:rsidRPr="004B5540">
        <w:rPr>
          <w:rFonts w:ascii="Arial" w:eastAsiaTheme="minorEastAsia" w:hAnsi="Arial" w:cs="Arial"/>
        </w:rPr>
        <w:t xml:space="preserve"> A inclinação anódica de Tafel (b</w:t>
      </w:r>
      <w:r w:rsidRPr="004B5540">
        <w:rPr>
          <w:rFonts w:ascii="Arial" w:eastAsiaTheme="minorEastAsia" w:hAnsi="Arial" w:cs="Arial"/>
          <w:vertAlign w:val="subscript"/>
        </w:rPr>
        <w:t>a</w:t>
      </w:r>
      <w:r w:rsidRPr="004B5540">
        <w:rPr>
          <w:rFonts w:ascii="Arial" w:eastAsiaTheme="minorEastAsia" w:hAnsi="Arial" w:cs="Arial"/>
        </w:rPr>
        <w:t xml:space="preserve">) para </w:t>
      </w:r>
      <w:r w:rsidR="00586105">
        <w:rPr>
          <w:rFonts w:ascii="Arial" w:eastAsiaTheme="minorEastAsia" w:hAnsi="Arial" w:cs="Arial"/>
        </w:rPr>
        <w:t>a dissolução anódica do ferro é</w:t>
      </w:r>
      <w:r w:rsidRPr="004B5540">
        <w:rPr>
          <w:rFonts w:ascii="Arial" w:eastAsiaTheme="minorEastAsia" w:hAnsi="Arial" w:cs="Arial"/>
        </w:rPr>
        <w:t xml:space="preserve"> [1]</w:t>
      </w:r>
      <w:r w:rsidR="00586105">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586105">
      <w:pPr>
        <w:spacing w:line="360" w:lineRule="auto"/>
        <w:contextualSpacing/>
        <w:jc w:val="right"/>
        <w:rPr>
          <w:rFonts w:ascii="Arial" w:eastAsiaTheme="minorEastAsia" w:hAnsi="Arial" w:cs="Arial"/>
        </w:rPr>
      </w:pPr>
      <m:oMath>
        <m:sSub>
          <m:sSubPr>
            <m:ctrlPr>
              <w:rPr>
                <w:rFonts w:ascii="Arial" w:eastAsiaTheme="minorEastAsia" w:hAnsi="Arial" w:cs="Arial"/>
                <w:i/>
                <w:sz w:val="28"/>
                <w:szCs w:val="28"/>
              </w:rPr>
            </m:ctrlPr>
          </m:sSubPr>
          <m:e>
            <m:r>
              <w:rPr>
                <w:rFonts w:ascii="Cambria Math" w:eastAsiaTheme="minorEastAsia" w:hAnsi="Arial" w:cs="Arial"/>
                <w:sz w:val="28"/>
                <w:szCs w:val="28"/>
              </w:rPr>
              <m:t>b</m:t>
            </m:r>
          </m:e>
          <m:sub>
            <m:r>
              <w:rPr>
                <w:rFonts w:ascii="Cambria Math" w:eastAsiaTheme="minorEastAsia" w:hAnsi="Arial" w:cs="Arial"/>
                <w:sz w:val="28"/>
                <w:szCs w:val="28"/>
              </w:rPr>
              <m:t>a</m:t>
            </m:r>
          </m:sub>
        </m:sSub>
        <m:r>
          <w:rPr>
            <w:rFonts w:ascii="Arial" w:eastAsiaTheme="minorEastAsia" w:hAnsi="Arial" w:cs="Arial"/>
            <w:sz w:val="28"/>
            <w:szCs w:val="28"/>
          </w:rPr>
          <m:t>=</m:t>
        </m:r>
        <m:f>
          <m:fPr>
            <m:ctrlPr>
              <w:rPr>
                <w:rFonts w:ascii="Arial" w:eastAsiaTheme="minorEastAsia" w:hAnsi="Arial" w:cs="Arial"/>
                <w:i/>
                <w:sz w:val="28"/>
                <w:szCs w:val="28"/>
              </w:rPr>
            </m:ctrlPr>
          </m:fPr>
          <m:num>
            <m:r>
              <w:rPr>
                <w:rFonts w:ascii="Arial" w:eastAsiaTheme="minorEastAsia" w:hAnsi="Arial" w:cs="Arial"/>
                <w:sz w:val="28"/>
                <w:szCs w:val="28"/>
              </w:rPr>
              <m:t xml:space="preserve">2,303 </m:t>
            </m:r>
            <m:r>
              <w:rPr>
                <w:rFonts w:ascii="Cambria Math" w:eastAsiaTheme="minorEastAsia" w:hAnsi="Arial" w:cs="Arial"/>
                <w:sz w:val="28"/>
                <w:szCs w:val="28"/>
              </w:rPr>
              <m:t>RT</m:t>
            </m:r>
          </m:num>
          <m:den>
            <m:sSub>
              <m:sSubPr>
                <m:ctrlPr>
                  <w:rPr>
                    <w:rFonts w:ascii="Arial" w:eastAsiaTheme="minorEastAsia" w:hAnsi="Arial" w:cs="Arial"/>
                    <w:i/>
                    <w:sz w:val="28"/>
                    <w:szCs w:val="28"/>
                  </w:rPr>
                </m:ctrlPr>
              </m:sSubPr>
              <m:e>
                <m:r>
                  <w:rPr>
                    <w:rFonts w:ascii="Cambria Math" w:hAnsi="Cambria Math" w:cs="Arial"/>
                    <w:sz w:val="28"/>
                    <w:szCs w:val="28"/>
                  </w:rPr>
                  <m:t>α</m:t>
                </m:r>
              </m:e>
              <m:sub>
                <m:r>
                  <w:rPr>
                    <w:rFonts w:ascii="Cambria Math" w:eastAsiaTheme="minorEastAsia" w:hAnsi="Arial" w:cs="Arial"/>
                    <w:sz w:val="28"/>
                    <w:szCs w:val="28"/>
                  </w:rPr>
                  <m:t>a</m:t>
                </m:r>
              </m:sub>
            </m:sSub>
            <m:r>
              <w:rPr>
                <w:rFonts w:ascii="Cambria Math" w:eastAsiaTheme="minorEastAsia" w:hAnsi="Arial" w:cs="Arial"/>
                <w:sz w:val="28"/>
                <w:szCs w:val="28"/>
              </w:rPr>
              <m:t>F</m:t>
            </m:r>
          </m:den>
        </m:f>
      </m:oMath>
      <w:r w:rsidR="00586105">
        <w:rPr>
          <w:rFonts w:ascii="Arial" w:eastAsiaTheme="minorEastAsia" w:hAnsi="Arial" w:cs="Arial"/>
        </w:rPr>
        <w:t xml:space="preserve">                            </w:t>
      </w:r>
      <w:r w:rsidR="00B56852">
        <w:rPr>
          <w:rFonts w:ascii="Arial" w:eastAsiaTheme="minorEastAsia" w:hAnsi="Arial" w:cs="Arial"/>
        </w:rPr>
        <w:t xml:space="preserve">  </w:t>
      </w:r>
      <w:r w:rsidR="00586105">
        <w:rPr>
          <w:rFonts w:ascii="Arial" w:eastAsiaTheme="minorEastAsia" w:hAnsi="Arial" w:cs="Arial"/>
        </w:rPr>
        <w:t xml:space="preserve">                   (54)</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586105" w:rsidP="004B5540">
      <w:pPr>
        <w:spacing w:line="360" w:lineRule="auto"/>
        <w:contextualSpacing/>
        <w:jc w:val="both"/>
        <w:rPr>
          <w:rFonts w:ascii="Arial" w:eastAsiaTheme="minorEastAsia" w:hAnsi="Arial" w:cs="Arial"/>
        </w:rPr>
      </w:pPr>
      <w:r>
        <w:rPr>
          <w:rFonts w:ascii="Arial" w:eastAsiaTheme="minorEastAsia" w:hAnsi="Arial" w:cs="Arial"/>
        </w:rPr>
        <w:t xml:space="preserve">De acordo com Bockris, </w:t>
      </w:r>
      <w:r w:rsidRPr="00B56852">
        <w:rPr>
          <w:rFonts w:ascii="Arial" w:eastAsiaTheme="minorEastAsia" w:hAnsi="Arial" w:cs="Arial"/>
          <w:i/>
        </w:rPr>
        <w:t>et a</w:t>
      </w:r>
      <w:r w:rsidR="00B56852">
        <w:rPr>
          <w:rFonts w:ascii="Arial" w:eastAsiaTheme="minorEastAsia" w:hAnsi="Arial" w:cs="Arial"/>
          <w:i/>
        </w:rPr>
        <w:t>l.,</w:t>
      </w:r>
      <w:r w:rsidR="006F181C" w:rsidRPr="004B5540">
        <w:rPr>
          <w:rFonts w:ascii="Arial" w:eastAsiaTheme="minorEastAsia" w:hAnsi="Arial" w:cs="Arial"/>
        </w:rPr>
        <w:t xml:space="preserve"> [30]</w:t>
      </w:r>
      <w:r>
        <w:rPr>
          <w:rFonts w:ascii="Arial" w:eastAsiaTheme="minorEastAsia" w:hAnsi="Arial" w:cs="Arial"/>
        </w:rPr>
        <w:t>,</w:t>
      </w:r>
      <w:r w:rsidR="006F181C" w:rsidRPr="004B5540">
        <w:rPr>
          <w:rFonts w:ascii="Arial" w:eastAsiaTheme="minorEastAsia" w:hAnsi="Arial" w:cs="Arial"/>
        </w:rPr>
        <w:t xml:space="preserve"> para α</w:t>
      </w:r>
      <w:r w:rsidR="006F181C" w:rsidRPr="004B5540">
        <w:rPr>
          <w:rFonts w:ascii="Arial" w:eastAsiaTheme="minorEastAsia" w:hAnsi="Arial" w:cs="Arial"/>
          <w:vertAlign w:val="subscript"/>
        </w:rPr>
        <w:t>a</w:t>
      </w:r>
      <w:r w:rsidR="006F181C" w:rsidRPr="004B5540">
        <w:rPr>
          <w:rFonts w:ascii="Arial" w:eastAsiaTheme="minorEastAsia" w:hAnsi="Arial" w:cs="Arial"/>
        </w:rPr>
        <w:t xml:space="preserve"> = 1,5, b</w:t>
      </w:r>
      <w:r w:rsidR="006F181C" w:rsidRPr="004B5540">
        <w:rPr>
          <w:rFonts w:ascii="Arial" w:eastAsiaTheme="minorEastAsia" w:hAnsi="Arial" w:cs="Arial"/>
          <w:vertAlign w:val="subscript"/>
        </w:rPr>
        <w:t>a</w:t>
      </w:r>
      <w:r w:rsidR="006F181C" w:rsidRPr="004B5540">
        <w:rPr>
          <w:rFonts w:ascii="Arial" w:eastAsiaTheme="minorEastAsia" w:hAnsi="Arial" w:cs="Arial"/>
        </w:rPr>
        <w:t xml:space="preserve"> = 40 mV a 25ºC, o que acordou muito bem c</w:t>
      </w:r>
      <w:r>
        <w:rPr>
          <w:rFonts w:ascii="Arial" w:eastAsiaTheme="minorEastAsia" w:hAnsi="Arial" w:cs="Arial"/>
        </w:rPr>
        <w:t>om os achados experimentais.</w:t>
      </w:r>
    </w:p>
    <w:p w:rsidR="006F181C" w:rsidRPr="004B5540" w:rsidRDefault="006F181C" w:rsidP="004B5540">
      <w:pPr>
        <w:spacing w:line="360" w:lineRule="auto"/>
        <w:contextualSpacing/>
        <w:jc w:val="both"/>
        <w:rPr>
          <w:rFonts w:ascii="Arial" w:eastAsiaTheme="minorEastAsia" w:hAnsi="Arial" w:cs="Arial"/>
          <w:i/>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i/>
        </w:rPr>
        <w:t xml:space="preserve">Densidade de corrente de troca: </w:t>
      </w:r>
      <w:r w:rsidRPr="004B5540">
        <w:rPr>
          <w:rFonts w:ascii="Arial" w:eastAsiaTheme="minorEastAsia" w:hAnsi="Arial" w:cs="Arial"/>
        </w:rPr>
        <w:t>A concentração do íon ferro na solução não afeta a cinética de dissolução do ferro n</w:t>
      </w:r>
      <w:r w:rsidR="00B56852">
        <w:rPr>
          <w:rFonts w:ascii="Arial" w:eastAsiaTheme="minorEastAsia" w:hAnsi="Arial" w:cs="Arial"/>
        </w:rPr>
        <w:t>a ausência de formação de filme</w:t>
      </w:r>
      <w:r w:rsidRPr="004B5540">
        <w:rPr>
          <w:rFonts w:ascii="Arial" w:eastAsiaTheme="minorEastAsia" w:hAnsi="Arial" w:cs="Arial"/>
        </w:rPr>
        <w:t xml:space="preserve"> [1]</w:t>
      </w:r>
      <w:r w:rsidR="00B56852">
        <w:rPr>
          <w:rFonts w:ascii="Arial" w:eastAsiaTheme="minorEastAsia" w:hAnsi="Arial" w:cs="Arial"/>
        </w:rPr>
        <w:t>.</w:t>
      </w:r>
      <w:r w:rsidRPr="004B5540">
        <w:rPr>
          <w:rFonts w:ascii="Arial" w:eastAsiaTheme="minorEastAsia" w:hAnsi="Arial" w:cs="Arial"/>
        </w:rPr>
        <w:t xml:space="preserve"> Para se construir a curva de polarização de dissolução anódica do ferro, a densidade de corrente de troca é necessária juntamente com b</w:t>
      </w:r>
      <w:r w:rsidRPr="004B5540">
        <w:rPr>
          <w:rFonts w:ascii="Arial" w:eastAsiaTheme="minorEastAsia" w:hAnsi="Arial" w:cs="Arial"/>
          <w:vertAlign w:val="subscript"/>
        </w:rPr>
        <w:t>a</w:t>
      </w:r>
      <w:r w:rsidRPr="004B5540">
        <w:rPr>
          <w:rFonts w:ascii="Arial" w:eastAsiaTheme="minorEastAsia" w:hAnsi="Arial" w:cs="Arial"/>
        </w:rPr>
        <w:t xml:space="preserve"> [1]</w:t>
      </w:r>
      <w:r w:rsidR="00B56852">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Como mostrado por West, a relação entre E</w:t>
      </w:r>
      <w:r w:rsidRPr="004B5540">
        <w:rPr>
          <w:rFonts w:ascii="Arial" w:eastAsiaTheme="minorEastAsia" w:hAnsi="Arial" w:cs="Arial"/>
          <w:vertAlign w:val="subscript"/>
        </w:rPr>
        <w:t>rev</w:t>
      </w:r>
      <w:r w:rsidRPr="004B5540">
        <w:rPr>
          <w:rFonts w:ascii="Arial" w:eastAsiaTheme="minorEastAsia" w:hAnsi="Arial" w:cs="Arial"/>
        </w:rPr>
        <w:t xml:space="preserve"> e i</w:t>
      </w:r>
      <w:r w:rsidRPr="004B5540">
        <w:rPr>
          <w:rFonts w:ascii="Arial" w:eastAsiaTheme="minorEastAsia" w:hAnsi="Arial" w:cs="Arial"/>
          <w:vertAlign w:val="subscript"/>
        </w:rPr>
        <w:t>0</w:t>
      </w:r>
      <w:r w:rsidRPr="004B5540">
        <w:rPr>
          <w:rFonts w:ascii="Arial" w:eastAsiaTheme="minorEastAsia" w:hAnsi="Arial" w:cs="Arial"/>
        </w:rPr>
        <w:t xml:space="preserve"> para a d</w:t>
      </w:r>
      <w:r w:rsidR="00B56852">
        <w:rPr>
          <w:rFonts w:ascii="Arial" w:eastAsiaTheme="minorEastAsia" w:hAnsi="Arial" w:cs="Arial"/>
        </w:rPr>
        <w:t>issolução anódica de um metal é</w:t>
      </w:r>
      <w:r w:rsidRPr="004B5540">
        <w:rPr>
          <w:rFonts w:ascii="Arial" w:eastAsiaTheme="minorEastAsia" w:hAnsi="Arial" w:cs="Arial"/>
        </w:rPr>
        <w:t xml:space="preserve"> [34]</w:t>
      </w:r>
      <w:r w:rsidR="00B56852">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957590" w:rsidP="00B56852">
      <w:pPr>
        <w:spacing w:line="360" w:lineRule="auto"/>
        <w:contextualSpacing/>
        <w:jc w:val="right"/>
        <w:rPr>
          <w:rFonts w:ascii="Arial" w:eastAsiaTheme="minorEastAsia" w:hAnsi="Arial" w:cs="Arial"/>
        </w:rPr>
      </w:pPr>
      <m:oMath>
        <m:sSub>
          <m:sSubPr>
            <m:ctrlPr>
              <w:rPr>
                <w:rFonts w:ascii="Arial" w:eastAsiaTheme="minorEastAsia" w:hAnsi="Arial" w:cs="Arial"/>
                <w:i/>
                <w:sz w:val="28"/>
                <w:szCs w:val="28"/>
              </w:rPr>
            </m:ctrlPr>
          </m:sSubPr>
          <m:e>
            <m:r>
              <w:rPr>
                <w:rFonts w:ascii="Cambria Math" w:eastAsiaTheme="minorEastAsia" w:hAnsi="Cambria Math" w:cs="Arial"/>
                <w:sz w:val="28"/>
                <w:szCs w:val="28"/>
              </w:rPr>
              <m:t>E</m:t>
            </m:r>
          </m:e>
          <m:sub>
            <m:r>
              <w:rPr>
                <w:rFonts w:ascii="Cambria Math" w:eastAsiaTheme="minorEastAsia" w:hAnsi="Cambria Math" w:cs="Arial"/>
                <w:sz w:val="28"/>
                <w:szCs w:val="28"/>
              </w:rPr>
              <m:t>rev</m:t>
            </m:r>
          </m:sub>
        </m:sSub>
        <m:r>
          <w:rPr>
            <w:rFonts w:ascii="Arial" w:eastAsiaTheme="minorEastAsia" w:hAnsi="Arial" w:cs="Arial"/>
            <w:sz w:val="28"/>
            <w:szCs w:val="28"/>
          </w:rPr>
          <m:t>-</m:t>
        </m:r>
        <m:sSubSup>
          <m:sSubSupPr>
            <m:ctrlPr>
              <w:rPr>
                <w:rFonts w:ascii="Arial" w:eastAsiaTheme="minorEastAsia" w:hAnsi="Arial" w:cs="Arial"/>
                <w:i/>
                <w:sz w:val="28"/>
                <w:szCs w:val="28"/>
              </w:rPr>
            </m:ctrlPr>
          </m:sSubSupPr>
          <m:e>
            <m:r>
              <w:rPr>
                <w:rFonts w:ascii="Cambria Math" w:eastAsiaTheme="minorEastAsia" w:hAnsi="Cambria Math" w:cs="Arial"/>
                <w:sz w:val="28"/>
                <w:szCs w:val="28"/>
              </w:rPr>
              <m:t>E</m:t>
            </m:r>
          </m:e>
          <m:sub>
            <m:r>
              <w:rPr>
                <w:rFonts w:ascii="Cambria Math" w:eastAsiaTheme="minorEastAsia" w:hAnsi="Cambria Math" w:cs="Arial"/>
                <w:sz w:val="28"/>
                <w:szCs w:val="28"/>
              </w:rPr>
              <m:t>rev</m:t>
            </m:r>
          </m:sub>
          <m:sup>
            <m:r>
              <w:rPr>
                <w:rFonts w:ascii="Arial" w:eastAsiaTheme="minorEastAsia" w:hAnsi="Arial" w:cs="Arial"/>
                <w:sz w:val="28"/>
                <w:szCs w:val="28"/>
              </w:rPr>
              <m:t>1</m:t>
            </m:r>
          </m:sup>
        </m:sSubSup>
        <m:r>
          <w:rPr>
            <w:rFonts w:ascii="Arial" w:eastAsiaTheme="minorEastAsia" w:hAnsi="Arial" w:cs="Arial"/>
            <w:sz w:val="28"/>
            <w:szCs w:val="28"/>
          </w:rPr>
          <m:t>=</m:t>
        </m:r>
        <m:r>
          <w:rPr>
            <w:rFonts w:ascii="Cambria Math" w:eastAsiaTheme="minorEastAsia" w:hAnsi="Cambria Math" w:cs="Arial"/>
            <w:sz w:val="28"/>
            <w:szCs w:val="28"/>
          </w:rPr>
          <m:t>b</m:t>
        </m:r>
        <m:func>
          <m:funcPr>
            <m:ctrlPr>
              <w:rPr>
                <w:rFonts w:ascii="Arial" w:eastAsiaTheme="minorEastAsia" w:hAnsi="Arial" w:cs="Arial"/>
                <w:i/>
                <w:sz w:val="28"/>
                <w:szCs w:val="28"/>
              </w:rPr>
            </m:ctrlPr>
          </m:funcPr>
          <m:fName>
            <m:r>
              <m:rPr>
                <m:sty m:val="p"/>
              </m:rPr>
              <w:rPr>
                <w:rFonts w:ascii="Arial" w:hAnsi="Arial" w:cs="Arial"/>
                <w:sz w:val="28"/>
                <w:szCs w:val="28"/>
              </w:rPr>
              <m:t>log</m:t>
            </m:r>
          </m:fName>
          <m:e>
            <m:f>
              <m:fPr>
                <m:ctrlPr>
                  <w:rPr>
                    <w:rFonts w:ascii="Arial" w:eastAsiaTheme="minorEastAsia" w:hAnsi="Arial" w:cs="Arial"/>
                    <w:i/>
                    <w:sz w:val="28"/>
                    <w:szCs w:val="28"/>
                  </w:rPr>
                </m:ctrlPr>
              </m:fPr>
              <m:num>
                <m:sSub>
                  <m:sSubPr>
                    <m:ctrlPr>
                      <w:rPr>
                        <w:rFonts w:ascii="Arial" w:eastAsiaTheme="minorEastAsia" w:hAnsi="Arial" w:cs="Arial"/>
                        <w:i/>
                        <w:sz w:val="28"/>
                        <w:szCs w:val="28"/>
                      </w:rPr>
                    </m:ctrlPr>
                  </m:sSubPr>
                  <m:e>
                    <m:r>
                      <w:rPr>
                        <w:rFonts w:ascii="Cambria Math" w:eastAsiaTheme="minorEastAsia" w:hAnsi="Cambria Math" w:cs="Arial"/>
                        <w:sz w:val="28"/>
                        <w:szCs w:val="28"/>
                      </w:rPr>
                      <m:t>i</m:t>
                    </m:r>
                  </m:e>
                  <m:sub>
                    <m:r>
                      <w:rPr>
                        <w:rFonts w:ascii="Arial" w:eastAsiaTheme="minorEastAsia" w:hAnsi="Arial" w:cs="Arial"/>
                        <w:sz w:val="28"/>
                        <w:szCs w:val="28"/>
                      </w:rPr>
                      <m:t>0</m:t>
                    </m:r>
                  </m:sub>
                </m:sSub>
              </m:num>
              <m:den>
                <m:sSubSup>
                  <m:sSubSupPr>
                    <m:ctrlPr>
                      <w:rPr>
                        <w:rFonts w:ascii="Arial" w:eastAsiaTheme="minorEastAsia" w:hAnsi="Arial" w:cs="Arial"/>
                        <w:i/>
                        <w:sz w:val="28"/>
                        <w:szCs w:val="28"/>
                      </w:rPr>
                    </m:ctrlPr>
                  </m:sSubSupPr>
                  <m:e>
                    <m:r>
                      <w:rPr>
                        <w:rFonts w:ascii="Cambria Math" w:eastAsiaTheme="minorEastAsia" w:hAnsi="Cambria Math" w:cs="Arial"/>
                        <w:sz w:val="28"/>
                        <w:szCs w:val="28"/>
                      </w:rPr>
                      <m:t>i</m:t>
                    </m:r>
                  </m:e>
                  <m:sub>
                    <m:r>
                      <w:rPr>
                        <w:rFonts w:ascii="Arial" w:eastAsiaTheme="minorEastAsia" w:hAnsi="Arial" w:cs="Arial"/>
                        <w:sz w:val="28"/>
                        <w:szCs w:val="28"/>
                      </w:rPr>
                      <m:t>0</m:t>
                    </m:r>
                  </m:sub>
                  <m:sup>
                    <m:r>
                      <w:rPr>
                        <w:rFonts w:ascii="Arial" w:eastAsiaTheme="minorEastAsia" w:hAnsi="Arial" w:cs="Arial"/>
                        <w:sz w:val="28"/>
                        <w:szCs w:val="28"/>
                      </w:rPr>
                      <m:t>1</m:t>
                    </m:r>
                  </m:sup>
                </m:sSubSup>
              </m:den>
            </m:f>
          </m:e>
        </m:func>
      </m:oMath>
      <w:r w:rsidR="00B56852">
        <w:rPr>
          <w:rFonts w:ascii="Arial" w:eastAsiaTheme="minorEastAsia" w:hAnsi="Arial" w:cs="Arial"/>
        </w:rPr>
        <w:t xml:space="preserve">                                       (55)</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Assim, se o valor de i</w:t>
      </w:r>
      <w:r w:rsidRPr="004B5540">
        <w:rPr>
          <w:rFonts w:ascii="Arial" w:eastAsiaTheme="minorEastAsia" w:hAnsi="Arial" w:cs="Arial"/>
          <w:vertAlign w:val="subscript"/>
        </w:rPr>
        <w:t>0</w:t>
      </w:r>
      <w:r w:rsidRPr="004B5540">
        <w:rPr>
          <w:rFonts w:ascii="Arial" w:eastAsiaTheme="minorEastAsia" w:hAnsi="Arial" w:cs="Arial"/>
        </w:rPr>
        <w:t xml:space="preserve"> for conhecido em qualquer concentração de íons ferrosos, a partir dos dados experimentais para um dado eletrólito, a linha de Tafel poderá ser plotada e aplicada independentemente da concentração de íons da solu</w:t>
      </w:r>
      <w:r w:rsidR="00B56852">
        <w:rPr>
          <w:rFonts w:ascii="Arial" w:eastAsiaTheme="minorEastAsia" w:hAnsi="Arial" w:cs="Arial"/>
        </w:rPr>
        <w:t>ção</w:t>
      </w:r>
      <w:r w:rsidRPr="004B5540">
        <w:rPr>
          <w:rFonts w:ascii="Arial" w:eastAsiaTheme="minorEastAsia" w:hAnsi="Arial" w:cs="Arial"/>
        </w:rPr>
        <w:t xml:space="preserve"> [1]</w:t>
      </w:r>
      <w:r w:rsidR="00B56852">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 xml:space="preserve">A entalpia de ativação para esta reação foi encontrada por </w:t>
      </w:r>
      <m:oMath>
        <m:sSub>
          <m:sSubPr>
            <m:ctrlPr>
              <w:rPr>
                <w:rFonts w:ascii="Arial" w:eastAsiaTheme="minorEastAsia" w:hAnsi="Arial" w:cs="Arial"/>
                <w:i/>
              </w:rPr>
            </m:ctrlPr>
          </m:sSubPr>
          <m:e>
            <m:r>
              <m:rPr>
                <m:nor/>
              </m:rPr>
              <w:rPr>
                <w:rFonts w:ascii="Arial" w:eastAsiaTheme="minorEastAsia" w:hAnsi="Arial" w:cs="Arial"/>
              </w:rPr>
              <m:t>∆H</m:t>
            </m:r>
          </m:e>
          <m:sub>
            <m:r>
              <m:rPr>
                <m:nor/>
              </m:rPr>
              <w:rPr>
                <w:rFonts w:ascii="Arial" w:eastAsiaTheme="minorEastAsia" w:hAnsi="Arial" w:cs="Arial"/>
              </w:rPr>
              <m:t>(</m:t>
            </m:r>
            <m:sSup>
              <m:sSupPr>
                <m:ctrlPr>
                  <w:rPr>
                    <w:rFonts w:ascii="Arial" w:eastAsiaTheme="minorEastAsia" w:hAnsi="Arial" w:cs="Arial"/>
                    <w:i/>
                  </w:rPr>
                </m:ctrlPr>
              </m:sSupPr>
              <m:e>
                <m:r>
                  <w:rPr>
                    <w:rFonts w:ascii="Cambria Math" w:eastAsiaTheme="minorEastAsia" w:hAnsi="Arial" w:cs="Arial"/>
                  </w:rPr>
                  <m:t>Fe</m:t>
                </m:r>
              </m:e>
              <m:sup>
                <m:r>
                  <m:rPr>
                    <m:nor/>
                  </m:rPr>
                  <w:rPr>
                    <w:rFonts w:ascii="Arial" w:eastAsiaTheme="minorEastAsia" w:hAnsi="Arial" w:cs="Arial"/>
                  </w:rPr>
                  <m:t>2+</m:t>
                </m:r>
              </m:sup>
            </m:sSup>
            <m:r>
              <m:rPr>
                <m:nor/>
              </m:rPr>
              <w:rPr>
                <w:rFonts w:ascii="Arial" w:eastAsiaTheme="minorEastAsia" w:hAnsi="Arial" w:cs="Arial"/>
              </w:rPr>
              <m:t xml:space="preserve">) </m:t>
            </m:r>
          </m:sub>
        </m:sSub>
        <m:r>
          <m:rPr>
            <m:nor/>
          </m:rPr>
          <w:rPr>
            <w:rFonts w:ascii="Arial" w:eastAsiaTheme="minorEastAsia" w:hAnsi="Arial" w:cs="Arial"/>
          </w:rPr>
          <m:t>≈ 40</m:t>
        </m:r>
      </m:oMath>
      <w:r w:rsidRPr="004B5540">
        <w:rPr>
          <w:rFonts w:ascii="Arial" w:eastAsiaTheme="minorEastAsia" w:hAnsi="Arial" w:cs="Arial"/>
        </w:rPr>
        <w:t xml:space="preserve"> kJ/mol para ba</w:t>
      </w:r>
      <w:r w:rsidR="00B56852">
        <w:rPr>
          <w:rFonts w:ascii="Arial" w:eastAsiaTheme="minorEastAsia" w:hAnsi="Arial" w:cs="Arial"/>
        </w:rPr>
        <w:t>ixas temperaturas (20ºC a 50ºC)</w:t>
      </w:r>
      <w:r w:rsidRPr="004B5540">
        <w:rPr>
          <w:rFonts w:ascii="Arial" w:eastAsiaTheme="minorEastAsia" w:hAnsi="Arial" w:cs="Arial"/>
        </w:rPr>
        <w:t xml:space="preserve"> [1]</w:t>
      </w:r>
      <w:r w:rsidR="00B56852">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rPr>
      </w:pPr>
      <w:r w:rsidRPr="004B5540">
        <w:rPr>
          <w:rFonts w:ascii="Arial" w:eastAsiaTheme="minorEastAsia" w:hAnsi="Arial" w:cs="Arial"/>
        </w:rPr>
        <w:t>O tipo de aço teve o maior efeito sobre a dissolução anódica. Vários valores de i</w:t>
      </w:r>
      <w:r w:rsidRPr="004B5540">
        <w:rPr>
          <w:rFonts w:ascii="Arial" w:eastAsiaTheme="minorEastAsia" w:hAnsi="Arial" w:cs="Arial"/>
          <w:vertAlign w:val="subscript"/>
        </w:rPr>
        <w:t>0(Fe)</w:t>
      </w:r>
      <w:r w:rsidRPr="004B5540">
        <w:rPr>
          <w:rFonts w:ascii="Arial" w:eastAsiaTheme="minorEastAsia" w:hAnsi="Arial" w:cs="Arial"/>
        </w:rPr>
        <w:t xml:space="preserve"> foram encontrados para os dois aços testados [1]</w:t>
      </w:r>
      <w:r w:rsidR="00B56852">
        <w:rPr>
          <w:rFonts w:ascii="Arial" w:eastAsiaTheme="minorEastAsia" w:hAnsi="Arial" w:cs="Arial"/>
        </w:rPr>
        <w:t>.</w:t>
      </w:r>
      <w:r w:rsidRPr="004B5540">
        <w:rPr>
          <w:rFonts w:ascii="Arial" w:eastAsiaTheme="minorEastAsia" w:hAnsi="Arial" w:cs="Arial"/>
        </w:rPr>
        <w:t xml:space="preserve"> Em um potencial de referência igual a E</w:t>
      </w:r>
      <w:r w:rsidRPr="004B5540">
        <w:rPr>
          <w:rFonts w:ascii="Arial" w:eastAsiaTheme="minorEastAsia" w:hAnsi="Arial" w:cs="Arial"/>
          <w:vertAlign w:val="subscript"/>
        </w:rPr>
        <w:t>rev</w:t>
      </w:r>
      <w:r w:rsidRPr="004B5540">
        <w:rPr>
          <w:rFonts w:ascii="Arial" w:eastAsiaTheme="minorEastAsia" w:hAnsi="Arial" w:cs="Arial"/>
        </w:rPr>
        <w:t xml:space="preserve"> = - 0,488V no caso do aço St52, a densidade de corrente de troca foi encontrada para ser i</w:t>
      </w:r>
      <w:r w:rsidRPr="004B5540">
        <w:rPr>
          <w:rFonts w:ascii="Arial" w:eastAsiaTheme="minorEastAsia" w:hAnsi="Arial" w:cs="Arial"/>
          <w:vertAlign w:val="subscript"/>
        </w:rPr>
        <w:t>0(Fe)</w:t>
      </w:r>
      <w:r w:rsidRPr="004B5540">
        <w:rPr>
          <w:rFonts w:ascii="Arial" w:eastAsiaTheme="minorEastAsia" w:hAnsi="Arial" w:cs="Arial"/>
        </w:rPr>
        <w:t xml:space="preserve"> ≈ 0,1 A/m², enquanto para o aço X-65, foi uma ordem de grandeza superior a i</w:t>
      </w:r>
      <w:r w:rsidRPr="004B5540">
        <w:rPr>
          <w:rFonts w:ascii="Arial" w:eastAsiaTheme="minorEastAsia" w:hAnsi="Arial" w:cs="Arial"/>
          <w:vertAlign w:val="subscript"/>
        </w:rPr>
        <w:t xml:space="preserve">0(Fe) </w:t>
      </w:r>
      <w:r w:rsidR="00B56852">
        <w:rPr>
          <w:rFonts w:ascii="Arial" w:eastAsiaTheme="minorEastAsia" w:hAnsi="Arial" w:cs="Arial"/>
        </w:rPr>
        <w:t>≈ 1 A/m²</w:t>
      </w:r>
      <w:r w:rsidRPr="004B5540">
        <w:rPr>
          <w:rFonts w:ascii="Arial" w:eastAsiaTheme="minorEastAsia" w:hAnsi="Arial" w:cs="Arial"/>
        </w:rPr>
        <w:t xml:space="preserve"> [1]</w:t>
      </w:r>
      <w:r w:rsidR="00B56852">
        <w:rPr>
          <w:rFonts w:ascii="Arial" w:eastAsiaTheme="minorEastAsia" w:hAnsi="Arial" w:cs="Arial"/>
        </w:rPr>
        <w:t>.</w:t>
      </w:r>
    </w:p>
    <w:p w:rsidR="006F181C" w:rsidRPr="004B5540" w:rsidRDefault="006F181C" w:rsidP="004B5540">
      <w:pPr>
        <w:spacing w:line="360" w:lineRule="auto"/>
        <w:contextualSpacing/>
        <w:jc w:val="both"/>
        <w:rPr>
          <w:rFonts w:ascii="Arial" w:eastAsiaTheme="minorEastAsia" w:hAnsi="Arial" w:cs="Arial"/>
        </w:rPr>
      </w:pPr>
    </w:p>
    <w:p w:rsidR="006F181C" w:rsidRPr="004B5540" w:rsidRDefault="006F181C" w:rsidP="004B5540">
      <w:pPr>
        <w:spacing w:line="360" w:lineRule="auto"/>
        <w:contextualSpacing/>
        <w:jc w:val="both"/>
        <w:rPr>
          <w:rFonts w:ascii="Arial" w:eastAsiaTheme="minorEastAsia" w:hAnsi="Arial" w:cs="Arial"/>
          <w:b/>
        </w:rPr>
      </w:pPr>
      <w:r w:rsidRPr="004B5540">
        <w:rPr>
          <w:rFonts w:ascii="Arial" w:eastAsiaTheme="minorEastAsia" w:hAnsi="Arial" w:cs="Arial"/>
          <w:b/>
        </w:rPr>
        <w:t>4.5. Implementação do Modelo</w:t>
      </w:r>
    </w:p>
    <w:p w:rsidR="006F181C" w:rsidRPr="004B5540" w:rsidRDefault="006F181C" w:rsidP="004B5540">
      <w:pPr>
        <w:spacing w:line="360" w:lineRule="auto"/>
        <w:contextualSpacing/>
        <w:jc w:val="both"/>
        <w:rPr>
          <w:rFonts w:ascii="Arial" w:hAnsi="Arial" w:cs="Arial"/>
        </w:rPr>
      </w:pPr>
    </w:p>
    <w:p w:rsidR="00A30ECF" w:rsidRDefault="001C5AB4" w:rsidP="004B5540">
      <w:pPr>
        <w:spacing w:line="360" w:lineRule="auto"/>
        <w:rPr>
          <w:rFonts w:ascii="Arial" w:hAnsi="Arial" w:cs="Arial"/>
        </w:rPr>
      </w:pPr>
      <w:r>
        <w:rPr>
          <w:rFonts w:ascii="Arial" w:hAnsi="Arial" w:cs="Arial"/>
        </w:rPr>
        <w:t xml:space="preserve">O usuário do programa insere os parâmetros de entrada de acordo com o layout </w:t>
      </w:r>
      <w:r w:rsidR="00A30ECF">
        <w:rPr>
          <w:rFonts w:ascii="Arial" w:hAnsi="Arial" w:cs="Arial"/>
        </w:rPr>
        <w:t>da Figura 14.</w:t>
      </w:r>
    </w:p>
    <w:p w:rsidR="00A30ECF" w:rsidRDefault="00A30ECF" w:rsidP="004B5540">
      <w:pPr>
        <w:spacing w:line="360" w:lineRule="auto"/>
        <w:rPr>
          <w:rFonts w:ascii="Arial" w:hAnsi="Arial" w:cs="Arial"/>
        </w:rPr>
      </w:pPr>
    </w:p>
    <w:p w:rsidR="00036DCB" w:rsidRDefault="001C5AB4" w:rsidP="004B5540">
      <w:pPr>
        <w:spacing w:line="360" w:lineRule="auto"/>
        <w:rPr>
          <w:rFonts w:ascii="Arial" w:hAnsi="Arial" w:cs="Arial"/>
        </w:rPr>
      </w:pPr>
      <w:r w:rsidRPr="001C5AB4">
        <w:rPr>
          <w:rFonts w:ascii="Arial" w:hAnsi="Arial" w:cs="Arial"/>
        </w:rPr>
        <w:drawing>
          <wp:inline distT="0" distB="0" distL="0" distR="0">
            <wp:extent cx="5612130" cy="3407410"/>
            <wp:effectExtent l="19050" t="0" r="7620" b="0"/>
            <wp:docPr id="1" name="Imagem 1"/>
            <wp:cNvGraphicFramePr/>
            <a:graphic xmlns:a="http://schemas.openxmlformats.org/drawingml/2006/main">
              <a:graphicData uri="http://schemas.openxmlformats.org/drawingml/2006/picture">
                <pic:pic xmlns:pic="http://schemas.openxmlformats.org/drawingml/2006/picture">
                  <pic:nvPicPr>
                    <pic:cNvPr id="10243" name="Picture 4"/>
                    <pic:cNvPicPr>
                      <a:picLocks noGrp="1" noChangeAspect="1" noChangeArrowheads="1"/>
                    </pic:cNvPicPr>
                  </pic:nvPicPr>
                  <pic:blipFill>
                    <a:blip r:embed="rId30" cstate="print"/>
                    <a:srcRect/>
                    <a:stretch>
                      <a:fillRect/>
                    </a:stretch>
                  </pic:blipFill>
                  <pic:spPr bwMode="auto">
                    <a:xfrm>
                      <a:off x="0" y="0"/>
                      <a:ext cx="5612130" cy="3407410"/>
                    </a:xfrm>
                    <a:prstGeom prst="rect">
                      <a:avLst/>
                    </a:prstGeom>
                    <a:noFill/>
                    <a:ln w="9525">
                      <a:noFill/>
                      <a:miter lim="800000"/>
                      <a:headEnd/>
                      <a:tailEnd/>
                    </a:ln>
                  </pic:spPr>
                </pic:pic>
              </a:graphicData>
            </a:graphic>
          </wp:inline>
        </w:drawing>
      </w:r>
    </w:p>
    <w:p w:rsidR="001C5AB4" w:rsidRPr="004B5540" w:rsidRDefault="001C5AB4" w:rsidP="001C5AB4">
      <w:pPr>
        <w:spacing w:line="360" w:lineRule="auto"/>
        <w:jc w:val="center"/>
        <w:rPr>
          <w:rFonts w:ascii="Arial" w:hAnsi="Arial" w:cs="Arial"/>
        </w:rPr>
      </w:pPr>
      <w:r>
        <w:rPr>
          <w:rFonts w:ascii="Arial" w:hAnsi="Arial" w:cs="Arial"/>
        </w:rPr>
        <w:t xml:space="preserve">Figura 14: </w:t>
      </w:r>
      <w:r w:rsidR="00A30ECF">
        <w:rPr>
          <w:rFonts w:ascii="Arial" w:hAnsi="Arial" w:cs="Arial"/>
        </w:rPr>
        <w:t>Planilha em Microsoft Excel 2007, para in-put dos parâmetros de entrada desejados.</w:t>
      </w:r>
    </w:p>
    <w:p w:rsidR="00036DCB" w:rsidRPr="004B5540" w:rsidRDefault="00036DCB" w:rsidP="004B5540">
      <w:pPr>
        <w:spacing w:line="360" w:lineRule="auto"/>
        <w:rPr>
          <w:rFonts w:ascii="Arial" w:hAnsi="Arial" w:cs="Arial"/>
        </w:rPr>
      </w:pPr>
    </w:p>
    <w:p w:rsidR="001C5AB4" w:rsidRPr="004B5540" w:rsidRDefault="001C5AB4" w:rsidP="001C5AB4">
      <w:pPr>
        <w:spacing w:line="360" w:lineRule="auto"/>
        <w:contextualSpacing/>
        <w:jc w:val="both"/>
        <w:rPr>
          <w:rFonts w:ascii="Arial" w:hAnsi="Arial" w:cs="Arial"/>
        </w:rPr>
      </w:pPr>
      <w:r w:rsidRPr="004B5540">
        <w:rPr>
          <w:rFonts w:ascii="Arial" w:hAnsi="Arial" w:cs="Arial"/>
        </w:rPr>
        <w:t>Uma vez inseridos os parâmetros</w:t>
      </w:r>
      <w:r>
        <w:rPr>
          <w:rFonts w:ascii="Arial" w:hAnsi="Arial" w:cs="Arial"/>
        </w:rPr>
        <w:t xml:space="preserve"> como: tipo do aço, </w:t>
      </w:r>
      <w:r w:rsidRPr="004B5540">
        <w:rPr>
          <w:rStyle w:val="longtext1"/>
          <w:rFonts w:ascii="Arial" w:hAnsi="Arial" w:cs="Arial"/>
          <w:color w:val="000000"/>
          <w:sz w:val="24"/>
          <w:szCs w:val="24"/>
        </w:rPr>
        <w:t>temperatura, pH, pressão parcial de CO</w:t>
      </w:r>
      <w:r w:rsidRPr="004B5540">
        <w:rPr>
          <w:rStyle w:val="longtext1"/>
          <w:rFonts w:ascii="Arial" w:hAnsi="Arial" w:cs="Arial"/>
          <w:color w:val="000000"/>
          <w:sz w:val="24"/>
          <w:szCs w:val="24"/>
          <w:vertAlign w:val="subscript"/>
        </w:rPr>
        <w:t>2</w:t>
      </w:r>
      <w:r>
        <w:rPr>
          <w:rStyle w:val="longtext1"/>
          <w:rFonts w:ascii="Arial" w:hAnsi="Arial" w:cs="Arial"/>
          <w:color w:val="000000"/>
          <w:sz w:val="24"/>
          <w:szCs w:val="24"/>
        </w:rPr>
        <w:t xml:space="preserve"> e velocidade do cilindro</w:t>
      </w:r>
      <w:r w:rsidRPr="004B5540">
        <w:rPr>
          <w:rFonts w:ascii="Arial" w:hAnsi="Arial" w:cs="Arial"/>
        </w:rPr>
        <w:t>, o programa gera os gráficos</w:t>
      </w:r>
      <w:r>
        <w:rPr>
          <w:rFonts w:ascii="Arial" w:hAnsi="Arial" w:cs="Arial"/>
        </w:rPr>
        <w:t xml:space="preserve"> a partir das equações apresentadas, criando</w:t>
      </w:r>
      <w:r w:rsidRPr="004B5540">
        <w:rPr>
          <w:rFonts w:ascii="Arial" w:hAnsi="Arial" w:cs="Arial"/>
        </w:rPr>
        <w:t xml:space="preserve"> as curvas de polarização anódica e catódica (individual e total). A interseção entre </w:t>
      </w:r>
      <w:r>
        <w:rPr>
          <w:rFonts w:ascii="Arial" w:hAnsi="Arial" w:cs="Arial"/>
        </w:rPr>
        <w:t>esta</w:t>
      </w:r>
      <w:r w:rsidRPr="004B5540">
        <w:rPr>
          <w:rFonts w:ascii="Arial" w:hAnsi="Arial" w:cs="Arial"/>
        </w:rPr>
        <w:t>s curvas fornece os valores de E</w:t>
      </w:r>
      <w:r w:rsidRPr="004B5540">
        <w:rPr>
          <w:rFonts w:ascii="Arial" w:hAnsi="Arial" w:cs="Arial"/>
          <w:vertAlign w:val="subscript"/>
        </w:rPr>
        <w:t>corr</w:t>
      </w:r>
      <w:r w:rsidRPr="004B5540">
        <w:rPr>
          <w:rFonts w:ascii="Arial" w:hAnsi="Arial" w:cs="Arial"/>
        </w:rPr>
        <w:t xml:space="preserve"> e I</w:t>
      </w:r>
      <w:r w:rsidRPr="004B5540">
        <w:rPr>
          <w:rFonts w:ascii="Arial" w:hAnsi="Arial" w:cs="Arial"/>
          <w:vertAlign w:val="subscript"/>
        </w:rPr>
        <w:t>corr</w:t>
      </w:r>
      <w:r w:rsidRPr="004B5540">
        <w:rPr>
          <w:rFonts w:ascii="Arial" w:hAnsi="Arial" w:cs="Arial"/>
        </w:rPr>
        <w:t xml:space="preserve"> [1]</w:t>
      </w:r>
      <w:r>
        <w:rPr>
          <w:rFonts w:ascii="Arial" w:hAnsi="Arial" w:cs="Arial"/>
        </w:rPr>
        <w:t>.</w:t>
      </w:r>
    </w:p>
    <w:p w:rsidR="00036DCB" w:rsidRPr="00A233E8" w:rsidRDefault="00A30ECF" w:rsidP="004B5540">
      <w:pPr>
        <w:spacing w:line="360" w:lineRule="auto"/>
        <w:rPr>
          <w:rFonts w:ascii="Arial" w:hAnsi="Arial" w:cs="Arial"/>
          <w:b/>
          <w:sz w:val="28"/>
          <w:szCs w:val="28"/>
        </w:rPr>
      </w:pPr>
      <w:r>
        <w:rPr>
          <w:rFonts w:ascii="Arial" w:hAnsi="Arial" w:cs="Arial"/>
          <w:b/>
          <w:sz w:val="28"/>
          <w:szCs w:val="28"/>
        </w:rPr>
        <w:t>5</w:t>
      </w:r>
      <w:r w:rsidR="00036DCB" w:rsidRPr="00A233E8">
        <w:rPr>
          <w:rFonts w:ascii="Arial" w:hAnsi="Arial" w:cs="Arial"/>
          <w:b/>
          <w:sz w:val="28"/>
          <w:szCs w:val="28"/>
        </w:rPr>
        <w:t>. RESULTADOS E DISCUSSÃO</w:t>
      </w:r>
    </w:p>
    <w:p w:rsidR="00036DCB" w:rsidRPr="004B5540" w:rsidRDefault="00036DCB" w:rsidP="004B5540">
      <w:pPr>
        <w:spacing w:line="360" w:lineRule="auto"/>
        <w:rPr>
          <w:rFonts w:ascii="Arial" w:hAnsi="Arial" w:cs="Arial"/>
          <w:b/>
        </w:rPr>
      </w:pPr>
    </w:p>
    <w:p w:rsidR="00A30ECF" w:rsidRPr="004B5540" w:rsidRDefault="00A30ECF" w:rsidP="00A30ECF">
      <w:pPr>
        <w:spacing w:line="360" w:lineRule="auto"/>
        <w:jc w:val="both"/>
        <w:rPr>
          <w:rFonts w:ascii="Arial" w:hAnsi="Arial" w:cs="Arial"/>
        </w:rPr>
      </w:pPr>
      <w:r w:rsidRPr="004B5540">
        <w:rPr>
          <w:rFonts w:ascii="Arial" w:hAnsi="Arial" w:cs="Arial"/>
        </w:rPr>
        <w:t xml:space="preserve">Após construir o modelo inserindo as equações apresentadas no </w:t>
      </w:r>
      <w:r w:rsidRPr="00A233E8">
        <w:rPr>
          <w:rStyle w:val="longtext1"/>
          <w:rFonts w:ascii="Arial" w:hAnsi="Arial" w:cs="Arial"/>
          <w:color w:val="000000"/>
          <w:sz w:val="24"/>
          <w:szCs w:val="24"/>
        </w:rPr>
        <w:t>artigo</w:t>
      </w:r>
      <w:r w:rsidRPr="004B5540">
        <w:rPr>
          <w:rStyle w:val="longtext1"/>
          <w:rFonts w:ascii="Arial" w:hAnsi="Arial" w:cs="Arial"/>
          <w:color w:val="000000"/>
        </w:rPr>
        <w:t xml:space="preserve"> </w:t>
      </w:r>
      <w:r w:rsidRPr="004B5540">
        <w:rPr>
          <w:rStyle w:val="longtext1"/>
          <w:rFonts w:ascii="Arial" w:hAnsi="Arial" w:cs="Arial"/>
          <w:color w:val="000000"/>
          <w:sz w:val="24"/>
          <w:szCs w:val="24"/>
        </w:rPr>
        <w:t>“An Electrochemical Model for Prediction of Corrosion of Mild Steel in Aqueous Carbon Dioxide Solutions”</w:t>
      </w:r>
      <w:r w:rsidRPr="004B5540">
        <w:rPr>
          <w:rFonts w:ascii="Arial" w:hAnsi="Arial" w:cs="Arial"/>
        </w:rPr>
        <w:t xml:space="preserve"> [1], no Microsoft Excel 2007, obteve-se um programa no qual é preciso que o usuário insira os seguintes parâmetros: </w:t>
      </w:r>
      <w:r w:rsidRPr="004B5540">
        <w:rPr>
          <w:rFonts w:ascii="Arial" w:eastAsia="Calibri" w:hAnsi="Arial" w:cs="Arial"/>
        </w:rPr>
        <w:t>velocidade do fluido, temperatura, pH da solução, tipo do aço, pressão do CO</w:t>
      </w:r>
      <w:r w:rsidRPr="004B5540">
        <w:rPr>
          <w:rFonts w:ascii="Arial" w:eastAsia="Calibri" w:hAnsi="Arial" w:cs="Arial"/>
          <w:vertAlign w:val="subscript"/>
        </w:rPr>
        <w:t>2</w:t>
      </w:r>
      <w:r w:rsidRPr="004B5540">
        <w:rPr>
          <w:rFonts w:ascii="Arial" w:eastAsia="Calibri" w:hAnsi="Arial" w:cs="Arial"/>
        </w:rPr>
        <w:t>, e diâmetro do cilindro</w:t>
      </w:r>
      <w:r w:rsidRPr="004B5540">
        <w:rPr>
          <w:rFonts w:ascii="Arial" w:hAnsi="Arial" w:cs="Arial"/>
        </w:rPr>
        <w:t>. Após inserir os dados acima o programa gera curvas de polarização de redução (H</w:t>
      </w:r>
      <w:r w:rsidRPr="004B5540">
        <w:rPr>
          <w:rFonts w:ascii="Arial" w:hAnsi="Arial" w:cs="Arial"/>
          <w:vertAlign w:val="superscript"/>
        </w:rPr>
        <w:t>+</w:t>
      </w:r>
      <w:r w:rsidRPr="004B5540">
        <w:rPr>
          <w:rFonts w:ascii="Arial" w:hAnsi="Arial" w:cs="Arial"/>
        </w:rPr>
        <w:t>,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xml:space="preserve"> e H</w:t>
      </w:r>
      <w:r w:rsidRPr="004B5540">
        <w:rPr>
          <w:rFonts w:ascii="Arial" w:hAnsi="Arial" w:cs="Arial"/>
          <w:vertAlign w:val="subscript"/>
        </w:rPr>
        <w:t>2</w:t>
      </w:r>
      <w:r w:rsidRPr="004B5540">
        <w:rPr>
          <w:rFonts w:ascii="Arial" w:hAnsi="Arial" w:cs="Arial"/>
        </w:rPr>
        <w:t>O) e dissolução (Fe).</w:t>
      </w:r>
    </w:p>
    <w:p w:rsidR="00A30ECF" w:rsidRPr="004B5540" w:rsidRDefault="00A30ECF" w:rsidP="00A30ECF">
      <w:pPr>
        <w:spacing w:line="360" w:lineRule="auto"/>
        <w:jc w:val="both"/>
        <w:rPr>
          <w:rFonts w:ascii="Arial" w:hAnsi="Arial" w:cs="Arial"/>
        </w:rPr>
      </w:pPr>
    </w:p>
    <w:p w:rsidR="00A30ECF" w:rsidRPr="004B5540" w:rsidRDefault="00A30ECF" w:rsidP="00A30ECF">
      <w:pPr>
        <w:spacing w:line="360" w:lineRule="auto"/>
        <w:jc w:val="both"/>
        <w:rPr>
          <w:rFonts w:ascii="Arial" w:hAnsi="Arial" w:cs="Arial"/>
        </w:rPr>
      </w:pPr>
      <w:r w:rsidRPr="004B5540">
        <w:rPr>
          <w:rFonts w:ascii="Arial" w:hAnsi="Arial" w:cs="Arial"/>
        </w:rPr>
        <w:t>Durante o processo de confecção do modelo, foram inseridos parâmetros adicionais, como valores de referência que foram obtidos em referências bibliográficas adicionais ou valores experimentais do próprio artigo objeto desta revisão bibliográfica.</w:t>
      </w:r>
    </w:p>
    <w:p w:rsidR="00A30ECF" w:rsidRPr="004B5540" w:rsidRDefault="00A30ECF" w:rsidP="00A30ECF">
      <w:pPr>
        <w:spacing w:line="360" w:lineRule="auto"/>
        <w:jc w:val="both"/>
        <w:rPr>
          <w:rFonts w:ascii="Arial" w:hAnsi="Arial" w:cs="Arial"/>
        </w:rPr>
      </w:pPr>
    </w:p>
    <w:p w:rsidR="00036DCB" w:rsidRDefault="00A30ECF" w:rsidP="00A30ECF">
      <w:pPr>
        <w:spacing w:line="360" w:lineRule="auto"/>
        <w:jc w:val="both"/>
        <w:rPr>
          <w:rFonts w:ascii="Arial" w:hAnsi="Arial" w:cs="Arial"/>
        </w:rPr>
      </w:pPr>
      <w:r w:rsidRPr="004B5540">
        <w:rPr>
          <w:rFonts w:ascii="Arial" w:hAnsi="Arial" w:cs="Arial"/>
        </w:rPr>
        <w:t>Dados experimentais deste artigo também foram coletados para futuras comparações com o modelo criado.</w:t>
      </w:r>
    </w:p>
    <w:p w:rsidR="00A30ECF" w:rsidRPr="004B5540" w:rsidRDefault="00A30ECF" w:rsidP="00A30ECF">
      <w:pPr>
        <w:spacing w:line="360" w:lineRule="auto"/>
        <w:jc w:val="both"/>
        <w:rPr>
          <w:rFonts w:ascii="Arial" w:hAnsi="Arial" w:cs="Arial"/>
          <w:b/>
          <w:i/>
        </w:rPr>
      </w:pPr>
    </w:p>
    <w:p w:rsidR="00036DCB" w:rsidRPr="004B5540" w:rsidRDefault="00036DCB" w:rsidP="004B5540">
      <w:pPr>
        <w:spacing w:line="360" w:lineRule="auto"/>
        <w:ind w:left="-6"/>
        <w:jc w:val="both"/>
        <w:rPr>
          <w:rFonts w:ascii="Arial" w:hAnsi="Arial" w:cs="Arial"/>
          <w:b/>
        </w:rPr>
      </w:pPr>
      <w:r w:rsidRPr="004B5540">
        <w:rPr>
          <w:rFonts w:ascii="Arial" w:hAnsi="Arial" w:cs="Arial"/>
          <w:b/>
        </w:rPr>
        <w:t>5.1. Resultados</w:t>
      </w:r>
    </w:p>
    <w:p w:rsidR="00036DCB" w:rsidRPr="004B5540" w:rsidRDefault="00036DCB" w:rsidP="004B5540">
      <w:pPr>
        <w:spacing w:line="360" w:lineRule="auto"/>
        <w:ind w:left="-6"/>
        <w:jc w:val="both"/>
        <w:rPr>
          <w:rFonts w:ascii="Arial" w:hAnsi="Arial" w:cs="Arial"/>
        </w:rPr>
      </w:pPr>
    </w:p>
    <w:p w:rsidR="00A30ECF" w:rsidRPr="004B5540" w:rsidRDefault="00A30ECF" w:rsidP="00A30ECF">
      <w:pPr>
        <w:spacing w:line="360" w:lineRule="auto"/>
        <w:ind w:left="-6"/>
        <w:jc w:val="both"/>
        <w:rPr>
          <w:rFonts w:ascii="Arial" w:hAnsi="Arial" w:cs="Arial"/>
        </w:rPr>
      </w:pPr>
      <w:r w:rsidRPr="004B5540">
        <w:rPr>
          <w:rFonts w:ascii="Arial" w:hAnsi="Arial" w:cs="Arial"/>
        </w:rPr>
        <w:t xml:space="preserve">Conseguiu-se gerar gráficos bem próximos aos apresentados no artigo </w:t>
      </w:r>
      <w:r w:rsidRPr="004B5540">
        <w:rPr>
          <w:rStyle w:val="longtext1"/>
          <w:rFonts w:ascii="Arial" w:hAnsi="Arial" w:cs="Arial"/>
          <w:color w:val="000000"/>
          <w:sz w:val="24"/>
          <w:szCs w:val="24"/>
        </w:rPr>
        <w:t>“An Electrochemical Model for Prediction of Corrosion of Mild Steel in Aqueous Carbon Dioxide Solutions”</w:t>
      </w:r>
      <w:r w:rsidRPr="004B5540">
        <w:rPr>
          <w:rFonts w:ascii="Arial" w:hAnsi="Arial" w:cs="Arial"/>
        </w:rPr>
        <w:t xml:space="preserve"> [1].</w:t>
      </w:r>
    </w:p>
    <w:p w:rsidR="00A30ECF" w:rsidRPr="004B5540" w:rsidRDefault="00A30ECF" w:rsidP="00A30ECF">
      <w:pPr>
        <w:spacing w:line="360" w:lineRule="auto"/>
        <w:ind w:left="-6"/>
        <w:jc w:val="center"/>
        <w:rPr>
          <w:rFonts w:ascii="Arial" w:hAnsi="Arial" w:cs="Arial"/>
        </w:rPr>
      </w:pPr>
      <w:r w:rsidRPr="004B5540">
        <w:rPr>
          <w:rFonts w:ascii="Arial" w:hAnsi="Arial" w:cs="Arial"/>
          <w:noProof/>
        </w:rPr>
        <w:drawing>
          <wp:inline distT="0" distB="0" distL="0" distR="0">
            <wp:extent cx="5431127" cy="2218413"/>
            <wp:effectExtent l="19050" t="0" r="17173"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30ECF" w:rsidRPr="00A233E8" w:rsidRDefault="00A30ECF" w:rsidP="00A30ECF">
      <w:pPr>
        <w:tabs>
          <w:tab w:val="left" w:pos="2569"/>
        </w:tabs>
        <w:spacing w:line="360" w:lineRule="auto"/>
        <w:ind w:left="-6"/>
        <w:jc w:val="center"/>
        <w:rPr>
          <w:rFonts w:ascii="Arial" w:hAnsi="Arial" w:cs="Arial"/>
          <w:sz w:val="20"/>
          <w:szCs w:val="20"/>
        </w:rPr>
      </w:pPr>
      <w:r w:rsidRPr="00A233E8">
        <w:rPr>
          <w:rFonts w:ascii="Arial" w:hAnsi="Arial" w:cs="Arial"/>
          <w:sz w:val="20"/>
          <w:szCs w:val="20"/>
        </w:rPr>
        <w:t>Figura 1</w:t>
      </w:r>
      <w:r>
        <w:rPr>
          <w:rFonts w:ascii="Arial" w:hAnsi="Arial" w:cs="Arial"/>
          <w:sz w:val="20"/>
          <w:szCs w:val="20"/>
        </w:rPr>
        <w:t>5</w:t>
      </w:r>
      <w:r w:rsidRPr="00A233E8">
        <w:rPr>
          <w:rFonts w:ascii="Arial" w:hAnsi="Arial" w:cs="Arial"/>
          <w:sz w:val="20"/>
          <w:szCs w:val="20"/>
        </w:rPr>
        <w:t>: Efeito do CO</w:t>
      </w:r>
      <w:r w:rsidRPr="00A233E8">
        <w:rPr>
          <w:rFonts w:ascii="Arial" w:hAnsi="Arial" w:cs="Arial"/>
          <w:sz w:val="20"/>
          <w:szCs w:val="20"/>
          <w:vertAlign w:val="subscript"/>
        </w:rPr>
        <w:t>2</w:t>
      </w:r>
      <w:r w:rsidRPr="00A233E8">
        <w:rPr>
          <w:rFonts w:ascii="Arial" w:hAnsi="Arial" w:cs="Arial"/>
          <w:sz w:val="20"/>
          <w:szCs w:val="20"/>
        </w:rPr>
        <w:t xml:space="preserve"> para um pH = 4, </w:t>
      </w:r>
      <m:oMath>
        <m:sSub>
          <m:sSubPr>
            <m:ctrlPr>
              <w:rPr>
                <w:rFonts w:ascii="Arial" w:hAnsi="Arial" w:cs="Arial"/>
                <w:i/>
                <w:sz w:val="20"/>
                <w:szCs w:val="20"/>
              </w:rPr>
            </m:ctrlPr>
          </m:sSubPr>
          <m:e>
            <m:r>
              <m:rPr>
                <m:nor/>
              </m:rPr>
              <w:rPr>
                <w:rFonts w:ascii="Arial" w:hAnsi="Arial" w:cs="Arial"/>
                <w:sz w:val="20"/>
                <w:szCs w:val="20"/>
              </w:rPr>
              <m:t>P</m:t>
            </m:r>
          </m:e>
          <m:sub>
            <m:sSub>
              <m:sSubPr>
                <m:ctrlPr>
                  <w:rPr>
                    <w:rFonts w:ascii="Arial" w:hAnsi="Arial" w:cs="Arial"/>
                    <w:i/>
                    <w:sz w:val="20"/>
                    <w:szCs w:val="20"/>
                  </w:rPr>
                </m:ctrlPr>
              </m:sSubPr>
              <m:e>
                <m:r>
                  <m:rPr>
                    <m:nor/>
                  </m:rPr>
                  <w:rPr>
                    <w:rFonts w:ascii="Arial" w:hAnsi="Arial" w:cs="Arial"/>
                    <w:sz w:val="20"/>
                    <w:szCs w:val="20"/>
                  </w:rPr>
                  <m:t>CO</m:t>
                </m:r>
              </m:e>
              <m:sub>
                <m:r>
                  <m:rPr>
                    <m:nor/>
                  </m:rPr>
                  <w:rPr>
                    <w:rFonts w:ascii="Arial" w:hAnsi="Arial" w:cs="Arial"/>
                    <w:sz w:val="20"/>
                    <w:szCs w:val="20"/>
                  </w:rPr>
                  <m:t>2</m:t>
                </m:r>
              </m:sub>
            </m:sSub>
          </m:sub>
        </m:sSub>
      </m:oMath>
      <w:r w:rsidRPr="00A233E8">
        <w:rPr>
          <w:rFonts w:ascii="Arial" w:eastAsiaTheme="minorEastAsia" w:hAnsi="Arial" w:cs="Arial"/>
          <w:sz w:val="20"/>
          <w:szCs w:val="20"/>
        </w:rPr>
        <w:t>=1 bar, t = 20ºC, 1000 rpm, Re = 5235 para o aço St52.</w:t>
      </w:r>
    </w:p>
    <w:p w:rsidR="00036DCB" w:rsidRPr="004B5540" w:rsidRDefault="00036DCB" w:rsidP="004B5540">
      <w:pPr>
        <w:spacing w:line="360" w:lineRule="auto"/>
        <w:ind w:left="-6"/>
        <w:jc w:val="both"/>
        <w:rPr>
          <w:rFonts w:ascii="Arial" w:hAnsi="Arial" w:cs="Arial"/>
        </w:rPr>
      </w:pPr>
      <w:r w:rsidRPr="004B5540">
        <w:rPr>
          <w:rFonts w:ascii="Arial" w:hAnsi="Arial" w:cs="Arial"/>
        </w:rPr>
        <w:t xml:space="preserve">Na </w:t>
      </w:r>
      <w:r w:rsidR="000F66D4">
        <w:rPr>
          <w:rFonts w:ascii="Arial" w:hAnsi="Arial" w:cs="Arial"/>
        </w:rPr>
        <w:t>F</w:t>
      </w:r>
      <w:r w:rsidR="00A30ECF">
        <w:rPr>
          <w:rFonts w:ascii="Arial" w:hAnsi="Arial" w:cs="Arial"/>
        </w:rPr>
        <w:t>igura 15</w:t>
      </w:r>
      <w:r w:rsidRPr="004B5540">
        <w:rPr>
          <w:rFonts w:ascii="Arial" w:hAnsi="Arial" w:cs="Arial"/>
        </w:rPr>
        <w:t>, embora se tenha conseguido valores de i</w:t>
      </w:r>
      <w:r w:rsidRPr="004B5540">
        <w:rPr>
          <w:rFonts w:ascii="Arial" w:hAnsi="Arial" w:cs="Arial"/>
          <w:vertAlign w:val="subscript"/>
        </w:rPr>
        <w:t>lim</w:t>
      </w:r>
      <w:r w:rsidRPr="004B5540">
        <w:rPr>
          <w:rFonts w:ascii="Arial" w:hAnsi="Arial" w:cs="Arial"/>
        </w:rPr>
        <w:t xml:space="preserve"> bem próximos do desejado para a redução do H</w:t>
      </w:r>
      <w:r w:rsidRPr="004B5540">
        <w:rPr>
          <w:rFonts w:ascii="Arial" w:hAnsi="Arial" w:cs="Arial"/>
          <w:vertAlign w:val="superscript"/>
        </w:rPr>
        <w:t>+</w:t>
      </w:r>
      <w:r w:rsidRPr="004B5540">
        <w:rPr>
          <w:rFonts w:ascii="Arial" w:hAnsi="Arial" w:cs="Arial"/>
        </w:rPr>
        <w:t xml:space="preserve"> e do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as curvas destas reações não assumiram completamente o formato desejado. A curva de redução da água apresentou resultado bastante satisfatório quando comparada à curva do artigo estudado.</w:t>
      </w:r>
    </w:p>
    <w:p w:rsidR="00036DCB" w:rsidRPr="004B5540" w:rsidRDefault="00036DCB" w:rsidP="004B5540">
      <w:pPr>
        <w:spacing w:line="360" w:lineRule="auto"/>
        <w:ind w:left="-6"/>
        <w:jc w:val="both"/>
        <w:rPr>
          <w:rFonts w:ascii="Arial" w:hAnsi="Arial" w:cs="Arial"/>
        </w:rPr>
      </w:pPr>
    </w:p>
    <w:p w:rsidR="00036DCB" w:rsidRPr="004B5540" w:rsidRDefault="00036DCB" w:rsidP="004B5540">
      <w:pPr>
        <w:spacing w:line="360" w:lineRule="auto"/>
        <w:ind w:left="-6"/>
        <w:jc w:val="both"/>
        <w:rPr>
          <w:rFonts w:ascii="Arial" w:hAnsi="Arial" w:cs="Arial"/>
        </w:rPr>
      </w:pPr>
      <w:r w:rsidRPr="004B5540">
        <w:rPr>
          <w:rFonts w:ascii="Arial" w:hAnsi="Arial" w:cs="Arial"/>
        </w:rPr>
        <w:t>Já com a curva de dissolução do ferro os resultados alcançados não foram exatamente os esperados.</w:t>
      </w:r>
    </w:p>
    <w:p w:rsidR="00036DCB" w:rsidRPr="004B5540" w:rsidRDefault="00036DCB" w:rsidP="004B5540">
      <w:pPr>
        <w:spacing w:line="360" w:lineRule="auto"/>
        <w:ind w:left="-6"/>
        <w:jc w:val="center"/>
        <w:rPr>
          <w:rFonts w:ascii="Arial" w:hAnsi="Arial" w:cs="Arial"/>
        </w:rPr>
      </w:pPr>
      <w:r w:rsidRPr="004B5540">
        <w:rPr>
          <w:rFonts w:ascii="Arial" w:hAnsi="Arial" w:cs="Arial"/>
          <w:noProof/>
        </w:rPr>
        <w:drawing>
          <wp:inline distT="0" distB="0" distL="0" distR="0">
            <wp:extent cx="4905954" cy="2218414"/>
            <wp:effectExtent l="0" t="0" r="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36DCB" w:rsidRPr="004B5540" w:rsidRDefault="008B1D1C" w:rsidP="004B5540">
      <w:pPr>
        <w:tabs>
          <w:tab w:val="left" w:pos="2569"/>
        </w:tabs>
        <w:spacing w:line="360" w:lineRule="auto"/>
        <w:ind w:left="-6"/>
        <w:jc w:val="center"/>
        <w:rPr>
          <w:rFonts w:ascii="Arial" w:hAnsi="Arial" w:cs="Arial"/>
        </w:rPr>
      </w:pPr>
      <w:r>
        <w:rPr>
          <w:rFonts w:ascii="Arial" w:hAnsi="Arial" w:cs="Arial"/>
        </w:rPr>
        <w:t>Figura 16</w:t>
      </w:r>
      <w:r w:rsidR="00036DCB" w:rsidRPr="004B5540">
        <w:rPr>
          <w:rFonts w:ascii="Arial" w:hAnsi="Arial" w:cs="Arial"/>
        </w:rPr>
        <w:t xml:space="preserve">: </w:t>
      </w:r>
      <w:r w:rsidR="00A30ECF" w:rsidRPr="004B5540">
        <w:rPr>
          <w:rFonts w:ascii="Arial" w:hAnsi="Arial" w:cs="Arial"/>
        </w:rPr>
        <w:t>Figu</w:t>
      </w:r>
      <w:r w:rsidR="00A30ECF">
        <w:rPr>
          <w:rFonts w:ascii="Arial" w:hAnsi="Arial" w:cs="Arial"/>
        </w:rPr>
        <w:t>ra reproduzida a partir dos dados do</w:t>
      </w:r>
      <w:r w:rsidR="00A30ECF" w:rsidRPr="004B5540">
        <w:rPr>
          <w:rFonts w:ascii="Arial" w:hAnsi="Arial" w:cs="Arial"/>
        </w:rPr>
        <w:t xml:space="preserve"> artigo </w:t>
      </w:r>
      <w:r w:rsidR="00036DCB" w:rsidRPr="004B5540">
        <w:rPr>
          <w:rFonts w:ascii="Arial" w:hAnsi="Arial" w:cs="Arial"/>
        </w:rPr>
        <w:t>– efeito do CO</w:t>
      </w:r>
      <w:r w:rsidR="00036DCB" w:rsidRPr="004B5540">
        <w:rPr>
          <w:rFonts w:ascii="Arial" w:hAnsi="Arial" w:cs="Arial"/>
          <w:vertAlign w:val="subscript"/>
        </w:rPr>
        <w:t>2</w:t>
      </w:r>
      <w:r w:rsidR="00036DCB" w:rsidRPr="004B5540">
        <w:rPr>
          <w:rFonts w:ascii="Arial" w:hAnsi="Arial" w:cs="Arial"/>
        </w:rPr>
        <w:t xml:space="preserve"> para um pH = 4, </w:t>
      </w:r>
      <m:oMath>
        <m:sSub>
          <m:sSubPr>
            <m:ctrlPr>
              <w:rPr>
                <w:rFonts w:ascii="Arial" w:hAnsi="Arial" w:cs="Arial"/>
                <w:i/>
              </w:rPr>
            </m:ctrlPr>
          </m:sSubPr>
          <m:e>
            <m:r>
              <m:rPr>
                <m:nor/>
              </m:rPr>
              <w:rPr>
                <w:rFonts w:ascii="Arial" w:hAnsi="Arial" w:cs="Arial"/>
              </w:rPr>
              <m:t>P</m:t>
            </m:r>
          </m:e>
          <m:sub>
            <m:sSub>
              <m:sSubPr>
                <m:ctrlPr>
                  <w:rPr>
                    <w:rFonts w:ascii="Arial" w:hAnsi="Arial" w:cs="Arial"/>
                    <w:i/>
                  </w:rPr>
                </m:ctrlPr>
              </m:sSubPr>
              <m:e>
                <m:r>
                  <m:rPr>
                    <m:nor/>
                  </m:rPr>
                  <w:rPr>
                    <w:rFonts w:ascii="Arial" w:hAnsi="Arial" w:cs="Arial"/>
                  </w:rPr>
                  <m:t>CO</m:t>
                </m:r>
              </m:e>
              <m:sub>
                <m:r>
                  <m:rPr>
                    <m:nor/>
                  </m:rPr>
                  <w:rPr>
                    <w:rFonts w:ascii="Arial" w:hAnsi="Arial" w:cs="Arial"/>
                  </w:rPr>
                  <m:t>2</m:t>
                </m:r>
              </m:sub>
            </m:sSub>
          </m:sub>
        </m:sSub>
      </m:oMath>
      <w:r w:rsidR="00036DCB" w:rsidRPr="004B5540">
        <w:rPr>
          <w:rFonts w:ascii="Arial" w:eastAsiaTheme="minorEastAsia" w:hAnsi="Arial" w:cs="Arial"/>
        </w:rPr>
        <w:t>=1 bar, t = 20ºC, 1000 rpm e Re = 5235, para o aço St52.</w:t>
      </w:r>
    </w:p>
    <w:p w:rsidR="00036DCB" w:rsidRPr="004B5540" w:rsidRDefault="00036DCB" w:rsidP="004B5540">
      <w:pPr>
        <w:spacing w:line="360" w:lineRule="auto"/>
        <w:ind w:left="-6"/>
        <w:jc w:val="both"/>
        <w:rPr>
          <w:rFonts w:ascii="Arial" w:hAnsi="Arial" w:cs="Arial"/>
        </w:rPr>
      </w:pPr>
    </w:p>
    <w:p w:rsidR="00036DCB" w:rsidRPr="004B5540" w:rsidRDefault="00036DCB" w:rsidP="004B5540">
      <w:pPr>
        <w:spacing w:line="360" w:lineRule="auto"/>
        <w:ind w:left="-6"/>
        <w:jc w:val="both"/>
        <w:rPr>
          <w:rFonts w:ascii="Arial" w:hAnsi="Arial" w:cs="Arial"/>
        </w:rPr>
      </w:pPr>
      <w:r w:rsidRPr="004B5540">
        <w:rPr>
          <w:rFonts w:ascii="Arial" w:hAnsi="Arial" w:cs="Arial"/>
        </w:rPr>
        <w:t>Ao escolher um pH = 5 e manter os outros parâmetros da figura anterior, obtêm-se resultados mais satisfatórios.</w:t>
      </w:r>
    </w:p>
    <w:p w:rsidR="00036DCB" w:rsidRPr="004B5540" w:rsidRDefault="008B1D1C" w:rsidP="004B5540">
      <w:pPr>
        <w:spacing w:line="360" w:lineRule="auto"/>
        <w:ind w:left="-6"/>
        <w:jc w:val="center"/>
        <w:rPr>
          <w:rFonts w:ascii="Arial" w:hAnsi="Arial" w:cs="Arial"/>
        </w:rPr>
      </w:pPr>
      <w:r w:rsidRPr="008B1D1C">
        <w:rPr>
          <w:rFonts w:ascii="Arial" w:hAnsi="Arial" w:cs="Arial"/>
        </w:rPr>
        <w:drawing>
          <wp:inline distT="0" distB="0" distL="0" distR="0">
            <wp:extent cx="5197006" cy="2536466"/>
            <wp:effectExtent l="19050" t="0" r="22694"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36DCB" w:rsidRPr="004B5540" w:rsidRDefault="008B1D1C" w:rsidP="004B5540">
      <w:pPr>
        <w:spacing w:line="360" w:lineRule="auto"/>
        <w:ind w:left="-6"/>
        <w:jc w:val="center"/>
        <w:rPr>
          <w:rFonts w:ascii="Arial" w:hAnsi="Arial" w:cs="Arial"/>
        </w:rPr>
      </w:pPr>
      <w:r>
        <w:rPr>
          <w:rFonts w:ascii="Arial" w:hAnsi="Arial" w:cs="Arial"/>
        </w:rPr>
        <w:t>Figura 17</w:t>
      </w:r>
      <w:r w:rsidR="00036DCB" w:rsidRPr="004B5540">
        <w:rPr>
          <w:rFonts w:ascii="Arial" w:hAnsi="Arial" w:cs="Arial"/>
        </w:rPr>
        <w:t>: Efeito do CO</w:t>
      </w:r>
      <w:r w:rsidR="00036DCB" w:rsidRPr="004B5540">
        <w:rPr>
          <w:rFonts w:ascii="Arial" w:hAnsi="Arial" w:cs="Arial"/>
          <w:vertAlign w:val="subscript"/>
        </w:rPr>
        <w:t>2</w:t>
      </w:r>
      <w:r w:rsidR="00036DCB" w:rsidRPr="004B5540">
        <w:rPr>
          <w:rFonts w:ascii="Arial" w:hAnsi="Arial" w:cs="Arial"/>
        </w:rPr>
        <w:t xml:space="preserve"> para um pH = 5, </w:t>
      </w:r>
      <m:oMath>
        <m:sSub>
          <m:sSubPr>
            <m:ctrlPr>
              <w:rPr>
                <w:rFonts w:ascii="Arial" w:hAnsi="Arial" w:cs="Arial"/>
                <w:i/>
              </w:rPr>
            </m:ctrlPr>
          </m:sSubPr>
          <m:e>
            <m:r>
              <m:rPr>
                <m:nor/>
              </m:rPr>
              <w:rPr>
                <w:rFonts w:ascii="Arial" w:hAnsi="Arial" w:cs="Arial"/>
              </w:rPr>
              <m:t>P</m:t>
            </m:r>
          </m:e>
          <m:sub>
            <m:sSub>
              <m:sSubPr>
                <m:ctrlPr>
                  <w:rPr>
                    <w:rFonts w:ascii="Arial" w:hAnsi="Arial" w:cs="Arial"/>
                    <w:i/>
                  </w:rPr>
                </m:ctrlPr>
              </m:sSubPr>
              <m:e>
                <m:r>
                  <m:rPr>
                    <m:nor/>
                  </m:rPr>
                  <w:rPr>
                    <w:rFonts w:ascii="Arial" w:hAnsi="Arial" w:cs="Arial"/>
                  </w:rPr>
                  <m:t>CO</m:t>
                </m:r>
              </m:e>
              <m:sub>
                <m:r>
                  <m:rPr>
                    <m:nor/>
                  </m:rPr>
                  <w:rPr>
                    <w:rFonts w:ascii="Arial" w:hAnsi="Arial" w:cs="Arial"/>
                  </w:rPr>
                  <m:t>2</m:t>
                </m:r>
              </m:sub>
            </m:sSub>
          </m:sub>
        </m:sSub>
      </m:oMath>
      <w:r w:rsidR="00036DCB" w:rsidRPr="004B5540">
        <w:rPr>
          <w:rFonts w:ascii="Arial" w:eastAsiaTheme="minorEastAsia" w:hAnsi="Arial" w:cs="Arial"/>
        </w:rPr>
        <w:t>=1 bar, t = 20ºC, 1000 rpm, Re = 5235 para o aço St52.</w:t>
      </w:r>
    </w:p>
    <w:p w:rsidR="00036DCB" w:rsidRPr="004B5540" w:rsidRDefault="000F66D4" w:rsidP="004B5540">
      <w:pPr>
        <w:spacing w:line="360" w:lineRule="auto"/>
        <w:ind w:left="-6"/>
        <w:jc w:val="both"/>
        <w:rPr>
          <w:rFonts w:ascii="Arial" w:hAnsi="Arial" w:cs="Arial"/>
        </w:rPr>
      </w:pPr>
      <w:r>
        <w:rPr>
          <w:rFonts w:ascii="Arial" w:hAnsi="Arial" w:cs="Arial"/>
        </w:rPr>
        <w:t>Os resultados da F</w:t>
      </w:r>
      <w:r w:rsidR="008B1D1C">
        <w:rPr>
          <w:rFonts w:ascii="Arial" w:hAnsi="Arial" w:cs="Arial"/>
        </w:rPr>
        <w:t>igura 17</w:t>
      </w:r>
      <w:r w:rsidR="00036DCB" w:rsidRPr="004B5540">
        <w:rPr>
          <w:rFonts w:ascii="Arial" w:hAnsi="Arial" w:cs="Arial"/>
        </w:rPr>
        <w:t xml:space="preserve"> foram mais satisfatórios, pois as curvas da redução do H</w:t>
      </w:r>
      <w:r w:rsidR="00036DCB" w:rsidRPr="004B5540">
        <w:rPr>
          <w:rFonts w:ascii="Arial" w:hAnsi="Arial" w:cs="Arial"/>
          <w:vertAlign w:val="superscript"/>
        </w:rPr>
        <w:t>+</w:t>
      </w:r>
      <w:r w:rsidR="00036DCB" w:rsidRPr="004B5540">
        <w:rPr>
          <w:rFonts w:ascii="Arial" w:hAnsi="Arial" w:cs="Arial"/>
        </w:rPr>
        <w:t xml:space="preserve"> e do H</w:t>
      </w:r>
      <w:r w:rsidR="00036DCB" w:rsidRPr="004B5540">
        <w:rPr>
          <w:rFonts w:ascii="Arial" w:hAnsi="Arial" w:cs="Arial"/>
          <w:vertAlign w:val="subscript"/>
        </w:rPr>
        <w:t>2</w:t>
      </w:r>
      <w:r w:rsidR="00036DCB" w:rsidRPr="004B5540">
        <w:rPr>
          <w:rFonts w:ascii="Arial" w:hAnsi="Arial" w:cs="Arial"/>
        </w:rPr>
        <w:t>CO</w:t>
      </w:r>
      <w:r w:rsidR="00036DCB" w:rsidRPr="004B5540">
        <w:rPr>
          <w:rFonts w:ascii="Arial" w:hAnsi="Arial" w:cs="Arial"/>
          <w:vertAlign w:val="subscript"/>
        </w:rPr>
        <w:t>3</w:t>
      </w:r>
      <w:r w:rsidR="00036DCB" w:rsidRPr="004B5540">
        <w:rPr>
          <w:rFonts w:ascii="Arial" w:hAnsi="Arial" w:cs="Arial"/>
        </w:rPr>
        <w:t xml:space="preserve"> e da dissolução do ferro foram praticamente iguais às que se desejava alcançar.</w:t>
      </w:r>
    </w:p>
    <w:p w:rsidR="00036DCB" w:rsidRPr="004B5540" w:rsidRDefault="00036DCB" w:rsidP="004B5540">
      <w:pPr>
        <w:spacing w:line="360" w:lineRule="auto"/>
        <w:ind w:left="-6"/>
        <w:jc w:val="both"/>
        <w:rPr>
          <w:rFonts w:ascii="Arial" w:hAnsi="Arial" w:cs="Arial"/>
        </w:rPr>
      </w:pPr>
    </w:p>
    <w:p w:rsidR="00036DCB" w:rsidRPr="004B5540" w:rsidRDefault="00036DCB" w:rsidP="004B5540">
      <w:pPr>
        <w:spacing w:line="360" w:lineRule="auto"/>
        <w:ind w:left="-6"/>
        <w:jc w:val="both"/>
        <w:rPr>
          <w:rFonts w:ascii="Arial" w:hAnsi="Arial" w:cs="Arial"/>
        </w:rPr>
      </w:pPr>
      <w:r w:rsidRPr="004B5540">
        <w:rPr>
          <w:rFonts w:ascii="Arial" w:hAnsi="Arial" w:cs="Arial"/>
        </w:rPr>
        <w:t>Já a curva da água está ligeiramente transladada para baixo quando comparada à do artigo estudado, provavelmente devido a algum equívoco no cálculo do E</w:t>
      </w:r>
      <w:r w:rsidRPr="004B5540">
        <w:rPr>
          <w:rFonts w:ascii="Arial" w:hAnsi="Arial" w:cs="Arial"/>
          <w:vertAlign w:val="subscript"/>
        </w:rPr>
        <w:t>rev</w:t>
      </w:r>
      <w:r w:rsidRPr="004B5540">
        <w:rPr>
          <w:rFonts w:ascii="Arial" w:hAnsi="Arial" w:cs="Arial"/>
        </w:rPr>
        <w:t>.</w:t>
      </w:r>
    </w:p>
    <w:p w:rsidR="00036DCB" w:rsidRPr="004B5540" w:rsidRDefault="00036DCB" w:rsidP="004B5540">
      <w:pPr>
        <w:spacing w:line="360" w:lineRule="auto"/>
        <w:ind w:left="-6"/>
        <w:jc w:val="center"/>
        <w:rPr>
          <w:rFonts w:ascii="Arial" w:hAnsi="Arial" w:cs="Arial"/>
        </w:rPr>
      </w:pPr>
      <w:r w:rsidRPr="004B5540">
        <w:rPr>
          <w:rFonts w:ascii="Arial" w:hAnsi="Arial" w:cs="Arial"/>
          <w:noProof/>
        </w:rPr>
        <w:drawing>
          <wp:inline distT="0" distB="0" distL="0" distR="0">
            <wp:extent cx="5313872" cy="2915728"/>
            <wp:effectExtent l="0" t="0" r="0" b="0"/>
            <wp:docPr id="12"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36DCB" w:rsidRPr="004B5540" w:rsidRDefault="008B1D1C" w:rsidP="004B5540">
      <w:pPr>
        <w:spacing w:line="360" w:lineRule="auto"/>
        <w:ind w:left="-6"/>
        <w:jc w:val="center"/>
        <w:rPr>
          <w:rFonts w:ascii="Arial" w:eastAsiaTheme="minorEastAsia" w:hAnsi="Arial" w:cs="Arial"/>
        </w:rPr>
      </w:pPr>
      <w:r>
        <w:rPr>
          <w:rFonts w:ascii="Arial" w:hAnsi="Arial" w:cs="Arial"/>
        </w:rPr>
        <w:t>Figura 18</w:t>
      </w:r>
      <w:r w:rsidR="00036DCB" w:rsidRPr="004B5540">
        <w:rPr>
          <w:rFonts w:ascii="Arial" w:hAnsi="Arial" w:cs="Arial"/>
        </w:rPr>
        <w:t>: Figura</w:t>
      </w:r>
      <w:r>
        <w:rPr>
          <w:rFonts w:ascii="Arial" w:hAnsi="Arial" w:cs="Arial"/>
        </w:rPr>
        <w:t xml:space="preserve"> reproduzida a partir dos dados</w:t>
      </w:r>
      <w:r w:rsidR="00036DCB" w:rsidRPr="004B5540">
        <w:rPr>
          <w:rFonts w:ascii="Arial" w:hAnsi="Arial" w:cs="Arial"/>
        </w:rPr>
        <w:t xml:space="preserve"> do artigo – efeito do CO</w:t>
      </w:r>
      <w:r w:rsidR="00036DCB" w:rsidRPr="004B5540">
        <w:rPr>
          <w:rFonts w:ascii="Arial" w:hAnsi="Arial" w:cs="Arial"/>
          <w:vertAlign w:val="subscript"/>
        </w:rPr>
        <w:t>2</w:t>
      </w:r>
      <w:r w:rsidR="00036DCB" w:rsidRPr="004B5540">
        <w:rPr>
          <w:rFonts w:ascii="Arial" w:hAnsi="Arial" w:cs="Arial"/>
        </w:rPr>
        <w:t xml:space="preserve"> para um pH = 5, </w:t>
      </w:r>
      <m:oMath>
        <m:sSub>
          <m:sSubPr>
            <m:ctrlPr>
              <w:rPr>
                <w:rFonts w:ascii="Arial" w:hAnsi="Arial" w:cs="Arial"/>
                <w:i/>
              </w:rPr>
            </m:ctrlPr>
          </m:sSubPr>
          <m:e>
            <m:r>
              <m:rPr>
                <m:nor/>
              </m:rPr>
              <w:rPr>
                <w:rFonts w:ascii="Arial" w:hAnsi="Arial" w:cs="Arial"/>
              </w:rPr>
              <m:t>P</m:t>
            </m:r>
          </m:e>
          <m:sub>
            <m:sSub>
              <m:sSubPr>
                <m:ctrlPr>
                  <w:rPr>
                    <w:rFonts w:ascii="Arial" w:hAnsi="Arial" w:cs="Arial"/>
                    <w:i/>
                  </w:rPr>
                </m:ctrlPr>
              </m:sSubPr>
              <m:e>
                <m:r>
                  <m:rPr>
                    <m:nor/>
                  </m:rPr>
                  <w:rPr>
                    <w:rFonts w:ascii="Arial" w:hAnsi="Arial" w:cs="Arial"/>
                  </w:rPr>
                  <m:t>CO</m:t>
                </m:r>
              </m:e>
              <m:sub>
                <m:r>
                  <m:rPr>
                    <m:nor/>
                  </m:rPr>
                  <w:rPr>
                    <w:rFonts w:ascii="Arial" w:hAnsi="Arial" w:cs="Arial"/>
                  </w:rPr>
                  <m:t>2</m:t>
                </m:r>
              </m:sub>
            </m:sSub>
          </m:sub>
        </m:sSub>
      </m:oMath>
      <w:r w:rsidR="00036DCB" w:rsidRPr="004B5540">
        <w:rPr>
          <w:rFonts w:ascii="Arial" w:eastAsiaTheme="minorEastAsia" w:hAnsi="Arial" w:cs="Arial"/>
        </w:rPr>
        <w:t>=1 bar, t = 20ºC, 1000 rpm e Re = 5235, para o aço St52.</w:t>
      </w:r>
    </w:p>
    <w:p w:rsidR="00036DCB" w:rsidRPr="004B5540" w:rsidRDefault="00036DCB" w:rsidP="004B5540">
      <w:pPr>
        <w:spacing w:line="360" w:lineRule="auto"/>
        <w:ind w:left="-6"/>
        <w:jc w:val="center"/>
        <w:rPr>
          <w:rFonts w:ascii="Arial" w:hAnsi="Arial" w:cs="Arial"/>
        </w:rPr>
      </w:pPr>
    </w:p>
    <w:p w:rsidR="00036DCB" w:rsidRPr="004B5540" w:rsidRDefault="00036DCB" w:rsidP="004B5540">
      <w:pPr>
        <w:spacing w:line="360" w:lineRule="auto"/>
        <w:ind w:left="-6"/>
        <w:jc w:val="both"/>
        <w:rPr>
          <w:rFonts w:ascii="Arial" w:hAnsi="Arial" w:cs="Arial"/>
        </w:rPr>
      </w:pPr>
      <w:r w:rsidRPr="004B5540">
        <w:rPr>
          <w:rFonts w:ascii="Arial" w:hAnsi="Arial" w:cs="Arial"/>
        </w:rPr>
        <w:t xml:space="preserve">Para efeito de estudo do comportamento das curvas de polarização com a variação da velocidade e do pH, foram gerados os gráficos das </w:t>
      </w:r>
      <w:r w:rsidR="000F66D4">
        <w:rPr>
          <w:rFonts w:ascii="Arial" w:hAnsi="Arial" w:cs="Arial"/>
        </w:rPr>
        <w:t>f</w:t>
      </w:r>
      <w:r w:rsidR="008B1D1C">
        <w:rPr>
          <w:rFonts w:ascii="Arial" w:hAnsi="Arial" w:cs="Arial"/>
        </w:rPr>
        <w:t>iguras 19 e 20</w:t>
      </w:r>
      <w:r w:rsidRPr="004B5540">
        <w:rPr>
          <w:rFonts w:ascii="Arial" w:hAnsi="Arial" w:cs="Arial"/>
        </w:rPr>
        <w:t xml:space="preserve">, sobrepostos com valores experimentais obtidos do artigo </w:t>
      </w:r>
      <w:r w:rsidRPr="004B5540">
        <w:rPr>
          <w:rStyle w:val="longtext1"/>
          <w:rFonts w:ascii="Arial" w:hAnsi="Arial" w:cs="Arial"/>
          <w:color w:val="000000"/>
          <w:sz w:val="24"/>
          <w:szCs w:val="24"/>
        </w:rPr>
        <w:t>“An Electrochemical Model for Prediction of Corrosion of Mild Steel in Aqueous Carbon Dioxide Solutions”</w:t>
      </w:r>
      <w:r w:rsidRPr="004B5540">
        <w:rPr>
          <w:rFonts w:ascii="Arial" w:hAnsi="Arial" w:cs="Arial"/>
        </w:rPr>
        <w:t xml:space="preserve"> [1].</w:t>
      </w:r>
    </w:p>
    <w:p w:rsidR="00036DCB" w:rsidRPr="004B5540" w:rsidRDefault="00036DCB" w:rsidP="004B5540">
      <w:pPr>
        <w:spacing w:line="360" w:lineRule="auto"/>
        <w:ind w:left="-6"/>
        <w:jc w:val="both"/>
        <w:rPr>
          <w:rFonts w:ascii="Arial" w:hAnsi="Arial" w:cs="Arial"/>
        </w:rPr>
      </w:pPr>
    </w:p>
    <w:p w:rsidR="00036DCB" w:rsidRPr="004B5540" w:rsidRDefault="00036DCB" w:rsidP="004B5540">
      <w:pPr>
        <w:spacing w:line="360" w:lineRule="auto"/>
        <w:jc w:val="both"/>
        <w:rPr>
          <w:rFonts w:ascii="Arial" w:hAnsi="Arial" w:cs="Arial"/>
        </w:rPr>
      </w:pPr>
      <w:r w:rsidRPr="004B5540">
        <w:rPr>
          <w:rFonts w:ascii="Arial" w:hAnsi="Arial" w:cs="Arial"/>
        </w:rPr>
        <w:t xml:space="preserve">Foram geradas curvas de polarização catódica total e anódica para </w:t>
      </w:r>
      <w:r w:rsidR="008B1D1C">
        <w:rPr>
          <w:rFonts w:ascii="Arial" w:hAnsi="Arial" w:cs="Arial"/>
        </w:rPr>
        <w:t>pH’s iguais a 4 e 5 (figuras 21 e 22</w:t>
      </w:r>
      <w:r w:rsidRPr="004B5540">
        <w:rPr>
          <w:rFonts w:ascii="Arial" w:hAnsi="Arial" w:cs="Arial"/>
        </w:rPr>
        <w:t xml:space="preserve"> respectivamente) e encontrados graficamente os valores de E</w:t>
      </w:r>
      <w:r w:rsidRPr="004B5540">
        <w:rPr>
          <w:rFonts w:ascii="Arial" w:hAnsi="Arial" w:cs="Arial"/>
          <w:vertAlign w:val="subscript"/>
        </w:rPr>
        <w:t>corr</w:t>
      </w:r>
      <w:r w:rsidRPr="004B5540">
        <w:rPr>
          <w:rFonts w:ascii="Arial" w:hAnsi="Arial" w:cs="Arial"/>
        </w:rPr>
        <w:t xml:space="preserve"> e i</w:t>
      </w:r>
      <w:r w:rsidRPr="004B5540">
        <w:rPr>
          <w:rFonts w:ascii="Arial" w:hAnsi="Arial" w:cs="Arial"/>
          <w:vertAlign w:val="subscript"/>
        </w:rPr>
        <w:t>corr</w:t>
      </w:r>
      <w:r w:rsidRPr="004B5540">
        <w:rPr>
          <w:rFonts w:ascii="Arial" w:hAnsi="Arial" w:cs="Arial"/>
        </w:rPr>
        <w:t>.</w:t>
      </w:r>
    </w:p>
    <w:p w:rsidR="00036DCB" w:rsidRPr="004B5540" w:rsidRDefault="00036DCB" w:rsidP="004B5540">
      <w:pPr>
        <w:spacing w:line="360" w:lineRule="auto"/>
        <w:ind w:left="-6"/>
        <w:jc w:val="both"/>
        <w:rPr>
          <w:rFonts w:ascii="Arial" w:hAnsi="Arial" w:cs="Arial"/>
          <w:b/>
        </w:rPr>
      </w:pPr>
    </w:p>
    <w:p w:rsidR="00A233E8" w:rsidRDefault="00A233E8" w:rsidP="004B5540">
      <w:pPr>
        <w:spacing w:line="360" w:lineRule="auto"/>
        <w:ind w:left="-6"/>
        <w:jc w:val="both"/>
        <w:rPr>
          <w:rFonts w:ascii="Arial" w:hAnsi="Arial" w:cs="Arial"/>
          <w:b/>
        </w:rPr>
      </w:pPr>
    </w:p>
    <w:p w:rsidR="00A233E8" w:rsidRDefault="00A233E8" w:rsidP="004B5540">
      <w:pPr>
        <w:spacing w:line="360" w:lineRule="auto"/>
        <w:ind w:left="-6"/>
        <w:jc w:val="both"/>
        <w:rPr>
          <w:rFonts w:ascii="Arial" w:hAnsi="Arial" w:cs="Arial"/>
          <w:b/>
        </w:rPr>
      </w:pPr>
    </w:p>
    <w:p w:rsidR="00A233E8" w:rsidRDefault="00A233E8" w:rsidP="004B5540">
      <w:pPr>
        <w:spacing w:line="360" w:lineRule="auto"/>
        <w:ind w:left="-6"/>
        <w:jc w:val="both"/>
        <w:rPr>
          <w:rFonts w:ascii="Arial" w:hAnsi="Arial" w:cs="Arial"/>
          <w:b/>
        </w:rPr>
      </w:pPr>
    </w:p>
    <w:p w:rsidR="00036DCB" w:rsidRPr="004B5540" w:rsidRDefault="00036DCB" w:rsidP="004B5540">
      <w:pPr>
        <w:spacing w:line="360" w:lineRule="auto"/>
        <w:ind w:left="-6"/>
        <w:jc w:val="both"/>
        <w:rPr>
          <w:rFonts w:ascii="Arial" w:hAnsi="Arial" w:cs="Arial"/>
          <w:b/>
        </w:rPr>
      </w:pPr>
      <w:r w:rsidRPr="004B5540">
        <w:rPr>
          <w:rFonts w:ascii="Arial" w:hAnsi="Arial" w:cs="Arial"/>
          <w:b/>
        </w:rPr>
        <w:t>5.2. Discussão</w:t>
      </w:r>
    </w:p>
    <w:p w:rsidR="00036DCB" w:rsidRPr="004B5540" w:rsidRDefault="00036DCB" w:rsidP="004B5540">
      <w:pPr>
        <w:pStyle w:val="PargrafodaLista"/>
        <w:spacing w:after="0" w:line="360" w:lineRule="auto"/>
        <w:ind w:left="0"/>
        <w:jc w:val="both"/>
        <w:rPr>
          <w:rFonts w:ascii="Arial" w:hAnsi="Arial" w:cs="Arial"/>
          <w:sz w:val="24"/>
          <w:szCs w:val="24"/>
        </w:rPr>
      </w:pPr>
    </w:p>
    <w:p w:rsidR="00036DCB" w:rsidRPr="004B5540" w:rsidRDefault="00036DCB" w:rsidP="004B5540">
      <w:pPr>
        <w:pStyle w:val="PargrafodaLista"/>
        <w:spacing w:after="0" w:line="360" w:lineRule="auto"/>
        <w:ind w:left="0"/>
        <w:jc w:val="both"/>
        <w:rPr>
          <w:rFonts w:ascii="Arial" w:hAnsi="Arial" w:cs="Arial"/>
          <w:sz w:val="24"/>
          <w:szCs w:val="24"/>
        </w:rPr>
      </w:pPr>
      <w:r w:rsidRPr="004B5540">
        <w:rPr>
          <w:rFonts w:ascii="Arial" w:hAnsi="Arial" w:cs="Arial"/>
          <w:sz w:val="24"/>
          <w:szCs w:val="24"/>
        </w:rPr>
        <w:t>Apesar dos valores de E</w:t>
      </w:r>
      <w:r w:rsidRPr="004B5540">
        <w:rPr>
          <w:rFonts w:ascii="Arial" w:hAnsi="Arial" w:cs="Arial"/>
          <w:sz w:val="24"/>
          <w:szCs w:val="24"/>
          <w:vertAlign w:val="subscript"/>
        </w:rPr>
        <w:t>rev</w:t>
      </w:r>
      <w:r w:rsidRPr="004B5540">
        <w:rPr>
          <w:rFonts w:ascii="Arial" w:hAnsi="Arial" w:cs="Arial"/>
          <w:sz w:val="24"/>
          <w:szCs w:val="24"/>
        </w:rPr>
        <w:t xml:space="preserve"> terem sido calculados corretamente,</w:t>
      </w:r>
      <w:r w:rsidR="008B1D1C">
        <w:rPr>
          <w:rFonts w:ascii="Arial" w:hAnsi="Arial" w:cs="Arial"/>
          <w:sz w:val="24"/>
          <w:szCs w:val="24"/>
        </w:rPr>
        <w:t xml:space="preserve"> quando se observa as figuras 15 e 17</w:t>
      </w:r>
      <w:r w:rsidRPr="004B5540">
        <w:rPr>
          <w:rFonts w:ascii="Arial" w:hAnsi="Arial" w:cs="Arial"/>
          <w:sz w:val="24"/>
          <w:szCs w:val="24"/>
        </w:rPr>
        <w:t xml:space="preserve"> para a redução do H</w:t>
      </w:r>
      <w:r w:rsidRPr="004B5540">
        <w:rPr>
          <w:rFonts w:ascii="Arial" w:hAnsi="Arial" w:cs="Arial"/>
          <w:sz w:val="24"/>
          <w:szCs w:val="24"/>
          <w:vertAlign w:val="superscript"/>
        </w:rPr>
        <w:t>+</w:t>
      </w:r>
      <w:r w:rsidRPr="004B5540">
        <w:rPr>
          <w:rFonts w:ascii="Arial" w:hAnsi="Arial" w:cs="Arial"/>
          <w:sz w:val="24"/>
          <w:szCs w:val="24"/>
        </w:rPr>
        <w:t xml:space="preserve"> e do H</w:t>
      </w:r>
      <w:r w:rsidRPr="004B5540">
        <w:rPr>
          <w:rFonts w:ascii="Arial" w:hAnsi="Arial" w:cs="Arial"/>
          <w:sz w:val="24"/>
          <w:szCs w:val="24"/>
          <w:vertAlign w:val="subscript"/>
        </w:rPr>
        <w:t>2</w:t>
      </w:r>
      <w:r w:rsidRPr="004B5540">
        <w:rPr>
          <w:rFonts w:ascii="Arial" w:hAnsi="Arial" w:cs="Arial"/>
          <w:sz w:val="24"/>
          <w:szCs w:val="24"/>
        </w:rPr>
        <w:t>CO</w:t>
      </w:r>
      <w:r w:rsidRPr="004B5540">
        <w:rPr>
          <w:rFonts w:ascii="Arial" w:hAnsi="Arial" w:cs="Arial"/>
          <w:sz w:val="24"/>
          <w:szCs w:val="24"/>
          <w:vertAlign w:val="subscript"/>
        </w:rPr>
        <w:t>3</w:t>
      </w:r>
      <w:r w:rsidRPr="004B5540">
        <w:rPr>
          <w:rFonts w:ascii="Arial" w:hAnsi="Arial" w:cs="Arial"/>
          <w:sz w:val="24"/>
          <w:szCs w:val="24"/>
        </w:rPr>
        <w:t>, nota-se que os valores de E</w:t>
      </w:r>
      <w:r w:rsidRPr="004B5540">
        <w:rPr>
          <w:rFonts w:ascii="Arial" w:hAnsi="Arial" w:cs="Arial"/>
          <w:sz w:val="24"/>
          <w:szCs w:val="24"/>
          <w:vertAlign w:val="subscript"/>
        </w:rPr>
        <w:t>rev</w:t>
      </w:r>
      <w:r w:rsidRPr="004B5540">
        <w:rPr>
          <w:rFonts w:ascii="Arial" w:hAnsi="Arial" w:cs="Arial"/>
          <w:sz w:val="24"/>
          <w:szCs w:val="24"/>
        </w:rPr>
        <w:t xml:space="preserve"> são diferentes. Isto ocorreu porque a curva que estivesse mais à direita, ou seja, que tivesse um i</w:t>
      </w:r>
      <w:r w:rsidRPr="004B5540">
        <w:rPr>
          <w:rFonts w:ascii="Arial" w:hAnsi="Arial" w:cs="Arial"/>
          <w:sz w:val="24"/>
          <w:szCs w:val="24"/>
          <w:vertAlign w:val="subscript"/>
        </w:rPr>
        <w:t>lim</w:t>
      </w:r>
      <w:r w:rsidRPr="004B5540">
        <w:rPr>
          <w:rFonts w:ascii="Arial" w:hAnsi="Arial" w:cs="Arial"/>
          <w:sz w:val="24"/>
          <w:szCs w:val="24"/>
        </w:rPr>
        <w:t xml:space="preserve"> maior, deveria ter seus valores do potencial (E) limitados num patamar que alcançasse o E</w:t>
      </w:r>
      <w:r w:rsidRPr="004B5540">
        <w:rPr>
          <w:rFonts w:ascii="Arial" w:hAnsi="Arial" w:cs="Arial"/>
          <w:sz w:val="24"/>
          <w:szCs w:val="24"/>
          <w:vertAlign w:val="subscript"/>
        </w:rPr>
        <w:t>rev</w:t>
      </w:r>
      <w:r w:rsidRPr="004B5540">
        <w:rPr>
          <w:rFonts w:ascii="Arial" w:hAnsi="Arial" w:cs="Arial"/>
          <w:sz w:val="24"/>
          <w:szCs w:val="24"/>
        </w:rPr>
        <w:t xml:space="preserve"> da outra curva, pois isso determina o sentido em que a reação está acontecendo.</w:t>
      </w:r>
    </w:p>
    <w:p w:rsidR="006653F4" w:rsidRPr="004B5540" w:rsidRDefault="006653F4" w:rsidP="004B5540">
      <w:pPr>
        <w:pStyle w:val="PargrafodaLista"/>
        <w:spacing w:after="0" w:line="360" w:lineRule="auto"/>
        <w:ind w:left="0"/>
        <w:jc w:val="both"/>
        <w:rPr>
          <w:rFonts w:ascii="Arial" w:hAnsi="Arial" w:cs="Arial"/>
          <w:sz w:val="24"/>
          <w:szCs w:val="24"/>
        </w:rPr>
      </w:pPr>
    </w:p>
    <w:p w:rsidR="00036DCB" w:rsidRPr="004B5540" w:rsidRDefault="00036DCB" w:rsidP="004B5540">
      <w:pPr>
        <w:pStyle w:val="PargrafodaLista"/>
        <w:spacing w:after="0" w:line="360" w:lineRule="auto"/>
        <w:ind w:left="0"/>
        <w:jc w:val="both"/>
        <w:rPr>
          <w:rFonts w:ascii="Arial" w:hAnsi="Arial" w:cs="Arial"/>
          <w:sz w:val="24"/>
          <w:szCs w:val="24"/>
        </w:rPr>
      </w:pPr>
      <w:r w:rsidRPr="004B5540">
        <w:rPr>
          <w:rFonts w:ascii="Arial" w:hAnsi="Arial" w:cs="Arial"/>
          <w:sz w:val="24"/>
          <w:szCs w:val="24"/>
        </w:rPr>
        <w:t>Já os valores de i</w:t>
      </w:r>
      <w:r w:rsidRPr="004B5540">
        <w:rPr>
          <w:rFonts w:ascii="Arial" w:hAnsi="Arial" w:cs="Arial"/>
          <w:sz w:val="24"/>
          <w:szCs w:val="24"/>
          <w:vertAlign w:val="subscript"/>
        </w:rPr>
        <w:t>lim</w:t>
      </w:r>
      <w:r w:rsidRPr="004B5540">
        <w:rPr>
          <w:rFonts w:ascii="Arial" w:hAnsi="Arial" w:cs="Arial"/>
          <w:sz w:val="24"/>
          <w:szCs w:val="24"/>
        </w:rPr>
        <w:t xml:space="preserve"> foram bastante satisfatórios, uma vez que foram idênticos aos apresentados no artigo objeto desta revisão bibliográfica. Estes valores estão ligados a características do escoamento, logo a análise foi bem executada neste sentido.</w:t>
      </w:r>
    </w:p>
    <w:p w:rsidR="006653F4" w:rsidRPr="004B5540" w:rsidRDefault="006653F4" w:rsidP="004B5540">
      <w:pPr>
        <w:pStyle w:val="PargrafodaLista"/>
        <w:spacing w:after="0" w:line="360" w:lineRule="auto"/>
        <w:ind w:left="0"/>
        <w:jc w:val="both"/>
        <w:rPr>
          <w:rFonts w:ascii="Arial" w:hAnsi="Arial" w:cs="Arial"/>
          <w:sz w:val="24"/>
          <w:szCs w:val="24"/>
        </w:rPr>
      </w:pPr>
    </w:p>
    <w:p w:rsidR="00036DCB" w:rsidRPr="004B5540" w:rsidRDefault="00036DCB" w:rsidP="004B5540">
      <w:pPr>
        <w:pStyle w:val="PargrafodaLista"/>
        <w:spacing w:after="0" w:line="360" w:lineRule="auto"/>
        <w:ind w:left="0"/>
        <w:jc w:val="both"/>
        <w:rPr>
          <w:rFonts w:ascii="Arial" w:hAnsi="Arial" w:cs="Arial"/>
          <w:sz w:val="24"/>
          <w:szCs w:val="24"/>
        </w:rPr>
      </w:pPr>
      <w:r w:rsidRPr="004B5540">
        <w:rPr>
          <w:rFonts w:ascii="Arial" w:hAnsi="Arial" w:cs="Arial"/>
          <w:sz w:val="24"/>
          <w:szCs w:val="24"/>
        </w:rPr>
        <w:t>A reta de Tafel para a dissolução do ferro foi obtida de maneira favorável para um pH 5, pois alguns dados necessários para a sua modelagem, como o E</w:t>
      </w:r>
      <w:r w:rsidRPr="004B5540">
        <w:rPr>
          <w:rFonts w:ascii="Arial" w:hAnsi="Arial" w:cs="Arial"/>
          <w:sz w:val="24"/>
          <w:szCs w:val="24"/>
          <w:vertAlign w:val="subscript"/>
        </w:rPr>
        <w:t>rev</w:t>
      </w:r>
      <w:r w:rsidRPr="004B5540">
        <w:rPr>
          <w:rFonts w:ascii="Arial" w:hAnsi="Arial" w:cs="Arial"/>
          <w:sz w:val="24"/>
          <w:szCs w:val="24"/>
        </w:rPr>
        <w:t>, só foram fornecidos pelos autores para a situação em que o pH tem este valor. Foram feitas aproximações utilizando a equação 55 para obter uma curva satisfatória para outros valores de pH.</w:t>
      </w:r>
    </w:p>
    <w:p w:rsidR="00036DCB" w:rsidRPr="004B5540" w:rsidRDefault="00036DCB" w:rsidP="004B5540">
      <w:pPr>
        <w:spacing w:line="360" w:lineRule="auto"/>
        <w:ind w:left="-6"/>
        <w:jc w:val="center"/>
        <w:rPr>
          <w:rFonts w:ascii="Arial" w:hAnsi="Arial" w:cs="Arial"/>
        </w:rPr>
      </w:pPr>
      <w:r w:rsidRPr="004B5540">
        <w:rPr>
          <w:rFonts w:ascii="Arial" w:hAnsi="Arial" w:cs="Arial"/>
          <w:noProof/>
        </w:rPr>
        <w:drawing>
          <wp:inline distT="0" distB="0" distL="0" distR="0">
            <wp:extent cx="5055079" cy="2924355"/>
            <wp:effectExtent l="0" t="0" r="0" b="0"/>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36DCB" w:rsidRPr="004B5540" w:rsidRDefault="008B1D1C" w:rsidP="004B5540">
      <w:pPr>
        <w:spacing w:line="360" w:lineRule="auto"/>
        <w:ind w:left="-6"/>
        <w:jc w:val="center"/>
        <w:rPr>
          <w:rFonts w:ascii="Arial" w:eastAsiaTheme="minorEastAsia" w:hAnsi="Arial" w:cs="Arial"/>
        </w:rPr>
      </w:pPr>
      <w:r>
        <w:rPr>
          <w:rFonts w:ascii="Arial" w:hAnsi="Arial" w:cs="Arial"/>
        </w:rPr>
        <w:t>Figura 19</w:t>
      </w:r>
      <w:r w:rsidR="00036DCB" w:rsidRPr="004B5540">
        <w:rPr>
          <w:rFonts w:ascii="Arial" w:hAnsi="Arial" w:cs="Arial"/>
        </w:rPr>
        <w:t xml:space="preserve">: Efeito da velocidade na solução de HCl com pH = 4, água + 3% NaCl, </w:t>
      </w:r>
      <m:oMath>
        <m:sSub>
          <m:sSubPr>
            <m:ctrlPr>
              <w:rPr>
                <w:rFonts w:ascii="Arial" w:hAnsi="Arial" w:cs="Arial"/>
                <w:i/>
              </w:rPr>
            </m:ctrlPr>
          </m:sSubPr>
          <m:e>
            <m:r>
              <m:rPr>
                <m:nor/>
              </m:rPr>
              <w:rPr>
                <w:rFonts w:ascii="Arial" w:hAnsi="Arial" w:cs="Arial"/>
              </w:rPr>
              <m:t>P</m:t>
            </m:r>
          </m:e>
          <m:sub>
            <m:sSub>
              <m:sSubPr>
                <m:ctrlPr>
                  <w:rPr>
                    <w:rFonts w:ascii="Arial" w:hAnsi="Arial" w:cs="Arial"/>
                    <w:i/>
                  </w:rPr>
                </m:ctrlPr>
              </m:sSubPr>
              <m:e>
                <m:r>
                  <m:rPr>
                    <m:nor/>
                  </m:rPr>
                  <w:rPr>
                    <w:rFonts w:ascii="Arial" w:hAnsi="Arial" w:cs="Arial"/>
                  </w:rPr>
                  <m:t>CO</m:t>
                </m:r>
              </m:e>
              <m:sub>
                <m:r>
                  <m:rPr>
                    <m:nor/>
                  </m:rPr>
                  <w:rPr>
                    <w:rFonts w:ascii="Arial" w:hAnsi="Arial" w:cs="Arial"/>
                  </w:rPr>
                  <m:t>2</m:t>
                </m:r>
              </m:sub>
            </m:sSub>
          </m:sub>
        </m:sSub>
      </m:oMath>
      <w:r w:rsidR="00036DCB" w:rsidRPr="004B5540">
        <w:rPr>
          <w:rFonts w:ascii="Arial" w:eastAsiaTheme="minorEastAsia" w:hAnsi="Arial" w:cs="Arial"/>
        </w:rPr>
        <w:t>= 1 bar, t = 20ºC, e aço St52.</w:t>
      </w:r>
    </w:p>
    <w:p w:rsidR="00036DCB" w:rsidRPr="004B5540" w:rsidRDefault="00036DCB" w:rsidP="004B5540">
      <w:pPr>
        <w:spacing w:line="360" w:lineRule="auto"/>
        <w:ind w:left="-6"/>
        <w:jc w:val="both"/>
        <w:rPr>
          <w:rFonts w:ascii="Arial" w:eastAsiaTheme="minorEastAsia" w:hAnsi="Arial" w:cs="Arial"/>
        </w:rPr>
      </w:pPr>
      <w:r w:rsidRPr="004B5540">
        <w:rPr>
          <w:rFonts w:ascii="Arial" w:eastAsiaTheme="minorEastAsia" w:hAnsi="Arial" w:cs="Arial"/>
        </w:rPr>
        <w:t xml:space="preserve">Como mencionado anteriormente, a </w:t>
      </w:r>
      <w:r w:rsidR="000F66D4">
        <w:rPr>
          <w:rFonts w:ascii="Arial" w:eastAsiaTheme="minorEastAsia" w:hAnsi="Arial" w:cs="Arial"/>
        </w:rPr>
        <w:t>F</w:t>
      </w:r>
      <w:r w:rsidR="008B1D1C">
        <w:rPr>
          <w:rFonts w:ascii="Arial" w:eastAsiaTheme="minorEastAsia" w:hAnsi="Arial" w:cs="Arial"/>
        </w:rPr>
        <w:t>igura 19</w:t>
      </w:r>
      <w:r w:rsidRPr="004B5540">
        <w:rPr>
          <w:rFonts w:ascii="Arial" w:eastAsiaTheme="minorEastAsia" w:hAnsi="Arial" w:cs="Arial"/>
        </w:rPr>
        <w:t xml:space="preserve"> se trata do comportamento das curvas de polarização do H</w:t>
      </w:r>
      <w:r w:rsidRPr="004B5540">
        <w:rPr>
          <w:rFonts w:ascii="Arial" w:eastAsiaTheme="minorEastAsia" w:hAnsi="Arial" w:cs="Arial"/>
          <w:vertAlign w:val="superscript"/>
        </w:rPr>
        <w:t>+</w:t>
      </w:r>
      <w:r w:rsidRPr="004B5540">
        <w:rPr>
          <w:rFonts w:ascii="Arial" w:eastAsiaTheme="minorEastAsia" w:hAnsi="Arial" w:cs="Arial"/>
        </w:rPr>
        <w:t xml:space="preserve"> com a variação da velocidade. Pode-se observar que quanto maior for a velocidade, mais à direita estão as curvas, ou seja, maiores são os valores da densidade de corrente (i).</w:t>
      </w:r>
    </w:p>
    <w:p w:rsidR="00036DCB" w:rsidRPr="004B5540" w:rsidRDefault="00036DCB" w:rsidP="004B5540">
      <w:pPr>
        <w:spacing w:line="360" w:lineRule="auto"/>
        <w:ind w:left="-6"/>
        <w:jc w:val="both"/>
        <w:rPr>
          <w:rFonts w:ascii="Arial" w:eastAsiaTheme="minorEastAsia" w:hAnsi="Arial" w:cs="Arial"/>
        </w:rPr>
      </w:pPr>
    </w:p>
    <w:p w:rsidR="00036DCB" w:rsidRPr="004B5540" w:rsidRDefault="00036DCB" w:rsidP="004B5540">
      <w:pPr>
        <w:spacing w:line="360" w:lineRule="auto"/>
        <w:ind w:left="-6"/>
        <w:jc w:val="both"/>
        <w:rPr>
          <w:rFonts w:ascii="Arial" w:eastAsiaTheme="minorEastAsia" w:hAnsi="Arial" w:cs="Arial"/>
        </w:rPr>
      </w:pPr>
      <w:r w:rsidRPr="004B5540">
        <w:rPr>
          <w:rFonts w:ascii="Arial" w:eastAsiaTheme="minorEastAsia" w:hAnsi="Arial" w:cs="Arial"/>
        </w:rPr>
        <w:t>Também é possível perceber que as curvas geradas a partir do nosso modelo para a redução do H</w:t>
      </w:r>
      <w:r w:rsidRPr="004B5540">
        <w:rPr>
          <w:rFonts w:ascii="Arial" w:eastAsiaTheme="minorEastAsia" w:hAnsi="Arial" w:cs="Arial"/>
          <w:vertAlign w:val="superscript"/>
        </w:rPr>
        <w:t>+</w:t>
      </w:r>
      <w:r w:rsidRPr="004B5540">
        <w:rPr>
          <w:rFonts w:ascii="Arial" w:eastAsiaTheme="minorEastAsia" w:hAnsi="Arial" w:cs="Arial"/>
        </w:rPr>
        <w:t xml:space="preserve"> se aproximam bastante das curvas geradas a partir dos dados experimentais, a não ser quando a velocidade é baixa (100 rpm), já que as outras reações passam a ter maior influência sobre a curva de polarização pois os íons de H</w:t>
      </w:r>
      <w:r w:rsidRPr="004B5540">
        <w:rPr>
          <w:rFonts w:ascii="Arial" w:eastAsiaTheme="minorEastAsia" w:hAnsi="Arial" w:cs="Arial"/>
          <w:vertAlign w:val="superscript"/>
        </w:rPr>
        <w:t>+</w:t>
      </w:r>
      <w:r w:rsidRPr="004B5540">
        <w:rPr>
          <w:rFonts w:ascii="Arial" w:eastAsiaTheme="minorEastAsia" w:hAnsi="Arial" w:cs="Arial"/>
        </w:rPr>
        <w:t xml:space="preserve"> não são transferidos para a superfície com a mesma freqüência.</w:t>
      </w:r>
    </w:p>
    <w:p w:rsidR="006653F4" w:rsidRPr="004B5540" w:rsidRDefault="006653F4" w:rsidP="004B5540">
      <w:pPr>
        <w:spacing w:line="360" w:lineRule="auto"/>
        <w:ind w:left="-6"/>
        <w:jc w:val="both"/>
        <w:rPr>
          <w:rFonts w:ascii="Arial" w:eastAsiaTheme="minorEastAsia" w:hAnsi="Arial" w:cs="Arial"/>
        </w:rPr>
      </w:pPr>
    </w:p>
    <w:p w:rsidR="00036DCB" w:rsidRPr="004B5540" w:rsidRDefault="00036DCB" w:rsidP="004B5540">
      <w:pPr>
        <w:spacing w:line="360" w:lineRule="auto"/>
        <w:ind w:left="-6"/>
        <w:jc w:val="both"/>
        <w:rPr>
          <w:rFonts w:ascii="Arial" w:eastAsiaTheme="minorEastAsia" w:hAnsi="Arial" w:cs="Arial"/>
        </w:rPr>
      </w:pPr>
      <w:r w:rsidRPr="004B5540">
        <w:rPr>
          <w:rFonts w:ascii="Arial" w:eastAsiaTheme="minorEastAsia" w:hAnsi="Arial" w:cs="Arial"/>
        </w:rPr>
        <w:t xml:space="preserve">Já na </w:t>
      </w:r>
      <w:r w:rsidR="000F66D4">
        <w:rPr>
          <w:rFonts w:ascii="Arial" w:eastAsiaTheme="minorEastAsia" w:hAnsi="Arial" w:cs="Arial"/>
        </w:rPr>
        <w:t>F</w:t>
      </w:r>
      <w:r w:rsidR="008B1D1C">
        <w:rPr>
          <w:rFonts w:ascii="Arial" w:eastAsiaTheme="minorEastAsia" w:hAnsi="Arial" w:cs="Arial"/>
        </w:rPr>
        <w:t>igura 20</w:t>
      </w:r>
      <w:r w:rsidRPr="004B5540">
        <w:rPr>
          <w:rFonts w:ascii="Arial" w:eastAsiaTheme="minorEastAsia" w:hAnsi="Arial" w:cs="Arial"/>
        </w:rPr>
        <w:t>, tem-se o comportamento de tais curvas com a variação do pH. E quanto maior for o valor do pH, mais à esquerda a curva estará localizada, ou seja, menor será o valor da densidade de corrente (i).</w:t>
      </w:r>
    </w:p>
    <w:p w:rsidR="00036DCB" w:rsidRPr="004B5540" w:rsidRDefault="00036DCB" w:rsidP="004B5540">
      <w:pPr>
        <w:spacing w:line="360" w:lineRule="auto"/>
        <w:jc w:val="both"/>
        <w:rPr>
          <w:rFonts w:ascii="Arial" w:eastAsiaTheme="minorEastAsia" w:hAnsi="Arial" w:cs="Arial"/>
        </w:rPr>
      </w:pPr>
    </w:p>
    <w:p w:rsidR="00036DCB" w:rsidRPr="004B5540" w:rsidRDefault="00036DCB" w:rsidP="004B5540">
      <w:pPr>
        <w:spacing w:line="360" w:lineRule="auto"/>
        <w:jc w:val="both"/>
        <w:rPr>
          <w:rFonts w:ascii="Arial" w:eastAsiaTheme="minorEastAsia" w:hAnsi="Arial" w:cs="Arial"/>
        </w:rPr>
      </w:pPr>
      <w:r w:rsidRPr="004B5540">
        <w:rPr>
          <w:rFonts w:ascii="Arial" w:eastAsiaTheme="minorEastAsia" w:hAnsi="Arial" w:cs="Arial"/>
        </w:rPr>
        <w:t>Da mesma forma que na figura anterior, as curvas geradas a partir da nossa modelagem apresentam valores aproximados aos das curvas geradas pelos dados experimentais, a não ser na curva de pH = 5. Isso acontece porque, como mencionado anteriormente, em sistemas de CO</w:t>
      </w:r>
      <w:r w:rsidRPr="004B5540">
        <w:rPr>
          <w:rFonts w:ascii="Arial" w:eastAsiaTheme="minorEastAsia" w:hAnsi="Arial" w:cs="Arial"/>
          <w:vertAlign w:val="subscript"/>
        </w:rPr>
        <w:t>2</w:t>
      </w:r>
      <w:r w:rsidRPr="004B5540">
        <w:rPr>
          <w:rFonts w:ascii="Arial" w:eastAsiaTheme="minorEastAsia" w:hAnsi="Arial" w:cs="Arial"/>
        </w:rPr>
        <w:t xml:space="preserve"> com baixo pH (&lt;4), a redução do H</w:t>
      </w:r>
      <w:r w:rsidRPr="004B5540">
        <w:rPr>
          <w:rFonts w:ascii="Arial" w:eastAsiaTheme="minorEastAsia" w:hAnsi="Arial" w:cs="Arial"/>
          <w:vertAlign w:val="superscript"/>
        </w:rPr>
        <w:t>+</w:t>
      </w:r>
      <w:r w:rsidRPr="004B5540">
        <w:rPr>
          <w:rFonts w:ascii="Arial" w:eastAsiaTheme="minorEastAsia" w:hAnsi="Arial" w:cs="Arial"/>
        </w:rPr>
        <w:t xml:space="preserve"> é dominante devido à alta concentração de H</w:t>
      </w:r>
      <w:r w:rsidRPr="004B5540">
        <w:rPr>
          <w:rFonts w:ascii="Arial" w:eastAsiaTheme="minorEastAsia" w:hAnsi="Arial" w:cs="Arial"/>
          <w:vertAlign w:val="superscript"/>
        </w:rPr>
        <w:t>+</w:t>
      </w:r>
      <w:r w:rsidRPr="004B5540">
        <w:rPr>
          <w:rFonts w:ascii="Arial" w:eastAsiaTheme="minorEastAsia" w:hAnsi="Arial" w:cs="Arial"/>
        </w:rPr>
        <w:t>. Em um pH intermediário (4 &lt; pH &lt; 6), no caso pH = 5, as outras reações têm uma influência maior sobre a curva de polarização.</w:t>
      </w:r>
    </w:p>
    <w:p w:rsidR="00036DCB" w:rsidRPr="004B5540" w:rsidRDefault="00036DCB" w:rsidP="004B5540">
      <w:pPr>
        <w:spacing w:line="360" w:lineRule="auto"/>
        <w:ind w:left="-6"/>
        <w:jc w:val="both"/>
        <w:rPr>
          <w:rFonts w:ascii="Arial" w:eastAsiaTheme="minorEastAsia" w:hAnsi="Arial" w:cs="Arial"/>
        </w:rPr>
      </w:pPr>
    </w:p>
    <w:p w:rsidR="00036DCB" w:rsidRPr="004B5540" w:rsidRDefault="00036DCB" w:rsidP="004B5540">
      <w:pPr>
        <w:spacing w:line="360" w:lineRule="auto"/>
        <w:ind w:left="-6"/>
        <w:jc w:val="center"/>
        <w:rPr>
          <w:rFonts w:ascii="Arial" w:hAnsi="Arial" w:cs="Arial"/>
        </w:rPr>
      </w:pPr>
      <w:r w:rsidRPr="004B5540">
        <w:rPr>
          <w:rFonts w:ascii="Arial" w:hAnsi="Arial" w:cs="Arial"/>
          <w:noProof/>
        </w:rPr>
        <w:drawing>
          <wp:inline distT="0" distB="0" distL="0" distR="0">
            <wp:extent cx="5231959" cy="2067339"/>
            <wp:effectExtent l="0" t="0" r="0" b="0"/>
            <wp:docPr id="1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36DCB" w:rsidRPr="003633F6" w:rsidRDefault="00946DC1" w:rsidP="004B5540">
      <w:pPr>
        <w:spacing w:line="360" w:lineRule="auto"/>
        <w:ind w:left="-6"/>
        <w:jc w:val="center"/>
        <w:rPr>
          <w:rFonts w:ascii="Arial" w:eastAsiaTheme="minorEastAsia" w:hAnsi="Arial" w:cs="Arial"/>
          <w:sz w:val="20"/>
          <w:szCs w:val="20"/>
        </w:rPr>
      </w:pPr>
      <w:r>
        <w:rPr>
          <w:rFonts w:ascii="Arial" w:hAnsi="Arial" w:cs="Arial"/>
          <w:sz w:val="20"/>
          <w:szCs w:val="20"/>
        </w:rPr>
        <w:t>Figura 20</w:t>
      </w:r>
      <w:r w:rsidR="00036DCB" w:rsidRPr="003633F6">
        <w:rPr>
          <w:rFonts w:ascii="Arial" w:hAnsi="Arial" w:cs="Arial"/>
          <w:sz w:val="20"/>
          <w:szCs w:val="20"/>
        </w:rPr>
        <w:t xml:space="preserve">: Efeito do pH na solução de HCl, água + 3% NaCl, 1000 rpm, </w:t>
      </w:r>
      <m:oMath>
        <m:sSub>
          <m:sSubPr>
            <m:ctrlPr>
              <w:rPr>
                <w:rFonts w:ascii="Arial" w:hAnsi="Arial" w:cs="Arial"/>
                <w:i/>
                <w:sz w:val="20"/>
                <w:szCs w:val="20"/>
              </w:rPr>
            </m:ctrlPr>
          </m:sSubPr>
          <m:e>
            <m:r>
              <m:rPr>
                <m:nor/>
              </m:rPr>
              <w:rPr>
                <w:rFonts w:ascii="Arial" w:hAnsi="Arial" w:cs="Arial"/>
                <w:sz w:val="20"/>
                <w:szCs w:val="20"/>
              </w:rPr>
              <m:t>P</m:t>
            </m:r>
          </m:e>
          <m:sub>
            <m:sSub>
              <m:sSubPr>
                <m:ctrlPr>
                  <w:rPr>
                    <w:rFonts w:ascii="Arial" w:hAnsi="Arial" w:cs="Arial"/>
                    <w:i/>
                    <w:sz w:val="20"/>
                    <w:szCs w:val="20"/>
                  </w:rPr>
                </m:ctrlPr>
              </m:sSubPr>
              <m:e>
                <m:r>
                  <m:rPr>
                    <m:nor/>
                  </m:rPr>
                  <w:rPr>
                    <w:rFonts w:ascii="Arial" w:hAnsi="Arial" w:cs="Arial"/>
                    <w:sz w:val="20"/>
                    <w:szCs w:val="20"/>
                  </w:rPr>
                  <m:t>CO</m:t>
                </m:r>
              </m:e>
              <m:sub>
                <m:r>
                  <m:rPr>
                    <m:nor/>
                  </m:rPr>
                  <w:rPr>
                    <w:rFonts w:ascii="Arial" w:hAnsi="Arial" w:cs="Arial"/>
                    <w:sz w:val="20"/>
                    <w:szCs w:val="20"/>
                  </w:rPr>
                  <m:t>2</m:t>
                </m:r>
              </m:sub>
            </m:sSub>
          </m:sub>
        </m:sSub>
      </m:oMath>
      <w:r w:rsidR="00036DCB" w:rsidRPr="003633F6">
        <w:rPr>
          <w:rFonts w:ascii="Arial" w:eastAsiaTheme="minorEastAsia" w:hAnsi="Arial" w:cs="Arial"/>
          <w:sz w:val="20"/>
          <w:szCs w:val="20"/>
        </w:rPr>
        <w:t>= 1 bar, t = 20ºC, e aço St52.</w:t>
      </w:r>
    </w:p>
    <w:p w:rsidR="00036DCB" w:rsidRPr="004B5540" w:rsidRDefault="00036DCB" w:rsidP="004B5540">
      <w:pPr>
        <w:spacing w:line="360" w:lineRule="auto"/>
        <w:ind w:left="-6"/>
        <w:jc w:val="both"/>
        <w:rPr>
          <w:rFonts w:ascii="Arial" w:eastAsiaTheme="minorEastAsia" w:hAnsi="Arial" w:cs="Arial"/>
        </w:rPr>
      </w:pPr>
      <w:r w:rsidRPr="004B5540">
        <w:rPr>
          <w:rFonts w:ascii="Arial" w:eastAsiaTheme="minorEastAsia" w:hAnsi="Arial" w:cs="Arial"/>
        </w:rPr>
        <w:t>Tanto para pH = 4 como pH = 5 foram obtidas curvas satisfatórias de polarização catódica total e anódica, bem como valores de E</w:t>
      </w:r>
      <w:r w:rsidRPr="004B5540">
        <w:rPr>
          <w:rFonts w:ascii="Arial" w:eastAsiaTheme="minorEastAsia" w:hAnsi="Arial" w:cs="Arial"/>
          <w:vertAlign w:val="subscript"/>
        </w:rPr>
        <w:t>corr</w:t>
      </w:r>
      <w:r w:rsidRPr="004B5540">
        <w:rPr>
          <w:rFonts w:ascii="Arial" w:eastAsiaTheme="minorEastAsia" w:hAnsi="Arial" w:cs="Arial"/>
        </w:rPr>
        <w:t xml:space="preserve"> e i</w:t>
      </w:r>
      <w:r w:rsidRPr="004B5540">
        <w:rPr>
          <w:rFonts w:ascii="Arial" w:eastAsiaTheme="minorEastAsia" w:hAnsi="Arial" w:cs="Arial"/>
          <w:vertAlign w:val="subscript"/>
        </w:rPr>
        <w:t>corr</w:t>
      </w:r>
      <w:r w:rsidRPr="004B5540">
        <w:rPr>
          <w:rFonts w:ascii="Arial" w:eastAsiaTheme="minorEastAsia" w:hAnsi="Arial" w:cs="Arial"/>
        </w:rPr>
        <w:t xml:space="preserve"> (dados na tabela 5).</w:t>
      </w:r>
    </w:p>
    <w:p w:rsidR="006653F4" w:rsidRPr="004B5540" w:rsidRDefault="006653F4" w:rsidP="004B5540">
      <w:pPr>
        <w:spacing w:line="360" w:lineRule="auto"/>
        <w:ind w:left="-6"/>
        <w:jc w:val="center"/>
        <w:rPr>
          <w:rFonts w:ascii="Arial" w:eastAsiaTheme="minorEastAsia" w:hAnsi="Arial" w:cs="Arial"/>
        </w:rPr>
      </w:pPr>
    </w:p>
    <w:p w:rsidR="00036DCB" w:rsidRPr="004B5540" w:rsidRDefault="00036DCB" w:rsidP="004B5540">
      <w:pPr>
        <w:spacing w:line="360" w:lineRule="auto"/>
        <w:ind w:left="-6"/>
        <w:jc w:val="center"/>
        <w:rPr>
          <w:rFonts w:ascii="Arial" w:eastAsiaTheme="minorEastAsia" w:hAnsi="Arial" w:cs="Arial"/>
        </w:rPr>
      </w:pPr>
      <w:r w:rsidRPr="004B5540">
        <w:rPr>
          <w:rFonts w:ascii="Arial" w:eastAsiaTheme="minorEastAsia" w:hAnsi="Arial" w:cs="Arial"/>
        </w:rPr>
        <w:t>Tabela 5: Valores de E</w:t>
      </w:r>
      <w:r w:rsidRPr="004B5540">
        <w:rPr>
          <w:rFonts w:ascii="Arial" w:eastAsiaTheme="minorEastAsia" w:hAnsi="Arial" w:cs="Arial"/>
          <w:vertAlign w:val="subscript"/>
        </w:rPr>
        <w:t>corr</w:t>
      </w:r>
      <w:r w:rsidRPr="004B5540">
        <w:rPr>
          <w:rFonts w:ascii="Arial" w:eastAsiaTheme="minorEastAsia" w:hAnsi="Arial" w:cs="Arial"/>
        </w:rPr>
        <w:t xml:space="preserve"> e i</w:t>
      </w:r>
      <w:r w:rsidRPr="004B5540">
        <w:rPr>
          <w:rFonts w:ascii="Arial" w:eastAsiaTheme="minorEastAsia" w:hAnsi="Arial" w:cs="Arial"/>
          <w:vertAlign w:val="subscript"/>
        </w:rPr>
        <w:t>corr</w:t>
      </w:r>
      <w:r w:rsidRPr="004B5540">
        <w:rPr>
          <w:rFonts w:ascii="Arial" w:eastAsiaTheme="minorEastAsia" w:hAnsi="Arial" w:cs="Arial"/>
        </w:rPr>
        <w:t xml:space="preserve"> para pH’s 4 e 5.</w:t>
      </w:r>
    </w:p>
    <w:tbl>
      <w:tblPr>
        <w:tblStyle w:val="Tabelacomgrade"/>
        <w:tblW w:w="0" w:type="auto"/>
        <w:tblInd w:w="-6" w:type="dxa"/>
        <w:tblLook w:val="04A0"/>
      </w:tblPr>
      <w:tblGrid>
        <w:gridCol w:w="2881"/>
        <w:gridCol w:w="2881"/>
        <w:gridCol w:w="2882"/>
      </w:tblGrid>
      <w:tr w:rsidR="00036DCB" w:rsidRPr="004B5540" w:rsidTr="00036DCB">
        <w:tc>
          <w:tcPr>
            <w:tcW w:w="2881"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pH</w:t>
            </w:r>
          </w:p>
        </w:tc>
        <w:tc>
          <w:tcPr>
            <w:tcW w:w="2881"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E</w:t>
            </w:r>
            <w:r w:rsidRPr="004B5540">
              <w:rPr>
                <w:rFonts w:ascii="Arial" w:eastAsiaTheme="minorEastAsia" w:hAnsi="Arial" w:cs="Arial"/>
                <w:sz w:val="24"/>
                <w:szCs w:val="24"/>
                <w:vertAlign w:val="subscript"/>
              </w:rPr>
              <w:t>corr</w:t>
            </w:r>
            <w:r w:rsidRPr="004B5540">
              <w:rPr>
                <w:rFonts w:ascii="Arial" w:eastAsiaTheme="minorEastAsia" w:hAnsi="Arial" w:cs="Arial"/>
                <w:sz w:val="24"/>
                <w:szCs w:val="24"/>
              </w:rPr>
              <w:t xml:space="preserve"> (V)</w:t>
            </w:r>
          </w:p>
        </w:tc>
        <w:tc>
          <w:tcPr>
            <w:tcW w:w="2882"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i</w:t>
            </w:r>
            <w:r w:rsidRPr="004B5540">
              <w:rPr>
                <w:rFonts w:ascii="Arial" w:eastAsiaTheme="minorEastAsia" w:hAnsi="Arial" w:cs="Arial"/>
                <w:sz w:val="24"/>
                <w:szCs w:val="24"/>
                <w:vertAlign w:val="subscript"/>
              </w:rPr>
              <w:t>corr</w:t>
            </w:r>
            <w:r w:rsidRPr="004B5540">
              <w:rPr>
                <w:rFonts w:ascii="Arial" w:eastAsiaTheme="minorEastAsia" w:hAnsi="Arial" w:cs="Arial"/>
                <w:sz w:val="24"/>
                <w:szCs w:val="24"/>
              </w:rPr>
              <w:t xml:space="preserve"> (A/m²)</w:t>
            </w:r>
          </w:p>
        </w:tc>
      </w:tr>
      <w:tr w:rsidR="00036DCB" w:rsidRPr="004B5540" w:rsidTr="00036DCB">
        <w:tc>
          <w:tcPr>
            <w:tcW w:w="2881"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4</w:t>
            </w:r>
          </w:p>
        </w:tc>
        <w:tc>
          <w:tcPr>
            <w:tcW w:w="2881"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-0,395</w:t>
            </w:r>
          </w:p>
        </w:tc>
        <w:tc>
          <w:tcPr>
            <w:tcW w:w="2882"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0,98</w:t>
            </w:r>
          </w:p>
        </w:tc>
      </w:tr>
      <w:tr w:rsidR="00036DCB" w:rsidRPr="004B5540" w:rsidTr="00036DCB">
        <w:tc>
          <w:tcPr>
            <w:tcW w:w="2881"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5</w:t>
            </w:r>
          </w:p>
        </w:tc>
        <w:tc>
          <w:tcPr>
            <w:tcW w:w="2881"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-0,44</w:t>
            </w:r>
          </w:p>
        </w:tc>
        <w:tc>
          <w:tcPr>
            <w:tcW w:w="2882" w:type="dxa"/>
          </w:tcPr>
          <w:p w:rsidR="00036DCB" w:rsidRPr="004B5540" w:rsidRDefault="00036DCB" w:rsidP="004B5540">
            <w:pPr>
              <w:spacing w:line="360" w:lineRule="auto"/>
              <w:jc w:val="center"/>
              <w:rPr>
                <w:rFonts w:ascii="Arial" w:eastAsiaTheme="minorEastAsia" w:hAnsi="Arial" w:cs="Arial"/>
                <w:sz w:val="24"/>
                <w:szCs w:val="24"/>
              </w:rPr>
            </w:pPr>
            <w:r w:rsidRPr="004B5540">
              <w:rPr>
                <w:rFonts w:ascii="Arial" w:eastAsiaTheme="minorEastAsia" w:hAnsi="Arial" w:cs="Arial"/>
                <w:sz w:val="24"/>
                <w:szCs w:val="24"/>
              </w:rPr>
              <w:t>1,18</w:t>
            </w:r>
          </w:p>
        </w:tc>
      </w:tr>
    </w:tbl>
    <w:p w:rsidR="006653F4" w:rsidRPr="004B5540" w:rsidRDefault="006653F4" w:rsidP="004B5540">
      <w:pPr>
        <w:spacing w:line="360" w:lineRule="auto"/>
        <w:ind w:left="-6"/>
        <w:jc w:val="center"/>
        <w:rPr>
          <w:rFonts w:ascii="Arial" w:eastAsiaTheme="minorEastAsia" w:hAnsi="Arial" w:cs="Arial"/>
        </w:rPr>
      </w:pPr>
    </w:p>
    <w:p w:rsidR="00036DCB" w:rsidRPr="004B5540" w:rsidRDefault="008B1D1C" w:rsidP="004B5540">
      <w:pPr>
        <w:spacing w:line="360" w:lineRule="auto"/>
        <w:ind w:left="-6"/>
        <w:jc w:val="center"/>
        <w:rPr>
          <w:rFonts w:ascii="Arial" w:eastAsiaTheme="minorEastAsia" w:hAnsi="Arial" w:cs="Arial"/>
        </w:rPr>
      </w:pPr>
      <w:r w:rsidRPr="008B1D1C">
        <w:rPr>
          <w:rFonts w:ascii="Arial" w:eastAsiaTheme="minorEastAsia" w:hAnsi="Arial" w:cs="Arial"/>
          <w:noProof/>
        </w:rPr>
        <w:drawing>
          <wp:inline distT="0" distB="0" distL="0" distR="0">
            <wp:extent cx="4363169" cy="2337759"/>
            <wp:effectExtent l="0" t="0" r="0" b="0"/>
            <wp:docPr id="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36DCB" w:rsidRPr="004B5540" w:rsidRDefault="008B1D1C" w:rsidP="004B5540">
      <w:pPr>
        <w:spacing w:line="360" w:lineRule="auto"/>
        <w:ind w:left="-6"/>
        <w:jc w:val="center"/>
        <w:rPr>
          <w:rFonts w:ascii="Arial" w:eastAsiaTheme="minorEastAsia" w:hAnsi="Arial" w:cs="Arial"/>
        </w:rPr>
      </w:pPr>
      <w:r>
        <w:rPr>
          <w:rFonts w:ascii="Arial" w:eastAsiaTheme="minorEastAsia" w:hAnsi="Arial" w:cs="Arial"/>
        </w:rPr>
        <w:t>Figura 21</w:t>
      </w:r>
      <w:r w:rsidR="00036DCB" w:rsidRPr="004B5540">
        <w:rPr>
          <w:rFonts w:ascii="Arial" w:eastAsiaTheme="minorEastAsia" w:hAnsi="Arial" w:cs="Arial"/>
        </w:rPr>
        <w:t xml:space="preserve">: Curvas de polarização catódica e anódica, para </w:t>
      </w:r>
      <w:r w:rsidR="00036DCB" w:rsidRPr="004B5540">
        <w:rPr>
          <w:rFonts w:ascii="Arial" w:hAnsi="Arial" w:cs="Arial"/>
        </w:rPr>
        <w:t xml:space="preserve">pH = 4, </w:t>
      </w:r>
      <w:r w:rsidR="00036DCB" w:rsidRPr="004B5540">
        <w:rPr>
          <w:rFonts w:ascii="Arial" w:eastAsiaTheme="minorEastAsia" w:hAnsi="Arial" w:cs="Arial"/>
        </w:rPr>
        <w:t>t = 20ºC, velocidade de 1000rpm e aço St52.</w:t>
      </w:r>
    </w:p>
    <w:p w:rsidR="00036DCB" w:rsidRPr="004B5540" w:rsidRDefault="00036DCB" w:rsidP="004B5540">
      <w:pPr>
        <w:spacing w:line="360" w:lineRule="auto"/>
        <w:ind w:left="-6"/>
        <w:jc w:val="center"/>
        <w:rPr>
          <w:rFonts w:ascii="Arial" w:eastAsiaTheme="minorEastAsia" w:hAnsi="Arial" w:cs="Arial"/>
        </w:rPr>
      </w:pPr>
    </w:p>
    <w:p w:rsidR="00036DCB" w:rsidRPr="004B5540" w:rsidRDefault="008B1D1C" w:rsidP="004B5540">
      <w:pPr>
        <w:spacing w:line="360" w:lineRule="auto"/>
        <w:ind w:left="-6"/>
        <w:jc w:val="center"/>
        <w:rPr>
          <w:rFonts w:ascii="Arial" w:eastAsiaTheme="minorEastAsia" w:hAnsi="Arial" w:cs="Arial"/>
        </w:rPr>
      </w:pPr>
      <w:r w:rsidRPr="008B1D1C">
        <w:rPr>
          <w:rFonts w:ascii="Arial" w:eastAsiaTheme="minorEastAsia" w:hAnsi="Arial" w:cs="Arial"/>
          <w:noProof/>
        </w:rPr>
        <w:drawing>
          <wp:inline distT="0" distB="0" distL="0" distR="0">
            <wp:extent cx="4762831" cy="2425148"/>
            <wp:effectExtent l="0" t="0" r="0" b="0"/>
            <wp:docPr id="1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36DCB" w:rsidRPr="004B5540" w:rsidRDefault="00946DC1" w:rsidP="004B5540">
      <w:pPr>
        <w:spacing w:line="360" w:lineRule="auto"/>
        <w:ind w:left="-6"/>
        <w:jc w:val="center"/>
        <w:rPr>
          <w:rFonts w:ascii="Arial" w:eastAsiaTheme="minorEastAsia" w:hAnsi="Arial" w:cs="Arial"/>
        </w:rPr>
      </w:pPr>
      <w:r>
        <w:rPr>
          <w:rFonts w:ascii="Arial" w:eastAsiaTheme="minorEastAsia" w:hAnsi="Arial" w:cs="Arial"/>
        </w:rPr>
        <w:t>Figura 22</w:t>
      </w:r>
      <w:r w:rsidR="00036DCB" w:rsidRPr="004B5540">
        <w:rPr>
          <w:rFonts w:ascii="Arial" w:eastAsiaTheme="minorEastAsia" w:hAnsi="Arial" w:cs="Arial"/>
        </w:rPr>
        <w:t xml:space="preserve">: Curvas de polarização catódica e anódica, para </w:t>
      </w:r>
      <w:r w:rsidR="00036DCB" w:rsidRPr="004B5540">
        <w:rPr>
          <w:rFonts w:ascii="Arial" w:hAnsi="Arial" w:cs="Arial"/>
        </w:rPr>
        <w:t xml:space="preserve">pH = 5, </w:t>
      </w:r>
      <w:r w:rsidR="00036DCB" w:rsidRPr="004B5540">
        <w:rPr>
          <w:rFonts w:ascii="Arial" w:eastAsiaTheme="minorEastAsia" w:hAnsi="Arial" w:cs="Arial"/>
        </w:rPr>
        <w:t>t = 20ºC, velocidade de 1000rpm e aço St52.</w:t>
      </w:r>
    </w:p>
    <w:p w:rsidR="008B1D1C" w:rsidRDefault="008B1D1C" w:rsidP="004B5540">
      <w:pPr>
        <w:spacing w:line="360" w:lineRule="auto"/>
        <w:rPr>
          <w:rFonts w:ascii="Arial" w:hAnsi="Arial" w:cs="Arial"/>
          <w:b/>
          <w:sz w:val="28"/>
          <w:szCs w:val="28"/>
        </w:rPr>
      </w:pPr>
    </w:p>
    <w:p w:rsidR="004D6F1A" w:rsidRPr="003633F6" w:rsidRDefault="004D6F1A" w:rsidP="004B5540">
      <w:pPr>
        <w:spacing w:line="360" w:lineRule="auto"/>
        <w:rPr>
          <w:rFonts w:ascii="Arial" w:hAnsi="Arial" w:cs="Arial"/>
          <w:b/>
          <w:sz w:val="28"/>
          <w:szCs w:val="28"/>
        </w:rPr>
      </w:pPr>
      <w:r w:rsidRPr="003633F6">
        <w:rPr>
          <w:rFonts w:ascii="Arial" w:hAnsi="Arial" w:cs="Arial"/>
          <w:b/>
          <w:sz w:val="28"/>
          <w:szCs w:val="28"/>
        </w:rPr>
        <w:t>6. CONCLUSÃO</w:t>
      </w:r>
    </w:p>
    <w:p w:rsidR="004D6F1A" w:rsidRPr="004B5540" w:rsidRDefault="004D6F1A" w:rsidP="004B5540">
      <w:pPr>
        <w:spacing w:line="360" w:lineRule="auto"/>
        <w:rPr>
          <w:rFonts w:ascii="Arial" w:hAnsi="Arial" w:cs="Arial"/>
          <w:b/>
        </w:rPr>
      </w:pPr>
    </w:p>
    <w:p w:rsidR="004D6F1A" w:rsidRPr="004B5540" w:rsidRDefault="004D6F1A" w:rsidP="004B5540">
      <w:pPr>
        <w:spacing w:line="360" w:lineRule="auto"/>
        <w:jc w:val="both"/>
        <w:rPr>
          <w:rFonts w:ascii="Arial" w:hAnsi="Arial" w:cs="Arial"/>
        </w:rPr>
      </w:pPr>
      <w:r w:rsidRPr="004B5540">
        <w:rPr>
          <w:rFonts w:ascii="Arial" w:hAnsi="Arial" w:cs="Arial"/>
        </w:rPr>
        <w:t>Após o término das simulações com o programa criado para modelagem de curvas de polarização, foram obtidos resultados bastante satisfatórios principalmente ao gerar gráficos a um pH =4.</w:t>
      </w:r>
    </w:p>
    <w:p w:rsidR="004D6F1A" w:rsidRPr="004B5540" w:rsidRDefault="004D6F1A" w:rsidP="004B5540">
      <w:pPr>
        <w:spacing w:line="360" w:lineRule="auto"/>
        <w:jc w:val="both"/>
        <w:rPr>
          <w:rFonts w:ascii="Arial" w:hAnsi="Arial" w:cs="Arial"/>
        </w:rPr>
      </w:pPr>
    </w:p>
    <w:p w:rsidR="004D6F1A" w:rsidRPr="004B5540" w:rsidRDefault="004D6F1A" w:rsidP="004B5540">
      <w:pPr>
        <w:spacing w:line="360" w:lineRule="auto"/>
        <w:jc w:val="both"/>
        <w:rPr>
          <w:rFonts w:ascii="Arial" w:hAnsi="Arial" w:cs="Arial"/>
        </w:rPr>
      </w:pPr>
      <w:r w:rsidRPr="004B5540">
        <w:rPr>
          <w:rFonts w:ascii="Arial" w:hAnsi="Arial" w:cs="Arial"/>
        </w:rPr>
        <w:t>Alcançaram-se valores de i</w:t>
      </w:r>
      <w:r w:rsidRPr="004B5540">
        <w:rPr>
          <w:rFonts w:ascii="Arial" w:hAnsi="Arial" w:cs="Arial"/>
          <w:vertAlign w:val="subscript"/>
        </w:rPr>
        <w:t>lim</w:t>
      </w:r>
      <w:r w:rsidRPr="004B5540">
        <w:rPr>
          <w:rFonts w:ascii="Arial" w:hAnsi="Arial" w:cs="Arial"/>
        </w:rPr>
        <w:t>, para a redução do H</w:t>
      </w:r>
      <w:r w:rsidRPr="004B5540">
        <w:rPr>
          <w:rFonts w:ascii="Arial" w:hAnsi="Arial" w:cs="Arial"/>
          <w:vertAlign w:val="superscript"/>
        </w:rPr>
        <w:t>+</w:t>
      </w:r>
      <w:r w:rsidRPr="004B5540">
        <w:rPr>
          <w:rFonts w:ascii="Arial" w:hAnsi="Arial" w:cs="Arial"/>
        </w:rPr>
        <w:t xml:space="preserve"> e do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xml:space="preserve">, idênticos aos encontrados pelo modelo do artigo </w:t>
      </w:r>
      <w:r w:rsidRPr="004B5540">
        <w:rPr>
          <w:rStyle w:val="longtext1"/>
          <w:rFonts w:ascii="Arial" w:hAnsi="Arial" w:cs="Arial"/>
          <w:color w:val="000000"/>
          <w:sz w:val="24"/>
          <w:szCs w:val="24"/>
        </w:rPr>
        <w:t>“An Electrochemical Model for Prediction of Corrosion of Mild Steel in Aqueous Carbon Dioxide Solutions”</w:t>
      </w:r>
      <w:r w:rsidRPr="004B5540">
        <w:rPr>
          <w:rFonts w:ascii="Arial" w:hAnsi="Arial" w:cs="Arial"/>
        </w:rPr>
        <w:t xml:space="preserve"> [1] e bem próximos dos valores experimentais do mesmo artigo. Não foi possível plotar a limitação do E</w:t>
      </w:r>
      <w:r w:rsidRPr="004B5540">
        <w:rPr>
          <w:rFonts w:ascii="Arial" w:hAnsi="Arial" w:cs="Arial"/>
          <w:vertAlign w:val="subscript"/>
        </w:rPr>
        <w:t>rev</w:t>
      </w:r>
      <w:r w:rsidRPr="004B5540">
        <w:rPr>
          <w:rFonts w:ascii="Arial" w:hAnsi="Arial" w:cs="Arial"/>
        </w:rPr>
        <w:t xml:space="preserve"> (parte reta superior das curvas de redução do H</w:t>
      </w:r>
      <w:r w:rsidRPr="004B5540">
        <w:rPr>
          <w:rFonts w:ascii="Arial" w:hAnsi="Arial" w:cs="Arial"/>
          <w:vertAlign w:val="superscript"/>
        </w:rPr>
        <w:t>+</w:t>
      </w:r>
      <w:r w:rsidRPr="004B5540">
        <w:rPr>
          <w:rFonts w:ascii="Arial" w:hAnsi="Arial" w:cs="Arial"/>
        </w:rPr>
        <w:t xml:space="preserve"> e do H</w:t>
      </w:r>
      <w:r w:rsidRPr="004B5540">
        <w:rPr>
          <w:rFonts w:ascii="Arial" w:hAnsi="Arial" w:cs="Arial"/>
          <w:vertAlign w:val="subscript"/>
        </w:rPr>
        <w:t>2</w:t>
      </w:r>
      <w:r w:rsidRPr="004B5540">
        <w:rPr>
          <w:rFonts w:ascii="Arial" w:hAnsi="Arial" w:cs="Arial"/>
        </w:rPr>
        <w:t>CO</w:t>
      </w:r>
      <w:r w:rsidRPr="004B5540">
        <w:rPr>
          <w:rFonts w:ascii="Arial" w:hAnsi="Arial" w:cs="Arial"/>
          <w:vertAlign w:val="subscript"/>
        </w:rPr>
        <w:t>3</w:t>
      </w:r>
      <w:r w:rsidRPr="004B5540">
        <w:rPr>
          <w:rFonts w:ascii="Arial" w:hAnsi="Arial" w:cs="Arial"/>
        </w:rPr>
        <w:t>), mas conseguiu-se entender seu significado, que é atribuído ao sentido em que a reação acontece, conforme discutido anteriormente.</w:t>
      </w:r>
    </w:p>
    <w:p w:rsidR="004D6F1A" w:rsidRPr="004B5540" w:rsidRDefault="004D6F1A" w:rsidP="004B5540">
      <w:pPr>
        <w:spacing w:line="360" w:lineRule="auto"/>
        <w:jc w:val="both"/>
        <w:rPr>
          <w:rFonts w:ascii="Arial" w:hAnsi="Arial" w:cs="Arial"/>
        </w:rPr>
      </w:pPr>
    </w:p>
    <w:p w:rsidR="004D6F1A" w:rsidRPr="004B5540" w:rsidRDefault="004D6F1A" w:rsidP="004B5540">
      <w:pPr>
        <w:spacing w:line="360" w:lineRule="auto"/>
        <w:jc w:val="both"/>
        <w:rPr>
          <w:rFonts w:ascii="Arial" w:hAnsi="Arial" w:cs="Arial"/>
        </w:rPr>
      </w:pPr>
      <w:r w:rsidRPr="004B5540">
        <w:rPr>
          <w:rFonts w:ascii="Arial" w:hAnsi="Arial" w:cs="Arial"/>
        </w:rPr>
        <w:t>Já as curvas de redução do H</w:t>
      </w:r>
      <w:r w:rsidRPr="004B5540">
        <w:rPr>
          <w:rFonts w:ascii="Arial" w:hAnsi="Arial" w:cs="Arial"/>
          <w:vertAlign w:val="subscript"/>
        </w:rPr>
        <w:t>2</w:t>
      </w:r>
      <w:r w:rsidRPr="004B5540">
        <w:rPr>
          <w:rFonts w:ascii="Arial" w:hAnsi="Arial" w:cs="Arial"/>
        </w:rPr>
        <w:t>O apresentaram resultados satisfatórios principalmente para um pH = 4. Para o pH = 5 a curva estava ligeiramente transladada para baixo quando comparada aos resultados do artigo citado. Atribui-se isto a algum equívoco no cálculo do E</w:t>
      </w:r>
      <w:r w:rsidRPr="004B5540">
        <w:rPr>
          <w:rFonts w:ascii="Arial" w:hAnsi="Arial" w:cs="Arial"/>
          <w:vertAlign w:val="subscript"/>
        </w:rPr>
        <w:t>rev</w:t>
      </w:r>
      <w:r w:rsidRPr="004B5540">
        <w:rPr>
          <w:rFonts w:ascii="Arial" w:hAnsi="Arial" w:cs="Arial"/>
        </w:rPr>
        <w:t>.</w:t>
      </w:r>
    </w:p>
    <w:p w:rsidR="004D6F1A" w:rsidRPr="004B5540" w:rsidRDefault="004D6F1A" w:rsidP="004B5540">
      <w:pPr>
        <w:spacing w:line="360" w:lineRule="auto"/>
        <w:jc w:val="both"/>
        <w:rPr>
          <w:rFonts w:ascii="Arial" w:hAnsi="Arial" w:cs="Arial"/>
        </w:rPr>
      </w:pPr>
    </w:p>
    <w:p w:rsidR="004D6F1A" w:rsidRPr="004B5540" w:rsidRDefault="004D6F1A" w:rsidP="004B5540">
      <w:pPr>
        <w:spacing w:line="360" w:lineRule="auto"/>
        <w:jc w:val="both"/>
        <w:rPr>
          <w:rFonts w:ascii="Arial" w:hAnsi="Arial" w:cs="Arial"/>
        </w:rPr>
      </w:pPr>
      <w:r w:rsidRPr="004B5540">
        <w:rPr>
          <w:rFonts w:ascii="Arial" w:hAnsi="Arial" w:cs="Arial"/>
        </w:rPr>
        <w:t>No caso das curvas de dissolução do ferro, os resultados obtidos foram satisfatórios.</w:t>
      </w:r>
    </w:p>
    <w:p w:rsidR="004D6F1A" w:rsidRPr="004B5540" w:rsidRDefault="004D6F1A" w:rsidP="004B5540">
      <w:pPr>
        <w:spacing w:line="360" w:lineRule="auto"/>
        <w:jc w:val="both"/>
        <w:rPr>
          <w:rFonts w:ascii="Arial" w:hAnsi="Arial" w:cs="Arial"/>
        </w:rPr>
      </w:pPr>
    </w:p>
    <w:p w:rsidR="004D6F1A" w:rsidRPr="004B5540" w:rsidRDefault="004D6F1A" w:rsidP="004B5540">
      <w:pPr>
        <w:spacing w:line="360" w:lineRule="auto"/>
        <w:jc w:val="both"/>
        <w:rPr>
          <w:rFonts w:ascii="Arial" w:hAnsi="Arial" w:cs="Arial"/>
        </w:rPr>
      </w:pPr>
      <w:r w:rsidRPr="004B5540">
        <w:rPr>
          <w:rFonts w:ascii="Arial" w:hAnsi="Arial" w:cs="Arial"/>
        </w:rPr>
        <w:t>Foram obtidos gráficos nos quais era possível observar duas curvas, sendo uma de polarização catódica total e outra de polarização anódica do ferro. A partir delas, pode-se obter valores para o E</w:t>
      </w:r>
      <w:r w:rsidRPr="004B5540">
        <w:rPr>
          <w:rFonts w:ascii="Arial" w:hAnsi="Arial" w:cs="Arial"/>
          <w:vertAlign w:val="subscript"/>
        </w:rPr>
        <w:t>corr</w:t>
      </w:r>
      <w:r w:rsidRPr="004B5540">
        <w:rPr>
          <w:rFonts w:ascii="Arial" w:hAnsi="Arial" w:cs="Arial"/>
        </w:rPr>
        <w:t xml:space="preserve"> e i</w:t>
      </w:r>
      <w:r w:rsidRPr="004B5540">
        <w:rPr>
          <w:rFonts w:ascii="Arial" w:hAnsi="Arial" w:cs="Arial"/>
          <w:vertAlign w:val="subscript"/>
        </w:rPr>
        <w:t>corr</w:t>
      </w:r>
      <w:r w:rsidRPr="004B5540">
        <w:rPr>
          <w:rFonts w:ascii="Arial" w:hAnsi="Arial" w:cs="Arial"/>
        </w:rPr>
        <w:t>.</w:t>
      </w:r>
    </w:p>
    <w:p w:rsidR="004D6F1A" w:rsidRPr="004B5540" w:rsidRDefault="004D6F1A" w:rsidP="004B5540">
      <w:pPr>
        <w:spacing w:line="360" w:lineRule="auto"/>
        <w:jc w:val="both"/>
        <w:rPr>
          <w:rFonts w:ascii="Arial" w:hAnsi="Arial" w:cs="Arial"/>
        </w:rPr>
      </w:pPr>
    </w:p>
    <w:p w:rsidR="004D6F1A" w:rsidRPr="004B5540" w:rsidRDefault="004D6F1A" w:rsidP="004B5540">
      <w:pPr>
        <w:spacing w:line="360" w:lineRule="auto"/>
        <w:jc w:val="both"/>
        <w:rPr>
          <w:rFonts w:ascii="Arial" w:hAnsi="Arial" w:cs="Arial"/>
        </w:rPr>
      </w:pPr>
      <w:r w:rsidRPr="004B5540">
        <w:rPr>
          <w:rFonts w:ascii="Arial" w:hAnsi="Arial" w:cs="Arial"/>
        </w:rPr>
        <w:t>Foram gerados gráficos para a análise do comportamento das curvas com a variação do pH e da velocidade. Pode-se observar que os resultados foram bastante próximos aos experimentais do artigo estudado.</w:t>
      </w:r>
    </w:p>
    <w:p w:rsidR="004D6F1A" w:rsidRPr="004B5540" w:rsidRDefault="004D6F1A" w:rsidP="004B5540">
      <w:pPr>
        <w:spacing w:line="360" w:lineRule="auto"/>
        <w:jc w:val="both"/>
        <w:rPr>
          <w:rFonts w:ascii="Arial" w:hAnsi="Arial" w:cs="Arial"/>
        </w:rPr>
      </w:pPr>
    </w:p>
    <w:p w:rsidR="004D6F1A" w:rsidRPr="004B5540" w:rsidRDefault="004D6F1A" w:rsidP="004B5540">
      <w:pPr>
        <w:spacing w:line="360" w:lineRule="auto"/>
        <w:rPr>
          <w:rFonts w:ascii="Arial" w:hAnsi="Arial" w:cs="Arial"/>
          <w:b/>
        </w:rPr>
      </w:pPr>
      <w:r w:rsidRPr="004B5540">
        <w:rPr>
          <w:rFonts w:ascii="Arial" w:hAnsi="Arial" w:cs="Arial"/>
        </w:rPr>
        <w:t>Ao término deste trabalho, foi possível a familiarização com modelos de corrosão influenciados por escoamento.</w:t>
      </w:r>
      <w:r w:rsidRPr="004B5540">
        <w:rPr>
          <w:rFonts w:ascii="Arial" w:hAnsi="Arial" w:cs="Arial"/>
          <w:b/>
        </w:rPr>
        <w:t xml:space="preserve"> </w:t>
      </w:r>
    </w:p>
    <w:p w:rsidR="004D6F1A" w:rsidRPr="004B5540" w:rsidRDefault="004D6F1A" w:rsidP="004B5540">
      <w:pPr>
        <w:spacing w:line="360" w:lineRule="auto"/>
        <w:rPr>
          <w:rFonts w:ascii="Arial" w:hAnsi="Arial" w:cs="Arial"/>
          <w:b/>
        </w:rPr>
      </w:pPr>
    </w:p>
    <w:p w:rsidR="004D6F1A" w:rsidRPr="004B5540" w:rsidRDefault="004D6F1A" w:rsidP="004B5540">
      <w:pPr>
        <w:spacing w:line="360" w:lineRule="auto"/>
        <w:rPr>
          <w:rFonts w:ascii="Arial" w:hAnsi="Arial" w:cs="Arial"/>
          <w:b/>
        </w:rPr>
      </w:pPr>
    </w:p>
    <w:p w:rsidR="004D6F1A" w:rsidRPr="003633F6" w:rsidRDefault="004D6F1A" w:rsidP="004B5540">
      <w:pPr>
        <w:spacing w:line="360" w:lineRule="auto"/>
        <w:rPr>
          <w:rFonts w:ascii="Arial" w:hAnsi="Arial" w:cs="Arial"/>
          <w:b/>
          <w:sz w:val="28"/>
          <w:szCs w:val="28"/>
        </w:rPr>
      </w:pPr>
      <w:r w:rsidRPr="003633F6">
        <w:rPr>
          <w:rFonts w:ascii="Arial" w:hAnsi="Arial" w:cs="Arial"/>
          <w:b/>
          <w:sz w:val="28"/>
          <w:szCs w:val="28"/>
        </w:rPr>
        <w:t>7. SUGESTÕES PARA TRABALHOS FUTUROS</w:t>
      </w:r>
    </w:p>
    <w:p w:rsidR="004D6F1A" w:rsidRPr="004B5540" w:rsidRDefault="004D6F1A" w:rsidP="004B5540">
      <w:pPr>
        <w:spacing w:line="360" w:lineRule="auto"/>
        <w:rPr>
          <w:rFonts w:ascii="Arial" w:hAnsi="Arial" w:cs="Arial"/>
          <w:b/>
        </w:rPr>
      </w:pPr>
    </w:p>
    <w:p w:rsidR="004D6F1A" w:rsidRPr="004B5540" w:rsidRDefault="004D6F1A" w:rsidP="004B5540">
      <w:pPr>
        <w:spacing w:line="360" w:lineRule="auto"/>
        <w:jc w:val="both"/>
        <w:rPr>
          <w:rFonts w:ascii="Arial" w:hAnsi="Arial" w:cs="Arial"/>
        </w:rPr>
      </w:pPr>
      <w:r w:rsidRPr="004B5540">
        <w:rPr>
          <w:rFonts w:ascii="Arial" w:hAnsi="Arial" w:cs="Arial"/>
        </w:rPr>
        <w:t>Para trabalhos futuros algumas variações em relação ao presente trabalho podem ser realizadas, tais como:</w:t>
      </w:r>
    </w:p>
    <w:p w:rsidR="004D6F1A" w:rsidRPr="004B5540" w:rsidRDefault="004D6F1A" w:rsidP="004B5540">
      <w:pPr>
        <w:pStyle w:val="PargrafodaLista"/>
        <w:numPr>
          <w:ilvl w:val="0"/>
          <w:numId w:val="20"/>
        </w:numPr>
        <w:spacing w:after="0" w:line="360" w:lineRule="auto"/>
        <w:ind w:firstLine="0"/>
        <w:jc w:val="both"/>
        <w:rPr>
          <w:rFonts w:ascii="Arial" w:hAnsi="Arial" w:cs="Arial"/>
          <w:sz w:val="24"/>
          <w:szCs w:val="24"/>
        </w:rPr>
      </w:pPr>
      <w:r w:rsidRPr="004B5540">
        <w:rPr>
          <w:rFonts w:ascii="Arial" w:hAnsi="Arial" w:cs="Arial"/>
          <w:sz w:val="24"/>
          <w:szCs w:val="24"/>
        </w:rPr>
        <w:t>O tipo de escoamento (em dutos, por exemplo);</w:t>
      </w:r>
    </w:p>
    <w:p w:rsidR="004D6F1A" w:rsidRPr="004B5540" w:rsidRDefault="004D6F1A" w:rsidP="004B5540">
      <w:pPr>
        <w:pStyle w:val="PargrafodaLista"/>
        <w:numPr>
          <w:ilvl w:val="0"/>
          <w:numId w:val="20"/>
        </w:numPr>
        <w:spacing w:after="0" w:line="360" w:lineRule="auto"/>
        <w:ind w:firstLine="0"/>
        <w:jc w:val="both"/>
        <w:rPr>
          <w:rFonts w:ascii="Arial" w:hAnsi="Arial" w:cs="Arial"/>
          <w:sz w:val="24"/>
          <w:szCs w:val="24"/>
        </w:rPr>
      </w:pPr>
      <w:r w:rsidRPr="004B5540">
        <w:rPr>
          <w:rFonts w:ascii="Arial" w:hAnsi="Arial" w:cs="Arial"/>
          <w:sz w:val="24"/>
          <w:szCs w:val="24"/>
        </w:rPr>
        <w:t>A composição química do meio (no nosso caso o CO</w:t>
      </w:r>
      <w:r w:rsidRPr="004B5540">
        <w:rPr>
          <w:rFonts w:ascii="Arial" w:hAnsi="Arial" w:cs="Arial"/>
          <w:sz w:val="24"/>
          <w:szCs w:val="24"/>
          <w:vertAlign w:val="subscript"/>
        </w:rPr>
        <w:t>2</w:t>
      </w:r>
      <w:r w:rsidRPr="004B5540">
        <w:rPr>
          <w:rFonts w:ascii="Arial" w:hAnsi="Arial" w:cs="Arial"/>
          <w:sz w:val="24"/>
          <w:szCs w:val="24"/>
        </w:rPr>
        <w:t>);</w:t>
      </w:r>
    </w:p>
    <w:p w:rsidR="004D6F1A" w:rsidRPr="004B5540" w:rsidRDefault="004D6F1A" w:rsidP="004B5540">
      <w:pPr>
        <w:pStyle w:val="PargrafodaLista"/>
        <w:numPr>
          <w:ilvl w:val="0"/>
          <w:numId w:val="20"/>
        </w:numPr>
        <w:spacing w:after="0" w:line="360" w:lineRule="auto"/>
        <w:ind w:firstLine="0"/>
        <w:jc w:val="both"/>
        <w:rPr>
          <w:rFonts w:ascii="Arial" w:hAnsi="Arial" w:cs="Arial"/>
          <w:sz w:val="24"/>
          <w:szCs w:val="24"/>
        </w:rPr>
      </w:pPr>
      <w:r w:rsidRPr="004B5540">
        <w:rPr>
          <w:rFonts w:ascii="Arial" w:hAnsi="Arial" w:cs="Arial"/>
          <w:sz w:val="24"/>
          <w:szCs w:val="24"/>
        </w:rPr>
        <w:t>Os tipos de aços analisados (aços com diferentes composições químicas).</w:t>
      </w: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4B5540" w:rsidRDefault="00412204" w:rsidP="004B5540">
      <w:pPr>
        <w:spacing w:line="360" w:lineRule="auto"/>
        <w:jc w:val="both"/>
        <w:rPr>
          <w:rFonts w:ascii="Arial" w:hAnsi="Arial" w:cs="Arial"/>
        </w:rPr>
      </w:pPr>
    </w:p>
    <w:p w:rsidR="00412204" w:rsidRPr="003633F6" w:rsidRDefault="00412204" w:rsidP="004B5540">
      <w:pPr>
        <w:spacing w:line="360" w:lineRule="auto"/>
        <w:jc w:val="both"/>
        <w:rPr>
          <w:rFonts w:ascii="Arial" w:hAnsi="Arial" w:cs="Arial"/>
          <w:b/>
          <w:sz w:val="28"/>
          <w:szCs w:val="28"/>
          <w:lang w:val="en-US"/>
        </w:rPr>
      </w:pPr>
      <w:r w:rsidRPr="003633F6">
        <w:rPr>
          <w:rFonts w:ascii="Arial" w:hAnsi="Arial" w:cs="Arial"/>
          <w:b/>
          <w:sz w:val="28"/>
          <w:szCs w:val="28"/>
          <w:lang w:val="en-US"/>
        </w:rPr>
        <w:t>8. REFERÊNCIAS BIBLIOGRÁFICAS</w:t>
      </w:r>
    </w:p>
    <w:p w:rsidR="00412204" w:rsidRPr="004B5540" w:rsidRDefault="00412204" w:rsidP="004B5540">
      <w:pPr>
        <w:spacing w:line="360" w:lineRule="auto"/>
        <w:jc w:val="both"/>
        <w:rPr>
          <w:rFonts w:ascii="Arial" w:hAnsi="Arial" w:cs="Arial"/>
          <w:b/>
          <w:lang w:val="en-US"/>
        </w:rPr>
      </w:pPr>
    </w:p>
    <w:p w:rsidR="00412204" w:rsidRPr="004B5540" w:rsidRDefault="00412204" w:rsidP="003633F6">
      <w:pPr>
        <w:spacing w:line="360" w:lineRule="auto"/>
        <w:jc w:val="both"/>
        <w:rPr>
          <w:rFonts w:ascii="Arial" w:hAnsi="Arial" w:cs="Arial"/>
          <w:lang w:val="en-US"/>
        </w:rPr>
      </w:pPr>
      <w:r w:rsidRPr="004B5540">
        <w:rPr>
          <w:rFonts w:ascii="Arial" w:hAnsi="Arial" w:cs="Arial"/>
          <w:lang w:val="en-US"/>
        </w:rPr>
        <w:t xml:space="preserve">[1] NESIC, S.; POSTLETHWAITE, J.; OLSEN, S. An Electrochemical Model for Prediction of Corrosion of Mild Steel in Aqueous Carbon Dioxide Solutions, </w:t>
      </w:r>
      <w:r w:rsidRPr="004B5540">
        <w:rPr>
          <w:rFonts w:ascii="Arial" w:hAnsi="Arial" w:cs="Arial"/>
          <w:b/>
          <w:bCs/>
          <w:lang w:val="en-US"/>
        </w:rPr>
        <w:t>Corrosion Science</w:t>
      </w:r>
      <w:r w:rsidRPr="004B5540">
        <w:rPr>
          <w:rFonts w:ascii="Arial" w:hAnsi="Arial" w:cs="Arial"/>
          <w:lang w:val="en-US"/>
        </w:rPr>
        <w:t>, n. 04, p. 282-294, 1996.</w:t>
      </w:r>
    </w:p>
    <w:p w:rsidR="00313AC4" w:rsidRPr="004B5540" w:rsidRDefault="00313AC4" w:rsidP="00313AC4">
      <w:pPr>
        <w:autoSpaceDE w:val="0"/>
        <w:autoSpaceDN w:val="0"/>
        <w:adjustRightInd w:val="0"/>
        <w:spacing w:line="360" w:lineRule="auto"/>
        <w:jc w:val="both"/>
        <w:rPr>
          <w:rFonts w:ascii="Arial" w:hAnsi="Arial" w:cs="Arial"/>
          <w:lang w:val="en-US"/>
        </w:rPr>
      </w:pPr>
      <w:r w:rsidRPr="004B5540">
        <w:rPr>
          <w:rFonts w:ascii="Arial" w:hAnsi="Arial" w:cs="Arial"/>
          <w:lang w:val="en-US"/>
        </w:rPr>
        <w:t xml:space="preserve">[2] KERMANI, M. B.; MORSHED, A. Carbon Dioxide Corrosion in Oil and Gas Production – A Compendium, </w:t>
      </w:r>
      <w:r w:rsidRPr="004B5540">
        <w:rPr>
          <w:rFonts w:ascii="Arial" w:hAnsi="Arial" w:cs="Arial"/>
          <w:b/>
          <w:bCs/>
          <w:lang w:val="en-US"/>
        </w:rPr>
        <w:t>Corrosion</w:t>
      </w:r>
      <w:r w:rsidRPr="004B5540">
        <w:rPr>
          <w:rFonts w:ascii="Arial" w:hAnsi="Arial" w:cs="Arial"/>
          <w:lang w:val="en-US"/>
        </w:rPr>
        <w:t>, v. 59, n. 8, p. 659-683, 2003.</w:t>
      </w:r>
    </w:p>
    <w:p w:rsidR="00412204" w:rsidRPr="004B5540" w:rsidRDefault="00313AC4" w:rsidP="003633F6">
      <w:pPr>
        <w:spacing w:line="360" w:lineRule="auto"/>
        <w:jc w:val="both"/>
        <w:rPr>
          <w:rFonts w:ascii="Arial" w:hAnsi="Arial" w:cs="Arial"/>
        </w:rPr>
      </w:pPr>
      <w:r>
        <w:rPr>
          <w:rFonts w:ascii="Arial" w:hAnsi="Arial" w:cs="Arial"/>
        </w:rPr>
        <w:t>[3</w:t>
      </w:r>
      <w:r w:rsidR="00412204" w:rsidRPr="004B5540">
        <w:rPr>
          <w:rFonts w:ascii="Arial" w:hAnsi="Arial" w:cs="Arial"/>
        </w:rPr>
        <w:t xml:space="preserve">] TICIANELLI, E. A.; GONZALEZ E.R. </w:t>
      </w:r>
      <w:r w:rsidR="00412204" w:rsidRPr="004B5540">
        <w:rPr>
          <w:rFonts w:ascii="Arial" w:hAnsi="Arial" w:cs="Arial"/>
          <w:b/>
        </w:rPr>
        <w:t xml:space="preserve">Eletroquímica, Princípios e Aplicações, </w:t>
      </w:r>
      <w:r w:rsidR="00412204" w:rsidRPr="004B5540">
        <w:rPr>
          <w:rFonts w:ascii="Arial" w:hAnsi="Arial" w:cs="Arial"/>
        </w:rPr>
        <w:t>2</w:t>
      </w:r>
      <w:r w:rsidR="00412204" w:rsidRPr="004B5540">
        <w:rPr>
          <w:rFonts w:ascii="Arial" w:hAnsi="Arial" w:cs="Arial"/>
          <w:vertAlign w:val="superscript"/>
        </w:rPr>
        <w:t xml:space="preserve">a </w:t>
      </w:r>
      <w:r w:rsidR="00412204" w:rsidRPr="004B5540">
        <w:rPr>
          <w:rFonts w:ascii="Arial" w:hAnsi="Arial" w:cs="Arial"/>
        </w:rPr>
        <w:t>Ed, São Paulo, Edusp, 2005.</w:t>
      </w:r>
    </w:p>
    <w:p w:rsidR="00412204" w:rsidRPr="004B5540" w:rsidRDefault="00313AC4" w:rsidP="003633F6">
      <w:pPr>
        <w:spacing w:line="360" w:lineRule="auto"/>
        <w:jc w:val="both"/>
        <w:rPr>
          <w:rFonts w:ascii="Arial" w:hAnsi="Arial" w:cs="Arial"/>
        </w:rPr>
      </w:pPr>
      <w:r>
        <w:rPr>
          <w:rFonts w:ascii="Arial" w:hAnsi="Arial" w:cs="Arial"/>
        </w:rPr>
        <w:t>[4</w:t>
      </w:r>
      <w:r w:rsidR="00412204" w:rsidRPr="004B5540">
        <w:rPr>
          <w:rFonts w:ascii="Arial" w:hAnsi="Arial" w:cs="Arial"/>
        </w:rPr>
        <w:t xml:space="preserve">] GENTIL, V. </w:t>
      </w:r>
      <w:r w:rsidR="00412204" w:rsidRPr="004B5540">
        <w:rPr>
          <w:rFonts w:ascii="Arial" w:hAnsi="Arial" w:cs="Arial"/>
          <w:b/>
        </w:rPr>
        <w:t xml:space="preserve">Corrosão, </w:t>
      </w:r>
      <w:r w:rsidR="00412204" w:rsidRPr="004B5540">
        <w:rPr>
          <w:rFonts w:ascii="Arial" w:hAnsi="Arial" w:cs="Arial"/>
        </w:rPr>
        <w:t>2</w:t>
      </w:r>
      <w:r w:rsidR="00412204" w:rsidRPr="004B5540">
        <w:rPr>
          <w:rFonts w:ascii="Arial" w:hAnsi="Arial" w:cs="Arial"/>
          <w:vertAlign w:val="superscript"/>
        </w:rPr>
        <w:t xml:space="preserve">a </w:t>
      </w:r>
      <w:r w:rsidR="00412204" w:rsidRPr="004B5540">
        <w:rPr>
          <w:rFonts w:ascii="Arial" w:hAnsi="Arial" w:cs="Arial"/>
        </w:rPr>
        <w:t>Ed, Rio de Janeiro, Ed. Guanabara Dois, 1983.</w:t>
      </w:r>
    </w:p>
    <w:p w:rsidR="00624AC2" w:rsidRPr="004B5540" w:rsidRDefault="00624AC2" w:rsidP="00624AC2">
      <w:pPr>
        <w:spacing w:line="360" w:lineRule="auto"/>
        <w:jc w:val="both"/>
        <w:rPr>
          <w:rFonts w:ascii="Arial" w:hAnsi="Arial" w:cs="Arial"/>
        </w:rPr>
      </w:pPr>
      <w:r>
        <w:rPr>
          <w:rFonts w:ascii="Arial" w:hAnsi="Arial" w:cs="Arial"/>
        </w:rPr>
        <w:t>[5</w:t>
      </w:r>
      <w:r w:rsidRPr="004B5540">
        <w:rPr>
          <w:rFonts w:ascii="Arial" w:hAnsi="Arial" w:cs="Arial"/>
        </w:rPr>
        <w:t xml:space="preserve">] WOLYNEC, S. </w:t>
      </w:r>
      <w:r w:rsidRPr="004B5540">
        <w:rPr>
          <w:rFonts w:ascii="Arial" w:hAnsi="Arial" w:cs="Arial"/>
          <w:b/>
        </w:rPr>
        <w:t xml:space="preserve">Técnicas Eletroquímicas em Corrosão, </w:t>
      </w:r>
      <w:r w:rsidRPr="004B5540">
        <w:rPr>
          <w:rFonts w:ascii="Arial" w:hAnsi="Arial" w:cs="Arial"/>
        </w:rPr>
        <w:t>São Paulo, Edusp, 2003.</w:t>
      </w:r>
    </w:p>
    <w:p w:rsidR="00412204" w:rsidRPr="004B5540" w:rsidRDefault="00313AC4" w:rsidP="003633F6">
      <w:pPr>
        <w:spacing w:line="360" w:lineRule="auto"/>
        <w:jc w:val="both"/>
        <w:rPr>
          <w:rFonts w:ascii="Arial" w:hAnsi="Arial" w:cs="Arial"/>
          <w:lang w:val="en-US"/>
        </w:rPr>
      </w:pPr>
      <w:r>
        <w:rPr>
          <w:rFonts w:ascii="Arial" w:hAnsi="Arial" w:cs="Arial"/>
          <w:lang w:val="en-US"/>
        </w:rPr>
        <w:t>[</w:t>
      </w:r>
      <w:r w:rsidR="00624AC2">
        <w:rPr>
          <w:rFonts w:ascii="Arial" w:hAnsi="Arial" w:cs="Arial"/>
          <w:lang w:val="en-US"/>
        </w:rPr>
        <w:t>6</w:t>
      </w:r>
      <w:r w:rsidR="00412204" w:rsidRPr="004A63A3">
        <w:rPr>
          <w:rFonts w:ascii="Arial" w:hAnsi="Arial" w:cs="Arial"/>
          <w:lang w:val="en-US"/>
        </w:rPr>
        <w:t xml:space="preserve">] EFIRD, K. D., </w:t>
      </w:r>
      <w:r w:rsidR="00412204" w:rsidRPr="004A63A3">
        <w:rPr>
          <w:rFonts w:ascii="Arial" w:hAnsi="Arial" w:cs="Arial"/>
          <w:i/>
          <w:lang w:val="en-US"/>
        </w:rPr>
        <w:t xml:space="preserve">et al. </w:t>
      </w:r>
      <w:r w:rsidR="00412204" w:rsidRPr="004B5540">
        <w:rPr>
          <w:rFonts w:ascii="Arial" w:hAnsi="Arial" w:cs="Arial"/>
          <w:lang w:val="en-US"/>
        </w:rPr>
        <w:t xml:space="preserve">Correlation of Steel Corrosion in Pipe Flow with Jet Impingement and Rotating Cylinder Tests, </w:t>
      </w:r>
      <w:r w:rsidR="00412204" w:rsidRPr="004B5540">
        <w:rPr>
          <w:rFonts w:ascii="Arial" w:hAnsi="Arial" w:cs="Arial"/>
          <w:b/>
          <w:lang w:val="en-US"/>
        </w:rPr>
        <w:t xml:space="preserve">Corrosion, </w:t>
      </w:r>
      <w:r w:rsidR="00412204" w:rsidRPr="004B5540">
        <w:rPr>
          <w:rFonts w:ascii="Arial" w:hAnsi="Arial" w:cs="Arial"/>
          <w:lang w:val="en-US"/>
        </w:rPr>
        <w:t>v. 19, n. 12, p. 992-1003, 1993.</w:t>
      </w:r>
    </w:p>
    <w:p w:rsidR="00412204" w:rsidRPr="004B5540" w:rsidRDefault="00313AC4" w:rsidP="003633F6">
      <w:pPr>
        <w:spacing w:line="360" w:lineRule="auto"/>
        <w:jc w:val="both"/>
        <w:rPr>
          <w:rFonts w:ascii="Arial" w:hAnsi="Arial" w:cs="Arial"/>
          <w:lang w:val="en-US"/>
        </w:rPr>
      </w:pPr>
      <w:r>
        <w:rPr>
          <w:rFonts w:ascii="Arial" w:hAnsi="Arial" w:cs="Arial"/>
          <w:lang w:val="en-US"/>
        </w:rPr>
        <w:t>[</w:t>
      </w:r>
      <w:r w:rsidR="00624AC2">
        <w:rPr>
          <w:rFonts w:ascii="Arial" w:hAnsi="Arial" w:cs="Arial"/>
          <w:lang w:val="en-US"/>
        </w:rPr>
        <w:t>7</w:t>
      </w:r>
      <w:r w:rsidR="00412204" w:rsidRPr="004B5540">
        <w:rPr>
          <w:rFonts w:ascii="Arial" w:hAnsi="Arial" w:cs="Arial"/>
          <w:lang w:val="en-US"/>
        </w:rPr>
        <w:t xml:space="preserve">] SHADLEY, J. R., </w:t>
      </w:r>
      <w:r w:rsidR="00412204" w:rsidRPr="004B5540">
        <w:rPr>
          <w:rFonts w:ascii="Arial" w:hAnsi="Arial" w:cs="Arial"/>
          <w:i/>
          <w:lang w:val="en-US"/>
        </w:rPr>
        <w:t xml:space="preserve">et al. </w:t>
      </w:r>
      <w:r w:rsidR="00412204" w:rsidRPr="004B5540">
        <w:rPr>
          <w:rFonts w:ascii="Arial" w:hAnsi="Arial" w:cs="Arial"/>
          <w:lang w:val="en-US"/>
        </w:rPr>
        <w:t xml:space="preserve">Erosion-Corrosion of a Carbon Steel Elbow in a Carbon Dioxide Environment, </w:t>
      </w:r>
      <w:r w:rsidR="00412204" w:rsidRPr="004B5540">
        <w:rPr>
          <w:rFonts w:ascii="Arial" w:hAnsi="Arial" w:cs="Arial"/>
          <w:b/>
          <w:lang w:val="en-US"/>
        </w:rPr>
        <w:t xml:space="preserve">Corrosion, </w:t>
      </w:r>
      <w:r w:rsidR="00412204" w:rsidRPr="004B5540">
        <w:rPr>
          <w:rFonts w:ascii="Arial" w:hAnsi="Arial" w:cs="Arial"/>
          <w:lang w:val="en-US"/>
        </w:rPr>
        <w:t>v. 52, n. 9, p. 714-723, 1996.</w:t>
      </w:r>
    </w:p>
    <w:p w:rsidR="00412204" w:rsidRPr="004B5540" w:rsidRDefault="00313AC4" w:rsidP="003633F6">
      <w:pPr>
        <w:spacing w:line="360" w:lineRule="auto"/>
        <w:jc w:val="both"/>
        <w:rPr>
          <w:rFonts w:ascii="Arial" w:hAnsi="Arial" w:cs="Arial"/>
          <w:lang w:val="en-US"/>
        </w:rPr>
      </w:pPr>
      <w:r>
        <w:rPr>
          <w:rFonts w:ascii="Arial" w:hAnsi="Arial" w:cs="Arial"/>
          <w:lang w:val="en-US"/>
        </w:rPr>
        <w:t>[</w:t>
      </w:r>
      <w:r w:rsidR="00624AC2">
        <w:rPr>
          <w:rFonts w:ascii="Arial" w:hAnsi="Arial" w:cs="Arial"/>
          <w:lang w:val="en-US"/>
        </w:rPr>
        <w:t>8</w:t>
      </w:r>
      <w:r w:rsidR="00412204" w:rsidRPr="004B5540">
        <w:rPr>
          <w:rFonts w:ascii="Arial" w:hAnsi="Arial" w:cs="Arial"/>
          <w:lang w:val="en-US"/>
        </w:rPr>
        <w:t xml:space="preserve">] GUO, H. X.; LU, B. T.; LUO, J. L. Interaction of Mechanical and electrochemical factors in erosion-corrosion of carbon steel, </w:t>
      </w:r>
      <w:r w:rsidR="00412204" w:rsidRPr="004B5540">
        <w:rPr>
          <w:rFonts w:ascii="Arial" w:hAnsi="Arial" w:cs="Arial"/>
          <w:b/>
          <w:lang w:val="en-US"/>
        </w:rPr>
        <w:t xml:space="preserve">Electrochimica Acta, </w:t>
      </w:r>
      <w:r w:rsidR="00412204" w:rsidRPr="004B5540">
        <w:rPr>
          <w:rFonts w:ascii="Arial" w:hAnsi="Arial" w:cs="Arial"/>
          <w:lang w:val="en-US"/>
        </w:rPr>
        <w:t>v. 51, p. 315-323, 2005.</w:t>
      </w:r>
    </w:p>
    <w:p w:rsidR="00412204" w:rsidRPr="004B5540" w:rsidRDefault="00624AC2" w:rsidP="003633F6">
      <w:pPr>
        <w:spacing w:line="360" w:lineRule="auto"/>
        <w:jc w:val="both"/>
        <w:rPr>
          <w:rFonts w:ascii="Arial" w:hAnsi="Arial" w:cs="Arial"/>
          <w:lang w:val="en-US"/>
        </w:rPr>
      </w:pPr>
      <w:r>
        <w:rPr>
          <w:rFonts w:ascii="Arial" w:hAnsi="Arial" w:cs="Arial"/>
          <w:lang w:val="en-US"/>
        </w:rPr>
        <w:t xml:space="preserve"> </w:t>
      </w:r>
      <w:r w:rsidR="00313AC4">
        <w:rPr>
          <w:rFonts w:ascii="Arial" w:hAnsi="Arial" w:cs="Arial"/>
          <w:lang w:val="en-US"/>
        </w:rPr>
        <w:t>[9</w:t>
      </w:r>
      <w:r w:rsidR="00412204" w:rsidRPr="004B5540">
        <w:rPr>
          <w:rFonts w:ascii="Arial" w:hAnsi="Arial" w:cs="Arial"/>
          <w:lang w:val="en-US"/>
        </w:rPr>
        <w:t xml:space="preserve">] MANFELD, F. </w:t>
      </w:r>
      <w:r w:rsidR="00412204" w:rsidRPr="004B5540">
        <w:rPr>
          <w:rFonts w:ascii="Arial" w:hAnsi="Arial" w:cs="Arial"/>
          <w:i/>
          <w:lang w:val="en-US"/>
        </w:rPr>
        <w:t xml:space="preserve">et al. </w:t>
      </w:r>
      <w:r w:rsidR="00412204" w:rsidRPr="004B5540">
        <w:rPr>
          <w:rFonts w:ascii="Arial" w:hAnsi="Arial" w:cs="Arial"/>
          <w:lang w:val="en-US"/>
        </w:rPr>
        <w:t xml:space="preserve">The Corrosion Behavior of Copper Alloys, Stainless Steel and Titanium in Seawater, </w:t>
      </w:r>
      <w:r w:rsidR="00412204" w:rsidRPr="004B5540">
        <w:rPr>
          <w:rFonts w:ascii="Arial" w:hAnsi="Arial" w:cs="Arial"/>
          <w:b/>
          <w:lang w:val="en-US"/>
        </w:rPr>
        <w:t xml:space="preserve">Corrosion Science, </w:t>
      </w:r>
      <w:r w:rsidR="00412204" w:rsidRPr="004B5540">
        <w:rPr>
          <w:rFonts w:ascii="Arial" w:hAnsi="Arial" w:cs="Arial"/>
          <w:lang w:val="en-US"/>
        </w:rPr>
        <w:t>v. 36, n.12, p. 2063-2095, 1994.</w:t>
      </w:r>
    </w:p>
    <w:p w:rsidR="00412204" w:rsidRPr="004B5540" w:rsidRDefault="00313AC4" w:rsidP="003633F6">
      <w:pPr>
        <w:spacing w:line="360" w:lineRule="auto"/>
        <w:jc w:val="both"/>
        <w:rPr>
          <w:rFonts w:ascii="Arial" w:hAnsi="Arial" w:cs="Arial"/>
          <w:lang w:val="en-US"/>
        </w:rPr>
      </w:pPr>
      <w:r>
        <w:rPr>
          <w:rFonts w:ascii="Arial" w:hAnsi="Arial" w:cs="Arial"/>
          <w:lang w:val="en-US"/>
        </w:rPr>
        <w:t>[10</w:t>
      </w:r>
      <w:r w:rsidR="00412204" w:rsidRPr="004B5540">
        <w:rPr>
          <w:rFonts w:ascii="Arial" w:hAnsi="Arial" w:cs="Arial"/>
          <w:lang w:val="en-US"/>
        </w:rPr>
        <w:t xml:space="preserve">] ASTM, </w:t>
      </w:r>
      <w:r w:rsidR="00412204" w:rsidRPr="004B5540">
        <w:rPr>
          <w:rFonts w:ascii="Arial" w:hAnsi="Arial" w:cs="Arial"/>
          <w:b/>
          <w:lang w:val="en-US"/>
        </w:rPr>
        <w:t xml:space="preserve">Standard Test Method for Conducting Potentiodynamic Polarization Resistance Measurements, </w:t>
      </w:r>
      <w:r w:rsidR="00412204" w:rsidRPr="004B5540">
        <w:rPr>
          <w:rFonts w:ascii="Arial" w:hAnsi="Arial" w:cs="Arial"/>
          <w:lang w:val="en-US"/>
        </w:rPr>
        <w:t>G 59-97, 1997.</w:t>
      </w:r>
    </w:p>
    <w:p w:rsidR="00412204" w:rsidRPr="004B5540" w:rsidRDefault="00313AC4" w:rsidP="003633F6">
      <w:pPr>
        <w:spacing w:line="360" w:lineRule="auto"/>
        <w:jc w:val="both"/>
        <w:rPr>
          <w:rFonts w:ascii="Arial" w:hAnsi="Arial" w:cs="Arial"/>
          <w:lang w:val="en-US"/>
        </w:rPr>
      </w:pPr>
      <w:r>
        <w:rPr>
          <w:rFonts w:ascii="Arial" w:hAnsi="Arial" w:cs="Arial"/>
          <w:lang w:val="en-US"/>
        </w:rPr>
        <w:t>[11</w:t>
      </w:r>
      <w:r w:rsidR="00412204" w:rsidRPr="004B5540">
        <w:rPr>
          <w:rFonts w:ascii="Arial" w:hAnsi="Arial" w:cs="Arial"/>
          <w:lang w:val="en-US"/>
        </w:rPr>
        <w:t xml:space="preserve">] DURNIE, W. </w:t>
      </w:r>
      <w:r w:rsidR="00412204" w:rsidRPr="004B5540">
        <w:rPr>
          <w:rFonts w:ascii="Arial" w:hAnsi="Arial" w:cs="Arial"/>
          <w:i/>
          <w:lang w:val="en-US"/>
        </w:rPr>
        <w:t xml:space="preserve">et al. </w:t>
      </w:r>
      <w:r w:rsidR="00412204" w:rsidRPr="004B5540">
        <w:rPr>
          <w:rFonts w:ascii="Arial" w:hAnsi="Arial" w:cs="Arial"/>
          <w:lang w:val="en-US"/>
        </w:rPr>
        <w:t xml:space="preserve">Harmonic Analysis of Carbon Dioxide Corrosion, </w:t>
      </w:r>
      <w:r w:rsidR="00412204" w:rsidRPr="004B5540">
        <w:rPr>
          <w:rFonts w:ascii="Arial" w:hAnsi="Arial" w:cs="Arial"/>
          <w:b/>
          <w:lang w:val="en-US"/>
        </w:rPr>
        <w:t xml:space="preserve">Corrosion Science, </w:t>
      </w:r>
      <w:r w:rsidR="00412204" w:rsidRPr="004B5540">
        <w:rPr>
          <w:rFonts w:ascii="Arial" w:hAnsi="Arial" w:cs="Arial"/>
          <w:lang w:val="en-US"/>
        </w:rPr>
        <w:t>n.44, p.1213-1221, 2002.</w:t>
      </w:r>
    </w:p>
    <w:p w:rsidR="00412204" w:rsidRPr="004B5540" w:rsidRDefault="00313AC4" w:rsidP="003633F6">
      <w:pPr>
        <w:spacing w:line="360" w:lineRule="auto"/>
        <w:jc w:val="both"/>
        <w:rPr>
          <w:rFonts w:ascii="Arial" w:hAnsi="Arial" w:cs="Arial"/>
          <w:lang w:val="en-US"/>
        </w:rPr>
      </w:pPr>
      <w:r>
        <w:rPr>
          <w:rFonts w:ascii="Arial" w:hAnsi="Arial" w:cs="Arial"/>
          <w:lang w:val="en-US"/>
        </w:rPr>
        <w:t>[12</w:t>
      </w:r>
      <w:r w:rsidR="00412204" w:rsidRPr="004B5540">
        <w:rPr>
          <w:rFonts w:ascii="Arial" w:hAnsi="Arial" w:cs="Arial"/>
          <w:lang w:val="en-US"/>
        </w:rPr>
        <w:t>] VIDEN, K.; KOREN, A. M. Corrosion, Passivity and Pitting of Carbon Steel in Aqueous Solutions of HCO3</w:t>
      </w:r>
      <w:r w:rsidR="00412204" w:rsidRPr="004B5540">
        <w:rPr>
          <w:rFonts w:ascii="Arial" w:hAnsi="Arial" w:cs="Arial"/>
          <w:vertAlign w:val="superscript"/>
          <w:lang w:val="en-US"/>
        </w:rPr>
        <w:t>-</w:t>
      </w:r>
      <w:r w:rsidR="00412204" w:rsidRPr="004B5540">
        <w:rPr>
          <w:rFonts w:ascii="Arial" w:hAnsi="Arial" w:cs="Arial"/>
          <w:lang w:val="en-US"/>
        </w:rPr>
        <w:t>, CO2 and Cl</w:t>
      </w:r>
      <w:r w:rsidR="00412204" w:rsidRPr="004B5540">
        <w:rPr>
          <w:rFonts w:ascii="Arial" w:hAnsi="Arial" w:cs="Arial"/>
          <w:vertAlign w:val="superscript"/>
          <w:lang w:val="en-US"/>
        </w:rPr>
        <w:t>-</w:t>
      </w:r>
      <w:r w:rsidR="00412204" w:rsidRPr="004B5540">
        <w:rPr>
          <w:rFonts w:ascii="Arial" w:hAnsi="Arial" w:cs="Arial"/>
          <w:lang w:val="en-US"/>
        </w:rPr>
        <w:t xml:space="preserve">, </w:t>
      </w:r>
      <w:r w:rsidR="00412204" w:rsidRPr="004B5540">
        <w:rPr>
          <w:rFonts w:ascii="Arial" w:hAnsi="Arial" w:cs="Arial"/>
          <w:b/>
          <w:lang w:val="en-US"/>
        </w:rPr>
        <w:t xml:space="preserve">Corrosion, </w:t>
      </w:r>
      <w:r w:rsidR="00412204" w:rsidRPr="004B5540">
        <w:rPr>
          <w:rFonts w:ascii="Arial" w:hAnsi="Arial" w:cs="Arial"/>
          <w:lang w:val="en-US"/>
        </w:rPr>
        <w:t>v. 49, n. 9, p. 746-754, 1993.</w:t>
      </w:r>
    </w:p>
    <w:p w:rsidR="00412204" w:rsidRPr="004B5540" w:rsidRDefault="00313AC4" w:rsidP="003633F6">
      <w:pPr>
        <w:spacing w:line="360" w:lineRule="auto"/>
        <w:jc w:val="both"/>
        <w:rPr>
          <w:rFonts w:ascii="Arial" w:hAnsi="Arial" w:cs="Arial"/>
          <w:lang w:val="en-US"/>
        </w:rPr>
      </w:pPr>
      <w:r>
        <w:rPr>
          <w:rFonts w:ascii="Arial" w:hAnsi="Arial" w:cs="Arial"/>
          <w:lang w:val="en-US"/>
        </w:rPr>
        <w:t>[13</w:t>
      </w:r>
      <w:r w:rsidR="00412204" w:rsidRPr="004B5540">
        <w:rPr>
          <w:rFonts w:ascii="Arial" w:hAnsi="Arial" w:cs="Arial"/>
          <w:lang w:val="en-US"/>
        </w:rPr>
        <w:t>] VIDEN, K. The Anodic Behavior of Iron and Steel in Aqueous Solutions With CO2, HCO3</w:t>
      </w:r>
      <w:r w:rsidR="00412204" w:rsidRPr="004B5540">
        <w:rPr>
          <w:rFonts w:ascii="Arial" w:hAnsi="Arial" w:cs="Arial"/>
          <w:vertAlign w:val="superscript"/>
          <w:lang w:val="en-US"/>
        </w:rPr>
        <w:t>-</w:t>
      </w:r>
      <w:r w:rsidR="00412204" w:rsidRPr="004B5540">
        <w:rPr>
          <w:rFonts w:ascii="Arial" w:hAnsi="Arial" w:cs="Arial"/>
          <w:lang w:val="en-US"/>
        </w:rPr>
        <w:t>, CO3</w:t>
      </w:r>
      <w:r w:rsidR="00412204" w:rsidRPr="004B5540">
        <w:rPr>
          <w:rFonts w:ascii="Arial" w:hAnsi="Arial" w:cs="Arial"/>
          <w:vertAlign w:val="superscript"/>
          <w:lang w:val="en-US"/>
        </w:rPr>
        <w:t>-</w:t>
      </w:r>
      <w:r w:rsidR="00412204" w:rsidRPr="004B5540">
        <w:rPr>
          <w:rFonts w:ascii="Arial" w:hAnsi="Arial" w:cs="Arial"/>
          <w:lang w:val="en-US"/>
        </w:rPr>
        <w:t xml:space="preserve"> and Cl</w:t>
      </w:r>
      <w:r w:rsidR="00412204" w:rsidRPr="004B5540">
        <w:rPr>
          <w:rFonts w:ascii="Arial" w:hAnsi="Arial" w:cs="Arial"/>
          <w:vertAlign w:val="superscript"/>
          <w:lang w:val="en-US"/>
        </w:rPr>
        <w:t>-</w:t>
      </w:r>
      <w:r w:rsidR="00412204" w:rsidRPr="004B5540">
        <w:rPr>
          <w:rFonts w:ascii="Arial" w:hAnsi="Arial" w:cs="Arial"/>
          <w:lang w:val="en-US"/>
        </w:rPr>
        <w:t xml:space="preserve">, </w:t>
      </w:r>
      <w:r w:rsidR="00412204" w:rsidRPr="004B5540">
        <w:rPr>
          <w:rFonts w:ascii="Arial" w:hAnsi="Arial" w:cs="Arial"/>
          <w:b/>
          <w:lang w:val="en-US"/>
        </w:rPr>
        <w:t xml:space="preserve">Corrosion200-NACE, </w:t>
      </w:r>
      <w:r w:rsidR="00412204" w:rsidRPr="004B5540">
        <w:rPr>
          <w:rFonts w:ascii="Arial" w:hAnsi="Arial" w:cs="Arial"/>
          <w:lang w:val="en-US"/>
        </w:rPr>
        <w:t>paper n</w:t>
      </w:r>
      <w:r w:rsidR="00412204" w:rsidRPr="004B5540">
        <w:rPr>
          <w:rFonts w:ascii="Arial" w:hAnsi="Arial" w:cs="Arial"/>
          <w:vertAlign w:val="superscript"/>
          <w:lang w:val="en-US"/>
        </w:rPr>
        <w:t>o</w:t>
      </w:r>
      <w:r w:rsidR="00412204" w:rsidRPr="004B5540">
        <w:rPr>
          <w:rFonts w:ascii="Arial" w:hAnsi="Arial" w:cs="Arial"/>
          <w:lang w:val="en-US"/>
        </w:rPr>
        <w:t xml:space="preserve"> 39, 2000.</w:t>
      </w:r>
    </w:p>
    <w:p w:rsidR="00412204" w:rsidRPr="004B5540" w:rsidRDefault="00313AC4" w:rsidP="003633F6">
      <w:pPr>
        <w:spacing w:line="360" w:lineRule="auto"/>
        <w:jc w:val="both"/>
        <w:rPr>
          <w:rFonts w:ascii="Arial" w:hAnsi="Arial" w:cs="Arial"/>
          <w:lang w:val="en-US"/>
        </w:rPr>
      </w:pPr>
      <w:r>
        <w:rPr>
          <w:rFonts w:ascii="Arial" w:hAnsi="Arial" w:cs="Arial"/>
          <w:lang w:val="en-US"/>
        </w:rPr>
        <w:t>[14</w:t>
      </w:r>
      <w:r w:rsidR="00412204" w:rsidRPr="004B5540">
        <w:rPr>
          <w:rFonts w:ascii="Arial" w:hAnsi="Arial" w:cs="Arial"/>
          <w:lang w:val="en-US"/>
        </w:rPr>
        <w:t xml:space="preserve">] PRENTICE, G. </w:t>
      </w:r>
      <w:r w:rsidR="00412204" w:rsidRPr="004B5540">
        <w:rPr>
          <w:rFonts w:ascii="Arial" w:hAnsi="Arial" w:cs="Arial"/>
          <w:b/>
          <w:lang w:val="en-US"/>
        </w:rPr>
        <w:t xml:space="preserve">Electrochemical Engineering Principles, </w:t>
      </w:r>
      <w:r w:rsidR="00412204" w:rsidRPr="004B5540">
        <w:rPr>
          <w:rFonts w:ascii="Arial" w:hAnsi="Arial" w:cs="Arial"/>
          <w:lang w:val="en-US"/>
        </w:rPr>
        <w:t>EUA, Prentice-Hall, International Editions, 1991.</w:t>
      </w:r>
    </w:p>
    <w:p w:rsidR="00412204" w:rsidRPr="004B5540" w:rsidRDefault="00313AC4" w:rsidP="003633F6">
      <w:pPr>
        <w:spacing w:line="360" w:lineRule="auto"/>
        <w:jc w:val="both"/>
        <w:rPr>
          <w:rFonts w:ascii="Arial" w:hAnsi="Arial" w:cs="Arial"/>
          <w:lang w:val="en-US"/>
        </w:rPr>
      </w:pPr>
      <w:r>
        <w:rPr>
          <w:rFonts w:ascii="Arial" w:hAnsi="Arial" w:cs="Arial"/>
          <w:lang w:val="en-US"/>
        </w:rPr>
        <w:t>[15</w:t>
      </w:r>
      <w:r w:rsidR="00412204" w:rsidRPr="004B5540">
        <w:rPr>
          <w:rFonts w:ascii="Arial" w:hAnsi="Arial" w:cs="Arial"/>
          <w:lang w:val="en-US"/>
        </w:rPr>
        <w:t xml:space="preserve">] GABE, D. R., </w:t>
      </w:r>
      <w:r w:rsidR="00412204" w:rsidRPr="004B5540">
        <w:rPr>
          <w:rFonts w:ascii="Arial" w:hAnsi="Arial" w:cs="Arial"/>
          <w:i/>
          <w:lang w:val="en-US"/>
        </w:rPr>
        <w:t xml:space="preserve">et al. </w:t>
      </w:r>
      <w:r w:rsidR="00412204" w:rsidRPr="004B5540">
        <w:rPr>
          <w:rFonts w:ascii="Arial" w:hAnsi="Arial" w:cs="Arial"/>
          <w:lang w:val="en-US"/>
        </w:rPr>
        <w:t xml:space="preserve">The rotating cylinder electrode: its continued development and application, </w:t>
      </w:r>
      <w:r w:rsidR="00412204" w:rsidRPr="004B5540">
        <w:rPr>
          <w:rFonts w:ascii="Arial" w:hAnsi="Arial" w:cs="Arial"/>
          <w:b/>
          <w:lang w:val="en-US"/>
        </w:rPr>
        <w:t xml:space="preserve">Journal of Applied Electrochemistry, </w:t>
      </w:r>
      <w:r w:rsidR="00412204" w:rsidRPr="004B5540">
        <w:rPr>
          <w:rFonts w:ascii="Arial" w:hAnsi="Arial" w:cs="Arial"/>
          <w:lang w:val="en-US"/>
        </w:rPr>
        <w:t>n. 28, p. 759-780, 1998.</w:t>
      </w:r>
    </w:p>
    <w:p w:rsidR="00412204" w:rsidRPr="004B5540" w:rsidRDefault="00313AC4" w:rsidP="003633F6">
      <w:pPr>
        <w:spacing w:line="360" w:lineRule="auto"/>
        <w:jc w:val="both"/>
        <w:rPr>
          <w:rFonts w:ascii="Arial" w:hAnsi="Arial" w:cs="Arial"/>
          <w:lang w:val="en-US"/>
        </w:rPr>
      </w:pPr>
      <w:r>
        <w:rPr>
          <w:rFonts w:ascii="Arial" w:hAnsi="Arial" w:cs="Arial"/>
          <w:lang w:val="en-US"/>
        </w:rPr>
        <w:t>[16</w:t>
      </w:r>
      <w:r w:rsidR="00412204" w:rsidRPr="004B5540">
        <w:rPr>
          <w:rFonts w:ascii="Arial" w:hAnsi="Arial" w:cs="Arial"/>
          <w:lang w:val="en-US"/>
        </w:rPr>
        <w:t xml:space="preserve">] NEWMAN, John, </w:t>
      </w:r>
      <w:r w:rsidR="00412204" w:rsidRPr="004B5540">
        <w:rPr>
          <w:rFonts w:ascii="Arial" w:hAnsi="Arial" w:cs="Arial"/>
          <w:b/>
          <w:lang w:val="en-US"/>
        </w:rPr>
        <w:t xml:space="preserve">Electrochemical Systems, </w:t>
      </w:r>
      <w:r w:rsidR="00412204" w:rsidRPr="004B5540">
        <w:rPr>
          <w:rFonts w:ascii="Arial" w:hAnsi="Arial" w:cs="Arial"/>
          <w:lang w:val="en-US"/>
        </w:rPr>
        <w:t>EUA, Prentice-Hall, 1973.</w:t>
      </w:r>
    </w:p>
    <w:p w:rsidR="00F80AD2" w:rsidRPr="004B5540" w:rsidRDefault="00F80AD2" w:rsidP="00F80AD2">
      <w:pPr>
        <w:autoSpaceDE w:val="0"/>
        <w:autoSpaceDN w:val="0"/>
        <w:adjustRightInd w:val="0"/>
        <w:spacing w:line="360" w:lineRule="auto"/>
        <w:jc w:val="both"/>
        <w:rPr>
          <w:rFonts w:ascii="Arial" w:hAnsi="Arial" w:cs="Arial"/>
          <w:lang w:val="en-US"/>
        </w:rPr>
      </w:pPr>
      <w:r>
        <w:rPr>
          <w:rFonts w:ascii="Arial" w:hAnsi="Arial" w:cs="Arial"/>
          <w:lang w:val="en-US"/>
        </w:rPr>
        <w:t>[17</w:t>
      </w:r>
      <w:r w:rsidRPr="004B5540">
        <w:rPr>
          <w:rFonts w:ascii="Arial" w:hAnsi="Arial" w:cs="Arial"/>
          <w:lang w:val="en-US"/>
        </w:rPr>
        <w:t xml:space="preserve">] SCHMITT, G.; BAKALLI, M. A Critical Review of Measuring Techniques for Corrosion Rate Under Flow Conditions, </w:t>
      </w:r>
      <w:r w:rsidRPr="004B5540">
        <w:rPr>
          <w:rFonts w:ascii="Arial" w:hAnsi="Arial" w:cs="Arial"/>
          <w:b/>
          <w:lang w:val="en-US"/>
        </w:rPr>
        <w:t xml:space="preserve">Corrosion NACExpo, </w:t>
      </w:r>
      <w:r w:rsidRPr="004B5540">
        <w:rPr>
          <w:rFonts w:ascii="Arial" w:hAnsi="Arial" w:cs="Arial"/>
          <w:lang w:val="en-US"/>
        </w:rPr>
        <w:t>paper No. 6593, 2006.</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[18</w:t>
      </w:r>
      <w:r w:rsidR="00412204" w:rsidRPr="004B5540">
        <w:rPr>
          <w:rFonts w:ascii="Arial" w:hAnsi="Arial" w:cs="Arial"/>
          <w:lang w:val="en-US"/>
        </w:rPr>
        <w:t xml:space="preserve">] DENPO, K.; OGAWA, H. Fluid Flow Effects on CO2 Corrosion Resistance of Oil Well Materials, </w:t>
      </w:r>
      <w:r w:rsidR="00412204" w:rsidRPr="004B5540">
        <w:rPr>
          <w:rFonts w:ascii="Arial" w:hAnsi="Arial" w:cs="Arial"/>
          <w:b/>
          <w:bCs/>
          <w:lang w:val="en-US"/>
        </w:rPr>
        <w:t>Corrosion</w:t>
      </w:r>
      <w:r w:rsidR="00412204" w:rsidRPr="004B5540">
        <w:rPr>
          <w:rFonts w:ascii="Arial" w:hAnsi="Arial" w:cs="Arial"/>
          <w:lang w:val="en-US"/>
        </w:rPr>
        <w:t>, v. 49, n. 6, p. 442-449, 1993.</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[19</w:t>
      </w:r>
      <w:r w:rsidR="00412204" w:rsidRPr="004B5540">
        <w:rPr>
          <w:rFonts w:ascii="Arial" w:hAnsi="Arial" w:cs="Arial"/>
          <w:lang w:val="en-US"/>
        </w:rPr>
        <w:t xml:space="preserve">] HARA, T., </w:t>
      </w:r>
      <w:r w:rsidR="00412204" w:rsidRPr="004B5540">
        <w:rPr>
          <w:rFonts w:ascii="Arial" w:hAnsi="Arial" w:cs="Arial"/>
          <w:i/>
          <w:iCs/>
          <w:lang w:val="en-US"/>
        </w:rPr>
        <w:t>et al</w:t>
      </w:r>
      <w:r w:rsidR="00412204" w:rsidRPr="004B5540">
        <w:rPr>
          <w:rFonts w:ascii="Arial" w:hAnsi="Arial" w:cs="Arial"/>
          <w:lang w:val="en-US"/>
        </w:rPr>
        <w:t xml:space="preserve">. Effect of Flow Velocity on Carbon Dioxide Corrosion Behavior in Oil and Gas Environments, </w:t>
      </w:r>
      <w:r w:rsidR="00412204" w:rsidRPr="004B5540">
        <w:rPr>
          <w:rFonts w:ascii="Arial" w:hAnsi="Arial" w:cs="Arial"/>
          <w:b/>
          <w:bCs/>
          <w:lang w:val="en-US"/>
        </w:rPr>
        <w:t>Corrosion</w:t>
      </w:r>
      <w:r w:rsidR="00412204" w:rsidRPr="004B5540">
        <w:rPr>
          <w:rFonts w:ascii="Arial" w:hAnsi="Arial" w:cs="Arial"/>
          <w:lang w:val="en-US"/>
        </w:rPr>
        <w:t>, v. 56, n. 8, p. 860-866, 2000.</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[20</w:t>
      </w:r>
      <w:r w:rsidR="00412204" w:rsidRPr="004B5540">
        <w:rPr>
          <w:rFonts w:ascii="Arial" w:hAnsi="Arial" w:cs="Arial"/>
          <w:lang w:val="en-US"/>
        </w:rPr>
        <w:t xml:space="preserve">] KINSELLA, Y. J.; TAN, Y. J.; BAILEY, S. Electrochemical Impedance Spectroscopy and Surface Characterization Techniques to Study Carbon Dioxide Corrosion Product Scales, </w:t>
      </w:r>
      <w:r w:rsidR="00412204" w:rsidRPr="004B5540">
        <w:rPr>
          <w:rFonts w:ascii="Arial" w:hAnsi="Arial" w:cs="Arial"/>
          <w:b/>
          <w:bCs/>
          <w:lang w:val="en-US"/>
        </w:rPr>
        <w:t>Corrosion</w:t>
      </w:r>
      <w:r w:rsidR="00412204" w:rsidRPr="004B5540">
        <w:rPr>
          <w:rFonts w:ascii="Arial" w:hAnsi="Arial" w:cs="Arial"/>
          <w:lang w:val="en-US"/>
        </w:rPr>
        <w:t>, v. 54, n. 10, p.835-842, 1998.</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[21</w:t>
      </w:r>
      <w:r w:rsidR="00412204" w:rsidRPr="004B5540">
        <w:rPr>
          <w:rFonts w:ascii="Arial" w:hAnsi="Arial" w:cs="Arial"/>
          <w:lang w:val="en-US"/>
        </w:rPr>
        <w:t xml:space="preserve">] MORA-MENDOZA, J. L.; TURGOOSE, S. Fe3C Influence on the Corrosion Rate of Mild Steel in Aqueous CO2 Systems under Turbulent Flow Conditions, </w:t>
      </w:r>
      <w:r w:rsidR="00412204" w:rsidRPr="004B5540">
        <w:rPr>
          <w:rFonts w:ascii="Arial" w:hAnsi="Arial" w:cs="Arial"/>
          <w:b/>
          <w:bCs/>
          <w:lang w:val="en-US"/>
        </w:rPr>
        <w:t>Corrosion Science</w:t>
      </w:r>
      <w:r w:rsidR="00412204" w:rsidRPr="004B5540">
        <w:rPr>
          <w:rFonts w:ascii="Arial" w:hAnsi="Arial" w:cs="Arial"/>
          <w:lang w:val="en-US"/>
        </w:rPr>
        <w:t>, n. 44, p. 1223-1246, 2002.</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[22</w:t>
      </w:r>
      <w:r w:rsidR="00412204" w:rsidRPr="004B5540">
        <w:rPr>
          <w:rFonts w:ascii="Arial" w:hAnsi="Arial" w:cs="Arial"/>
          <w:lang w:val="en-US"/>
        </w:rPr>
        <w:t xml:space="preserve">] de WAARD, C.; MILLIAMS, D. E. Carbonic Acid Corrosion of Steel, </w:t>
      </w:r>
      <w:r w:rsidR="00412204" w:rsidRPr="004B5540">
        <w:rPr>
          <w:rFonts w:ascii="Arial" w:hAnsi="Arial" w:cs="Arial"/>
          <w:b/>
          <w:bCs/>
          <w:lang w:val="en-US"/>
        </w:rPr>
        <w:t>Corrosion</w:t>
      </w:r>
      <w:r w:rsidR="00412204" w:rsidRPr="004B5540">
        <w:rPr>
          <w:rFonts w:ascii="Arial" w:hAnsi="Arial" w:cs="Arial"/>
          <w:lang w:val="en-US"/>
        </w:rPr>
        <w:t>, v. 31, n. 5, p. 177-181, 1975.</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[23</w:t>
      </w:r>
      <w:r w:rsidR="00412204" w:rsidRPr="004B5540">
        <w:rPr>
          <w:rFonts w:ascii="Arial" w:hAnsi="Arial" w:cs="Arial"/>
          <w:lang w:val="en-US"/>
        </w:rPr>
        <w:t xml:space="preserve">] MISHRA, S., </w:t>
      </w:r>
      <w:r w:rsidR="00412204" w:rsidRPr="004B5540">
        <w:rPr>
          <w:rFonts w:ascii="Arial" w:hAnsi="Arial" w:cs="Arial"/>
          <w:i/>
          <w:iCs/>
          <w:lang w:val="en-US"/>
        </w:rPr>
        <w:t>et al</w:t>
      </w:r>
      <w:r w:rsidR="00412204" w:rsidRPr="004B5540">
        <w:rPr>
          <w:rFonts w:ascii="Arial" w:hAnsi="Arial" w:cs="Arial"/>
          <w:lang w:val="en-US"/>
        </w:rPr>
        <w:t xml:space="preserve">. Development of a Predictive Model for Activation-Controlled Corrosion of steel in Solutions Containing Carbon Dioxide, </w:t>
      </w:r>
      <w:r w:rsidR="00412204" w:rsidRPr="004B5540">
        <w:rPr>
          <w:rFonts w:ascii="Arial" w:hAnsi="Arial" w:cs="Arial"/>
          <w:b/>
          <w:bCs/>
          <w:lang w:val="en-US"/>
        </w:rPr>
        <w:t>Corrosion</w:t>
      </w:r>
      <w:r w:rsidR="00412204" w:rsidRPr="004B5540">
        <w:rPr>
          <w:rFonts w:ascii="Arial" w:hAnsi="Arial" w:cs="Arial"/>
          <w:lang w:val="en-US"/>
        </w:rPr>
        <w:t>, v. 53, n. 11, p. 52-859, 1997.</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[24</w:t>
      </w:r>
      <w:r w:rsidR="00412204" w:rsidRPr="004B5540">
        <w:rPr>
          <w:rFonts w:ascii="Arial" w:hAnsi="Arial" w:cs="Arial"/>
          <w:lang w:val="en-US"/>
        </w:rPr>
        <w:t xml:space="preserve">] NESIC, S.; LUNDE, L. Carbon Dioxide Corrosion of Carbon Steel in Two-Phase Flow, </w:t>
      </w:r>
      <w:r w:rsidR="00412204" w:rsidRPr="004B5540">
        <w:rPr>
          <w:rFonts w:ascii="Arial" w:hAnsi="Arial" w:cs="Arial"/>
          <w:b/>
          <w:bCs/>
          <w:lang w:val="en-US"/>
        </w:rPr>
        <w:t>Corrosion</w:t>
      </w:r>
      <w:r w:rsidR="00412204" w:rsidRPr="004B5540">
        <w:rPr>
          <w:rFonts w:ascii="Arial" w:hAnsi="Arial" w:cs="Arial"/>
          <w:lang w:val="en-US"/>
        </w:rPr>
        <w:t>, v. 50, n. 9, p. 717-727, 1994.</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rPr>
        <w:t>[25</w:t>
      </w:r>
      <w:r w:rsidR="00412204" w:rsidRPr="004B5540">
        <w:rPr>
          <w:rFonts w:ascii="Arial" w:hAnsi="Arial" w:cs="Arial"/>
        </w:rPr>
        <w:t xml:space="preserve">] de MORAES, F. D., </w:t>
      </w:r>
      <w:r w:rsidR="00412204" w:rsidRPr="004B5540">
        <w:rPr>
          <w:rFonts w:ascii="Arial" w:hAnsi="Arial" w:cs="Arial"/>
          <w:i/>
          <w:iCs/>
        </w:rPr>
        <w:t>et al</w:t>
      </w:r>
      <w:r w:rsidR="00412204" w:rsidRPr="004B5540">
        <w:rPr>
          <w:rFonts w:ascii="Arial" w:hAnsi="Arial" w:cs="Arial"/>
        </w:rPr>
        <w:t xml:space="preserve">. </w:t>
      </w:r>
      <w:r w:rsidR="00412204" w:rsidRPr="004B5540">
        <w:rPr>
          <w:rFonts w:ascii="Arial" w:hAnsi="Arial" w:cs="Arial"/>
          <w:lang w:val="en-US"/>
        </w:rPr>
        <w:t xml:space="preserve">Characterization of CO2 Corrosion Products Scales Related to Environmental Conditions, </w:t>
      </w:r>
      <w:r w:rsidR="00412204" w:rsidRPr="004B5540">
        <w:rPr>
          <w:rFonts w:ascii="Arial" w:hAnsi="Arial" w:cs="Arial"/>
          <w:b/>
          <w:bCs/>
          <w:lang w:val="en-US"/>
        </w:rPr>
        <w:t>Corrosion2000 - NACE</w:t>
      </w:r>
      <w:r w:rsidR="00412204" w:rsidRPr="004B5540">
        <w:rPr>
          <w:rFonts w:ascii="Arial" w:hAnsi="Arial" w:cs="Arial"/>
          <w:lang w:val="en-US"/>
        </w:rPr>
        <w:t>, paper nº 30, 2000.</w:t>
      </w:r>
    </w:p>
    <w:p w:rsidR="00412204" w:rsidRPr="004B5540" w:rsidRDefault="00F80AD2" w:rsidP="003633F6">
      <w:pPr>
        <w:autoSpaceDE w:val="0"/>
        <w:autoSpaceDN w:val="0"/>
        <w:adjustRightInd w:val="0"/>
        <w:spacing w:line="360" w:lineRule="auto"/>
        <w:jc w:val="both"/>
        <w:rPr>
          <w:rFonts w:ascii="Arial" w:hAnsi="Arial" w:cs="Arial"/>
          <w:sz w:val="23"/>
          <w:szCs w:val="23"/>
          <w:lang w:val="en-US"/>
        </w:rPr>
      </w:pPr>
      <w:r>
        <w:rPr>
          <w:rFonts w:ascii="Arial" w:hAnsi="Arial" w:cs="Arial"/>
          <w:lang w:val="en-US"/>
        </w:rPr>
        <w:t>[26</w:t>
      </w:r>
      <w:r w:rsidR="00412204" w:rsidRPr="004B5540">
        <w:rPr>
          <w:rFonts w:ascii="Arial" w:hAnsi="Arial" w:cs="Arial"/>
          <w:lang w:val="en-US"/>
        </w:rPr>
        <w:t xml:space="preserve">] MOISEEVA, L. S. Carbon Dioxide Corrosion of Oil and Gas Field Equipment, </w:t>
      </w:r>
      <w:r w:rsidR="00412204" w:rsidRPr="004B5540">
        <w:rPr>
          <w:rFonts w:ascii="Arial" w:hAnsi="Arial" w:cs="Arial"/>
          <w:b/>
          <w:bCs/>
          <w:lang w:val="en-US"/>
        </w:rPr>
        <w:t>Protection of Metals</w:t>
      </w:r>
      <w:r w:rsidR="00412204" w:rsidRPr="004B5540">
        <w:rPr>
          <w:rFonts w:ascii="Arial" w:hAnsi="Arial" w:cs="Arial"/>
          <w:lang w:val="en-US"/>
        </w:rPr>
        <w:t>, v. 41, n. 1, p. 82-90, 2005</w:t>
      </w:r>
      <w:r w:rsidR="00412204" w:rsidRPr="004B5540">
        <w:rPr>
          <w:rFonts w:ascii="Arial" w:hAnsi="Arial" w:cs="Arial"/>
          <w:sz w:val="23"/>
          <w:szCs w:val="23"/>
          <w:lang w:val="en-US"/>
        </w:rPr>
        <w:t>.</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[27</w:t>
      </w:r>
      <w:r w:rsidR="00412204" w:rsidRPr="004B5540">
        <w:rPr>
          <w:rFonts w:ascii="Arial" w:hAnsi="Arial" w:cs="Arial"/>
          <w:lang w:val="en-US"/>
        </w:rPr>
        <w:t xml:space="preserve">] CROLET, J. L., THEVENOT, N.; NESIC, S. Role of Conductive Corrosion Products in the Protectiveness of Corrosion Layers, </w:t>
      </w:r>
      <w:r w:rsidR="00412204" w:rsidRPr="004B5540">
        <w:rPr>
          <w:rFonts w:ascii="Arial" w:hAnsi="Arial" w:cs="Arial"/>
          <w:b/>
          <w:bCs/>
          <w:lang w:val="en-US"/>
        </w:rPr>
        <w:t>Corrosion</w:t>
      </w:r>
      <w:r w:rsidR="00412204" w:rsidRPr="004B5540">
        <w:rPr>
          <w:rFonts w:ascii="Arial" w:hAnsi="Arial" w:cs="Arial"/>
          <w:lang w:val="en-US"/>
        </w:rPr>
        <w:t>, v. 54, n. 3, p. 194-203, 1998.</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[28</w:t>
      </w:r>
      <w:r w:rsidR="00412204" w:rsidRPr="004B5540">
        <w:rPr>
          <w:rFonts w:ascii="Arial" w:hAnsi="Arial" w:cs="Arial"/>
          <w:lang w:val="en-US"/>
        </w:rPr>
        <w:t xml:space="preserve">] WU, S. L., </w:t>
      </w:r>
      <w:r w:rsidR="00412204" w:rsidRPr="004B5540">
        <w:rPr>
          <w:rFonts w:ascii="Arial" w:hAnsi="Arial" w:cs="Arial"/>
          <w:i/>
          <w:iCs/>
          <w:lang w:val="en-US"/>
        </w:rPr>
        <w:t>et al</w:t>
      </w:r>
      <w:r w:rsidR="00412204" w:rsidRPr="004B5540">
        <w:rPr>
          <w:rFonts w:ascii="Arial" w:hAnsi="Arial" w:cs="Arial"/>
          <w:lang w:val="en-US"/>
        </w:rPr>
        <w:t xml:space="preserve">. Characterization of the Surface Film Formed from Carbon Dioxide Corrosion on N80 Steel, </w:t>
      </w:r>
      <w:r w:rsidR="00412204" w:rsidRPr="004B5540">
        <w:rPr>
          <w:rFonts w:ascii="Arial" w:hAnsi="Arial" w:cs="Arial"/>
          <w:b/>
          <w:bCs/>
          <w:lang w:val="en-US"/>
        </w:rPr>
        <w:t>Materials Letters</w:t>
      </w:r>
      <w:r w:rsidR="00412204" w:rsidRPr="004B5540">
        <w:rPr>
          <w:rFonts w:ascii="Arial" w:hAnsi="Arial" w:cs="Arial"/>
          <w:lang w:val="en-US"/>
        </w:rPr>
        <w:t>, n. 58, p. 1076-1081, 2004.</w:t>
      </w:r>
    </w:p>
    <w:p w:rsidR="00412204" w:rsidRPr="004B5540" w:rsidRDefault="00F80AD2" w:rsidP="003633F6">
      <w:pPr>
        <w:autoSpaceDE w:val="0"/>
        <w:autoSpaceDN w:val="0"/>
        <w:adjustRightInd w:val="0"/>
        <w:spacing w:line="360" w:lineRule="auto"/>
        <w:jc w:val="both"/>
        <w:rPr>
          <w:rFonts w:ascii="Arial" w:hAnsi="Arial" w:cs="Arial"/>
          <w:lang w:val="en-US"/>
        </w:rPr>
      </w:pPr>
      <w:r>
        <w:rPr>
          <w:rFonts w:ascii="Arial" w:hAnsi="Arial" w:cs="Arial"/>
          <w:lang w:val="en-US"/>
        </w:rPr>
        <w:t>[29</w:t>
      </w:r>
      <w:r w:rsidR="00412204" w:rsidRPr="004B5540">
        <w:rPr>
          <w:rFonts w:ascii="Arial" w:hAnsi="Arial" w:cs="Arial"/>
          <w:lang w:val="en-US"/>
        </w:rPr>
        <w:t xml:space="preserve">] WU, S. L., </w:t>
      </w:r>
      <w:r w:rsidR="00412204" w:rsidRPr="004B5540">
        <w:rPr>
          <w:rFonts w:ascii="Arial" w:hAnsi="Arial" w:cs="Arial"/>
          <w:i/>
          <w:iCs/>
          <w:lang w:val="en-US"/>
        </w:rPr>
        <w:t>et al</w:t>
      </w:r>
      <w:r w:rsidR="00412204" w:rsidRPr="004B5540">
        <w:rPr>
          <w:rFonts w:ascii="Arial" w:hAnsi="Arial" w:cs="Arial"/>
          <w:lang w:val="en-US"/>
        </w:rPr>
        <w:t xml:space="preserve">. EIS study of the surface film on the surface of carbon steel from supercritical carbon dioxide corrosion, </w:t>
      </w:r>
      <w:r w:rsidR="00412204" w:rsidRPr="004B5540">
        <w:rPr>
          <w:rFonts w:ascii="Arial" w:hAnsi="Arial" w:cs="Arial"/>
          <w:b/>
          <w:bCs/>
          <w:lang w:val="en-US"/>
        </w:rPr>
        <w:t>Applied Surface Science</w:t>
      </w:r>
      <w:r w:rsidR="00412204" w:rsidRPr="004B5540">
        <w:rPr>
          <w:rFonts w:ascii="Arial" w:hAnsi="Arial" w:cs="Arial"/>
          <w:lang w:val="en-US"/>
        </w:rPr>
        <w:t>, n. 228, p. 17-25, 2004.</w:t>
      </w:r>
    </w:p>
    <w:p w:rsidR="00412204" w:rsidRPr="004B5540" w:rsidRDefault="00412204" w:rsidP="003633F6">
      <w:pPr>
        <w:autoSpaceDE w:val="0"/>
        <w:autoSpaceDN w:val="0"/>
        <w:adjustRightInd w:val="0"/>
        <w:spacing w:line="360" w:lineRule="auto"/>
        <w:jc w:val="both"/>
        <w:rPr>
          <w:rFonts w:ascii="Arial" w:hAnsi="Arial" w:cs="Arial"/>
        </w:rPr>
      </w:pPr>
      <w:r w:rsidRPr="004B5540">
        <w:rPr>
          <w:rFonts w:ascii="Arial" w:hAnsi="Arial" w:cs="Arial"/>
          <w:lang w:val="en-US"/>
        </w:rPr>
        <w:t xml:space="preserve">[30] BOCKRIS, J. O’M.; DRAZIC, D.; DESPIC, A. R. </w:t>
      </w:r>
      <w:r w:rsidRPr="004B5540">
        <w:rPr>
          <w:rFonts w:ascii="Arial" w:hAnsi="Arial" w:cs="Arial"/>
          <w:b/>
          <w:lang w:val="en-US"/>
        </w:rPr>
        <w:t>Electrochim.</w:t>
      </w:r>
      <w:r w:rsidRPr="004B5540">
        <w:rPr>
          <w:rFonts w:ascii="Arial" w:hAnsi="Arial" w:cs="Arial"/>
          <w:lang w:val="en-US"/>
        </w:rPr>
        <w:t xml:space="preserve"> </w:t>
      </w:r>
      <w:r w:rsidRPr="004B5540">
        <w:rPr>
          <w:rFonts w:ascii="Arial" w:hAnsi="Arial" w:cs="Arial"/>
        </w:rPr>
        <w:t>Acta 4, p. 325, 1961.</w:t>
      </w:r>
    </w:p>
    <w:p w:rsidR="00412204" w:rsidRPr="004B5540" w:rsidRDefault="00412204" w:rsidP="003633F6">
      <w:pPr>
        <w:autoSpaceDE w:val="0"/>
        <w:autoSpaceDN w:val="0"/>
        <w:adjustRightInd w:val="0"/>
        <w:spacing w:line="360" w:lineRule="auto"/>
        <w:jc w:val="both"/>
        <w:rPr>
          <w:rFonts w:ascii="Arial" w:hAnsi="Arial" w:cs="Arial"/>
          <w:lang w:val="en-US"/>
        </w:rPr>
      </w:pPr>
      <w:r w:rsidRPr="004B5540">
        <w:rPr>
          <w:rFonts w:ascii="Arial" w:hAnsi="Arial" w:cs="Arial"/>
        </w:rPr>
        <w:t xml:space="preserve">[31] EISENBERG, M.; TOBIAS, C. W.; TOBIAS, C.R. J. Electrochem. </w:t>
      </w:r>
      <w:r w:rsidRPr="004B5540">
        <w:rPr>
          <w:rFonts w:ascii="Arial" w:hAnsi="Arial" w:cs="Arial"/>
          <w:lang w:val="en-US"/>
        </w:rPr>
        <w:t>Soc. 101, p. 306, 1954.</w:t>
      </w:r>
    </w:p>
    <w:p w:rsidR="00412204" w:rsidRPr="004B5540" w:rsidRDefault="00412204" w:rsidP="003633F6">
      <w:pPr>
        <w:autoSpaceDE w:val="0"/>
        <w:autoSpaceDN w:val="0"/>
        <w:adjustRightInd w:val="0"/>
        <w:spacing w:line="360" w:lineRule="auto"/>
        <w:jc w:val="both"/>
        <w:rPr>
          <w:rFonts w:ascii="Arial" w:hAnsi="Arial" w:cs="Arial"/>
          <w:lang w:val="en-US"/>
        </w:rPr>
      </w:pPr>
      <w:r w:rsidRPr="004B5540">
        <w:rPr>
          <w:rFonts w:ascii="Arial" w:hAnsi="Arial" w:cs="Arial"/>
          <w:lang w:val="en-US"/>
        </w:rPr>
        <w:t xml:space="preserve">[32] VETTER, K. J. </w:t>
      </w:r>
      <w:r w:rsidRPr="004B5540">
        <w:rPr>
          <w:rFonts w:ascii="Arial" w:hAnsi="Arial" w:cs="Arial"/>
          <w:b/>
          <w:lang w:val="en-US"/>
        </w:rPr>
        <w:t>Electrochemical Kinetics,</w:t>
      </w:r>
      <w:r w:rsidRPr="004B5540">
        <w:rPr>
          <w:rFonts w:ascii="Arial" w:hAnsi="Arial" w:cs="Arial"/>
          <w:lang w:val="en-US"/>
        </w:rPr>
        <w:t xml:space="preserve"> Theoretical and Experimental Aspects, p. 235, 1967. </w:t>
      </w:r>
    </w:p>
    <w:p w:rsidR="00412204" w:rsidRPr="004B5540" w:rsidRDefault="00412204" w:rsidP="003633F6">
      <w:pPr>
        <w:autoSpaceDE w:val="0"/>
        <w:autoSpaceDN w:val="0"/>
        <w:adjustRightInd w:val="0"/>
        <w:spacing w:line="360" w:lineRule="auto"/>
        <w:jc w:val="both"/>
        <w:rPr>
          <w:rFonts w:ascii="Arial" w:hAnsi="Arial" w:cs="Arial"/>
          <w:lang w:val="en-US"/>
        </w:rPr>
      </w:pPr>
      <w:r w:rsidRPr="004B5540">
        <w:rPr>
          <w:rFonts w:ascii="Arial" w:hAnsi="Arial" w:cs="Arial"/>
          <w:lang w:val="en-US"/>
        </w:rPr>
        <w:t xml:space="preserve">[33] IUPAC, Stability Constants for Metal Ion Complexes, Part A: Inorganic Ligands, </w:t>
      </w:r>
      <w:r w:rsidRPr="004B5540">
        <w:rPr>
          <w:rFonts w:ascii="Arial" w:hAnsi="Arial" w:cs="Arial"/>
          <w:b/>
          <w:lang w:val="en-US"/>
        </w:rPr>
        <w:t>Chemical Data Series, No. 21</w:t>
      </w:r>
      <w:r w:rsidRPr="004B5540">
        <w:rPr>
          <w:rFonts w:ascii="Arial" w:hAnsi="Arial" w:cs="Arial"/>
          <w:lang w:val="en-US"/>
        </w:rPr>
        <w:t>, 1982.</w:t>
      </w:r>
    </w:p>
    <w:p w:rsidR="00412204" w:rsidRPr="004B5540" w:rsidRDefault="00412204" w:rsidP="003633F6">
      <w:pPr>
        <w:autoSpaceDE w:val="0"/>
        <w:autoSpaceDN w:val="0"/>
        <w:adjustRightInd w:val="0"/>
        <w:spacing w:line="360" w:lineRule="auto"/>
        <w:jc w:val="both"/>
        <w:rPr>
          <w:rFonts w:ascii="Arial" w:hAnsi="Arial" w:cs="Arial"/>
          <w:lang w:val="en-US"/>
        </w:rPr>
      </w:pPr>
      <w:r w:rsidRPr="004B5540">
        <w:rPr>
          <w:rFonts w:ascii="Arial" w:hAnsi="Arial" w:cs="Arial"/>
          <w:lang w:val="en-US"/>
        </w:rPr>
        <w:t>[34] WEST, J. M. Electrodeposition and Corrosion Processes, p. 36, 1964.</w:t>
      </w:r>
    </w:p>
    <w:p w:rsidR="00412204" w:rsidRPr="004B5540" w:rsidRDefault="00412204" w:rsidP="003633F6">
      <w:pPr>
        <w:spacing w:line="360" w:lineRule="auto"/>
        <w:jc w:val="both"/>
        <w:rPr>
          <w:rFonts w:ascii="Arial" w:hAnsi="Arial" w:cs="Arial"/>
          <w:lang w:val="en-US"/>
        </w:rPr>
      </w:pPr>
    </w:p>
    <w:p w:rsidR="004D6F1A" w:rsidRPr="00B752EC" w:rsidRDefault="004D6F1A" w:rsidP="003633F6">
      <w:pPr>
        <w:spacing w:line="360" w:lineRule="auto"/>
        <w:jc w:val="both"/>
        <w:rPr>
          <w:rFonts w:ascii="Arial" w:hAnsi="Arial" w:cs="Arial"/>
          <w:lang w:val="en-US"/>
        </w:rPr>
      </w:pPr>
    </w:p>
    <w:sectPr w:rsidR="004D6F1A" w:rsidRPr="00B752EC" w:rsidSect="004B5540">
      <w:footerReference w:type="default" r:id="rId39"/>
      <w:pgSz w:w="11906" w:h="16838"/>
      <w:pgMar w:top="1701" w:right="1134"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E5F" w:rsidRDefault="00583E5F" w:rsidP="0003309B">
      <w:r>
        <w:separator/>
      </w:r>
    </w:p>
  </w:endnote>
  <w:endnote w:type="continuationSeparator" w:id="0">
    <w:p w:rsidR="00583E5F" w:rsidRDefault="00583E5F" w:rsidP="0003309B">
      <w:r>
        <w:continuationSeparator/>
      </w:r>
    </w:p>
  </w:endnote>
</w:endnotes>
</file>

<file path=word/fontTable.xml><?xml version="1.0" encoding="utf-8"?>
<w:fonts xmlns:r="http://schemas.openxmlformats.org/officeDocument/2006/relationships" xmlns:w="http://schemas.openxmlformats.org/wordprocessingml/2006/main">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F8" w:rsidRDefault="00C739F8" w:rsidP="00036DCB">
    <w:pPr>
      <w:pStyle w:val="Rodap"/>
      <w:rPr>
        <w:rStyle w:val="Nmerodepgina"/>
      </w:rPr>
    </w:pPr>
    <w:r>
      <w:rPr>
        <w:rStyle w:val="Nmerodepgina"/>
      </w:rPr>
      <w:fldChar w:fldCharType="begin"/>
    </w:r>
    <w:r>
      <w:rPr>
        <w:rStyle w:val="Nmerodepgina"/>
      </w:rPr>
      <w:instrText xml:space="preserve">PAGE  </w:instrText>
    </w:r>
    <w:r>
      <w:rPr>
        <w:rStyle w:val="Nmerodepgina"/>
      </w:rPr>
      <w:fldChar w:fldCharType="end"/>
    </w:r>
  </w:p>
  <w:p w:rsidR="00C739F8" w:rsidRDefault="00C739F8" w:rsidP="00036DC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F8" w:rsidRDefault="00C739F8">
    <w:pPr>
      <w:pStyle w:val="Rodap"/>
      <w:jc w:val="center"/>
    </w:pPr>
  </w:p>
  <w:p w:rsidR="00C739F8" w:rsidRDefault="00C739F8" w:rsidP="00036DC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F8" w:rsidRDefault="00C739F8" w:rsidP="00036DCB">
    <w:pPr>
      <w:pStyle w:val="Rodap"/>
    </w:pPr>
    <w:r>
      <w:t xml:space="preserve">                                                      </w:t>
    </w:r>
    <w:fldSimple w:instr=" PAGE   \* MERGEFORMAT ">
      <w:r>
        <w:rPr>
          <w:noProof/>
        </w:rPr>
        <w:t>2</w:t>
      </w:r>
    </w:fldSimple>
  </w:p>
  <w:p w:rsidR="00C739F8" w:rsidRDefault="00C739F8" w:rsidP="00036DCB">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0282"/>
      <w:docPartObj>
        <w:docPartGallery w:val="Page Numbers (Bottom of Page)"/>
        <w:docPartUnique/>
      </w:docPartObj>
    </w:sdtPr>
    <w:sdtContent>
      <w:p w:rsidR="00C739F8" w:rsidRDefault="00C739F8" w:rsidP="00607FF1">
        <w:pPr>
          <w:pStyle w:val="Rodap"/>
        </w:pPr>
        <w:r>
          <w:t xml:space="preserve">                                                   </w:t>
        </w:r>
        <w:fldSimple w:instr=" PAGE   \* MERGEFORMAT ">
          <w:r w:rsidR="00C4799D">
            <w:rPr>
              <w:noProof/>
            </w:rPr>
            <w:t>x</w:t>
          </w:r>
        </w:fldSimple>
      </w:p>
    </w:sdtContent>
  </w:sdt>
  <w:p w:rsidR="00C739F8" w:rsidRDefault="00C739F8" w:rsidP="00036DCB">
    <w:pPr>
      <w:pStyle w:val="Rodap"/>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F8" w:rsidRDefault="00C739F8">
    <w:pPr>
      <w:pStyle w:val="Rodap"/>
      <w:jc w:val="right"/>
    </w:pPr>
    <w:fldSimple w:instr=" PAGE   \* MERGEFORMAT ">
      <w:r w:rsidR="00F02A28">
        <w:rPr>
          <w:noProof/>
        </w:rPr>
        <w:t>1</w:t>
      </w:r>
    </w:fldSimple>
  </w:p>
  <w:p w:rsidR="00C739F8" w:rsidRDefault="00C739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E5F" w:rsidRDefault="00583E5F" w:rsidP="0003309B">
      <w:r>
        <w:separator/>
      </w:r>
    </w:p>
  </w:footnote>
  <w:footnote w:type="continuationSeparator" w:id="0">
    <w:p w:rsidR="00583E5F" w:rsidRDefault="00583E5F" w:rsidP="00033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F8" w:rsidRDefault="00C739F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39F8" w:rsidRDefault="00C739F8">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F8" w:rsidRDefault="00C739F8" w:rsidP="00036DCB">
    <w:pPr>
      <w:pStyle w:val="Cabealho"/>
      <w:framePr w:wrap="around" w:vAnchor="text" w:hAnchor="margin" w:xAlign="right" w:y="1"/>
      <w:ind w:firstLine="0"/>
      <w:rPr>
        <w:rStyle w:val="Nmerodepgina"/>
      </w:rPr>
    </w:pPr>
  </w:p>
  <w:p w:rsidR="00C739F8" w:rsidRDefault="00C739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9F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1266E"/>
    <w:multiLevelType w:val="hybridMultilevel"/>
    <w:tmpl w:val="E7E01B58"/>
    <w:lvl w:ilvl="0" w:tplc="AE50E9B8">
      <w:numFmt w:val="bullet"/>
      <w:lvlText w:val="•"/>
      <w:lvlJc w:val="left"/>
      <w:pPr>
        <w:ind w:left="720" w:hanging="360"/>
      </w:pPr>
      <w:rPr>
        <w:rFonts w:ascii="SymbolMT" w:eastAsia="SymbolMT" w:hAnsi="Calibri" w:cs="SymbolMT" w:hint="eastAsi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3202DFF"/>
    <w:multiLevelType w:val="hybridMultilevel"/>
    <w:tmpl w:val="A69417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094627E"/>
    <w:multiLevelType w:val="hybridMultilevel"/>
    <w:tmpl w:val="A29A74A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30A01915"/>
    <w:multiLevelType w:val="hybridMultilevel"/>
    <w:tmpl w:val="E2DE0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EE5687"/>
    <w:multiLevelType w:val="hybridMultilevel"/>
    <w:tmpl w:val="94365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417A3A"/>
    <w:multiLevelType w:val="hybridMultilevel"/>
    <w:tmpl w:val="8B780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AA627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A77146"/>
    <w:multiLevelType w:val="hybridMultilevel"/>
    <w:tmpl w:val="A8A43556"/>
    <w:lvl w:ilvl="0" w:tplc="AE50E9B8">
      <w:numFmt w:val="bullet"/>
      <w:lvlText w:val="•"/>
      <w:lvlJc w:val="left"/>
      <w:pPr>
        <w:ind w:left="1080" w:hanging="360"/>
      </w:pPr>
      <w:rPr>
        <w:rFonts w:ascii="SymbolMT" w:eastAsia="SymbolMT" w:hAnsi="Calibri" w:cs="SymbolMT" w:hint="eastAsia"/>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44E55A4A"/>
    <w:multiLevelType w:val="hybridMultilevel"/>
    <w:tmpl w:val="05469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6C9630A"/>
    <w:multiLevelType w:val="hybridMultilevel"/>
    <w:tmpl w:val="9F2E2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1D5B5A"/>
    <w:multiLevelType w:val="hybridMultilevel"/>
    <w:tmpl w:val="B8308A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2E5034"/>
    <w:multiLevelType w:val="hybridMultilevel"/>
    <w:tmpl w:val="1D940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E2C0E11"/>
    <w:multiLevelType w:val="hybridMultilevel"/>
    <w:tmpl w:val="8D706B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7E168BA"/>
    <w:multiLevelType w:val="hybridMultilevel"/>
    <w:tmpl w:val="EA6A8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201603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7314A3"/>
    <w:multiLevelType w:val="hybridMultilevel"/>
    <w:tmpl w:val="C9B83B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A3C1D84"/>
    <w:multiLevelType w:val="hybridMultilevel"/>
    <w:tmpl w:val="024EB5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BDB4DC4"/>
    <w:multiLevelType w:val="hybridMultilevel"/>
    <w:tmpl w:val="200AA570"/>
    <w:lvl w:ilvl="0" w:tplc="1D28E44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E7521E"/>
    <w:multiLevelType w:val="hybridMultilevel"/>
    <w:tmpl w:val="033C5BFC"/>
    <w:lvl w:ilvl="0" w:tplc="1D28E44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2"/>
  </w:num>
  <w:num w:numId="5">
    <w:abstractNumId w:val="10"/>
  </w:num>
  <w:num w:numId="6">
    <w:abstractNumId w:val="16"/>
  </w:num>
  <w:num w:numId="7">
    <w:abstractNumId w:val="9"/>
  </w:num>
  <w:num w:numId="8">
    <w:abstractNumId w:val="6"/>
  </w:num>
  <w:num w:numId="9">
    <w:abstractNumId w:val="18"/>
  </w:num>
  <w:num w:numId="10">
    <w:abstractNumId w:val="19"/>
  </w:num>
  <w:num w:numId="11">
    <w:abstractNumId w:val="1"/>
  </w:num>
  <w:num w:numId="12">
    <w:abstractNumId w:val="8"/>
  </w:num>
  <w:num w:numId="13">
    <w:abstractNumId w:val="3"/>
  </w:num>
  <w:num w:numId="14">
    <w:abstractNumId w:val="5"/>
  </w:num>
  <w:num w:numId="15">
    <w:abstractNumId w:val="17"/>
  </w:num>
  <w:num w:numId="16">
    <w:abstractNumId w:val="13"/>
  </w:num>
  <w:num w:numId="17">
    <w:abstractNumId w:val="0"/>
  </w:num>
  <w:num w:numId="18">
    <w:abstractNumId w:val="15"/>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3309B"/>
    <w:rsid w:val="0003309B"/>
    <w:rsid w:val="00036DCB"/>
    <w:rsid w:val="000748BD"/>
    <w:rsid w:val="000F66D4"/>
    <w:rsid w:val="001135A8"/>
    <w:rsid w:val="00132615"/>
    <w:rsid w:val="00136B2B"/>
    <w:rsid w:val="00150107"/>
    <w:rsid w:val="00170771"/>
    <w:rsid w:val="001C5AB4"/>
    <w:rsid w:val="001D7C64"/>
    <w:rsid w:val="001E6AB0"/>
    <w:rsid w:val="00241CFB"/>
    <w:rsid w:val="00253E42"/>
    <w:rsid w:val="002B371E"/>
    <w:rsid w:val="00313AC4"/>
    <w:rsid w:val="003633F6"/>
    <w:rsid w:val="00412204"/>
    <w:rsid w:val="00420034"/>
    <w:rsid w:val="0042119C"/>
    <w:rsid w:val="00422D2F"/>
    <w:rsid w:val="0042783D"/>
    <w:rsid w:val="0048024E"/>
    <w:rsid w:val="004A52BB"/>
    <w:rsid w:val="004A63A3"/>
    <w:rsid w:val="004B5540"/>
    <w:rsid w:val="004D6F1A"/>
    <w:rsid w:val="004D784C"/>
    <w:rsid w:val="004E1A22"/>
    <w:rsid w:val="004E355C"/>
    <w:rsid w:val="00533BA2"/>
    <w:rsid w:val="005370A1"/>
    <w:rsid w:val="00547474"/>
    <w:rsid w:val="005605D2"/>
    <w:rsid w:val="00583E5F"/>
    <w:rsid w:val="00586105"/>
    <w:rsid w:val="005905C0"/>
    <w:rsid w:val="005A7EB2"/>
    <w:rsid w:val="00607FF1"/>
    <w:rsid w:val="00620BF7"/>
    <w:rsid w:val="00624AC2"/>
    <w:rsid w:val="006653F4"/>
    <w:rsid w:val="00673B18"/>
    <w:rsid w:val="006B663A"/>
    <w:rsid w:val="006F181C"/>
    <w:rsid w:val="00727DE7"/>
    <w:rsid w:val="00763780"/>
    <w:rsid w:val="007A5A21"/>
    <w:rsid w:val="007C0080"/>
    <w:rsid w:val="007C53DC"/>
    <w:rsid w:val="007C78CA"/>
    <w:rsid w:val="00804204"/>
    <w:rsid w:val="008B1D1C"/>
    <w:rsid w:val="008B31A9"/>
    <w:rsid w:val="00906ADD"/>
    <w:rsid w:val="009272DD"/>
    <w:rsid w:val="00946A79"/>
    <w:rsid w:val="00946DC1"/>
    <w:rsid w:val="00957590"/>
    <w:rsid w:val="0097497E"/>
    <w:rsid w:val="009B1817"/>
    <w:rsid w:val="009C075E"/>
    <w:rsid w:val="009C4D5C"/>
    <w:rsid w:val="00A233E8"/>
    <w:rsid w:val="00A30ECF"/>
    <w:rsid w:val="00A840EF"/>
    <w:rsid w:val="00AC2728"/>
    <w:rsid w:val="00AD34FB"/>
    <w:rsid w:val="00B277FE"/>
    <w:rsid w:val="00B30DCB"/>
    <w:rsid w:val="00B56852"/>
    <w:rsid w:val="00B752EC"/>
    <w:rsid w:val="00B77476"/>
    <w:rsid w:val="00BA7395"/>
    <w:rsid w:val="00BB74EA"/>
    <w:rsid w:val="00BF1579"/>
    <w:rsid w:val="00C24449"/>
    <w:rsid w:val="00C31C7D"/>
    <w:rsid w:val="00C4799D"/>
    <w:rsid w:val="00C739F8"/>
    <w:rsid w:val="00CA24A7"/>
    <w:rsid w:val="00CA58A3"/>
    <w:rsid w:val="00D04EFA"/>
    <w:rsid w:val="00D462E2"/>
    <w:rsid w:val="00D53F07"/>
    <w:rsid w:val="00DD0AD4"/>
    <w:rsid w:val="00DE4C0A"/>
    <w:rsid w:val="00E25281"/>
    <w:rsid w:val="00E80543"/>
    <w:rsid w:val="00EC184E"/>
    <w:rsid w:val="00EC535D"/>
    <w:rsid w:val="00F02A28"/>
    <w:rsid w:val="00F45997"/>
    <w:rsid w:val="00F52020"/>
    <w:rsid w:val="00F61398"/>
    <w:rsid w:val="00F61B17"/>
    <w:rsid w:val="00F70434"/>
    <w:rsid w:val="00F7761A"/>
    <w:rsid w:val="00F80AD2"/>
    <w:rsid w:val="00FE29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7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B77476"/>
    <w:pPr>
      <w:jc w:val="center"/>
    </w:pPr>
    <w:rPr>
      <w:rFonts w:ascii="Arial" w:hAnsi="Arial"/>
      <w:b/>
      <w:caps/>
      <w:szCs w:val="20"/>
    </w:rPr>
  </w:style>
  <w:style w:type="character" w:customStyle="1" w:styleId="Corpodetexto2Char">
    <w:name w:val="Corpo de texto 2 Char"/>
    <w:basedOn w:val="Fontepargpadro"/>
    <w:link w:val="Corpodetexto2"/>
    <w:rsid w:val="00B77476"/>
    <w:rPr>
      <w:rFonts w:ascii="Arial" w:eastAsia="Times New Roman" w:hAnsi="Arial" w:cs="Times New Roman"/>
      <w:b/>
      <w:caps/>
      <w:sz w:val="24"/>
      <w:szCs w:val="20"/>
      <w:lang w:eastAsia="pt-BR"/>
    </w:rPr>
  </w:style>
  <w:style w:type="paragraph" w:styleId="Cabealho">
    <w:name w:val="header"/>
    <w:basedOn w:val="Normal"/>
    <w:link w:val="CabealhoChar"/>
    <w:uiPriority w:val="99"/>
    <w:rsid w:val="00B77476"/>
    <w:pPr>
      <w:tabs>
        <w:tab w:val="center" w:pos="4419"/>
        <w:tab w:val="right" w:pos="8838"/>
      </w:tabs>
      <w:spacing w:line="360" w:lineRule="auto"/>
      <w:ind w:firstLine="851"/>
      <w:jc w:val="both"/>
    </w:pPr>
    <w:rPr>
      <w:rFonts w:ascii="Arial" w:hAnsi="Arial"/>
      <w:szCs w:val="20"/>
    </w:rPr>
  </w:style>
  <w:style w:type="character" w:customStyle="1" w:styleId="CabealhoChar">
    <w:name w:val="Cabeçalho Char"/>
    <w:basedOn w:val="Fontepargpadro"/>
    <w:link w:val="Cabealho"/>
    <w:uiPriority w:val="99"/>
    <w:rsid w:val="00B77476"/>
    <w:rPr>
      <w:rFonts w:ascii="Arial" w:eastAsia="Times New Roman" w:hAnsi="Arial" w:cs="Times New Roman"/>
      <w:sz w:val="24"/>
      <w:szCs w:val="20"/>
      <w:lang w:eastAsia="pt-BR"/>
    </w:rPr>
  </w:style>
  <w:style w:type="paragraph" w:styleId="Rodap">
    <w:name w:val="footer"/>
    <w:basedOn w:val="Normal"/>
    <w:link w:val="RodapChar"/>
    <w:uiPriority w:val="99"/>
    <w:rsid w:val="00B77476"/>
    <w:pPr>
      <w:tabs>
        <w:tab w:val="center" w:pos="4419"/>
        <w:tab w:val="right" w:pos="8838"/>
      </w:tabs>
      <w:spacing w:line="360" w:lineRule="auto"/>
      <w:ind w:firstLine="851"/>
      <w:jc w:val="both"/>
    </w:pPr>
    <w:rPr>
      <w:rFonts w:ascii="Arial" w:hAnsi="Arial"/>
      <w:szCs w:val="20"/>
    </w:rPr>
  </w:style>
  <w:style w:type="character" w:customStyle="1" w:styleId="RodapChar">
    <w:name w:val="Rodapé Char"/>
    <w:basedOn w:val="Fontepargpadro"/>
    <w:link w:val="Rodap"/>
    <w:uiPriority w:val="99"/>
    <w:rsid w:val="00B77476"/>
    <w:rPr>
      <w:rFonts w:ascii="Arial" w:eastAsia="Times New Roman" w:hAnsi="Arial" w:cs="Times New Roman"/>
      <w:sz w:val="24"/>
      <w:szCs w:val="20"/>
      <w:lang w:eastAsia="pt-BR"/>
    </w:rPr>
  </w:style>
  <w:style w:type="character" w:styleId="Nmerodepgina">
    <w:name w:val="page number"/>
    <w:basedOn w:val="Fontepargpadro"/>
    <w:rsid w:val="00B77476"/>
    <w:rPr>
      <w:rFonts w:ascii="Times New Roman" w:hAnsi="Times New Roman"/>
      <w:sz w:val="26"/>
    </w:rPr>
  </w:style>
  <w:style w:type="paragraph" w:customStyle="1" w:styleId="Examinadora">
    <w:name w:val="Examinadora"/>
    <w:basedOn w:val="Normal"/>
    <w:next w:val="Normal"/>
    <w:rsid w:val="00B77476"/>
    <w:pPr>
      <w:ind w:left="2552" w:right="142"/>
      <w:jc w:val="both"/>
    </w:pPr>
    <w:rPr>
      <w:rFonts w:ascii="Arial" w:hAnsi="Arial"/>
      <w:b/>
      <w:sz w:val="26"/>
      <w:szCs w:val="20"/>
    </w:rPr>
  </w:style>
  <w:style w:type="paragraph" w:styleId="Textodebalo">
    <w:name w:val="Balloon Text"/>
    <w:basedOn w:val="Normal"/>
    <w:link w:val="TextodebaloChar"/>
    <w:uiPriority w:val="99"/>
    <w:semiHidden/>
    <w:unhideWhenUsed/>
    <w:rsid w:val="00B77476"/>
    <w:rPr>
      <w:rFonts w:ascii="Tahoma" w:hAnsi="Tahoma" w:cs="Tahoma"/>
      <w:sz w:val="16"/>
      <w:szCs w:val="16"/>
    </w:rPr>
  </w:style>
  <w:style w:type="character" w:customStyle="1" w:styleId="TextodebaloChar">
    <w:name w:val="Texto de balão Char"/>
    <w:basedOn w:val="Fontepargpadro"/>
    <w:link w:val="Textodebalo"/>
    <w:uiPriority w:val="99"/>
    <w:semiHidden/>
    <w:rsid w:val="00B77476"/>
    <w:rPr>
      <w:rFonts w:ascii="Tahoma" w:eastAsia="Times New Roman" w:hAnsi="Tahoma" w:cs="Tahoma"/>
      <w:sz w:val="16"/>
      <w:szCs w:val="16"/>
      <w:lang w:eastAsia="pt-BR"/>
    </w:rPr>
  </w:style>
  <w:style w:type="character" w:customStyle="1" w:styleId="longtext1">
    <w:name w:val="long_text1"/>
    <w:basedOn w:val="Fontepargpadro"/>
    <w:rsid w:val="00620BF7"/>
    <w:rPr>
      <w:sz w:val="16"/>
      <w:szCs w:val="16"/>
    </w:rPr>
  </w:style>
  <w:style w:type="table" w:styleId="Tabelacomgrade">
    <w:name w:val="Table Grid"/>
    <w:basedOn w:val="Tabelanormal"/>
    <w:uiPriority w:val="59"/>
    <w:rsid w:val="00B30DC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30DCB"/>
    <w:pPr>
      <w:spacing w:after="200" w:line="276" w:lineRule="auto"/>
      <w:ind w:left="720"/>
      <w:contextualSpacing/>
    </w:pPr>
    <w:rPr>
      <w:rFonts w:ascii="Calibri" w:eastAsia="Calibri" w:hAnsi="Calibri"/>
      <w:sz w:val="22"/>
      <w:szCs w:val="22"/>
      <w:lang w:eastAsia="en-US"/>
    </w:rPr>
  </w:style>
  <w:style w:type="character" w:styleId="TextodoEspaoReservado">
    <w:name w:val="Placeholder Text"/>
    <w:basedOn w:val="Fontepargpadro"/>
    <w:uiPriority w:val="99"/>
    <w:semiHidden/>
    <w:rsid w:val="006F181C"/>
    <w:rPr>
      <w:color w:val="808080"/>
    </w:rPr>
  </w:style>
  <w:style w:type="character" w:customStyle="1" w:styleId="google-src-text1">
    <w:name w:val="google-src-text1"/>
    <w:basedOn w:val="Fontepargpadro"/>
    <w:rsid w:val="006F181C"/>
    <w:rPr>
      <w:vanish/>
      <w:webHidden w:val="0"/>
      <w:specVanish w:val="0"/>
    </w:rPr>
  </w:style>
  <w:style w:type="table" w:customStyle="1" w:styleId="Calendar2">
    <w:name w:val="Calendar 2"/>
    <w:basedOn w:val="Tabelanormal"/>
    <w:uiPriority w:val="99"/>
    <w:qFormat/>
    <w:rsid w:val="006F181C"/>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SombreamentoClaro">
    <w:name w:val="Light Shading"/>
    <w:basedOn w:val="Tabelanormal"/>
    <w:uiPriority w:val="60"/>
    <w:rsid w:val="006F18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Mdio2-nfase1">
    <w:name w:val="Medium Shading 2 Accent 1"/>
    <w:basedOn w:val="Tabelanormal"/>
    <w:uiPriority w:val="64"/>
    <w:rsid w:val="006F181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chart" Target="charts/chart3.xml"/><Relationship Id="rId38"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chart" Target="charts/chart2.xml"/><Relationship Id="rId37" Type="http://schemas.openxmlformats.org/officeDocument/2006/relationships/chart" Target="charts/chart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emf"/><Relationship Id="rId36" Type="http://schemas.openxmlformats.org/officeDocument/2006/relationships/chart" Target="charts/chart6.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9.png"/><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andro\AppData\Local\Microsoft\Windows\Temporary%20Internet%20Files\Low\Content.IE5\4MZOFPOY\PG_EXCELph4_marc%5b1%5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risvaio-pc\ufes\PG\fig2_nesic.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andro\AppData\Local\Microsoft\Windows\Temporary%20Internet%20Files\Low\Content.IE5\4MZOFPOY\PG_EXCELpH5_marc%5b1%5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hrisvaio-pc\ufes\PG\pg2010%20vers&#227;o%20marcelo\fig5_nesic.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hrisvaio-pc\ufes\PG\Figuras%20do%20PG\Figura%20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hrisvaio-pc\ufes\PG\Figuras%20do%20PG\Figura%201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eandro\AppData\Local\Microsoft\Windows\Temporary%20Internet%20Files\Low\Content.IE5\4MZOFPOY\PG_EXCELph4_marc%5b1%5d.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eandro\AppData\Local\Microsoft\Windows\Temporary%20Internet%20Files\Low\Content.IE5\4MZOFPOY\PG_EXCELpH5_marc%5b1%5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1265304604366649"/>
          <c:y val="3.4935785176159764E-2"/>
          <c:w val="0.66637661023209416"/>
          <c:h val="0.75049325801823252"/>
        </c:manualLayout>
      </c:layout>
      <c:scatterChart>
        <c:scatterStyle val="smoothMarker"/>
        <c:ser>
          <c:idx val="1"/>
          <c:order val="0"/>
          <c:tx>
            <c:v>Redução do H2CO3</c:v>
          </c:tx>
          <c:spPr>
            <a:ln w="25400">
              <a:solidFill>
                <a:srgbClr val="DD2D32"/>
              </a:solidFill>
              <a:prstDash val="solid"/>
            </a:ln>
          </c:spPr>
          <c:marker>
            <c:symbol val="none"/>
          </c:marker>
          <c:xVal>
            <c:numRef>
              <c:f>'Redução do H2CO3'!$E$5:$E$205</c:f>
              <c:numCache>
                <c:formatCode>0.0000000E+00</c:formatCode>
                <c:ptCount val="201"/>
                <c:pt idx="0">
                  <c:v>4.3258526872305301E-3</c:v>
                </c:pt>
                <c:pt idx="1">
                  <c:v>4.7740074312314831E-3</c:v>
                </c:pt>
                <c:pt idx="2">
                  <c:v>5.2683854093499771E-3</c:v>
                </c:pt>
                <c:pt idx="3">
                  <c:v>5.8137094669197123E-3</c:v>
                </c:pt>
                <c:pt idx="4">
                  <c:v>6.4151752881031494E-3</c:v>
                </c:pt>
                <c:pt idx="5">
                  <c:v>7.0784966200442296E-3</c:v>
                </c:pt>
                <c:pt idx="6">
                  <c:v>7.8099543586667274E-3</c:v>
                </c:pt>
                <c:pt idx="7">
                  <c:v>8.6164497215341224E-3</c:v>
                </c:pt>
                <c:pt idx="8">
                  <c:v>9.5055617207814077E-3</c:v>
                </c:pt>
                <c:pt idx="9">
                  <c:v>1.048560912849382E-2</c:v>
                </c:pt>
                <c:pt idx="10">
                  <c:v>1.1565717095959285E-2</c:v>
                </c:pt>
                <c:pt idx="11">
                  <c:v>1.275588854449536E-2</c:v>
                </c:pt>
                <c:pt idx="12">
                  <c:v>1.4067080386138443E-2</c:v>
                </c:pt>
                <c:pt idx="13">
                  <c:v>1.5511284553987021E-2</c:v>
                </c:pt>
                <c:pt idx="14">
                  <c:v>1.7101613720491956E-2</c:v>
                </c:pt>
                <c:pt idx="15">
                  <c:v>1.8852391452992921E-2</c:v>
                </c:pt>
                <c:pt idx="16">
                  <c:v>2.0779246394252666E-2</c:v>
                </c:pt>
                <c:pt idx="17">
                  <c:v>2.2899209856008202E-2</c:v>
                </c:pt>
                <c:pt idx="18">
                  <c:v>2.5230815969503769E-2</c:v>
                </c:pt>
                <c:pt idx="19">
                  <c:v>2.77942032420628E-2</c:v>
                </c:pt>
                <c:pt idx="20">
                  <c:v>3.0611216016251119E-2</c:v>
                </c:pt>
                <c:pt idx="21">
                  <c:v>3.3705503911436341E-2</c:v>
                </c:pt>
                <c:pt idx="22">
                  <c:v>3.7102616840460657E-2</c:v>
                </c:pt>
                <c:pt idx="23">
                  <c:v>4.0830092631710314E-2</c:v>
                </c:pt>
                <c:pt idx="24">
                  <c:v>4.491753364612918E-2</c:v>
                </c:pt>
                <c:pt idx="25">
                  <c:v>4.9396668059686899E-2</c:v>
                </c:pt>
                <c:pt idx="26">
                  <c:v>5.4301390688968429E-2</c:v>
                </c:pt>
                <c:pt idx="27">
                  <c:v>5.9667777381476522E-2</c:v>
                </c:pt>
                <c:pt idx="28">
                  <c:v>6.5534066091618853E-2</c:v>
                </c:pt>
                <c:pt idx="29">
                  <c:v>7.1940596847396537E-2</c:v>
                </c:pt>
                <c:pt idx="30">
                  <c:v>7.8929701923583909E-2</c:v>
                </c:pt>
                <c:pt idx="31">
                  <c:v>8.6545536732476377E-2</c:v>
                </c:pt>
                <c:pt idx="32">
                  <c:v>9.4833841298698748E-2</c:v>
                </c:pt>
                <c:pt idx="33">
                  <c:v>0.10384162179562224</c:v>
                </c:pt>
                <c:pt idx="34">
                  <c:v>0.11361674160352063</c:v>
                </c:pt>
                <c:pt idx="35">
                  <c:v>0.12420741183905205</c:v>
                </c:pt>
                <c:pt idx="36">
                  <c:v>0.13566157245287302</c:v>
                </c:pt>
                <c:pt idx="37">
                  <c:v>0.14802615695630741</c:v>
                </c:pt>
                <c:pt idx="38">
                  <c:v>0.16134623677470739</c:v>
                </c:pt>
                <c:pt idx="39">
                  <c:v>0.17566404526936971</c:v>
                </c:pt>
                <c:pt idx="40">
                  <c:v>0.19101788671351042</c:v>
                </c:pt>
                <c:pt idx="41">
                  <c:v>0.20744094197192575</c:v>
                </c:pt>
                <c:pt idx="42">
                  <c:v>0.22495999023785701</c:v>
                </c:pt>
                <c:pt idx="43">
                  <c:v>0.24359407471029804</c:v>
                </c:pt>
                <c:pt idx="44">
                  <c:v>0.26335314917605868</c:v>
                </c:pt>
                <c:pt idx="45">
                  <c:v>0.28423675154211159</c:v>
                </c:pt>
                <c:pt idx="46">
                  <c:v>0.3062327587177488</c:v>
                </c:pt>
                <c:pt idx="47">
                  <c:v>0.32931628399700236</c:v>
                </c:pt>
                <c:pt idx="48">
                  <c:v>0.35344878227212767</c:v>
                </c:pt>
                <c:pt idx="49">
                  <c:v>0.37857742905177588</c:v>
                </c:pt>
                <c:pt idx="50">
                  <c:v>0.40463483551656926</c:v>
                </c:pt>
                <c:pt idx="51">
                  <c:v>0.43153915313615104</c:v>
                </c:pt>
                <c:pt idx="52">
                  <c:v>0.45919460751237334</c:v>
                </c:pt>
                <c:pt idx="53">
                  <c:v>0.48749248243865112</c:v>
                </c:pt>
                <c:pt idx="54">
                  <c:v>0.51631255259234488</c:v>
                </c:pt>
                <c:pt idx="55">
                  <c:v>0.54552493829164028</c:v>
                </c:pt>
                <c:pt idx="56">
                  <c:v>0.57499233030354346</c:v>
                </c:pt>
                <c:pt idx="57">
                  <c:v>0.60457250901389692</c:v>
                </c:pt>
                <c:pt idx="58">
                  <c:v>0.63412106260657164</c:v>
                </c:pt>
                <c:pt idx="59">
                  <c:v>0.66349419521515662</c:v>
                </c:pt>
                <c:pt idx="60">
                  <c:v>0.69255150972513557</c:v>
                </c:pt>
                <c:pt idx="61">
                  <c:v>0.72115865168132065</c:v>
                </c:pt>
                <c:pt idx="62">
                  <c:v>0.74918971040661664</c:v>
                </c:pt>
                <c:pt idx="63">
                  <c:v>0.77652928994976567</c:v>
                </c:pt>
                <c:pt idx="64">
                  <c:v>0.80307418416328125</c:v>
                </c:pt>
                <c:pt idx="65">
                  <c:v>0.82873461494399181</c:v>
                </c:pt>
                <c:pt idx="66">
                  <c:v>0.85343501817572764</c:v>
                </c:pt>
                <c:pt idx="67">
                  <c:v>0.87711438606039083</c:v>
                </c:pt>
                <c:pt idx="68">
                  <c:v>0.89972619554227551</c:v>
                </c:pt>
                <c:pt idx="69">
                  <c:v>0.92123796917708956</c:v>
                </c:pt>
                <c:pt idx="70">
                  <c:v>0.94163052641230094</c:v>
                </c:pt>
                <c:pt idx="71">
                  <c:v>0.96089698973216198</c:v>
                </c:pt>
                <c:pt idx="72">
                  <c:v>0.97904161185380489</c:v>
                </c:pt>
                <c:pt idx="73">
                  <c:v>0.99607848785635666</c:v>
                </c:pt>
                <c:pt idx="74">
                  <c:v>1.0120302106991841</c:v>
                </c:pt>
                <c:pt idx="75">
                  <c:v>1.0269265210176048</c:v>
                </c:pt>
                <c:pt idx="76">
                  <c:v>1.0408029933126852</c:v>
                </c:pt>
                <c:pt idx="77">
                  <c:v>1.053699791491101</c:v>
                </c:pt>
                <c:pt idx="78">
                  <c:v>1.0656605178137968</c:v>
                </c:pt>
                <c:pt idx="79">
                  <c:v>1.0767311711514003</c:v>
                </c:pt>
                <c:pt idx="80">
                  <c:v>1.0869592233212515</c:v>
                </c:pt>
                <c:pt idx="81">
                  <c:v>1.0963928163471559</c:v>
                </c:pt>
                <c:pt idx="82">
                  <c:v>1.1050800787716368</c:v>
                </c:pt>
                <c:pt idx="83">
                  <c:v>1.1130685556047273</c:v>
                </c:pt>
                <c:pt idx="84">
                  <c:v>1.120404744000665</c:v>
                </c:pt>
                <c:pt idx="85">
                  <c:v>1.1271337251662901</c:v>
                </c:pt>
                <c:pt idx="86">
                  <c:v>1.1332988821650678</c:v>
                </c:pt>
                <c:pt idx="87">
                  <c:v>1.1389416930304492</c:v>
                </c:pt>
                <c:pt idx="88">
                  <c:v>1.1441015887978441</c:v>
                </c:pt>
                <c:pt idx="89">
                  <c:v>1.1488158665781969</c:v>
                </c:pt>
                <c:pt idx="90">
                  <c:v>1.1531196485214898</c:v>
                </c:pt>
                <c:pt idx="91">
                  <c:v>1.1570458783682183</c:v>
                </c:pt>
                <c:pt idx="92">
                  <c:v>1.1606253481938826</c:v>
                </c:pt>
                <c:pt idx="93">
                  <c:v>1.1638867488654698</c:v>
                </c:pt>
                <c:pt idx="94">
                  <c:v>1.1668567386124642</c:v>
                </c:pt>
                <c:pt idx="95">
                  <c:v>1.1695600249455647</c:v>
                </c:pt>
                <c:pt idx="96">
                  <c:v>1.1720194559174644</c:v>
                </c:pt>
                <c:pt idx="97">
                  <c:v>1.1742561174052721</c:v>
                </c:pt>
                <c:pt idx="98">
                  <c:v>1.1762894337002352</c:v>
                </c:pt>
                <c:pt idx="99">
                  <c:v>1.1781372692196521</c:v>
                </c:pt>
                <c:pt idx="100">
                  <c:v>1.1798160296113211</c:v>
                </c:pt>
                <c:pt idx="101">
                  <c:v>1.1813407609086841</c:v>
                </c:pt>
                <c:pt idx="102">
                  <c:v>1.182725245721554</c:v>
                </c:pt>
                <c:pt idx="103">
                  <c:v>1.1839820957188187</c:v>
                </c:pt>
                <c:pt idx="104">
                  <c:v>1.1851228398837188</c:v>
                </c:pt>
                <c:pt idx="105">
                  <c:v>1.1861580082043401</c:v>
                </c:pt>
                <c:pt idx="106">
                  <c:v>1.1870972106088835</c:v>
                </c:pt>
                <c:pt idx="107">
                  <c:v>1.187949211071293</c:v>
                </c:pt>
                <c:pt idx="108">
                  <c:v>1.1887219969041438</c:v>
                </c:pt>
                <c:pt idx="109">
                  <c:v>1.1894228433250955</c:v>
                </c:pt>
                <c:pt idx="110">
                  <c:v>1.1900583734355137</c:v>
                </c:pt>
                <c:pt idx="111">
                  <c:v>1.1906346137875996</c:v>
                </c:pt>
                <c:pt idx="112">
                  <c:v>1.1911570457426921</c:v>
                </c:pt>
                <c:pt idx="113">
                  <c:v>1.1916306528398606</c:v>
                </c:pt>
                <c:pt idx="114">
                  <c:v>1.1920599644037515</c:v>
                </c:pt>
                <c:pt idx="115">
                  <c:v>1.1924490956236593</c:v>
                </c:pt>
                <c:pt idx="116">
                  <c:v>1.192801784335493</c:v>
                </c:pt>
                <c:pt idx="117">
                  <c:v>1.1931214247330661</c:v>
                </c:pt>
                <c:pt idx="118">
                  <c:v>1.1934110982291262</c:v>
                </c:pt>
                <c:pt idx="119">
                  <c:v>1.1936736016772704</c:v>
                </c:pt>
                <c:pt idx="120">
                  <c:v>1.1939114731560141</c:v>
                </c:pt>
                <c:pt idx="121">
                  <c:v>1.1941270155058601</c:v>
                </c:pt>
                <c:pt idx="122">
                  <c:v>1.1943223177987121</c:v>
                </c:pt>
                <c:pt idx="123">
                  <c:v>1.194499274907977</c:v>
                </c:pt>
                <c:pt idx="124">
                  <c:v>1.194659605336406</c:v>
                </c:pt>
                <c:pt idx="125">
                  <c:v>1.1948048674477827</c:v>
                </c:pt>
                <c:pt idx="126">
                  <c:v>1.1949364742380444</c:v>
                </c:pt>
                <c:pt idx="127">
                  <c:v>1.1950557067711722</c:v>
                </c:pt>
                <c:pt idx="128">
                  <c:v>1.195163726395666</c:v>
                </c:pt>
                <c:pt idx="129">
                  <c:v>1.1952615858481754</c:v>
                </c:pt>
                <c:pt idx="130">
                  <c:v>1.1953502393423261</c:v>
                </c:pt>
                <c:pt idx="131">
                  <c:v>1.1954305517328041</c:v>
                </c:pt>
                <c:pt idx="132">
                  <c:v>1.1955033068371919</c:v>
                </c:pt>
                <c:pt idx="133">
                  <c:v>1.1955692149911479</c:v>
                </c:pt>
                <c:pt idx="134">
                  <c:v>1.1956289199060313</c:v>
                </c:pt>
                <c:pt idx="135">
                  <c:v>1.1956830048921521</c:v>
                </c:pt>
                <c:pt idx="136">
                  <c:v>1.1957319985053678</c:v>
                </c:pt>
                <c:pt idx="137">
                  <c:v>1.1957763796695242</c:v>
                </c:pt>
                <c:pt idx="138">
                  <c:v>1.195816582322816</c:v>
                </c:pt>
                <c:pt idx="139">
                  <c:v>1.1958529996317133</c:v>
                </c:pt>
                <c:pt idx="140">
                  <c:v>1.1958859878122041</c:v>
                </c:pt>
                <c:pt idx="141">
                  <c:v>1.1959158695947127</c:v>
                </c:pt>
                <c:pt idx="142">
                  <c:v>1.1959429373653641</c:v>
                </c:pt>
                <c:pt idx="143">
                  <c:v>1.195967456013866</c:v>
                </c:pt>
                <c:pt idx="144">
                  <c:v>1.1959896655149538</c:v>
                </c:pt>
                <c:pt idx="145">
                  <c:v>1.1960097832683101</c:v>
                </c:pt>
                <c:pt idx="146">
                  <c:v>1.1960280062193407</c:v>
                </c:pt>
                <c:pt idx="147">
                  <c:v>1.1960445127812671</c:v>
                </c:pt>
                <c:pt idx="148">
                  <c:v>1.1960594645769889</c:v>
                </c:pt>
                <c:pt idx="149">
                  <c:v>1.1960730080176047</c:v>
                </c:pt>
                <c:pt idx="150">
                  <c:v>1.1960852757328508</c:v>
                </c:pt>
                <c:pt idx="151">
                  <c:v>1.1960963878671638</c:v>
                </c:pt>
                <c:pt idx="152">
                  <c:v>1.1961064532541799</c:v>
                </c:pt>
                <c:pt idx="153">
                  <c:v>1.1961155704808053</c:v>
                </c:pt>
                <c:pt idx="154">
                  <c:v>1.1961238288513441</c:v>
                </c:pt>
                <c:pt idx="155">
                  <c:v>1.1961313092610661</c:v>
                </c:pt>
                <c:pt idx="156">
                  <c:v>1.1961380849875896</c:v>
                </c:pt>
                <c:pt idx="157">
                  <c:v>1.196144222407864</c:v>
                </c:pt>
                <c:pt idx="158">
                  <c:v>1.1961497816477862</c:v>
                </c:pt>
                <c:pt idx="159">
                  <c:v>1.196154817170626</c:v>
                </c:pt>
                <c:pt idx="160">
                  <c:v>1.1961593783101907</c:v>
                </c:pt>
                <c:pt idx="161">
                  <c:v>1.1961635097537542</c:v>
                </c:pt>
                <c:pt idx="162">
                  <c:v>1.1961672519795521</c:v>
                </c:pt>
                <c:pt idx="163">
                  <c:v>1.1961706416531841</c:v>
                </c:pt>
                <c:pt idx="164">
                  <c:v>1.1961737119865883</c:v>
                </c:pt>
                <c:pt idx="165">
                  <c:v>1.1961764930632921</c:v>
                </c:pt>
                <c:pt idx="166">
                  <c:v>1.1961790121330769</c:v>
                </c:pt>
                <c:pt idx="167">
                  <c:v>1.1961812938788181</c:v>
                </c:pt>
                <c:pt idx="168">
                  <c:v>1.1961833606582677</c:v>
                </c:pt>
                <c:pt idx="169">
                  <c:v>1.1961852327230345</c:v>
                </c:pt>
                <c:pt idx="170">
                  <c:v>1.1961869284169924</c:v>
                </c:pt>
                <c:pt idx="171">
                  <c:v>1.1961884643559362</c:v>
                </c:pt>
                <c:pt idx="172">
                  <c:v>1.1961898555903729</c:v>
                </c:pt>
                <c:pt idx="173">
                  <c:v>1.196191115752985</c:v>
                </c:pt>
                <c:pt idx="174">
                  <c:v>1.1961922571921435</c:v>
                </c:pt>
                <c:pt idx="175">
                  <c:v>1.1961932910929318</c:v>
                </c:pt>
                <c:pt idx="176">
                  <c:v>1.1961942275866897</c:v>
                </c:pt>
                <c:pt idx="177">
                  <c:v>1.196195075850313</c:v>
                </c:pt>
                <c:pt idx="178">
                  <c:v>1.1961958441961371</c:v>
                </c:pt>
                <c:pt idx="179">
                  <c:v>1.1961965401533987</c:v>
                </c:pt>
                <c:pt idx="180">
                  <c:v>1.1961971705420182</c:v>
                </c:pt>
                <c:pt idx="181">
                  <c:v>1.1961977415393787</c:v>
                </c:pt>
                <c:pt idx="182">
                  <c:v>1.1961982587409139</c:v>
                </c:pt>
                <c:pt idx="183">
                  <c:v>1.1961987272148893</c:v>
                </c:pt>
                <c:pt idx="184">
                  <c:v>1.196199151552084</c:v>
                </c:pt>
                <c:pt idx="185">
                  <c:v>1.1961995359107735</c:v>
                </c:pt>
                <c:pt idx="186">
                  <c:v>1.1961998840574619</c:v>
                </c:pt>
                <c:pt idx="187">
                  <c:v>1.1962001994038252</c:v>
                </c:pt>
                <c:pt idx="188">
                  <c:v>1.196200485040086</c:v>
                </c:pt>
                <c:pt idx="189">
                  <c:v>1.1962007437653561</c:v>
                </c:pt>
                <c:pt idx="190">
                  <c:v>1.1962009781150238</c:v>
                </c:pt>
                <c:pt idx="191">
                  <c:v>1.1962011903855982</c:v>
                </c:pt>
                <c:pt idx="192">
                  <c:v>1.1962013826572497</c:v>
                </c:pt>
                <c:pt idx="193">
                  <c:v>1.1962015568141542</c:v>
                </c:pt>
                <c:pt idx="194">
                  <c:v>1.1962017145629757</c:v>
                </c:pt>
                <c:pt idx="195">
                  <c:v>1.1962018574495878</c:v>
                </c:pt>
                <c:pt idx="196">
                  <c:v>1.1962019868742249</c:v>
                </c:pt>
                <c:pt idx="197">
                  <c:v>1.1962021041051907</c:v>
                </c:pt>
                <c:pt idx="198">
                  <c:v>1.1962022102913021</c:v>
                </c:pt>
                <c:pt idx="199">
                  <c:v>1.1962023064731504</c:v>
                </c:pt>
                <c:pt idx="200">
                  <c:v>1.1962023935932737</c:v>
                </c:pt>
              </c:numCache>
            </c:numRef>
          </c:xVal>
          <c:yVal>
            <c:numRef>
              <c:f>'Redução do H2CO3'!$A$5:$A$205</c:f>
              <c:numCache>
                <c:formatCode>General</c:formatCode>
                <c:ptCount val="201"/>
                <c:pt idx="0">
                  <c:v>-0.1</c:v>
                </c:pt>
                <c:pt idx="1">
                  <c:v>-0.10500000000000002</c:v>
                </c:pt>
                <c:pt idx="2">
                  <c:v>-0.11000000000000004</c:v>
                </c:pt>
                <c:pt idx="3">
                  <c:v>-0.11500000000000006</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-0.16000000000000009</c:v>
                </c:pt>
                <c:pt idx="13">
                  <c:v>-0.16500000000000009</c:v>
                </c:pt>
                <c:pt idx="14">
                  <c:v>-0.17</c:v>
                </c:pt>
                <c:pt idx="15">
                  <c:v>-0.17500000000000004</c:v>
                </c:pt>
                <c:pt idx="16">
                  <c:v>-0.18000000000000024</c:v>
                </c:pt>
                <c:pt idx="17">
                  <c:v>-0.18500000000000041</c:v>
                </c:pt>
                <c:pt idx="18">
                  <c:v>-0.19000000000000009</c:v>
                </c:pt>
                <c:pt idx="19">
                  <c:v>-0.19500000000000009</c:v>
                </c:pt>
                <c:pt idx="20">
                  <c:v>-0.2</c:v>
                </c:pt>
                <c:pt idx="21">
                  <c:v>-0.20500000000000004</c:v>
                </c:pt>
                <c:pt idx="22">
                  <c:v>-0.21000000000000021</c:v>
                </c:pt>
                <c:pt idx="23">
                  <c:v>-0.21500000000000041</c:v>
                </c:pt>
                <c:pt idx="24">
                  <c:v>-0.22000000000000008</c:v>
                </c:pt>
                <c:pt idx="25">
                  <c:v>-0.22500000000000009</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-0.3400000000000003</c:v>
                </c:pt>
                <c:pt idx="49">
                  <c:v>-0.34500000000000042</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-0.44000000000000017</c:v>
                </c:pt>
                <c:pt idx="69">
                  <c:v>-0.44500000000000017</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pt idx="92">
                  <c:v>-0.56000000000000005</c:v>
                </c:pt>
                <c:pt idx="93">
                  <c:v>-0.56499999999999995</c:v>
                </c:pt>
                <c:pt idx="94">
                  <c:v>-0.56999999999999995</c:v>
                </c:pt>
                <c:pt idx="95">
                  <c:v>-0.57500000000000062</c:v>
                </c:pt>
                <c:pt idx="96">
                  <c:v>-0.5800000000000004</c:v>
                </c:pt>
                <c:pt idx="97">
                  <c:v>-0.5850000000000003</c:v>
                </c:pt>
                <c:pt idx="98">
                  <c:v>-0.5900000000000003</c:v>
                </c:pt>
                <c:pt idx="99">
                  <c:v>-0.59500000000000031</c:v>
                </c:pt>
                <c:pt idx="100">
                  <c:v>-0.60000000000000064</c:v>
                </c:pt>
                <c:pt idx="101">
                  <c:v>-0.60500000000000065</c:v>
                </c:pt>
                <c:pt idx="102">
                  <c:v>-0.61000000000000065</c:v>
                </c:pt>
                <c:pt idx="103">
                  <c:v>-0.61500000000000166</c:v>
                </c:pt>
                <c:pt idx="104">
                  <c:v>-0.62000000000000166</c:v>
                </c:pt>
                <c:pt idx="105">
                  <c:v>-0.62500000000000178</c:v>
                </c:pt>
                <c:pt idx="106">
                  <c:v>-0.63000000000000189</c:v>
                </c:pt>
                <c:pt idx="107">
                  <c:v>-0.6350000000000019</c:v>
                </c:pt>
                <c:pt idx="108">
                  <c:v>-0.6400000000000019</c:v>
                </c:pt>
                <c:pt idx="109">
                  <c:v>-0.64500000000000191</c:v>
                </c:pt>
                <c:pt idx="110">
                  <c:v>-0.65000000000000202</c:v>
                </c:pt>
                <c:pt idx="111">
                  <c:v>-0.65500000000000214</c:v>
                </c:pt>
                <c:pt idx="112">
                  <c:v>-0.66000000000000214</c:v>
                </c:pt>
                <c:pt idx="113">
                  <c:v>-0.66500000000000214</c:v>
                </c:pt>
                <c:pt idx="114">
                  <c:v>-0.67000000000000215</c:v>
                </c:pt>
                <c:pt idx="115">
                  <c:v>-0.67500000000000215</c:v>
                </c:pt>
                <c:pt idx="116">
                  <c:v>-0.68000000000000083</c:v>
                </c:pt>
                <c:pt idx="117">
                  <c:v>-0.68500000000000094</c:v>
                </c:pt>
                <c:pt idx="118">
                  <c:v>-0.69000000000000095</c:v>
                </c:pt>
                <c:pt idx="119">
                  <c:v>-0.69500000000000095</c:v>
                </c:pt>
                <c:pt idx="120">
                  <c:v>-0.70000000000000062</c:v>
                </c:pt>
                <c:pt idx="121">
                  <c:v>-0.70500000000000063</c:v>
                </c:pt>
                <c:pt idx="122">
                  <c:v>-0.71000000000000063</c:v>
                </c:pt>
                <c:pt idx="123">
                  <c:v>-0.71500000000000064</c:v>
                </c:pt>
                <c:pt idx="124">
                  <c:v>-0.72000000000000064</c:v>
                </c:pt>
                <c:pt idx="125">
                  <c:v>-0.72500000000000064</c:v>
                </c:pt>
                <c:pt idx="126">
                  <c:v>-0.73000000000000065</c:v>
                </c:pt>
                <c:pt idx="127">
                  <c:v>-0.73500000000000065</c:v>
                </c:pt>
                <c:pt idx="128">
                  <c:v>-0.74000000000000221</c:v>
                </c:pt>
                <c:pt idx="129">
                  <c:v>-0.74500000000000222</c:v>
                </c:pt>
                <c:pt idx="130">
                  <c:v>-0.75000000000000233</c:v>
                </c:pt>
                <c:pt idx="131">
                  <c:v>-0.75500000000000245</c:v>
                </c:pt>
                <c:pt idx="132">
                  <c:v>-0.76000000000000245</c:v>
                </c:pt>
                <c:pt idx="133">
                  <c:v>-0.76500000000000246</c:v>
                </c:pt>
                <c:pt idx="134">
                  <c:v>-0.77000000000000224</c:v>
                </c:pt>
                <c:pt idx="135">
                  <c:v>-0.77500000000000224</c:v>
                </c:pt>
                <c:pt idx="136">
                  <c:v>-0.78000000000000069</c:v>
                </c:pt>
                <c:pt idx="137">
                  <c:v>-0.7850000000000007</c:v>
                </c:pt>
                <c:pt idx="138">
                  <c:v>-0.7900000000000007</c:v>
                </c:pt>
                <c:pt idx="139">
                  <c:v>-0.7950000000000006</c:v>
                </c:pt>
                <c:pt idx="140">
                  <c:v>-0.8000000000000006</c:v>
                </c:pt>
                <c:pt idx="141">
                  <c:v>-0.8050000000000006</c:v>
                </c:pt>
                <c:pt idx="142">
                  <c:v>-0.81000000000000061</c:v>
                </c:pt>
                <c:pt idx="143">
                  <c:v>-0.81500000000000061</c:v>
                </c:pt>
                <c:pt idx="144">
                  <c:v>-0.82000000000000062</c:v>
                </c:pt>
                <c:pt idx="145">
                  <c:v>-0.82500000000000062</c:v>
                </c:pt>
                <c:pt idx="146">
                  <c:v>-0.83000000000000063</c:v>
                </c:pt>
                <c:pt idx="147">
                  <c:v>-0.83500000000000063</c:v>
                </c:pt>
                <c:pt idx="148">
                  <c:v>-0.84000000000000064</c:v>
                </c:pt>
                <c:pt idx="149">
                  <c:v>-0.84500000000000064</c:v>
                </c:pt>
                <c:pt idx="150">
                  <c:v>-0.85000000000000064</c:v>
                </c:pt>
                <c:pt idx="151">
                  <c:v>-0.85500000000000065</c:v>
                </c:pt>
                <c:pt idx="152">
                  <c:v>-0.86000000000000065</c:v>
                </c:pt>
                <c:pt idx="153">
                  <c:v>-0.86500000000000232</c:v>
                </c:pt>
                <c:pt idx="154">
                  <c:v>-0.87000000000000233</c:v>
                </c:pt>
                <c:pt idx="155">
                  <c:v>-0.87500000000000233</c:v>
                </c:pt>
                <c:pt idx="156">
                  <c:v>-0.880000000000001</c:v>
                </c:pt>
                <c:pt idx="157">
                  <c:v>-0.88500000000000101</c:v>
                </c:pt>
                <c:pt idx="158">
                  <c:v>-0.89000000000000101</c:v>
                </c:pt>
                <c:pt idx="159">
                  <c:v>-0.89500000000000102</c:v>
                </c:pt>
                <c:pt idx="160">
                  <c:v>-0.90000000000000069</c:v>
                </c:pt>
                <c:pt idx="161">
                  <c:v>-0.90500000000000069</c:v>
                </c:pt>
                <c:pt idx="162">
                  <c:v>-0.9100000000000007</c:v>
                </c:pt>
                <c:pt idx="163">
                  <c:v>-0.9150000000000007</c:v>
                </c:pt>
                <c:pt idx="164">
                  <c:v>-0.92000000000000071</c:v>
                </c:pt>
                <c:pt idx="165">
                  <c:v>-0.92500000000000071</c:v>
                </c:pt>
                <c:pt idx="166">
                  <c:v>-0.93000000000000071</c:v>
                </c:pt>
                <c:pt idx="167">
                  <c:v>-0.93500000000000072</c:v>
                </c:pt>
                <c:pt idx="168">
                  <c:v>-0.94000000000000072</c:v>
                </c:pt>
                <c:pt idx="169">
                  <c:v>-0.94500000000000073</c:v>
                </c:pt>
                <c:pt idx="170">
                  <c:v>-0.95000000000000073</c:v>
                </c:pt>
                <c:pt idx="171">
                  <c:v>-0.95500000000000074</c:v>
                </c:pt>
                <c:pt idx="172">
                  <c:v>-0.96000000000000074</c:v>
                </c:pt>
                <c:pt idx="173">
                  <c:v>-0.96500000000000075</c:v>
                </c:pt>
                <c:pt idx="174">
                  <c:v>-0.97000000000000064</c:v>
                </c:pt>
                <c:pt idx="175">
                  <c:v>-0.97500000000000064</c:v>
                </c:pt>
                <c:pt idx="176">
                  <c:v>-0.98000000000000076</c:v>
                </c:pt>
                <c:pt idx="177">
                  <c:v>-0.98500000000000076</c:v>
                </c:pt>
                <c:pt idx="178">
                  <c:v>-0.99000000000000077</c:v>
                </c:pt>
                <c:pt idx="179">
                  <c:v>-0.99500000000000077</c:v>
                </c:pt>
                <c:pt idx="180">
                  <c:v>-1</c:v>
                </c:pt>
                <c:pt idx="181">
                  <c:v>-1.0049999999999963</c:v>
                </c:pt>
                <c:pt idx="182">
                  <c:v>-1.01</c:v>
                </c:pt>
                <c:pt idx="183">
                  <c:v>-1.0149999999999963</c:v>
                </c:pt>
                <c:pt idx="184">
                  <c:v>-1.02</c:v>
                </c:pt>
                <c:pt idx="185">
                  <c:v>-1.0249999999999964</c:v>
                </c:pt>
                <c:pt idx="186">
                  <c:v>-1.03</c:v>
                </c:pt>
                <c:pt idx="187">
                  <c:v>-1.0349999999999964</c:v>
                </c:pt>
                <c:pt idx="188">
                  <c:v>-1.04</c:v>
                </c:pt>
                <c:pt idx="189">
                  <c:v>-1.0449999999999966</c:v>
                </c:pt>
                <c:pt idx="190">
                  <c:v>-1.05</c:v>
                </c:pt>
                <c:pt idx="191">
                  <c:v>-1.0549999999999966</c:v>
                </c:pt>
                <c:pt idx="192">
                  <c:v>-1.06</c:v>
                </c:pt>
                <c:pt idx="193">
                  <c:v>-1.0649999999999966</c:v>
                </c:pt>
                <c:pt idx="194">
                  <c:v>-1.07</c:v>
                </c:pt>
                <c:pt idx="195">
                  <c:v>-1.075</c:v>
                </c:pt>
                <c:pt idx="196">
                  <c:v>-1.08</c:v>
                </c:pt>
                <c:pt idx="197">
                  <c:v>-1.085</c:v>
                </c:pt>
                <c:pt idx="198">
                  <c:v>-1.0900000000000001</c:v>
                </c:pt>
                <c:pt idx="199">
                  <c:v>-1.095</c:v>
                </c:pt>
                <c:pt idx="200">
                  <c:v>-1.1000000000000001</c:v>
                </c:pt>
              </c:numCache>
            </c:numRef>
          </c:yVal>
          <c:smooth val="1"/>
        </c:ser>
        <c:ser>
          <c:idx val="2"/>
          <c:order val="1"/>
          <c:tx>
            <c:v>Redução da H2O</c:v>
          </c:tx>
          <c:spPr>
            <a:ln w="25400">
              <a:solidFill>
                <a:srgbClr val="FCF305"/>
              </a:solidFill>
              <a:prstDash val="solid"/>
            </a:ln>
          </c:spPr>
          <c:marker>
            <c:symbol val="none"/>
          </c:marker>
          <c:xVal>
            <c:numRef>
              <c:f>'Redução da H2O'!$C$26:$C$205</c:f>
              <c:numCache>
                <c:formatCode>General</c:formatCode>
                <c:ptCount val="180"/>
                <c:pt idx="0">
                  <c:v>1.7341381295493706E-5</c:v>
                </c:pt>
                <c:pt idx="1">
                  <c:v>1.9145132700620217E-5</c:v>
                </c:pt>
                <c:pt idx="2">
                  <c:v>2.1136500021460559E-5</c:v>
                </c:pt>
                <c:pt idx="3">
                  <c:v>2.333499799365342E-5</c:v>
                </c:pt>
                <c:pt idx="4">
                  <c:v>2.5762171164144414E-5</c:v>
                </c:pt>
                <c:pt idx="5">
                  <c:v>2.8441805020561203E-5</c:v>
                </c:pt>
                <c:pt idx="6">
                  <c:v>3.1400159081059412E-5</c:v>
                </c:pt>
                <c:pt idx="7">
                  <c:v>3.4666224228844012E-5</c:v>
                </c:pt>
                <c:pt idx="8">
                  <c:v>3.8272006813156297E-5</c:v>
                </c:pt>
                <c:pt idx="9">
                  <c:v>4.2252842300821831E-5</c:v>
                </c:pt>
                <c:pt idx="10">
                  <c:v>4.6647741552042511E-5</c:v>
                </c:pt>
                <c:pt idx="11">
                  <c:v>5.1499773113815726E-5</c:v>
                </c:pt>
                <c:pt idx="12">
                  <c:v>5.685648527733199E-5</c:v>
                </c:pt>
                <c:pt idx="13">
                  <c:v>6.2770372035371962E-5</c:v>
                </c:pt>
                <c:pt idx="14">
                  <c:v>6.9299387505929595E-5</c:v>
                </c:pt>
                <c:pt idx="15">
                  <c:v>7.6507513863240754E-5</c:v>
                </c:pt>
                <c:pt idx="16">
                  <c:v>8.4465388341753122E-5</c:v>
                </c:pt>
                <c:pt idx="17">
                  <c:v>9.325099545746707E-5</c:v>
                </c:pt>
                <c:pt idx="18">
                  <c:v>1.0295043123018415E-4</c:v>
                </c:pt>
                <c:pt idx="19">
                  <c:v>1.136587468957937E-4</c:v>
                </c:pt>
                <c:pt idx="20">
                  <c:v>1.2548088037667621E-4</c:v>
                </c:pt>
                <c:pt idx="21">
                  <c:v>1.3853268463835601E-4</c:v>
                </c:pt>
                <c:pt idx="22">
                  <c:v>1.5294206300992265E-4</c:v>
                </c:pt>
                <c:pt idx="23">
                  <c:v>1.6885022259400387E-4</c:v>
                </c:pt>
                <c:pt idx="24">
                  <c:v>1.8641305804927442E-4</c:v>
                </c:pt>
                <c:pt idx="25">
                  <c:v>2.0580267930612778E-4</c:v>
                </c:pt>
                <c:pt idx="26">
                  <c:v>2.2720909818659536E-4</c:v>
                </c:pt>
                <c:pt idx="27">
                  <c:v>2.5084209045682951E-4</c:v>
                </c:pt>
                <c:pt idx="28">
                  <c:v>2.7693325155966404E-4</c:v>
                </c:pt>
                <c:pt idx="29">
                  <c:v>3.0573826617270433E-4</c:v>
                </c:pt>
                <c:pt idx="30">
                  <c:v>3.3753941383291155E-4</c:v>
                </c:pt>
                <c:pt idx="31">
                  <c:v>3.7264833518192312E-4</c:v>
                </c:pt>
                <c:pt idx="32">
                  <c:v>4.1140908594040486E-4</c:v>
                </c:pt>
                <c:pt idx="33">
                  <c:v>4.5420150853938876E-4</c:v>
                </c:pt>
                <c:pt idx="34">
                  <c:v>5.0144495444939732E-4</c:v>
                </c:pt>
                <c:pt idx="35">
                  <c:v>5.5360239368503514E-4</c:v>
                </c:pt>
                <c:pt idx="36">
                  <c:v>6.1118495175670532E-4</c:v>
                </c:pt>
                <c:pt idx="37">
                  <c:v>6.7475691853018918E-4</c:v>
                </c:pt>
                <c:pt idx="38">
                  <c:v>7.449412780790981E-4</c:v>
                </c:pt>
                <c:pt idx="39">
                  <c:v>8.2242581372107685E-4</c:v>
                </c:pt>
                <c:pt idx="40">
                  <c:v>9.0796984806494369E-4</c:v>
                </c:pt>
                <c:pt idx="41">
                  <c:v>1.002411684118984E-3</c:v>
                </c:pt>
                <c:pt idx="42">
                  <c:v>1.1066768203809257E-3</c:v>
                </c:pt>
                <c:pt idx="43">
                  <c:v>1.2217870204145171E-3</c:v>
                </c:pt>
                <c:pt idx="44">
                  <c:v>1.3488703257917417E-3</c:v>
                </c:pt>
                <c:pt idx="45">
                  <c:v>1.4891721105239905E-3</c:v>
                </c:pt>
                <c:pt idx="46">
                  <c:v>1.6440672853121102E-3</c:v>
                </c:pt>
                <c:pt idx="47">
                  <c:v>1.8150737712126839E-3</c:v>
                </c:pt>
                <c:pt idx="48">
                  <c:v>2.0038673747582031E-3</c:v>
                </c:pt>
                <c:pt idx="49">
                  <c:v>2.2122982103022363E-3</c:v>
                </c:pt>
                <c:pt idx="50">
                  <c:v>2.4424088305230397E-3</c:v>
                </c:pt>
                <c:pt idx="51">
                  <c:v>2.6964542427587042E-3</c:v>
                </c:pt>
                <c:pt idx="52">
                  <c:v>2.9769240073269625E-3</c:v>
                </c:pt>
                <c:pt idx="53">
                  <c:v>3.2865666343860895E-3</c:v>
                </c:pt>
                <c:pt idx="54">
                  <c:v>3.628416518417916E-3</c:v>
                </c:pt>
                <c:pt idx="55">
                  <c:v>4.0058236742816378E-3</c:v>
                </c:pt>
                <c:pt idx="56">
                  <c:v>4.4224865662423766E-3</c:v>
                </c:pt>
                <c:pt idx="57">
                  <c:v>4.8824883516875714E-3</c:v>
                </c:pt>
                <c:pt idx="58">
                  <c:v>5.390336894707551E-3</c:v>
                </c:pt>
                <c:pt idx="59">
                  <c:v>5.9510089416604109E-3</c:v>
                </c:pt>
                <c:pt idx="60">
                  <c:v>6.5699988916264824E-3</c:v>
                </c:pt>
                <c:pt idx="61">
                  <c:v>7.2533726396871957E-3</c:v>
                </c:pt>
                <c:pt idx="62">
                  <c:v>8.0078270206736506E-3</c:v>
                </c:pt>
                <c:pt idx="63">
                  <c:v>8.8407554359149296E-3</c:v>
                </c:pt>
                <c:pt idx="64">
                  <c:v>9.7603203061052708E-3</c:v>
                </c:pt>
                <c:pt idx="65">
                  <c:v>1.0775533060304779E-2</c:v>
                </c:pt>
                <c:pt idx="66">
                  <c:v>1.1896342444939144E-2</c:v>
                </c:pt>
                <c:pt idx="67">
                  <c:v>1.3133732018196597E-2</c:v>
                </c:pt>
                <c:pt idx="68">
                  <c:v>1.4499827785235281E-2</c:v>
                </c:pt>
                <c:pt idx="69">
                  <c:v>1.6008017028989869E-2</c:v>
                </c:pt>
                <c:pt idx="70">
                  <c:v>1.767307950107987E-2</c:v>
                </c:pt>
                <c:pt idx="71">
                  <c:v>1.9511332258446402E-2</c:v>
                </c:pt>
                <c:pt idx="72">
                  <c:v>2.1540789565068681E-2</c:v>
                </c:pt>
                <c:pt idx="73">
                  <c:v>2.3781339425743661E-2</c:v>
                </c:pt>
                <c:pt idx="74">
                  <c:v>2.6254938481899741E-2</c:v>
                </c:pt>
                <c:pt idx="75">
                  <c:v>2.8985827179361417E-2</c:v>
                </c:pt>
                <c:pt idx="76">
                  <c:v>3.2000767316633795E-2</c:v>
                </c:pt>
                <c:pt idx="77">
                  <c:v>3.5329304301602936E-2</c:v>
                </c:pt>
                <c:pt idx="78">
                  <c:v>3.9004056686680812E-2</c:v>
                </c:pt>
                <c:pt idx="79">
                  <c:v>4.3061035819739787E-2</c:v>
                </c:pt>
                <c:pt idx="80">
                  <c:v>4.7539998743312724E-2</c:v>
                </c:pt>
                <c:pt idx="81">
                  <c:v>5.2484837800352006E-2</c:v>
                </c:pt>
                <c:pt idx="82">
                  <c:v>5.7944010764550642E-2</c:v>
                </c:pt>
                <c:pt idx="83">
                  <c:v>6.3971015710366869E-2</c:v>
                </c:pt>
                <c:pt idx="84">
                  <c:v>7.0624915276310332E-2</c:v>
                </c:pt>
                <c:pt idx="85">
                  <c:v>7.7970915459103909E-2</c:v>
                </c:pt>
                <c:pt idx="86">
                  <c:v>8.6081004610704406E-2</c:v>
                </c:pt>
                <c:pt idx="87">
                  <c:v>9.5034658900148047E-2</c:v>
                </c:pt>
                <c:pt idx="88">
                  <c:v>0.10491962115349536</c:v>
                </c:pt>
                <c:pt idx="89">
                  <c:v>0.11583276070427269</c:v>
                </c:pt>
                <c:pt idx="90">
                  <c:v>0.12788102268063037</c:v>
                </c:pt>
                <c:pt idx="91">
                  <c:v>0.14118247603193571</c:v>
                </c:pt>
                <c:pt idx="92">
                  <c:v>0.15586747056510081</c:v>
                </c:pt>
                <c:pt idx="93">
                  <c:v>0.17207991432921818</c:v>
                </c:pt>
                <c:pt idx="94">
                  <c:v>0.18997868386645542</c:v>
                </c:pt>
                <c:pt idx="95">
                  <c:v>0.2097391811491747</c:v>
                </c:pt>
                <c:pt idx="96">
                  <c:v>0.23155505246077795</c:v>
                </c:pt>
                <c:pt idx="97">
                  <c:v>0.25564008606469352</c:v>
                </c:pt>
                <c:pt idx="98">
                  <c:v>0.2822303072580703</c:v>
                </c:pt>
                <c:pt idx="99">
                  <c:v>0.3115862913409741</c:v>
                </c:pt>
                <c:pt idx="100">
                  <c:v>0.3439957171674195</c:v>
                </c:pt>
                <c:pt idx="101">
                  <c:v>0.37977618630222254</c:v>
                </c:pt>
                <c:pt idx="102">
                  <c:v>0.41927833541039089</c:v>
                </c:pt>
                <c:pt idx="103">
                  <c:v>0.46288927237953287</c:v>
                </c:pt>
                <c:pt idx="104">
                  <c:v>0.51103636984803036</c:v>
                </c:pt>
                <c:pt idx="105">
                  <c:v>0.56419145331440912</c:v>
                </c:pt>
                <c:pt idx="106">
                  <c:v>0.62287542486981629</c:v>
                </c:pt>
                <c:pt idx="107">
                  <c:v>0.68766336786485549</c:v>
                </c:pt>
                <c:pt idx="108">
                  <c:v>0.75919018253460913</c:v>
                </c:pt>
                <c:pt idx="109">
                  <c:v>0.83815680780919954</c:v>
                </c:pt>
                <c:pt idx="110">
                  <c:v>0.92533709028156808</c:v>
                </c:pt>
                <c:pt idx="111">
                  <c:v>1.0215853676460041</c:v>
                </c:pt>
                <c:pt idx="112">
                  <c:v>1.1278448409226218</c:v>
                </c:pt>
                <c:pt idx="113">
                  <c:v>1.2451568175128338</c:v>
                </c:pt>
                <c:pt idx="114">
                  <c:v>1.3746709156645947</c:v>
                </c:pt>
                <c:pt idx="115">
                  <c:v>1.5176563303478496</c:v>
                </c:pt>
                <c:pt idx="116">
                  <c:v>1.6755142709419719</c:v>
                </c:pt>
                <c:pt idx="117">
                  <c:v>1.8497916926203961</c:v>
                </c:pt>
                <c:pt idx="118">
                  <c:v>2.0421964559954242</c:v>
                </c:pt>
                <c:pt idx="119">
                  <c:v>2.2546140635826202</c:v>
                </c:pt>
                <c:pt idx="120">
                  <c:v>2.4891261370967395</c:v>
                </c:pt>
                <c:pt idx="121">
                  <c:v>2.7480308166502807</c:v>
                </c:pt>
                <c:pt idx="122">
                  <c:v>3.0338652817601566</c:v>
                </c:pt>
                <c:pt idx="123">
                  <c:v>3.349430614860903</c:v>
                </c:pt>
                <c:pt idx="124">
                  <c:v>3.6978192509783252</c:v>
                </c:pt>
                <c:pt idx="125">
                  <c:v>4.0824452825614816</c:v>
                </c:pt>
                <c:pt idx="126">
                  <c:v>4.5070779164501005</c:v>
                </c:pt>
                <c:pt idx="127">
                  <c:v>4.9758784108446772</c:v>
                </c:pt>
                <c:pt idx="128">
                  <c:v>5.493440854248858</c:v>
                </c:pt>
                <c:pt idx="129">
                  <c:v>6.0648371860050645</c:v>
                </c:pt>
                <c:pt idx="130">
                  <c:v>6.6956668996082795</c:v>
                </c:pt>
                <c:pt idx="131">
                  <c:v>7.3921119158749979</c:v>
                </c:pt>
                <c:pt idx="132">
                  <c:v>8.1609971637057086</c:v>
                </c:pt>
                <c:pt idx="133">
                  <c:v>9.0098574621118459</c:v>
                </c:pt>
                <c:pt idx="134">
                  <c:v>9.9470113589296147</c:v>
                </c:pt>
                <c:pt idx="135">
                  <c:v>10.98164264981426</c:v>
                </c:pt>
                <c:pt idx="136">
                  <c:v>12.123890376374916</c:v>
                </c:pt>
                <c:pt idx="137">
                  <c:v>13.384948185401296</c:v>
                </c:pt>
                <c:pt idx="138">
                  <c:v>14.777174022868888</c:v>
                </c:pt>
                <c:pt idx="139">
                  <c:v>16.314211237688493</c:v>
                </c:pt>
                <c:pt idx="140">
                  <c:v>18.011122281975112</c:v>
                </c:pt>
                <c:pt idx="141">
                  <c:v>19.8845363180567</c:v>
                </c:pt>
                <c:pt idx="142">
                  <c:v>21.952812178717512</c:v>
                </c:pt>
                <c:pt idx="143">
                  <c:v>24.236218277638226</c:v>
                </c:pt>
                <c:pt idx="144">
                  <c:v>26.757131233090313</c:v>
                </c:pt>
                <c:pt idx="145">
                  <c:v>29.5402551513322</c:v>
                </c:pt>
                <c:pt idx="146">
                  <c:v>32.612863718612559</c:v>
                </c:pt>
                <c:pt idx="147">
                  <c:v>36.005067474199997</c:v>
                </c:pt>
                <c:pt idx="148">
                  <c:v>39.750108883625963</c:v>
                </c:pt>
                <c:pt idx="149">
                  <c:v>43.884688103759963</c:v>
                </c:pt>
                <c:pt idx="150">
                  <c:v>48.449322632110352</c:v>
                </c:pt>
                <c:pt idx="151">
                  <c:v>53.488744364784445</c:v>
                </c:pt>
                <c:pt idx="152">
                  <c:v>59.052337954154666</c:v>
                </c:pt>
                <c:pt idx="153">
                  <c:v>65.194624761982297</c:v>
                </c:pt>
                <c:pt idx="154">
                  <c:v>71.975797150578046</c:v>
                </c:pt>
                <c:pt idx="155">
                  <c:v>79.462308347883464</c:v>
                </c:pt>
                <c:pt idx="156">
                  <c:v>87.727523666939419</c:v>
                </c:pt>
                <c:pt idx="157">
                  <c:v>96.852439461485858</c:v>
                </c:pt>
                <c:pt idx="158">
                  <c:v>106.9264768632232</c:v>
                </c:pt>
                <c:pt idx="159">
                  <c:v>118.04835807907303</c:v>
                </c:pt>
                <c:pt idx="160">
                  <c:v>130.32707383589349</c:v>
                </c:pt>
                <c:pt idx="161">
                  <c:v>143.88295145324426</c:v>
                </c:pt>
                <c:pt idx="162">
                  <c:v>158.84883401099552</c:v>
                </c:pt>
                <c:pt idx="163">
                  <c:v>175.37138216720786</c:v>
                </c:pt>
                <c:pt idx="164">
                  <c:v>193.61251138367223</c:v>
                </c:pt>
                <c:pt idx="165">
                  <c:v>213.75097864343627</c:v>
                </c:pt>
                <c:pt idx="166">
                  <c:v>235.98413420962254</c:v>
                </c:pt>
                <c:pt idx="167">
                  <c:v>260.52985559219729</c:v>
                </c:pt>
                <c:pt idx="168">
                  <c:v>287.62868267490308</c:v>
                </c:pt>
                <c:pt idx="169">
                  <c:v>317.54617492590165</c:v>
                </c:pt>
                <c:pt idx="170">
                  <c:v>350.57551379200169</c:v>
                </c:pt>
                <c:pt idx="171">
                  <c:v>387.04037577907155</c:v>
                </c:pt>
                <c:pt idx="172">
                  <c:v>427.29810437382764</c:v>
                </c:pt>
                <c:pt idx="173">
                  <c:v>471.74321189086902</c:v>
                </c:pt>
                <c:pt idx="174">
                  <c:v>520.81124556176121</c:v>
                </c:pt>
                <c:pt idx="175">
                  <c:v>574.98305575267352</c:v>
                </c:pt>
                <c:pt idx="176">
                  <c:v>634.78950813760309</c:v>
                </c:pt>
                <c:pt idx="177">
                  <c:v>700.81668600493128</c:v>
                </c:pt>
                <c:pt idx="178">
                  <c:v>773.71163367821953</c:v>
                </c:pt>
                <c:pt idx="179">
                  <c:v>854.18869733476424</c:v>
                </c:pt>
              </c:numCache>
            </c:numRef>
          </c:xVal>
          <c:yVal>
            <c:numRef>
              <c:f>'Redução da H2O'!$A$26:$A$205</c:f>
              <c:numCache>
                <c:formatCode>General</c:formatCode>
                <c:ptCount val="180"/>
                <c:pt idx="0">
                  <c:v>-0.20500000000000004</c:v>
                </c:pt>
                <c:pt idx="1">
                  <c:v>-0.21000000000000021</c:v>
                </c:pt>
                <c:pt idx="2">
                  <c:v>-0.21500000000000041</c:v>
                </c:pt>
                <c:pt idx="3">
                  <c:v>-0.22000000000000008</c:v>
                </c:pt>
                <c:pt idx="4">
                  <c:v>-0.22500000000000009</c:v>
                </c:pt>
                <c:pt idx="5">
                  <c:v>-0.23</c:v>
                </c:pt>
                <c:pt idx="6">
                  <c:v>-0.23500000000000001</c:v>
                </c:pt>
                <c:pt idx="7">
                  <c:v>-0.24000000000000021</c:v>
                </c:pt>
                <c:pt idx="8">
                  <c:v>-0.24500000000000041</c:v>
                </c:pt>
                <c:pt idx="9">
                  <c:v>-0.25</c:v>
                </c:pt>
                <c:pt idx="10">
                  <c:v>-0.255</c:v>
                </c:pt>
                <c:pt idx="11">
                  <c:v>-0.26</c:v>
                </c:pt>
                <c:pt idx="12">
                  <c:v>-0.26500000000000001</c:v>
                </c:pt>
                <c:pt idx="13">
                  <c:v>-0.27</c:v>
                </c:pt>
                <c:pt idx="14">
                  <c:v>-0.27500000000000002</c:v>
                </c:pt>
                <c:pt idx="15">
                  <c:v>-0.28000000000000008</c:v>
                </c:pt>
                <c:pt idx="16">
                  <c:v>-0.28500000000000031</c:v>
                </c:pt>
                <c:pt idx="17">
                  <c:v>-0.29000000000000031</c:v>
                </c:pt>
                <c:pt idx="18">
                  <c:v>-0.29500000000000032</c:v>
                </c:pt>
                <c:pt idx="19">
                  <c:v>-0.30000000000000032</c:v>
                </c:pt>
                <c:pt idx="20">
                  <c:v>-0.30500000000000038</c:v>
                </c:pt>
                <c:pt idx="21">
                  <c:v>-0.31000000000000083</c:v>
                </c:pt>
                <c:pt idx="22">
                  <c:v>-0.31500000000000083</c:v>
                </c:pt>
                <c:pt idx="23">
                  <c:v>-0.32000000000000095</c:v>
                </c:pt>
                <c:pt idx="24">
                  <c:v>-0.32500000000000095</c:v>
                </c:pt>
                <c:pt idx="25">
                  <c:v>-0.33000000000000107</c:v>
                </c:pt>
                <c:pt idx="26">
                  <c:v>-0.33500000000000107</c:v>
                </c:pt>
                <c:pt idx="27">
                  <c:v>-0.3400000000000003</c:v>
                </c:pt>
                <c:pt idx="28">
                  <c:v>-0.34500000000000042</c:v>
                </c:pt>
                <c:pt idx="29">
                  <c:v>-0.35000000000000031</c:v>
                </c:pt>
                <c:pt idx="30">
                  <c:v>-0.35500000000000032</c:v>
                </c:pt>
                <c:pt idx="31">
                  <c:v>-0.36000000000000032</c:v>
                </c:pt>
                <c:pt idx="32">
                  <c:v>-0.36500000000000032</c:v>
                </c:pt>
                <c:pt idx="33">
                  <c:v>-0.37000000000000038</c:v>
                </c:pt>
                <c:pt idx="34">
                  <c:v>-0.37500000000000083</c:v>
                </c:pt>
                <c:pt idx="35">
                  <c:v>-0.38000000000000095</c:v>
                </c:pt>
                <c:pt idx="36">
                  <c:v>-0.38500000000000095</c:v>
                </c:pt>
                <c:pt idx="37">
                  <c:v>-0.39000000000000096</c:v>
                </c:pt>
                <c:pt idx="38">
                  <c:v>-0.39500000000000107</c:v>
                </c:pt>
                <c:pt idx="39">
                  <c:v>-0.4</c:v>
                </c:pt>
                <c:pt idx="40">
                  <c:v>-0.40500000000000008</c:v>
                </c:pt>
                <c:pt idx="41">
                  <c:v>-0.41000000000000031</c:v>
                </c:pt>
                <c:pt idx="42">
                  <c:v>-0.41500000000000031</c:v>
                </c:pt>
                <c:pt idx="43">
                  <c:v>-0.42000000000000032</c:v>
                </c:pt>
                <c:pt idx="44">
                  <c:v>-0.42500000000000032</c:v>
                </c:pt>
                <c:pt idx="45">
                  <c:v>-0.43000000000000038</c:v>
                </c:pt>
                <c:pt idx="46">
                  <c:v>-0.43500000000000083</c:v>
                </c:pt>
                <c:pt idx="47">
                  <c:v>-0.44000000000000017</c:v>
                </c:pt>
                <c:pt idx="48">
                  <c:v>-0.44500000000000017</c:v>
                </c:pt>
                <c:pt idx="49">
                  <c:v>-0.45</c:v>
                </c:pt>
                <c:pt idx="50">
                  <c:v>-0.45500000000000002</c:v>
                </c:pt>
                <c:pt idx="51">
                  <c:v>-0.46</c:v>
                </c:pt>
                <c:pt idx="52">
                  <c:v>-0.46500000000000002</c:v>
                </c:pt>
                <c:pt idx="53">
                  <c:v>-0.47000000000000008</c:v>
                </c:pt>
                <c:pt idx="54">
                  <c:v>-0.47500000000000031</c:v>
                </c:pt>
                <c:pt idx="55">
                  <c:v>-0.48000000000000032</c:v>
                </c:pt>
                <c:pt idx="56">
                  <c:v>-0.48500000000000032</c:v>
                </c:pt>
                <c:pt idx="57">
                  <c:v>-0.49000000000000032</c:v>
                </c:pt>
                <c:pt idx="58">
                  <c:v>-0.49500000000000038</c:v>
                </c:pt>
                <c:pt idx="59">
                  <c:v>-0.5</c:v>
                </c:pt>
                <c:pt idx="60">
                  <c:v>-0.505</c:v>
                </c:pt>
                <c:pt idx="61">
                  <c:v>-0.51</c:v>
                </c:pt>
                <c:pt idx="62">
                  <c:v>-0.51500000000000001</c:v>
                </c:pt>
                <c:pt idx="63">
                  <c:v>-0.52</c:v>
                </c:pt>
                <c:pt idx="64">
                  <c:v>-0.52500000000000002</c:v>
                </c:pt>
                <c:pt idx="65">
                  <c:v>-0.53</c:v>
                </c:pt>
                <c:pt idx="66">
                  <c:v>-0.53500000000000003</c:v>
                </c:pt>
                <c:pt idx="67">
                  <c:v>-0.54</c:v>
                </c:pt>
                <c:pt idx="68">
                  <c:v>-0.54500000000000004</c:v>
                </c:pt>
                <c:pt idx="69">
                  <c:v>-0.55000000000000004</c:v>
                </c:pt>
                <c:pt idx="70">
                  <c:v>-0.55500000000000005</c:v>
                </c:pt>
                <c:pt idx="71">
                  <c:v>-0.56000000000000005</c:v>
                </c:pt>
                <c:pt idx="72">
                  <c:v>-0.56499999999999995</c:v>
                </c:pt>
                <c:pt idx="73">
                  <c:v>-0.56999999999999995</c:v>
                </c:pt>
                <c:pt idx="74">
                  <c:v>-0.57500000000000062</c:v>
                </c:pt>
                <c:pt idx="75">
                  <c:v>-0.5800000000000004</c:v>
                </c:pt>
                <c:pt idx="76">
                  <c:v>-0.5850000000000003</c:v>
                </c:pt>
                <c:pt idx="77">
                  <c:v>-0.5900000000000003</c:v>
                </c:pt>
                <c:pt idx="78">
                  <c:v>-0.59500000000000031</c:v>
                </c:pt>
                <c:pt idx="79">
                  <c:v>-0.60000000000000064</c:v>
                </c:pt>
                <c:pt idx="80">
                  <c:v>-0.60500000000000065</c:v>
                </c:pt>
                <c:pt idx="81">
                  <c:v>-0.61000000000000065</c:v>
                </c:pt>
                <c:pt idx="82">
                  <c:v>-0.61500000000000166</c:v>
                </c:pt>
                <c:pt idx="83">
                  <c:v>-0.62000000000000166</c:v>
                </c:pt>
                <c:pt idx="84">
                  <c:v>-0.62500000000000178</c:v>
                </c:pt>
                <c:pt idx="85">
                  <c:v>-0.63000000000000189</c:v>
                </c:pt>
                <c:pt idx="86">
                  <c:v>-0.6350000000000019</c:v>
                </c:pt>
                <c:pt idx="87">
                  <c:v>-0.6400000000000019</c:v>
                </c:pt>
                <c:pt idx="88">
                  <c:v>-0.64500000000000191</c:v>
                </c:pt>
                <c:pt idx="89">
                  <c:v>-0.65000000000000202</c:v>
                </c:pt>
                <c:pt idx="90">
                  <c:v>-0.65500000000000214</c:v>
                </c:pt>
                <c:pt idx="91">
                  <c:v>-0.66000000000000214</c:v>
                </c:pt>
                <c:pt idx="92">
                  <c:v>-0.66500000000000214</c:v>
                </c:pt>
                <c:pt idx="93">
                  <c:v>-0.67000000000000215</c:v>
                </c:pt>
                <c:pt idx="94">
                  <c:v>-0.67500000000000215</c:v>
                </c:pt>
                <c:pt idx="95">
                  <c:v>-0.68000000000000083</c:v>
                </c:pt>
                <c:pt idx="96">
                  <c:v>-0.68500000000000094</c:v>
                </c:pt>
                <c:pt idx="97">
                  <c:v>-0.69000000000000095</c:v>
                </c:pt>
                <c:pt idx="98">
                  <c:v>-0.69500000000000095</c:v>
                </c:pt>
                <c:pt idx="99">
                  <c:v>-0.70000000000000062</c:v>
                </c:pt>
                <c:pt idx="100">
                  <c:v>-0.70500000000000063</c:v>
                </c:pt>
                <c:pt idx="101">
                  <c:v>-0.71000000000000063</c:v>
                </c:pt>
                <c:pt idx="102">
                  <c:v>-0.71500000000000064</c:v>
                </c:pt>
                <c:pt idx="103">
                  <c:v>-0.72000000000000064</c:v>
                </c:pt>
                <c:pt idx="104">
                  <c:v>-0.72500000000000064</c:v>
                </c:pt>
                <c:pt idx="105">
                  <c:v>-0.73000000000000065</c:v>
                </c:pt>
                <c:pt idx="106">
                  <c:v>-0.73500000000000065</c:v>
                </c:pt>
                <c:pt idx="107">
                  <c:v>-0.74000000000000221</c:v>
                </c:pt>
                <c:pt idx="108">
                  <c:v>-0.74500000000000222</c:v>
                </c:pt>
                <c:pt idx="109">
                  <c:v>-0.75000000000000233</c:v>
                </c:pt>
                <c:pt idx="110">
                  <c:v>-0.75500000000000245</c:v>
                </c:pt>
                <c:pt idx="111">
                  <c:v>-0.76000000000000245</c:v>
                </c:pt>
                <c:pt idx="112">
                  <c:v>-0.76500000000000246</c:v>
                </c:pt>
                <c:pt idx="113">
                  <c:v>-0.77000000000000224</c:v>
                </c:pt>
                <c:pt idx="114">
                  <c:v>-0.77500000000000224</c:v>
                </c:pt>
                <c:pt idx="115">
                  <c:v>-0.78000000000000069</c:v>
                </c:pt>
                <c:pt idx="116">
                  <c:v>-0.7850000000000007</c:v>
                </c:pt>
                <c:pt idx="117">
                  <c:v>-0.7900000000000007</c:v>
                </c:pt>
                <c:pt idx="118">
                  <c:v>-0.7950000000000006</c:v>
                </c:pt>
                <c:pt idx="119">
                  <c:v>-0.8000000000000006</c:v>
                </c:pt>
                <c:pt idx="120">
                  <c:v>-0.8050000000000006</c:v>
                </c:pt>
                <c:pt idx="121">
                  <c:v>-0.81000000000000061</c:v>
                </c:pt>
                <c:pt idx="122">
                  <c:v>-0.81500000000000061</c:v>
                </c:pt>
                <c:pt idx="123">
                  <c:v>-0.82000000000000062</c:v>
                </c:pt>
                <c:pt idx="124">
                  <c:v>-0.82500000000000062</c:v>
                </c:pt>
                <c:pt idx="125">
                  <c:v>-0.83000000000000063</c:v>
                </c:pt>
                <c:pt idx="126">
                  <c:v>-0.83500000000000063</c:v>
                </c:pt>
                <c:pt idx="127">
                  <c:v>-0.84000000000000064</c:v>
                </c:pt>
                <c:pt idx="128">
                  <c:v>-0.84500000000000064</c:v>
                </c:pt>
                <c:pt idx="129">
                  <c:v>-0.85000000000000064</c:v>
                </c:pt>
                <c:pt idx="130">
                  <c:v>-0.85500000000000065</c:v>
                </c:pt>
                <c:pt idx="131">
                  <c:v>-0.86000000000000065</c:v>
                </c:pt>
                <c:pt idx="132">
                  <c:v>-0.86500000000000232</c:v>
                </c:pt>
                <c:pt idx="133">
                  <c:v>-0.87000000000000233</c:v>
                </c:pt>
                <c:pt idx="134">
                  <c:v>-0.87500000000000233</c:v>
                </c:pt>
                <c:pt idx="135">
                  <c:v>-0.880000000000001</c:v>
                </c:pt>
                <c:pt idx="136">
                  <c:v>-0.88500000000000101</c:v>
                </c:pt>
                <c:pt idx="137">
                  <c:v>-0.89000000000000101</c:v>
                </c:pt>
                <c:pt idx="138">
                  <c:v>-0.89500000000000102</c:v>
                </c:pt>
                <c:pt idx="139">
                  <c:v>-0.90000000000000069</c:v>
                </c:pt>
                <c:pt idx="140">
                  <c:v>-0.90500000000000069</c:v>
                </c:pt>
                <c:pt idx="141">
                  <c:v>-0.9100000000000007</c:v>
                </c:pt>
                <c:pt idx="142">
                  <c:v>-0.9150000000000007</c:v>
                </c:pt>
                <c:pt idx="143">
                  <c:v>-0.92000000000000071</c:v>
                </c:pt>
                <c:pt idx="144">
                  <c:v>-0.92500000000000071</c:v>
                </c:pt>
                <c:pt idx="145">
                  <c:v>-0.93000000000000071</c:v>
                </c:pt>
                <c:pt idx="146">
                  <c:v>-0.93500000000000072</c:v>
                </c:pt>
                <c:pt idx="147">
                  <c:v>-0.94000000000000072</c:v>
                </c:pt>
                <c:pt idx="148">
                  <c:v>-0.94500000000000073</c:v>
                </c:pt>
                <c:pt idx="149">
                  <c:v>-0.95000000000000073</c:v>
                </c:pt>
                <c:pt idx="150">
                  <c:v>-0.95500000000000074</c:v>
                </c:pt>
                <c:pt idx="151">
                  <c:v>-0.96000000000000074</c:v>
                </c:pt>
                <c:pt idx="152">
                  <c:v>-0.96500000000000075</c:v>
                </c:pt>
                <c:pt idx="153">
                  <c:v>-0.97000000000000064</c:v>
                </c:pt>
                <c:pt idx="154">
                  <c:v>-0.97500000000000064</c:v>
                </c:pt>
                <c:pt idx="155">
                  <c:v>-0.98000000000000076</c:v>
                </c:pt>
                <c:pt idx="156">
                  <c:v>-0.98500000000000076</c:v>
                </c:pt>
                <c:pt idx="157">
                  <c:v>-0.99000000000000077</c:v>
                </c:pt>
                <c:pt idx="158">
                  <c:v>-0.99500000000000077</c:v>
                </c:pt>
                <c:pt idx="159">
                  <c:v>-1</c:v>
                </c:pt>
                <c:pt idx="160">
                  <c:v>-1.0049999999999963</c:v>
                </c:pt>
                <c:pt idx="161">
                  <c:v>-1.01</c:v>
                </c:pt>
                <c:pt idx="162">
                  <c:v>-1.0149999999999963</c:v>
                </c:pt>
                <c:pt idx="163">
                  <c:v>-1.02</c:v>
                </c:pt>
                <c:pt idx="164">
                  <c:v>-1.0249999999999964</c:v>
                </c:pt>
                <c:pt idx="165">
                  <c:v>-1.03</c:v>
                </c:pt>
                <c:pt idx="166">
                  <c:v>-1.0349999999999964</c:v>
                </c:pt>
                <c:pt idx="167">
                  <c:v>-1.04</c:v>
                </c:pt>
                <c:pt idx="168">
                  <c:v>-1.0449999999999966</c:v>
                </c:pt>
                <c:pt idx="169">
                  <c:v>-1.05</c:v>
                </c:pt>
                <c:pt idx="170">
                  <c:v>-1.0549999999999966</c:v>
                </c:pt>
                <c:pt idx="171">
                  <c:v>-1.06</c:v>
                </c:pt>
                <c:pt idx="172">
                  <c:v>-1.0649999999999966</c:v>
                </c:pt>
                <c:pt idx="173">
                  <c:v>-1.07</c:v>
                </c:pt>
                <c:pt idx="174">
                  <c:v>-1.075</c:v>
                </c:pt>
                <c:pt idx="175">
                  <c:v>-1.08</c:v>
                </c:pt>
                <c:pt idx="176">
                  <c:v>-1.085</c:v>
                </c:pt>
                <c:pt idx="177">
                  <c:v>-1.0900000000000001</c:v>
                </c:pt>
                <c:pt idx="178">
                  <c:v>-1.095</c:v>
                </c:pt>
                <c:pt idx="179">
                  <c:v>-1.1000000000000001</c:v>
                </c:pt>
              </c:numCache>
            </c:numRef>
          </c:yVal>
          <c:smooth val="1"/>
        </c:ser>
        <c:ser>
          <c:idx val="3"/>
          <c:order val="2"/>
          <c:tx>
            <c:v>Dissolução do Fe</c:v>
          </c:tx>
          <c:spPr>
            <a:ln w="25400">
              <a:solidFill>
                <a:srgbClr val="666699"/>
              </a:solidFill>
              <a:prstDash val="solid"/>
            </a:ln>
          </c:spPr>
          <c:marker>
            <c:symbol val="none"/>
          </c:marker>
          <c:xVal>
            <c:numRef>
              <c:f>'Dissolução do Fe'!$C$5:$C$96</c:f>
              <c:numCache>
                <c:formatCode>General</c:formatCode>
                <c:ptCount val="92"/>
                <c:pt idx="0">
                  <c:v>1.0832935312405743E-4</c:v>
                </c:pt>
                <c:pt idx="1">
                  <c:v>1.4577069696636804E-4</c:v>
                </c:pt>
                <c:pt idx="2">
                  <c:v>1.9615270913439763E-4</c:v>
                </c:pt>
                <c:pt idx="3">
                  <c:v>2.6394800945241196E-4</c:v>
                </c:pt>
                <c:pt idx="4">
                  <c:v>3.5517506743256816E-4</c:v>
                </c:pt>
                <c:pt idx="5">
                  <c:v>4.7793248673266939E-4</c:v>
                </c:pt>
                <c:pt idx="6">
                  <c:v>6.4311795173472013E-4</c:v>
                </c:pt>
                <c:pt idx="7">
                  <c:v>8.6539566010880315E-4</c:v>
                </c:pt>
                <c:pt idx="8">
                  <c:v>1.1644981243566185E-3</c:v>
                </c:pt>
                <c:pt idx="9">
                  <c:v>1.5669779086476842E-3</c:v>
                </c:pt>
                <c:pt idx="10">
                  <c:v>2.1085648098802139E-3</c:v>
                </c:pt>
                <c:pt idx="11">
                  <c:v>2.8373377396891052E-3</c:v>
                </c:pt>
                <c:pt idx="12">
                  <c:v>3.8179928885000414E-3</c:v>
                </c:pt>
                <c:pt idx="13">
                  <c:v>5.1375870742247495E-3</c:v>
                </c:pt>
                <c:pt idx="14">
                  <c:v>6.9132661364414089E-3</c:v>
                </c:pt>
                <c:pt idx="15">
                  <c:v>9.3026644576100406E-3</c:v>
                </c:pt>
                <c:pt idx="16">
                  <c:v>1.2517898819880621E-2</c:v>
                </c:pt>
                <c:pt idx="17">
                  <c:v>1.6844398890103265E-2</c:v>
                </c:pt>
                <c:pt idx="18">
                  <c:v>2.2666245993160791E-2</c:v>
                </c:pt>
                <c:pt idx="19">
                  <c:v>3.0500269601447742E-2</c:v>
                </c:pt>
                <c:pt idx="20">
                  <c:v>4.1041928427040505E-2</c:v>
                </c:pt>
                <c:pt idx="21">
                  <c:v>5.5227049171078846E-2</c:v>
                </c:pt>
                <c:pt idx="22">
                  <c:v>7.4314903734768636E-2</c:v>
                </c:pt>
                <c:pt idx="23">
                  <c:v>0.1</c:v>
                </c:pt>
                <c:pt idx="24">
                  <c:v>0.13456251031004787</c:v>
                </c:pt>
                <c:pt idx="25">
                  <c:v>0.18107069180941784</c:v>
                </c:pt>
                <c:pt idx="26">
                  <c:v>0.24365326833452319</c:v>
                </c:pt>
                <c:pt idx="27">
                  <c:v>0.32786595432341298</c:v>
                </c:pt>
                <c:pt idx="28">
                  <c:v>0.4411846585895785</c:v>
                </c:pt>
                <c:pt idx="29">
                  <c:v>0.59366915170094947</c:v>
                </c:pt>
                <c:pt idx="30">
                  <c:v>0.79885611346516483</c:v>
                </c:pt>
                <c:pt idx="31">
                  <c:v>1.0749608400440118</c:v>
                </c:pt>
                <c:pt idx="32">
                  <c:v>1.4464942912131977</c:v>
                </c:pt>
                <c:pt idx="33">
                  <c:v>1.9464390297480247</c:v>
                </c:pt>
                <c:pt idx="34">
                  <c:v>2.6191772200834804</c:v>
                </c:pt>
                <c:pt idx="35">
                  <c:v>3.524430616813262</c:v>
                </c:pt>
                <c:pt idx="36">
                  <c:v>4.7425623121198424</c:v>
                </c:pt>
                <c:pt idx="37">
                  <c:v>6.3817109002067056</c:v>
                </c:pt>
                <c:pt idx="38">
                  <c:v>8.5873903880481137</c:v>
                </c:pt>
                <c:pt idx="39">
                  <c:v>11.555408076281362</c:v>
                </c:pt>
                <c:pt idx="40">
                  <c:v>15.549247184014126</c:v>
                </c:pt>
                <c:pt idx="41">
                  <c:v>20.923457345123818</c:v>
                </c:pt>
                <c:pt idx="42">
                  <c:v>28.155129447250857</c:v>
                </c:pt>
                <c:pt idx="43">
                  <c:v>37.886248965263974</c:v>
                </c:pt>
                <c:pt idx="44">
                  <c:v>50.980687669973918</c:v>
                </c:pt>
                <c:pt idx="45">
                  <c:v>68.600893102042249</c:v>
                </c:pt>
                <c:pt idx="46">
                  <c:v>92.311083853220708</c:v>
                </c:pt>
                <c:pt idx="47">
                  <c:v>124.21611172730746</c:v>
                </c:pt>
                <c:pt idx="48">
                  <c:v>167.14831814979834</c:v>
                </c:pt>
                <c:pt idx="49">
                  <c:v>224.91897284339444</c:v>
                </c:pt>
                <c:pt idx="50">
                  <c:v>302.65661602164647</c:v>
                </c:pt>
                <c:pt idx="51">
                  <c:v>407.26234013817083</c:v>
                </c:pt>
                <c:pt idx="52">
                  <c:v>548.0224284373694</c:v>
                </c:pt>
                <c:pt idx="53">
                  <c:v>737.4327367674116</c:v>
                </c:pt>
                <c:pt idx="54">
                  <c:v>992.30800244231614</c:v>
                </c:pt>
                <c:pt idx="55">
                  <c:v>1335.2745580938672</c:v>
                </c:pt>
                <c:pt idx="56">
                  <c:v>1796.7789649025101</c:v>
                </c:pt>
                <c:pt idx="57">
                  <c:v>2417.7908798957137</c:v>
                </c:pt>
                <c:pt idx="58">
                  <c:v>3253.4401020350779</c:v>
                </c:pt>
                <c:pt idx="59">
                  <c:v>4377.9106727321805</c:v>
                </c:pt>
                <c:pt idx="60">
                  <c:v>5891.0265003599616</c:v>
                </c:pt>
                <c:pt idx="61">
                  <c:v>7927.1131419145004</c:v>
                </c:pt>
                <c:pt idx="62">
                  <c:v>10666.922438877878</c:v>
                </c:pt>
                <c:pt idx="63">
                  <c:v>14353.678606579879</c:v>
                </c:pt>
                <c:pt idx="64">
                  <c:v>19314.670254850098</c:v>
                </c:pt>
                <c:pt idx="65">
                  <c:v>25990.305153034536</c:v>
                </c:pt>
                <c:pt idx="66">
                  <c:v>34973.207051164994</c:v>
                </c:pt>
                <c:pt idx="67">
                  <c:v>47060.825343978388</c:v>
                </c:pt>
                <c:pt idx="68">
                  <c:v>63326.227955484654</c:v>
                </c:pt>
                <c:pt idx="69">
                  <c:v>85213.362021563371</c:v>
                </c:pt>
                <c:pt idx="70">
                  <c:v>114665.23905580498</c:v>
                </c:pt>
                <c:pt idx="71">
                  <c:v>154296.42412650798</c:v>
                </c:pt>
                <c:pt idx="72">
                  <c:v>207625.14162326854</c:v>
                </c:pt>
                <c:pt idx="73">
                  <c:v>279385.60260306211</c:v>
                </c:pt>
                <c:pt idx="74">
                  <c:v>375948.28030753561</c:v>
                </c:pt>
                <c:pt idx="75">
                  <c:v>505885.44344927737</c:v>
                </c:pt>
                <c:pt idx="76">
                  <c:v>680732.15199846437</c:v>
                </c:pt>
                <c:pt idx="77">
                  <c:v>916010.27221674367</c:v>
                </c:pt>
                <c:pt idx="78">
                  <c:v>1232606.4169927577</c:v>
                </c:pt>
                <c:pt idx="79">
                  <c:v>1658626.1369481974</c:v>
                </c:pt>
                <c:pt idx="80">
                  <c:v>2231888.9665360595</c:v>
                </c:pt>
                <c:pt idx="81">
                  <c:v>3003285.8207039167</c:v>
                </c:pt>
                <c:pt idx="82">
                  <c:v>4041296.7921249145</c:v>
                </c:pt>
                <c:pt idx="83">
                  <c:v>5438070.4125627168</c:v>
                </c:pt>
                <c:pt idx="84">
                  <c:v>7317604.0595723595</c:v>
                </c:pt>
                <c:pt idx="85">
                  <c:v>9846751.7171105295</c:v>
                </c:pt>
                <c:pt idx="86">
                  <c:v>13250036.294541717</c:v>
                </c:pt>
                <c:pt idx="87">
                  <c:v>17829581.454927851</c:v>
                </c:pt>
                <c:pt idx="88">
                  <c:v>23991932.383525677</c:v>
                </c:pt>
                <c:pt idx="89">
                  <c:v>32284146.487161491</c:v>
                </c:pt>
                <c:pt idx="90">
                  <c:v>43442357.945297882</c:v>
                </c:pt>
                <c:pt idx="91">
                  <c:v>58457127.389070235</c:v>
                </c:pt>
              </c:numCache>
            </c:numRef>
          </c:xVal>
          <c:yVal>
            <c:numRef>
              <c:f>'Dissolução do Fe'!$A$5:$A$96</c:f>
              <c:numCache>
                <c:formatCode>General</c:formatCode>
                <c:ptCount val="92"/>
                <c:pt idx="0">
                  <c:v>-0.55500000000000005</c:v>
                </c:pt>
                <c:pt idx="1">
                  <c:v>-0.55000000000000004</c:v>
                </c:pt>
                <c:pt idx="2">
                  <c:v>-0.54500000000000004</c:v>
                </c:pt>
                <c:pt idx="3">
                  <c:v>-0.54</c:v>
                </c:pt>
                <c:pt idx="4">
                  <c:v>-0.53500000000000003</c:v>
                </c:pt>
                <c:pt idx="5">
                  <c:v>-0.53</c:v>
                </c:pt>
                <c:pt idx="6">
                  <c:v>-0.52500000000000002</c:v>
                </c:pt>
                <c:pt idx="7">
                  <c:v>-0.52</c:v>
                </c:pt>
                <c:pt idx="8">
                  <c:v>-0.51500000000000001</c:v>
                </c:pt>
                <c:pt idx="9">
                  <c:v>-0.51</c:v>
                </c:pt>
                <c:pt idx="10">
                  <c:v>-0.505</c:v>
                </c:pt>
                <c:pt idx="11">
                  <c:v>-0.5</c:v>
                </c:pt>
                <c:pt idx="12">
                  <c:v>-0.49500000000000038</c:v>
                </c:pt>
                <c:pt idx="13">
                  <c:v>-0.49000000000000032</c:v>
                </c:pt>
                <c:pt idx="14">
                  <c:v>-0.48500000000000032</c:v>
                </c:pt>
                <c:pt idx="15">
                  <c:v>-0.48000000000000032</c:v>
                </c:pt>
                <c:pt idx="16">
                  <c:v>-0.47500000000000031</c:v>
                </c:pt>
                <c:pt idx="17">
                  <c:v>-0.47000000000000008</c:v>
                </c:pt>
                <c:pt idx="18">
                  <c:v>-0.46500000000000002</c:v>
                </c:pt>
                <c:pt idx="19">
                  <c:v>-0.46</c:v>
                </c:pt>
                <c:pt idx="20">
                  <c:v>-0.45500000000000002</c:v>
                </c:pt>
                <c:pt idx="21">
                  <c:v>-0.45</c:v>
                </c:pt>
                <c:pt idx="22">
                  <c:v>-0.44500000000000017</c:v>
                </c:pt>
                <c:pt idx="23">
                  <c:v>-0.44000000000000017</c:v>
                </c:pt>
                <c:pt idx="24">
                  <c:v>-0.43500000000000083</c:v>
                </c:pt>
                <c:pt idx="25">
                  <c:v>-0.43000000000000038</c:v>
                </c:pt>
                <c:pt idx="26">
                  <c:v>-0.42500000000000032</c:v>
                </c:pt>
                <c:pt idx="27">
                  <c:v>-0.42000000000000032</c:v>
                </c:pt>
                <c:pt idx="28">
                  <c:v>-0.41500000000000031</c:v>
                </c:pt>
                <c:pt idx="29">
                  <c:v>-0.41000000000000031</c:v>
                </c:pt>
                <c:pt idx="30">
                  <c:v>-0.40500000000000008</c:v>
                </c:pt>
                <c:pt idx="31">
                  <c:v>-0.4</c:v>
                </c:pt>
                <c:pt idx="32">
                  <c:v>-0.39500000000000107</c:v>
                </c:pt>
                <c:pt idx="33">
                  <c:v>-0.39000000000000096</c:v>
                </c:pt>
                <c:pt idx="34">
                  <c:v>-0.38500000000000095</c:v>
                </c:pt>
                <c:pt idx="35">
                  <c:v>-0.38000000000000095</c:v>
                </c:pt>
                <c:pt idx="36">
                  <c:v>-0.37500000000000083</c:v>
                </c:pt>
                <c:pt idx="37">
                  <c:v>-0.37000000000000038</c:v>
                </c:pt>
                <c:pt idx="38">
                  <c:v>-0.36500000000000032</c:v>
                </c:pt>
                <c:pt idx="39">
                  <c:v>-0.36000000000000032</c:v>
                </c:pt>
                <c:pt idx="40">
                  <c:v>-0.35500000000000032</c:v>
                </c:pt>
                <c:pt idx="41">
                  <c:v>-0.35000000000000031</c:v>
                </c:pt>
                <c:pt idx="42">
                  <c:v>-0.34500000000000042</c:v>
                </c:pt>
                <c:pt idx="43">
                  <c:v>-0.3400000000000003</c:v>
                </c:pt>
                <c:pt idx="44">
                  <c:v>-0.33500000000000107</c:v>
                </c:pt>
                <c:pt idx="45">
                  <c:v>-0.33000000000000107</c:v>
                </c:pt>
                <c:pt idx="46">
                  <c:v>-0.32500000000000095</c:v>
                </c:pt>
                <c:pt idx="47">
                  <c:v>-0.32000000000000095</c:v>
                </c:pt>
                <c:pt idx="48">
                  <c:v>-0.31500000000000083</c:v>
                </c:pt>
                <c:pt idx="49">
                  <c:v>-0.31000000000000083</c:v>
                </c:pt>
                <c:pt idx="50">
                  <c:v>-0.30500000000000038</c:v>
                </c:pt>
                <c:pt idx="51">
                  <c:v>-0.30000000000000032</c:v>
                </c:pt>
                <c:pt idx="52">
                  <c:v>-0.29500000000000032</c:v>
                </c:pt>
                <c:pt idx="53">
                  <c:v>-0.29000000000000031</c:v>
                </c:pt>
                <c:pt idx="54">
                  <c:v>-0.28500000000000031</c:v>
                </c:pt>
                <c:pt idx="55">
                  <c:v>-0.28000000000000008</c:v>
                </c:pt>
                <c:pt idx="56">
                  <c:v>-0.27500000000000002</c:v>
                </c:pt>
                <c:pt idx="57">
                  <c:v>-0.27</c:v>
                </c:pt>
                <c:pt idx="58">
                  <c:v>-0.26500000000000001</c:v>
                </c:pt>
                <c:pt idx="59">
                  <c:v>-0.26</c:v>
                </c:pt>
                <c:pt idx="60">
                  <c:v>-0.255</c:v>
                </c:pt>
                <c:pt idx="61">
                  <c:v>-0.25</c:v>
                </c:pt>
                <c:pt idx="62">
                  <c:v>-0.24500000000000041</c:v>
                </c:pt>
                <c:pt idx="63">
                  <c:v>-0.24000000000000021</c:v>
                </c:pt>
                <c:pt idx="64">
                  <c:v>-0.23500000000000001</c:v>
                </c:pt>
                <c:pt idx="65">
                  <c:v>-0.23</c:v>
                </c:pt>
                <c:pt idx="66">
                  <c:v>-0.22500000000000009</c:v>
                </c:pt>
                <c:pt idx="67">
                  <c:v>-0.22000000000000008</c:v>
                </c:pt>
                <c:pt idx="68">
                  <c:v>-0.21500000000000041</c:v>
                </c:pt>
                <c:pt idx="69">
                  <c:v>-0.21000000000000021</c:v>
                </c:pt>
                <c:pt idx="70">
                  <c:v>-0.20500000000000004</c:v>
                </c:pt>
                <c:pt idx="71">
                  <c:v>-0.2</c:v>
                </c:pt>
                <c:pt idx="72">
                  <c:v>-0.19500000000000009</c:v>
                </c:pt>
                <c:pt idx="73">
                  <c:v>-0.19000000000000009</c:v>
                </c:pt>
                <c:pt idx="74">
                  <c:v>-0.18500000000000041</c:v>
                </c:pt>
                <c:pt idx="75">
                  <c:v>-0.18000000000000024</c:v>
                </c:pt>
                <c:pt idx="76">
                  <c:v>-0.17500000000000004</c:v>
                </c:pt>
                <c:pt idx="77">
                  <c:v>-0.17</c:v>
                </c:pt>
                <c:pt idx="78">
                  <c:v>-0.16500000000000009</c:v>
                </c:pt>
                <c:pt idx="79">
                  <c:v>-0.16000000000000009</c:v>
                </c:pt>
                <c:pt idx="80">
                  <c:v>-0.15500000000000044</c:v>
                </c:pt>
                <c:pt idx="81">
                  <c:v>-0.15000000000000024</c:v>
                </c:pt>
                <c:pt idx="82">
                  <c:v>-0.14500000000000021</c:v>
                </c:pt>
                <c:pt idx="83">
                  <c:v>-0.14000000000000001</c:v>
                </c:pt>
                <c:pt idx="84">
                  <c:v>-0.13500000000000001</c:v>
                </c:pt>
                <c:pt idx="85">
                  <c:v>-0.13</c:v>
                </c:pt>
                <c:pt idx="86">
                  <c:v>-0.125</c:v>
                </c:pt>
                <c:pt idx="87">
                  <c:v>-0.12000000000000002</c:v>
                </c:pt>
                <c:pt idx="88">
                  <c:v>-0.11500000000000006</c:v>
                </c:pt>
                <c:pt idx="89">
                  <c:v>-0.11000000000000004</c:v>
                </c:pt>
                <c:pt idx="90">
                  <c:v>-0.10500000000000002</c:v>
                </c:pt>
                <c:pt idx="91">
                  <c:v>-0.10000000000000003</c:v>
                </c:pt>
              </c:numCache>
            </c:numRef>
          </c:yVal>
          <c:smooth val="1"/>
        </c:ser>
        <c:ser>
          <c:idx val="0"/>
          <c:order val="3"/>
          <c:tx>
            <c:v>Redução do H+</c:v>
          </c:tx>
          <c:spPr>
            <a:ln w="12700">
              <a:solidFill>
                <a:srgbClr val="63AAFE"/>
              </a:solidFill>
              <a:prstDash val="solid"/>
            </a:ln>
          </c:spPr>
          <c:marker>
            <c:symbol val="diamond"/>
            <c:size val="5"/>
            <c:spPr>
              <a:solidFill>
                <a:srgbClr val="63AAFE"/>
              </a:solidFill>
              <a:ln>
                <a:solidFill>
                  <a:srgbClr val="63AAFE"/>
                </a:solidFill>
                <a:prstDash val="solid"/>
              </a:ln>
            </c:spPr>
          </c:marker>
          <c:xVal>
            <c:numRef>
              <c:f>'Redução do H+'!$E$5:$E$205</c:f>
              <c:numCache>
                <c:formatCode>0.00E+00</c:formatCode>
                <c:ptCount val="201"/>
                <c:pt idx="0">
                  <c:v>1.1431312643322346E-3</c:v>
                </c:pt>
                <c:pt idx="1">
                  <c:v>1.2619336572671166E-3</c:v>
                </c:pt>
                <c:pt idx="2">
                  <c:v>1.3930714214637143E-3</c:v>
                </c:pt>
                <c:pt idx="3">
                  <c:v>1.537822853340594E-3</c:v>
                </c:pt>
                <c:pt idx="4">
                  <c:v>1.697598171438552E-3</c:v>
                </c:pt>
                <c:pt idx="5">
                  <c:v>1.8739530116586233E-3</c:v>
                </c:pt>
                <c:pt idx="6">
                  <c:v>2.0686032769040644E-3</c:v>
                </c:pt>
                <c:pt idx="7">
                  <c:v>2.2834414713136892E-3</c:v>
                </c:pt>
                <c:pt idx="8">
                  <c:v>2.5205546605103855E-3</c:v>
                </c:pt>
                <c:pt idx="9">
                  <c:v>2.7822442111995558E-3</c:v>
                </c:pt>
                <c:pt idx="10">
                  <c:v>3.0710474760064356E-3</c:v>
                </c:pt>
                <c:pt idx="11">
                  <c:v>3.3897616025773368E-3</c:v>
                </c:pt>
                <c:pt idx="12">
                  <c:v>3.7414696596008122E-3</c:v>
                </c:pt>
                <c:pt idx="13">
                  <c:v>4.1295692863978113E-3</c:v>
                </c:pt>
                <c:pt idx="14">
                  <c:v>4.5578040869049402E-3</c:v>
                </c:pt>
                <c:pt idx="15">
                  <c:v>5.0302980029919174E-3</c:v>
                </c:pt>
                <c:pt idx="16">
                  <c:v>5.5515929157895728E-3</c:v>
                </c:pt>
                <c:pt idx="17">
                  <c:v>6.1266897366502333E-3</c:v>
                </c:pt>
                <c:pt idx="18">
                  <c:v>6.7610932609844009E-3</c:v>
                </c:pt>
                <c:pt idx="19">
                  <c:v>7.4608610678546499E-3</c:v>
                </c:pt>
                <c:pt idx="20">
                  <c:v>8.2326567550228043E-3</c:v>
                </c:pt>
                <c:pt idx="21">
                  <c:v>9.0838078021044377E-3</c:v>
                </c:pt>
                <c:pt idx="22">
                  <c:v>1.0022368352316745E-2</c:v>
                </c:pt>
                <c:pt idx="23">
                  <c:v>1.1057187194455791E-2</c:v>
                </c:pt>
                <c:pt idx="24">
                  <c:v>1.219798120932322E-2</c:v>
                </c:pt>
                <c:pt idx="25">
                  <c:v>1.3455414516578921E-2</c:v>
                </c:pt>
                <c:pt idx="26">
                  <c:v>1.4841183516210709E-2</c:v>
                </c:pt>
                <c:pt idx="27">
                  <c:v>1.6368107960282232E-2</c:v>
                </c:pt>
                <c:pt idx="28">
                  <c:v>1.8050228111566809E-2</c:v>
                </c:pt>
                <c:pt idx="29">
                  <c:v>1.9902907941701065E-2</c:v>
                </c:pt>
                <c:pt idx="30">
                  <c:v>2.19429441875247E-2</c:v>
                </c:pt>
                <c:pt idx="31">
                  <c:v>2.4188680914519908E-2</c:v>
                </c:pt>
                <c:pt idx="32">
                  <c:v>2.6660129024216092E-2</c:v>
                </c:pt>
                <c:pt idx="33">
                  <c:v>2.9379089880851392E-2</c:v>
                </c:pt>
                <c:pt idx="34">
                  <c:v>3.2369281913667142E-2</c:v>
                </c:pt>
                <c:pt idx="35">
                  <c:v>3.5656468666624398E-2</c:v>
                </c:pt>
                <c:pt idx="36">
                  <c:v>3.9268586308596927E-2</c:v>
                </c:pt>
                <c:pt idx="37">
                  <c:v>4.3235868075912655E-2</c:v>
                </c:pt>
                <c:pt idx="38">
                  <c:v>4.7590962487986513E-2</c:v>
                </c:pt>
                <c:pt idx="39">
                  <c:v>5.2369041449851189E-2</c:v>
                </c:pt>
                <c:pt idx="40">
                  <c:v>5.7607893529457825E-2</c:v>
                </c:pt>
                <c:pt idx="41">
                  <c:v>6.3347996773678014E-2</c:v>
                </c:pt>
                <c:pt idx="42">
                  <c:v>6.9632564411885298E-2</c:v>
                </c:pt>
                <c:pt idx="43">
                  <c:v>7.6507555704912786E-2</c:v>
                </c:pt>
                <c:pt idx="44">
                  <c:v>8.4021643055891118E-2</c:v>
                </c:pt>
                <c:pt idx="45">
                  <c:v>9.2226125347543111E-2</c:v>
                </c:pt>
                <c:pt idx="46">
                  <c:v>0.10117477636454322</c:v>
                </c:pt>
                <c:pt idx="47">
                  <c:v>0.11092361617623372</c:v>
                </c:pt>
                <c:pt idx="48">
                  <c:v>0.12153059259432795</c:v>
                </c:pt>
                <c:pt idx="49">
                  <c:v>0.1330551594072889</c:v>
                </c:pt>
                <c:pt idx="50">
                  <c:v>0.14555773817870446</c:v>
                </c:pt>
                <c:pt idx="51">
                  <c:v>0.15909905115589523</c:v>
                </c:pt>
                <c:pt idx="52">
                  <c:v>0.17373931445998383</c:v>
                </c:pt>
                <c:pt idx="53">
                  <c:v>0.18953728342084408</c:v>
                </c:pt>
                <c:pt idx="54">
                  <c:v>0.20654914587248013</c:v>
                </c:pt>
                <c:pt idx="55">
                  <c:v>0.22482726459877664</c:v>
                </c:pt>
                <c:pt idx="56">
                  <c:v>0.24441877701758291</c:v>
                </c:pt>
                <c:pt idx="57">
                  <c:v>0.26536406861815082</c:v>
                </c:pt>
                <c:pt idx="58">
                  <c:v>0.28769514649244027</c:v>
                </c:pt>
                <c:pt idx="59">
                  <c:v>0.31143395021908682</c:v>
                </c:pt>
                <c:pt idx="60">
                  <c:v>0.3365906488570975</c:v>
                </c:pt>
                <c:pt idx="61">
                  <c:v>0.36316198414703682</c:v>
                </c:pt>
                <c:pt idx="62">
                  <c:v>0.39112973024534287</c:v>
                </c:pt>
                <c:pt idx="63">
                  <c:v>0.42045934830029896</c:v>
                </c:pt>
                <c:pt idx="64">
                  <c:v>0.45109891868775537</c:v>
                </c:pt>
                <c:pt idx="65">
                  <c:v>0.48297843355886239</c:v>
                </c:pt>
                <c:pt idx="66">
                  <c:v>0.51600952649439613</c:v>
                </c:pt>
                <c:pt idx="67">
                  <c:v>0.55008570385738476</c:v>
                </c:pt>
                <c:pt idx="68">
                  <c:v>0.58508312377218796</c:v>
                </c:pt>
                <c:pt idx="69">
                  <c:v>0.62086194409180662</c:v>
                </c:pt>
                <c:pt idx="70">
                  <c:v>0.65726823154160263</c:v>
                </c:pt>
                <c:pt idx="71">
                  <c:v>0.69413639244409464</c:v>
                </c:pt>
                <c:pt idx="72">
                  <c:v>0.73129205358331983</c:v>
                </c:pt>
                <c:pt idx="73">
                  <c:v>0.76855529269594458</c:v>
                </c:pt>
                <c:pt idx="74">
                  <c:v>0.80574409456757301</c:v>
                </c:pt>
                <c:pt idx="75">
                  <c:v>0.8426778931379556</c:v>
                </c:pt>
                <c:pt idx="76">
                  <c:v>0.87918105400068902</c:v>
                </c:pt>
                <c:pt idx="77">
                  <c:v>0.91508615585822828</c:v>
                </c:pt>
                <c:pt idx="78">
                  <c:v>0.95023694341961551</c:v>
                </c:pt>
                <c:pt idx="79">
                  <c:v>0.98449084644872764</c:v>
                </c:pt>
                <c:pt idx="80">
                  <c:v>1.0177209879285698</c:v>
                </c:pt>
                <c:pt idx="81">
                  <c:v>1.0498176358619284</c:v>
                </c:pt>
                <c:pt idx="82">
                  <c:v>1.0806890852262685</c:v>
                </c:pt>
                <c:pt idx="83">
                  <c:v>1.1102619864180461</c:v>
                </c:pt>
                <c:pt idx="84">
                  <c:v>1.1384811620465307</c:v>
                </c:pt>
                <c:pt idx="85">
                  <c:v>1.1653089737401481</c:v>
                </c:pt>
                <c:pt idx="86">
                  <c:v>1.1907243140191717</c:v>
                </c:pt>
                <c:pt idx="87">
                  <c:v>1.2147213052681873</c:v>
                </c:pt>
                <c:pt idx="88">
                  <c:v>1.2373077889781692</c:v>
                </c:pt>
                <c:pt idx="89">
                  <c:v>1.2585036846844699</c:v>
                </c:pt>
                <c:pt idx="90">
                  <c:v>1.2783392905850692</c:v>
                </c:pt>
                <c:pt idx="91">
                  <c:v>1.2968535879160721</c:v>
                </c:pt>
                <c:pt idx="92">
                  <c:v>1.3140925999468334</c:v>
                </c:pt>
                <c:pt idx="93">
                  <c:v>1.3301078449257635</c:v>
                </c:pt>
                <c:pt idx="94">
                  <c:v>1.3449549112390233</c:v>
                </c:pt>
                <c:pt idx="95">
                  <c:v>1.3586921729912185</c:v>
                </c:pt>
                <c:pt idx="96">
                  <c:v>1.3713796555204794</c:v>
                </c:pt>
                <c:pt idx="97">
                  <c:v>1.3830780531808182</c:v>
                </c:pt>
                <c:pt idx="98">
                  <c:v>1.3938478960770435</c:v>
                </c:pt>
                <c:pt idx="99">
                  <c:v>1.4037488582374598</c:v>
                </c:pt>
                <c:pt idx="100">
                  <c:v>1.4128391968008678</c:v>
                </c:pt>
                <c:pt idx="101">
                  <c:v>1.4211753099899944</c:v>
                </c:pt>
                <c:pt idx="102">
                  <c:v>1.4288114007415995</c:v>
                </c:pt>
                <c:pt idx="103">
                  <c:v>1.4357992326682965</c:v>
                </c:pt>
                <c:pt idx="104">
                  <c:v>1.4421879653616581</c:v>
                </c:pt>
                <c:pt idx="105">
                  <c:v>1.4480240567529477</c:v>
                </c:pt>
                <c:pt idx="106">
                  <c:v>1.4533512211994115</c:v>
                </c:pt>
                <c:pt idx="107">
                  <c:v>1.4582104330531631</c:v>
                </c:pt>
                <c:pt idx="108">
                  <c:v>1.4626399666188441</c:v>
                </c:pt>
                <c:pt idx="109">
                  <c:v>1.4666754645523301</c:v>
                </c:pt>
                <c:pt idx="110">
                  <c:v>1.4703500278554846</c:v>
                </c:pt>
                <c:pt idx="111">
                  <c:v>1.4736943216522758</c:v>
                </c:pt>
                <c:pt idx="112">
                  <c:v>1.4767366918728098</c:v>
                </c:pt>
                <c:pt idx="113">
                  <c:v>1.4795032888158928</c:v>
                </c:pt>
                <c:pt idx="114">
                  <c:v>1.4820181943055981</c:v>
                </c:pt>
                <c:pt idx="115">
                  <c:v>1.4843035498054471</c:v>
                </c:pt>
                <c:pt idx="116">
                  <c:v>1.4863796834110712</c:v>
                </c:pt>
                <c:pt idx="117">
                  <c:v>1.4882652341151359</c:v>
                </c:pt>
                <c:pt idx="118">
                  <c:v>1.4899772721359938</c:v>
                </c:pt>
                <c:pt idx="119">
                  <c:v>1.491531414431708</c:v>
                </c:pt>
                <c:pt idx="120">
                  <c:v>1.4929419347924451</c:v>
                </c:pt>
                <c:pt idx="121">
                  <c:v>1.4942218681249848</c:v>
                </c:pt>
                <c:pt idx="122">
                  <c:v>1.4953831087197755</c:v>
                </c:pt>
                <c:pt idx="123">
                  <c:v>1.4964365024311499</c:v>
                </c:pt>
                <c:pt idx="124">
                  <c:v>1.4973919328104481</c:v>
                </c:pt>
                <c:pt idx="125">
                  <c:v>1.4982584013148281</c:v>
                </c:pt>
                <c:pt idx="126">
                  <c:v>1.49904410177665</c:v>
                </c:pt>
                <c:pt idx="127">
                  <c:v>1.4997564893629798</c:v>
                </c:pt>
                <c:pt idx="128">
                  <c:v>1.50040234428505</c:v>
                </c:pt>
                <c:pt idx="129">
                  <c:v>1.5009878305368782</c:v>
                </c:pt>
                <c:pt idx="130">
                  <c:v>1.5015185499524855</c:v>
                </c:pt>
                <c:pt idx="131">
                  <c:v>1.5019995918743976</c:v>
                </c:pt>
                <c:pt idx="132">
                  <c:v>1.5024355787239401</c:v>
                </c:pt>
                <c:pt idx="133">
                  <c:v>1.5028307077576857</c:v>
                </c:pt>
                <c:pt idx="134">
                  <c:v>1.503188789285373</c:v>
                </c:pt>
                <c:pt idx="135">
                  <c:v>1.5035132816128878</c:v>
                </c:pt>
                <c:pt idx="136">
                  <c:v>1.5038073229616995</c:v>
                </c:pt>
                <c:pt idx="137">
                  <c:v>1.5040737606020123</c:v>
                </c:pt>
                <c:pt idx="138">
                  <c:v>1.504315177423192</c:v>
                </c:pt>
                <c:pt idx="139">
                  <c:v>1.5045339161506115</c:v>
                </c:pt>
                <c:pt idx="140">
                  <c:v>1.5047321014041384</c:v>
                </c:pt>
                <c:pt idx="141">
                  <c:v>1.5049116597797259</c:v>
                </c:pt>
                <c:pt idx="142">
                  <c:v>1.5050743381223564</c:v>
                </c:pt>
                <c:pt idx="143">
                  <c:v>1.5052217201459304</c:v>
                </c:pt>
                <c:pt idx="144">
                  <c:v>1.5053552415435991</c:v>
                </c:pt>
                <c:pt idx="145">
                  <c:v>1.5054762037207774</c:v>
                </c:pt>
                <c:pt idx="146">
                  <c:v>1.505585786272347</c:v>
                </c:pt>
                <c:pt idx="147">
                  <c:v>1.5056850583155375</c:v>
                </c:pt>
                <c:pt idx="148">
                  <c:v>1.5057749887807619</c:v>
                </c:pt>
                <c:pt idx="149">
                  <c:v>1.5058564557539804</c:v>
                </c:pt>
                <c:pt idx="150">
                  <c:v>1.5059302549561957</c:v>
                </c:pt>
                <c:pt idx="151">
                  <c:v>1.5059971074382579</c:v>
                </c:pt>
                <c:pt idx="152">
                  <c:v>1.5060576665623833</c:v>
                </c:pt>
                <c:pt idx="153">
                  <c:v>1.5061125243355118</c:v>
                </c:pt>
                <c:pt idx="154">
                  <c:v>1.5061622171538098</c:v>
                </c:pt>
                <c:pt idx="155">
                  <c:v>1.5062072310124777</c:v>
                </c:pt>
                <c:pt idx="156">
                  <c:v>1.5062480062299213</c:v>
                </c:pt>
                <c:pt idx="157">
                  <c:v>1.5062849417312849</c:v>
                </c:pt>
                <c:pt idx="158">
                  <c:v>1.5063183989319187</c:v>
                </c:pt>
                <c:pt idx="159">
                  <c:v>1.5063487052579698</c:v>
                </c:pt>
                <c:pt idx="160">
                  <c:v>1.5063761573376078</c:v>
                </c:pt>
                <c:pt idx="161">
                  <c:v>1.5064010238936287</c:v>
                </c:pt>
                <c:pt idx="162">
                  <c:v>1.5064235483651234</c:v>
                </c:pt>
                <c:pt idx="163">
                  <c:v>1.5064439512834904</c:v>
                </c:pt>
                <c:pt idx="164">
                  <c:v>1.5064624324256797</c:v>
                </c:pt>
                <c:pt idx="165">
                  <c:v>1.5064791727654658</c:v>
                </c:pt>
                <c:pt idx="166">
                  <c:v>1.5064943362416239</c:v>
                </c:pt>
                <c:pt idx="167">
                  <c:v>1.5065080713601091</c:v>
                </c:pt>
                <c:pt idx="168">
                  <c:v>1.5065205126457959</c:v>
                </c:pt>
                <c:pt idx="169">
                  <c:v>1.5065317819578399</c:v>
                </c:pt>
                <c:pt idx="170">
                  <c:v>1.50654198968145</c:v>
                </c:pt>
                <c:pt idx="171">
                  <c:v>1.5065512358076514</c:v>
                </c:pt>
                <c:pt idx="172">
                  <c:v>1.5065596109115429</c:v>
                </c:pt>
                <c:pt idx="173">
                  <c:v>1.5065671970385737</c:v>
                </c:pt>
                <c:pt idx="174">
                  <c:v>1.5065740685074678</c:v>
                </c:pt>
                <c:pt idx="175">
                  <c:v>1.5065802926376297</c:v>
                </c:pt>
                <c:pt idx="176">
                  <c:v>1.5065859304081302</c:v>
                </c:pt>
                <c:pt idx="177">
                  <c:v>1.5065910370546289</c:v>
                </c:pt>
                <c:pt idx="178">
                  <c:v>1.5065956626102595</c:v>
                </c:pt>
                <c:pt idx="179">
                  <c:v>1.5065998523954292</c:v>
                </c:pt>
                <c:pt idx="180">
                  <c:v>1.5066036474617031</c:v>
                </c:pt>
                <c:pt idx="181">
                  <c:v>1.5066070849937525</c:v>
                </c:pt>
                <c:pt idx="182">
                  <c:v>1.5066101986735561</c:v>
                </c:pt>
                <c:pt idx="183">
                  <c:v>1.5066130190103111</c:v>
                </c:pt>
                <c:pt idx="184">
                  <c:v>1.5066155736392277</c:v>
                </c:pt>
                <c:pt idx="185">
                  <c:v>1.5066178875922227</c:v>
                </c:pt>
                <c:pt idx="186">
                  <c:v>1.5066199835431531</c:v>
                </c:pt>
                <c:pt idx="187">
                  <c:v>1.50662188202989</c:v>
                </c:pt>
                <c:pt idx="188">
                  <c:v>1.5066236016555616</c:v>
                </c:pt>
                <c:pt idx="189">
                  <c:v>1.5066251592707363</c:v>
                </c:pt>
                <c:pt idx="190">
                  <c:v>1.5066265701385684</c:v>
                </c:pt>
                <c:pt idx="191">
                  <c:v>1.5066278480843038</c:v>
                </c:pt>
                <c:pt idx="192">
                  <c:v>1.5066290056307399</c:v>
                </c:pt>
                <c:pt idx="193">
                  <c:v>1.5066300541209126</c:v>
                </c:pt>
                <c:pt idx="194">
                  <c:v>1.5066310038292414</c:v>
                </c:pt>
                <c:pt idx="195">
                  <c:v>1.5066318640621938</c:v>
                </c:pt>
                <c:pt idx="196">
                  <c:v>1.5066326432494697</c:v>
                </c:pt>
                <c:pt idx="197">
                  <c:v>1.5066333490266162</c:v>
                </c:pt>
                <c:pt idx="198">
                  <c:v>1.5066339883098034</c:v>
                </c:pt>
                <c:pt idx="199">
                  <c:v>1.5066345673636359</c:v>
                </c:pt>
                <c:pt idx="200">
                  <c:v>1.5066350918625162</c:v>
                </c:pt>
              </c:numCache>
            </c:numRef>
          </c:xVal>
          <c:yVal>
            <c:numRef>
              <c:f>'Redução do H+'!$A$5:$A$205</c:f>
              <c:numCache>
                <c:formatCode>General</c:formatCode>
                <c:ptCount val="201"/>
                <c:pt idx="0">
                  <c:v>-0.1</c:v>
                </c:pt>
                <c:pt idx="1">
                  <c:v>-0.10500000000000002</c:v>
                </c:pt>
                <c:pt idx="2">
                  <c:v>-0.11000000000000004</c:v>
                </c:pt>
                <c:pt idx="3">
                  <c:v>-0.11500000000000006</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-0.16000000000000009</c:v>
                </c:pt>
                <c:pt idx="13">
                  <c:v>-0.16500000000000009</c:v>
                </c:pt>
                <c:pt idx="14">
                  <c:v>-0.17</c:v>
                </c:pt>
                <c:pt idx="15">
                  <c:v>-0.17500000000000004</c:v>
                </c:pt>
                <c:pt idx="16">
                  <c:v>-0.18000000000000024</c:v>
                </c:pt>
                <c:pt idx="17">
                  <c:v>-0.18500000000000041</c:v>
                </c:pt>
                <c:pt idx="18">
                  <c:v>-0.19000000000000009</c:v>
                </c:pt>
                <c:pt idx="19">
                  <c:v>-0.19500000000000009</c:v>
                </c:pt>
                <c:pt idx="20">
                  <c:v>-0.2</c:v>
                </c:pt>
                <c:pt idx="21">
                  <c:v>-0.20500000000000004</c:v>
                </c:pt>
                <c:pt idx="22">
                  <c:v>-0.21000000000000021</c:v>
                </c:pt>
                <c:pt idx="23">
                  <c:v>-0.21500000000000041</c:v>
                </c:pt>
                <c:pt idx="24">
                  <c:v>-0.22000000000000008</c:v>
                </c:pt>
                <c:pt idx="25">
                  <c:v>-0.22500000000000009</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-0.3400000000000003</c:v>
                </c:pt>
                <c:pt idx="49">
                  <c:v>-0.34500000000000042</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-0.44000000000000017</c:v>
                </c:pt>
                <c:pt idx="69">
                  <c:v>-0.44500000000000017</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pt idx="92">
                  <c:v>-0.56000000000000005</c:v>
                </c:pt>
                <c:pt idx="93">
                  <c:v>-0.56499999999999995</c:v>
                </c:pt>
                <c:pt idx="94">
                  <c:v>-0.56999999999999995</c:v>
                </c:pt>
                <c:pt idx="95">
                  <c:v>-0.57500000000000062</c:v>
                </c:pt>
                <c:pt idx="96">
                  <c:v>-0.5800000000000004</c:v>
                </c:pt>
                <c:pt idx="97">
                  <c:v>-0.5850000000000003</c:v>
                </c:pt>
                <c:pt idx="98">
                  <c:v>-0.5900000000000003</c:v>
                </c:pt>
                <c:pt idx="99">
                  <c:v>-0.59500000000000031</c:v>
                </c:pt>
                <c:pt idx="100">
                  <c:v>-0.60000000000000064</c:v>
                </c:pt>
                <c:pt idx="101">
                  <c:v>-0.60500000000000065</c:v>
                </c:pt>
                <c:pt idx="102">
                  <c:v>-0.61000000000000065</c:v>
                </c:pt>
                <c:pt idx="103">
                  <c:v>-0.61500000000000166</c:v>
                </c:pt>
                <c:pt idx="104">
                  <c:v>-0.62000000000000166</c:v>
                </c:pt>
                <c:pt idx="105">
                  <c:v>-0.62500000000000178</c:v>
                </c:pt>
                <c:pt idx="106">
                  <c:v>-0.63000000000000189</c:v>
                </c:pt>
                <c:pt idx="107">
                  <c:v>-0.6350000000000019</c:v>
                </c:pt>
                <c:pt idx="108">
                  <c:v>-0.6400000000000019</c:v>
                </c:pt>
                <c:pt idx="109">
                  <c:v>-0.64500000000000191</c:v>
                </c:pt>
                <c:pt idx="110">
                  <c:v>-0.65000000000000202</c:v>
                </c:pt>
                <c:pt idx="111">
                  <c:v>-0.65500000000000214</c:v>
                </c:pt>
                <c:pt idx="112">
                  <c:v>-0.66000000000000214</c:v>
                </c:pt>
                <c:pt idx="113">
                  <c:v>-0.66500000000000214</c:v>
                </c:pt>
                <c:pt idx="114">
                  <c:v>-0.67000000000000215</c:v>
                </c:pt>
                <c:pt idx="115">
                  <c:v>-0.67500000000000215</c:v>
                </c:pt>
                <c:pt idx="116">
                  <c:v>-0.68000000000000083</c:v>
                </c:pt>
                <c:pt idx="117">
                  <c:v>-0.68500000000000094</c:v>
                </c:pt>
                <c:pt idx="118">
                  <c:v>-0.69000000000000095</c:v>
                </c:pt>
                <c:pt idx="119">
                  <c:v>-0.69500000000000095</c:v>
                </c:pt>
                <c:pt idx="120">
                  <c:v>-0.70000000000000062</c:v>
                </c:pt>
                <c:pt idx="121">
                  <c:v>-0.70500000000000063</c:v>
                </c:pt>
                <c:pt idx="122">
                  <c:v>-0.71000000000000063</c:v>
                </c:pt>
                <c:pt idx="123">
                  <c:v>-0.71500000000000064</c:v>
                </c:pt>
                <c:pt idx="124">
                  <c:v>-0.72000000000000064</c:v>
                </c:pt>
                <c:pt idx="125">
                  <c:v>-0.72500000000000064</c:v>
                </c:pt>
                <c:pt idx="126">
                  <c:v>-0.73000000000000065</c:v>
                </c:pt>
                <c:pt idx="127">
                  <c:v>-0.73500000000000065</c:v>
                </c:pt>
                <c:pt idx="128">
                  <c:v>-0.74000000000000221</c:v>
                </c:pt>
                <c:pt idx="129">
                  <c:v>-0.74500000000000222</c:v>
                </c:pt>
                <c:pt idx="130">
                  <c:v>-0.75000000000000233</c:v>
                </c:pt>
                <c:pt idx="131">
                  <c:v>-0.75500000000000245</c:v>
                </c:pt>
                <c:pt idx="132">
                  <c:v>-0.76000000000000245</c:v>
                </c:pt>
                <c:pt idx="133">
                  <c:v>-0.76500000000000246</c:v>
                </c:pt>
                <c:pt idx="134">
                  <c:v>-0.77000000000000224</c:v>
                </c:pt>
                <c:pt idx="135">
                  <c:v>-0.77500000000000224</c:v>
                </c:pt>
                <c:pt idx="136">
                  <c:v>-0.78000000000000069</c:v>
                </c:pt>
                <c:pt idx="137">
                  <c:v>-0.7850000000000007</c:v>
                </c:pt>
                <c:pt idx="138">
                  <c:v>-0.7900000000000007</c:v>
                </c:pt>
                <c:pt idx="139">
                  <c:v>-0.7950000000000006</c:v>
                </c:pt>
                <c:pt idx="140">
                  <c:v>-0.8000000000000006</c:v>
                </c:pt>
                <c:pt idx="141">
                  <c:v>-0.8050000000000006</c:v>
                </c:pt>
                <c:pt idx="142">
                  <c:v>-0.81000000000000061</c:v>
                </c:pt>
                <c:pt idx="143">
                  <c:v>-0.81500000000000061</c:v>
                </c:pt>
                <c:pt idx="144">
                  <c:v>-0.82000000000000062</c:v>
                </c:pt>
                <c:pt idx="145">
                  <c:v>-0.82500000000000062</c:v>
                </c:pt>
                <c:pt idx="146">
                  <c:v>-0.83000000000000063</c:v>
                </c:pt>
                <c:pt idx="147">
                  <c:v>-0.83500000000000063</c:v>
                </c:pt>
                <c:pt idx="148">
                  <c:v>-0.84000000000000064</c:v>
                </c:pt>
                <c:pt idx="149">
                  <c:v>-0.84500000000000064</c:v>
                </c:pt>
                <c:pt idx="150">
                  <c:v>-0.85000000000000064</c:v>
                </c:pt>
                <c:pt idx="151">
                  <c:v>-0.85500000000000065</c:v>
                </c:pt>
                <c:pt idx="152">
                  <c:v>-0.86000000000000065</c:v>
                </c:pt>
                <c:pt idx="153">
                  <c:v>-0.86500000000000232</c:v>
                </c:pt>
                <c:pt idx="154">
                  <c:v>-0.87000000000000233</c:v>
                </c:pt>
                <c:pt idx="155">
                  <c:v>-0.87500000000000233</c:v>
                </c:pt>
                <c:pt idx="156">
                  <c:v>-0.880000000000001</c:v>
                </c:pt>
                <c:pt idx="157">
                  <c:v>-0.88500000000000101</c:v>
                </c:pt>
                <c:pt idx="158">
                  <c:v>-0.89000000000000101</c:v>
                </c:pt>
                <c:pt idx="159">
                  <c:v>-0.89500000000000102</c:v>
                </c:pt>
                <c:pt idx="160">
                  <c:v>-0.90000000000000069</c:v>
                </c:pt>
                <c:pt idx="161">
                  <c:v>-0.90500000000000069</c:v>
                </c:pt>
                <c:pt idx="162">
                  <c:v>-0.9100000000000007</c:v>
                </c:pt>
                <c:pt idx="163">
                  <c:v>-0.9150000000000007</c:v>
                </c:pt>
                <c:pt idx="164">
                  <c:v>-0.92000000000000071</c:v>
                </c:pt>
                <c:pt idx="165">
                  <c:v>-0.92500000000000071</c:v>
                </c:pt>
                <c:pt idx="166">
                  <c:v>-0.93000000000000071</c:v>
                </c:pt>
                <c:pt idx="167">
                  <c:v>-0.93500000000000072</c:v>
                </c:pt>
                <c:pt idx="168">
                  <c:v>-0.94000000000000072</c:v>
                </c:pt>
                <c:pt idx="169">
                  <c:v>-0.94500000000000073</c:v>
                </c:pt>
                <c:pt idx="170">
                  <c:v>-0.95000000000000073</c:v>
                </c:pt>
                <c:pt idx="171">
                  <c:v>-0.95500000000000074</c:v>
                </c:pt>
                <c:pt idx="172">
                  <c:v>-0.96000000000000074</c:v>
                </c:pt>
                <c:pt idx="173">
                  <c:v>-0.96500000000000075</c:v>
                </c:pt>
                <c:pt idx="174">
                  <c:v>-0.97000000000000064</c:v>
                </c:pt>
                <c:pt idx="175">
                  <c:v>-0.97500000000000064</c:v>
                </c:pt>
                <c:pt idx="176">
                  <c:v>-0.98000000000000076</c:v>
                </c:pt>
                <c:pt idx="177">
                  <c:v>-0.98500000000000076</c:v>
                </c:pt>
                <c:pt idx="178">
                  <c:v>-0.99000000000000077</c:v>
                </c:pt>
                <c:pt idx="179">
                  <c:v>-0.99500000000000077</c:v>
                </c:pt>
                <c:pt idx="180">
                  <c:v>-1</c:v>
                </c:pt>
                <c:pt idx="181">
                  <c:v>-1.0049999999999963</c:v>
                </c:pt>
                <c:pt idx="182">
                  <c:v>-1.01</c:v>
                </c:pt>
                <c:pt idx="183">
                  <c:v>-1.0149999999999963</c:v>
                </c:pt>
                <c:pt idx="184">
                  <c:v>-1.02</c:v>
                </c:pt>
                <c:pt idx="185">
                  <c:v>-1.0249999999999964</c:v>
                </c:pt>
                <c:pt idx="186">
                  <c:v>-1.03</c:v>
                </c:pt>
                <c:pt idx="187">
                  <c:v>-1.0349999999999964</c:v>
                </c:pt>
                <c:pt idx="188">
                  <c:v>-1.04</c:v>
                </c:pt>
                <c:pt idx="189">
                  <c:v>-1.0449999999999966</c:v>
                </c:pt>
                <c:pt idx="190">
                  <c:v>-1.05</c:v>
                </c:pt>
                <c:pt idx="191">
                  <c:v>-1.0549999999999966</c:v>
                </c:pt>
                <c:pt idx="192">
                  <c:v>-1.06</c:v>
                </c:pt>
                <c:pt idx="193">
                  <c:v>-1.0649999999999966</c:v>
                </c:pt>
                <c:pt idx="194">
                  <c:v>-1.07</c:v>
                </c:pt>
                <c:pt idx="195">
                  <c:v>-1.075</c:v>
                </c:pt>
                <c:pt idx="196">
                  <c:v>-1.08</c:v>
                </c:pt>
                <c:pt idx="197">
                  <c:v>-1.085</c:v>
                </c:pt>
                <c:pt idx="198">
                  <c:v>-1.0900000000000001</c:v>
                </c:pt>
                <c:pt idx="199">
                  <c:v>-1.095</c:v>
                </c:pt>
                <c:pt idx="200">
                  <c:v>-1.1000000000000001</c:v>
                </c:pt>
              </c:numCache>
            </c:numRef>
          </c:yVal>
          <c:smooth val="1"/>
        </c:ser>
        <c:axId val="70723456"/>
        <c:axId val="70914816"/>
      </c:scatterChart>
      <c:valAx>
        <c:axId val="70723456"/>
        <c:scaling>
          <c:logBase val="10"/>
          <c:orientation val="minMax"/>
          <c:max val="100"/>
          <c:min val="1.0000000000000021E-2"/>
        </c:scaling>
        <c:axPos val="b"/>
        <c:title>
          <c:tx>
            <c:rich>
              <a:bodyPr/>
              <a:lstStyle/>
              <a:p>
                <a:pPr>
                  <a:defRPr/>
                </a:pPr>
                <a:r>
                  <a:rPr lang="pt-BR"/>
                  <a:t>i</a:t>
                </a:r>
                <a:r>
                  <a:rPr lang="pt-BR" baseline="0"/>
                  <a:t> (A/m²)</a:t>
                </a:r>
                <a:endParaRPr lang="pt-BR"/>
              </a:p>
            </c:rich>
          </c:tx>
        </c:title>
        <c:numFmt formatCode="0.00" sourceLinked="0"/>
        <c:maj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pt-BR"/>
          </a:p>
        </c:txPr>
        <c:crossAx val="70914816"/>
        <c:crossesAt val="-1.1000000000000001"/>
        <c:crossBetween val="midCat"/>
      </c:valAx>
      <c:valAx>
        <c:axId val="70914816"/>
        <c:scaling>
          <c:orientation val="minMax"/>
          <c:max val="-0.1"/>
          <c:min val="-1.1000000000000001"/>
        </c:scaling>
        <c:axPos val="l"/>
        <c:title>
          <c:tx>
            <c:rich>
              <a:bodyPr/>
              <a:lstStyle/>
              <a:p>
                <a:pPr>
                  <a:defRPr/>
                </a:pPr>
                <a:r>
                  <a:rPr lang="pt-BR"/>
                  <a:t>E</a:t>
                </a:r>
                <a:r>
                  <a:rPr lang="pt-BR" baseline="0"/>
                  <a:t> (mV)</a:t>
                </a:r>
                <a:endParaRPr lang="pt-BR"/>
              </a:p>
            </c:rich>
          </c:tx>
        </c:title>
        <c:numFmt formatCode="General" sourceLinked="1"/>
        <c:majorTickMark val="none"/>
        <c:tickLblPos val="nextTo"/>
        <c:spPr>
          <a:ln w="3175">
            <a:solidFill>
              <a:srgbClr val="808080"/>
            </a:solidFill>
            <a:prstDash val="solid"/>
          </a:ln>
        </c:spPr>
        <c:txPr>
          <a:bodyPr/>
          <a:lstStyle/>
          <a:p>
            <a:pPr>
              <a:defRPr lang="pt-BR"/>
            </a:pPr>
            <a:endParaRPr lang="pt-BR"/>
          </a:p>
        </c:txPr>
        <c:crossAx val="70723456"/>
        <c:crossesAt val="1.0000000000000021E-2"/>
        <c:crossBetween val="midCat"/>
      </c:valAx>
      <c:spPr>
        <a:solidFill>
          <a:srgbClr val="FFFFFF"/>
        </a:solidFill>
        <a:ln w="3175">
          <a:solidFill>
            <a:srgbClr val="000000"/>
          </a:solidFill>
          <a:prstDash val="solid"/>
        </a:ln>
      </c:spPr>
    </c:plotArea>
    <c:legend>
      <c:legendPos val="r"/>
      <c:layout>
        <c:manualLayout>
          <c:xMode val="edge"/>
          <c:yMode val="edge"/>
          <c:x val="0.78585181307673413"/>
          <c:y val="0.14411202963559988"/>
          <c:w val="0.21180981405885002"/>
          <c:h val="0.52285665473471354"/>
        </c:manualLayout>
      </c:layout>
      <c:spPr>
        <a:noFill/>
        <a:ln w="25400">
          <a:noFill/>
        </a:ln>
      </c:spPr>
      <c:txPr>
        <a:bodyPr/>
        <a:lstStyle/>
        <a:p>
          <a:pPr>
            <a:defRPr lang="pt-BR" sz="800"/>
          </a:pPr>
          <a:endParaRPr lang="pt-BR"/>
        </a:p>
      </c:txPr>
    </c:legend>
    <c:plotVisOnly val="1"/>
    <c:dispBlanksAs val="gap"/>
  </c:chart>
  <c:spPr>
    <a:solidFill>
      <a:srgbClr val="FFFFFF"/>
    </a:solidFill>
    <a:ln w="3175">
      <a:solidFill>
        <a:srgbClr val="808080"/>
      </a:solidFill>
      <a:prstDash val="soli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2604166666666666"/>
          <c:y val="4.0404040404040414E-2"/>
          <c:w val="0.66668466703720564"/>
          <c:h val="0.79966329966329963"/>
        </c:manualLayout>
      </c:layout>
      <c:scatterChart>
        <c:scatterStyle val="lineMarker"/>
        <c:ser>
          <c:idx val="0"/>
          <c:order val="0"/>
          <c:tx>
            <c:v>anodica Fe no CO2</c:v>
          </c:tx>
          <c:spPr>
            <a:ln w="28575">
              <a:noFill/>
            </a:ln>
          </c:spPr>
          <c:marker>
            <c:symbol val="diamond"/>
            <c:size val="4"/>
            <c:spPr>
              <a:solidFill>
                <a:srgbClr val="000000"/>
              </a:solidFill>
              <a:ln>
                <a:solidFill>
                  <a:srgbClr val="000000"/>
                </a:solidFill>
                <a:prstDash val="solid"/>
              </a:ln>
            </c:spPr>
          </c:marker>
          <c:xVal>
            <c:numRef>
              <c:f>Plan1!$A$3:$A$76</c:f>
              <c:numCache>
                <c:formatCode>General</c:formatCode>
                <c:ptCount val="74"/>
                <c:pt idx="0">
                  <c:v>1.3948330000000005E-2</c:v>
                </c:pt>
                <c:pt idx="1">
                  <c:v>1.824199E-2</c:v>
                </c:pt>
                <c:pt idx="2">
                  <c:v>2.2369190000000001E-2</c:v>
                </c:pt>
                <c:pt idx="3">
                  <c:v>5.5708410000000201E-2</c:v>
                </c:pt>
                <c:pt idx="4">
                  <c:v>6.9049550000000001E-2</c:v>
                </c:pt>
                <c:pt idx="5">
                  <c:v>9.6312570000000014E-2</c:v>
                </c:pt>
                <c:pt idx="6">
                  <c:v>9.7352019999999997E-2</c:v>
                </c:pt>
                <c:pt idx="7">
                  <c:v>0.11436020000000002</c:v>
                </c:pt>
                <c:pt idx="8">
                  <c:v>0.1273196</c:v>
                </c:pt>
                <c:pt idx="9">
                  <c:v>0.13433990000000001</c:v>
                </c:pt>
                <c:pt idx="10">
                  <c:v>0.13873659999999999</c:v>
                </c:pt>
                <c:pt idx="11">
                  <c:v>0.15445830000000077</c:v>
                </c:pt>
                <c:pt idx="12">
                  <c:v>0.18340170000000044</c:v>
                </c:pt>
                <c:pt idx="13">
                  <c:v>0.20861589999999999</c:v>
                </c:pt>
                <c:pt idx="14">
                  <c:v>0.25857550000000001</c:v>
                </c:pt>
                <c:pt idx="15">
                  <c:v>0.30050760000000032</c:v>
                </c:pt>
                <c:pt idx="16">
                  <c:v>0.34551070000000106</c:v>
                </c:pt>
                <c:pt idx="17">
                  <c:v>0.38055690000000142</c:v>
                </c:pt>
                <c:pt idx="18">
                  <c:v>0.40587440000000125</c:v>
                </c:pt>
                <c:pt idx="19">
                  <c:v>0.46167430000000031</c:v>
                </c:pt>
                <c:pt idx="20">
                  <c:v>0.51399119999999998</c:v>
                </c:pt>
                <c:pt idx="21">
                  <c:v>0.55410199999999998</c:v>
                </c:pt>
                <c:pt idx="22">
                  <c:v>0.61030620000000002</c:v>
                </c:pt>
                <c:pt idx="23">
                  <c:v>0.68679930000000211</c:v>
                </c:pt>
                <c:pt idx="24">
                  <c:v>0.75646329999999951</c:v>
                </c:pt>
                <c:pt idx="25">
                  <c:v>0.86046249999999957</c:v>
                </c:pt>
                <c:pt idx="26">
                  <c:v>1</c:v>
                </c:pt>
                <c:pt idx="27">
                  <c:v>1.1014329999999999</c:v>
                </c:pt>
                <c:pt idx="28">
                  <c:v>1.2131539999999998</c:v>
                </c:pt>
                <c:pt idx="29">
                  <c:v>1.3799399999999962</c:v>
                </c:pt>
                <c:pt idx="30">
                  <c:v>1.5363150000000001</c:v>
                </c:pt>
                <c:pt idx="31">
                  <c:v>1.6921480000000042</c:v>
                </c:pt>
                <c:pt idx="32">
                  <c:v>1.8637870000000001</c:v>
                </c:pt>
                <c:pt idx="33">
                  <c:v>1.9877800000000001</c:v>
                </c:pt>
                <c:pt idx="34">
                  <c:v>2.166029</c:v>
                </c:pt>
                <c:pt idx="35">
                  <c:v>2.4114839999999926</c:v>
                </c:pt>
                <c:pt idx="36">
                  <c:v>2.5996709999999967</c:v>
                </c:pt>
                <c:pt idx="37">
                  <c:v>2.9570759999999967</c:v>
                </c:pt>
                <c:pt idx="38">
                  <c:v>3.3277030000000001</c:v>
                </c:pt>
                <c:pt idx="39">
                  <c:v>3.7447820000000012</c:v>
                </c:pt>
                <c:pt idx="40">
                  <c:v>4.1691409999999856</c:v>
                </c:pt>
                <c:pt idx="41">
                  <c:v>4.742318</c:v>
                </c:pt>
                <c:pt idx="42">
                  <c:v>5.3942949999999845</c:v>
                </c:pt>
                <c:pt idx="43">
                  <c:v>5.8152549999999845</c:v>
                </c:pt>
                <c:pt idx="44">
                  <c:v>6.6861299999999995</c:v>
                </c:pt>
                <c:pt idx="45">
                  <c:v>7.6053439999999997</c:v>
                </c:pt>
                <c:pt idx="46">
                  <c:v>8.0247019999999996</c:v>
                </c:pt>
                <c:pt idx="47">
                  <c:v>8.4671830000000003</c:v>
                </c:pt>
                <c:pt idx="48">
                  <c:v>9.2264570000000035</c:v>
                </c:pt>
                <c:pt idx="49">
                  <c:v>10.162320000000001</c:v>
                </c:pt>
                <c:pt idx="50">
                  <c:v>11.31392</c:v>
                </c:pt>
                <c:pt idx="51">
                  <c:v>12.86936</c:v>
                </c:pt>
                <c:pt idx="52">
                  <c:v>14.48235</c:v>
                </c:pt>
                <c:pt idx="53">
                  <c:v>16.297509999999939</c:v>
                </c:pt>
                <c:pt idx="54">
                  <c:v>17.569329999999912</c:v>
                </c:pt>
                <c:pt idx="55">
                  <c:v>18.940409999999897</c:v>
                </c:pt>
                <c:pt idx="56">
                  <c:v>20.638839999999988</c:v>
                </c:pt>
                <c:pt idx="57">
                  <c:v>22.24945</c:v>
                </c:pt>
                <c:pt idx="58">
                  <c:v>25.0381</c:v>
                </c:pt>
                <c:pt idx="59">
                  <c:v>26.70382</c:v>
                </c:pt>
                <c:pt idx="60">
                  <c:v>28.787729999999897</c:v>
                </c:pt>
                <c:pt idx="61">
                  <c:v>31.369199999999989</c:v>
                </c:pt>
                <c:pt idx="62">
                  <c:v>34.551069999999996</c:v>
                </c:pt>
                <c:pt idx="63">
                  <c:v>36.849669999999996</c:v>
                </c:pt>
                <c:pt idx="64">
                  <c:v>39.725340000000166</c:v>
                </c:pt>
                <c:pt idx="65">
                  <c:v>41.915790000000001</c:v>
                </c:pt>
                <c:pt idx="66">
                  <c:v>44.704340000000002</c:v>
                </c:pt>
                <c:pt idx="67">
                  <c:v>47.678400000000003</c:v>
                </c:pt>
                <c:pt idx="68">
                  <c:v>49.238830000000121</c:v>
                </c:pt>
                <c:pt idx="69">
                  <c:v>53.654199999999996</c:v>
                </c:pt>
                <c:pt idx="70">
                  <c:v>53.654199999999996</c:v>
                </c:pt>
                <c:pt idx="71">
                  <c:v>56.008220000000001</c:v>
                </c:pt>
                <c:pt idx="72">
                  <c:v>58.465510000000137</c:v>
                </c:pt>
                <c:pt idx="73">
                  <c:v>59.734300000000012</c:v>
                </c:pt>
              </c:numCache>
            </c:numRef>
          </c:xVal>
          <c:yVal>
            <c:numRef>
              <c:f>Plan1!$B$3:$B$76</c:f>
              <c:numCache>
                <c:formatCode>General</c:formatCode>
                <c:ptCount val="74"/>
                <c:pt idx="0">
                  <c:v>-0.41934310000000002</c:v>
                </c:pt>
                <c:pt idx="1">
                  <c:v>-0.41751820000000106</c:v>
                </c:pt>
                <c:pt idx="2">
                  <c:v>-0.41751820000000106</c:v>
                </c:pt>
                <c:pt idx="3">
                  <c:v>-0.41386860000000142</c:v>
                </c:pt>
                <c:pt idx="4">
                  <c:v>-0.41751820000000106</c:v>
                </c:pt>
                <c:pt idx="5">
                  <c:v>-0.40839420000000032</c:v>
                </c:pt>
                <c:pt idx="6">
                  <c:v>-0.42116790000000032</c:v>
                </c:pt>
                <c:pt idx="7">
                  <c:v>-0.42116790000000032</c:v>
                </c:pt>
                <c:pt idx="8">
                  <c:v>-0.41934310000000002</c:v>
                </c:pt>
                <c:pt idx="9">
                  <c:v>-0.43029200000000001</c:v>
                </c:pt>
                <c:pt idx="10">
                  <c:v>-0.41934310000000002</c:v>
                </c:pt>
                <c:pt idx="11">
                  <c:v>-0.41751820000000106</c:v>
                </c:pt>
                <c:pt idx="12">
                  <c:v>-0.41751820000000106</c:v>
                </c:pt>
                <c:pt idx="13">
                  <c:v>-0.41569340000000005</c:v>
                </c:pt>
                <c:pt idx="14">
                  <c:v>-0.41204380000000002</c:v>
                </c:pt>
                <c:pt idx="15">
                  <c:v>-0.41386860000000142</c:v>
                </c:pt>
                <c:pt idx="16">
                  <c:v>-0.41204380000000002</c:v>
                </c:pt>
                <c:pt idx="17">
                  <c:v>-0.41204380000000002</c:v>
                </c:pt>
                <c:pt idx="18">
                  <c:v>-0.41386860000000142</c:v>
                </c:pt>
                <c:pt idx="19">
                  <c:v>-0.41386860000000142</c:v>
                </c:pt>
                <c:pt idx="20">
                  <c:v>-0.410219</c:v>
                </c:pt>
                <c:pt idx="21">
                  <c:v>-0.41569340000000005</c:v>
                </c:pt>
                <c:pt idx="22">
                  <c:v>-0.40839420000000032</c:v>
                </c:pt>
                <c:pt idx="23">
                  <c:v>-0.410219</c:v>
                </c:pt>
                <c:pt idx="24">
                  <c:v>-0.410219</c:v>
                </c:pt>
                <c:pt idx="25">
                  <c:v>-0.40474450000000001</c:v>
                </c:pt>
                <c:pt idx="26">
                  <c:v>-0.40656930000000002</c:v>
                </c:pt>
                <c:pt idx="27">
                  <c:v>-0.40656930000000002</c:v>
                </c:pt>
                <c:pt idx="28">
                  <c:v>-0.40474450000000001</c:v>
                </c:pt>
                <c:pt idx="29">
                  <c:v>-0.40474450000000001</c:v>
                </c:pt>
                <c:pt idx="30">
                  <c:v>-0.40109490000000031</c:v>
                </c:pt>
                <c:pt idx="31">
                  <c:v>-0.39927010000000124</c:v>
                </c:pt>
                <c:pt idx="32">
                  <c:v>-0.39744530000000095</c:v>
                </c:pt>
                <c:pt idx="33">
                  <c:v>-0.39744530000000095</c:v>
                </c:pt>
                <c:pt idx="34">
                  <c:v>-0.39562040000000165</c:v>
                </c:pt>
                <c:pt idx="35">
                  <c:v>-0.39744530000000095</c:v>
                </c:pt>
                <c:pt idx="36">
                  <c:v>-0.38649640000000124</c:v>
                </c:pt>
                <c:pt idx="37">
                  <c:v>-0.39379560000000002</c:v>
                </c:pt>
                <c:pt idx="38">
                  <c:v>-0.38832120000000142</c:v>
                </c:pt>
                <c:pt idx="39">
                  <c:v>-0.38284670000000165</c:v>
                </c:pt>
                <c:pt idx="40">
                  <c:v>-0.37919710000000001</c:v>
                </c:pt>
                <c:pt idx="41">
                  <c:v>-0.37554740000000031</c:v>
                </c:pt>
                <c:pt idx="42">
                  <c:v>-0.37189780000000094</c:v>
                </c:pt>
                <c:pt idx="43">
                  <c:v>-0.36824820000000008</c:v>
                </c:pt>
                <c:pt idx="44">
                  <c:v>-0.36459850000000038</c:v>
                </c:pt>
                <c:pt idx="45">
                  <c:v>-0.36459850000000038</c:v>
                </c:pt>
                <c:pt idx="46">
                  <c:v>-0.35729930000000004</c:v>
                </c:pt>
                <c:pt idx="47">
                  <c:v>-0.35547450000000147</c:v>
                </c:pt>
                <c:pt idx="48">
                  <c:v>-0.35547450000000147</c:v>
                </c:pt>
                <c:pt idx="49">
                  <c:v>-0.35000000000000031</c:v>
                </c:pt>
                <c:pt idx="50">
                  <c:v>-0.34635040000000095</c:v>
                </c:pt>
                <c:pt idx="51">
                  <c:v>-0.34270070000000002</c:v>
                </c:pt>
                <c:pt idx="52">
                  <c:v>-0.33905110000000038</c:v>
                </c:pt>
                <c:pt idx="53">
                  <c:v>-0.33722630000000142</c:v>
                </c:pt>
                <c:pt idx="54">
                  <c:v>-0.33175180000000032</c:v>
                </c:pt>
                <c:pt idx="55">
                  <c:v>-0.32992700000000147</c:v>
                </c:pt>
                <c:pt idx="56">
                  <c:v>-0.32810220000000107</c:v>
                </c:pt>
                <c:pt idx="57">
                  <c:v>-0.32992700000000147</c:v>
                </c:pt>
                <c:pt idx="58">
                  <c:v>-0.32627740000000038</c:v>
                </c:pt>
                <c:pt idx="59">
                  <c:v>-0.32262770000000124</c:v>
                </c:pt>
                <c:pt idx="60">
                  <c:v>-0.32080290000000189</c:v>
                </c:pt>
                <c:pt idx="61">
                  <c:v>-0.31897810000000176</c:v>
                </c:pt>
                <c:pt idx="62">
                  <c:v>-0.31167880000000142</c:v>
                </c:pt>
                <c:pt idx="63">
                  <c:v>-0.31350360000000038</c:v>
                </c:pt>
                <c:pt idx="64">
                  <c:v>-0.308029200000001</c:v>
                </c:pt>
                <c:pt idx="65">
                  <c:v>-0.30985400000000124</c:v>
                </c:pt>
                <c:pt idx="66">
                  <c:v>-0.30620440000000032</c:v>
                </c:pt>
                <c:pt idx="67">
                  <c:v>-0.30072990000000038</c:v>
                </c:pt>
                <c:pt idx="68">
                  <c:v>-0.29890510000000031</c:v>
                </c:pt>
                <c:pt idx="69">
                  <c:v>-0.2952555</c:v>
                </c:pt>
                <c:pt idx="70">
                  <c:v>-0.27335770000000031</c:v>
                </c:pt>
                <c:pt idx="71">
                  <c:v>-0.2952555</c:v>
                </c:pt>
                <c:pt idx="72">
                  <c:v>-0.28978100000000001</c:v>
                </c:pt>
                <c:pt idx="73">
                  <c:v>-0.28065690000000032</c:v>
                </c:pt>
              </c:numCache>
            </c:numRef>
          </c:yVal>
        </c:ser>
        <c:ser>
          <c:idx val="1"/>
          <c:order val="1"/>
          <c:tx>
            <c:v>redução do H+</c:v>
          </c:tx>
          <c:spPr>
            <a:ln w="28575">
              <a:noFill/>
            </a:ln>
          </c:spPr>
          <c:marker>
            <c:symbol val="square"/>
            <c:size val="4"/>
            <c:spPr>
              <a:noFill/>
              <a:ln>
                <a:solidFill>
                  <a:srgbClr val="000000"/>
                </a:solidFill>
                <a:prstDash val="solid"/>
              </a:ln>
            </c:spPr>
          </c:marker>
          <c:xVal>
            <c:numRef>
              <c:f>Plan1!$I$3:$I$38</c:f>
              <c:numCache>
                <c:formatCode>General</c:formatCode>
                <c:ptCount val="36"/>
                <c:pt idx="0">
                  <c:v>1.0000000000000005E-2</c:v>
                </c:pt>
                <c:pt idx="1">
                  <c:v>1.2660319999999999E-2</c:v>
                </c:pt>
                <c:pt idx="2">
                  <c:v>1.6730760000000001E-2</c:v>
                </c:pt>
                <c:pt idx="3">
                  <c:v>2.1410020000000002E-2</c:v>
                </c:pt>
                <c:pt idx="4">
                  <c:v>2.8906879999999999E-2</c:v>
                </c:pt>
                <c:pt idx="5">
                  <c:v>3.8200780000000004E-2</c:v>
                </c:pt>
                <c:pt idx="6">
                  <c:v>4.8884759999999985E-2</c:v>
                </c:pt>
                <c:pt idx="7">
                  <c:v>5.5004190000000022E-2</c:v>
                </c:pt>
                <c:pt idx="8">
                  <c:v>6.2556829999999994E-2</c:v>
                </c:pt>
                <c:pt idx="9">
                  <c:v>6.9637069999999995E-2</c:v>
                </c:pt>
                <c:pt idx="10">
                  <c:v>8.178792E-2</c:v>
                </c:pt>
                <c:pt idx="11">
                  <c:v>9.2026210000000011E-2</c:v>
                </c:pt>
                <c:pt idx="12">
                  <c:v>0.10466230000000012</c:v>
                </c:pt>
                <c:pt idx="13">
                  <c:v>0.11776410000000036</c:v>
                </c:pt>
                <c:pt idx="14">
                  <c:v>0.1398035</c:v>
                </c:pt>
                <c:pt idx="15">
                  <c:v>0.15396690000000077</c:v>
                </c:pt>
                <c:pt idx="16">
                  <c:v>0.17699570000000056</c:v>
                </c:pt>
                <c:pt idx="17">
                  <c:v>0.19492699999999999</c:v>
                </c:pt>
                <c:pt idx="18">
                  <c:v>0.2364233000000005</c:v>
                </c:pt>
                <c:pt idx="19">
                  <c:v>0.26037520000000008</c:v>
                </c:pt>
                <c:pt idx="20">
                  <c:v>0.29612730000000032</c:v>
                </c:pt>
                <c:pt idx="21">
                  <c:v>0.33319680000000124</c:v>
                </c:pt>
                <c:pt idx="22">
                  <c:v>0.38716220000000107</c:v>
                </c:pt>
                <c:pt idx="23">
                  <c:v>0.43098150000000124</c:v>
                </c:pt>
                <c:pt idx="24">
                  <c:v>0.51163930000000002</c:v>
                </c:pt>
                <c:pt idx="25">
                  <c:v>0.55746359999999739</c:v>
                </c:pt>
                <c:pt idx="26">
                  <c:v>1.560443</c:v>
                </c:pt>
                <c:pt idx="27">
                  <c:v>1.611453</c:v>
                </c:pt>
                <c:pt idx="28">
                  <c:v>1.6288239999999998</c:v>
                </c:pt>
                <c:pt idx="29">
                  <c:v>1.6288239999999998</c:v>
                </c:pt>
                <c:pt idx="30">
                  <c:v>1.6288239999999998</c:v>
                </c:pt>
                <c:pt idx="31">
                  <c:v>1.6288239999999998</c:v>
                </c:pt>
                <c:pt idx="32">
                  <c:v>1.6288239999999998</c:v>
                </c:pt>
                <c:pt idx="33">
                  <c:v>1.6288239999999998</c:v>
                </c:pt>
                <c:pt idx="34">
                  <c:v>1.6288239999999998</c:v>
                </c:pt>
                <c:pt idx="35">
                  <c:v>1.6288239999999998</c:v>
                </c:pt>
              </c:numCache>
            </c:numRef>
          </c:xVal>
          <c:yVal>
            <c:numRef>
              <c:f>Plan1!$J$3:$J$38</c:f>
              <c:numCache>
                <c:formatCode>General</c:formatCode>
                <c:ptCount val="36"/>
                <c:pt idx="0">
                  <c:v>-0.22891340000000077</c:v>
                </c:pt>
                <c:pt idx="1">
                  <c:v>-0.22707179999999988</c:v>
                </c:pt>
                <c:pt idx="2">
                  <c:v>-0.22891340000000077</c:v>
                </c:pt>
                <c:pt idx="3">
                  <c:v>-0.22707179999999988</c:v>
                </c:pt>
                <c:pt idx="4">
                  <c:v>-0.22891340000000077</c:v>
                </c:pt>
                <c:pt idx="5">
                  <c:v>-0.23075509999999999</c:v>
                </c:pt>
                <c:pt idx="6">
                  <c:v>-0.24180479999999999</c:v>
                </c:pt>
                <c:pt idx="7">
                  <c:v>-0.24732970000000001</c:v>
                </c:pt>
                <c:pt idx="8">
                  <c:v>-0.25469609999999998</c:v>
                </c:pt>
                <c:pt idx="9">
                  <c:v>-0.26022100000000004</c:v>
                </c:pt>
                <c:pt idx="10">
                  <c:v>-0.26758750000000031</c:v>
                </c:pt>
                <c:pt idx="11">
                  <c:v>-0.27495400000000031</c:v>
                </c:pt>
                <c:pt idx="12">
                  <c:v>-0.28416210000000008</c:v>
                </c:pt>
                <c:pt idx="13">
                  <c:v>-0.28968690000000125</c:v>
                </c:pt>
                <c:pt idx="14">
                  <c:v>-0.29889500000000002</c:v>
                </c:pt>
                <c:pt idx="15">
                  <c:v>-0.30441990000000124</c:v>
                </c:pt>
                <c:pt idx="16">
                  <c:v>-0.31178640000000124</c:v>
                </c:pt>
                <c:pt idx="17">
                  <c:v>-0.31731120000000124</c:v>
                </c:pt>
                <c:pt idx="18">
                  <c:v>-0.32651930000000107</c:v>
                </c:pt>
                <c:pt idx="19">
                  <c:v>-0.33204420000000107</c:v>
                </c:pt>
                <c:pt idx="20">
                  <c:v>-0.34309390000000001</c:v>
                </c:pt>
                <c:pt idx="21">
                  <c:v>-0.35046040000000106</c:v>
                </c:pt>
                <c:pt idx="22">
                  <c:v>-0.35966850000000095</c:v>
                </c:pt>
                <c:pt idx="23">
                  <c:v>-0.3651934</c:v>
                </c:pt>
                <c:pt idx="24">
                  <c:v>-0.3762431</c:v>
                </c:pt>
                <c:pt idx="25">
                  <c:v>-0.38360960000000038</c:v>
                </c:pt>
                <c:pt idx="26">
                  <c:v>-0.57329649999999999</c:v>
                </c:pt>
                <c:pt idx="27">
                  <c:v>-0.59539589999999998</c:v>
                </c:pt>
                <c:pt idx="28">
                  <c:v>-0.74088399999999999</c:v>
                </c:pt>
                <c:pt idx="29">
                  <c:v>-0.78508289999999958</c:v>
                </c:pt>
                <c:pt idx="30">
                  <c:v>-0.83664830000000212</c:v>
                </c:pt>
                <c:pt idx="31">
                  <c:v>-0.88268880000000005</c:v>
                </c:pt>
                <c:pt idx="32">
                  <c:v>-0.93241249999999787</c:v>
                </c:pt>
                <c:pt idx="33">
                  <c:v>-0.98766109999999996</c:v>
                </c:pt>
                <c:pt idx="34">
                  <c:v>-1.0392269999999957</c:v>
                </c:pt>
                <c:pt idx="35">
                  <c:v>-1.0926339999999999</c:v>
                </c:pt>
              </c:numCache>
            </c:numRef>
          </c:yVal>
        </c:ser>
        <c:ser>
          <c:idx val="2"/>
          <c:order val="2"/>
          <c:tx>
            <c:v>redução H2O</c:v>
          </c:tx>
          <c:spPr>
            <a:ln w="3175">
              <a:solidFill>
                <a:srgbClr val="000000"/>
              </a:solidFill>
              <a:prstDash val="solid"/>
            </a:ln>
          </c:spPr>
          <c:marker>
            <c:symbol val="triangle"/>
            <c:size val="4"/>
            <c:spPr>
              <a:solidFill>
                <a:srgbClr val="000000"/>
              </a:solidFill>
              <a:ln>
                <a:solidFill>
                  <a:srgbClr val="000000"/>
                </a:solidFill>
                <a:prstDash val="solid"/>
              </a:ln>
            </c:spPr>
          </c:marker>
          <c:xVal>
            <c:numRef>
              <c:f>Plan1!$K$3:$K$4</c:f>
              <c:numCache>
                <c:formatCode>General</c:formatCode>
                <c:ptCount val="2"/>
                <c:pt idx="0">
                  <c:v>1.1744880000000063E-2</c:v>
                </c:pt>
                <c:pt idx="1">
                  <c:v>100</c:v>
                </c:pt>
              </c:numCache>
            </c:numRef>
          </c:xVal>
          <c:yVal>
            <c:numRef>
              <c:f>Plan1!$L$3:$L$4</c:f>
              <c:numCache>
                <c:formatCode>General</c:formatCode>
                <c:ptCount val="2"/>
                <c:pt idx="0">
                  <c:v>-0.54198900000000005</c:v>
                </c:pt>
                <c:pt idx="1">
                  <c:v>-0.99686920000000001</c:v>
                </c:pt>
              </c:numCache>
            </c:numRef>
          </c:yVal>
        </c:ser>
        <c:ser>
          <c:idx val="3"/>
          <c:order val="3"/>
          <c:tx>
            <c:v>oxidação do Fe</c:v>
          </c:tx>
          <c:spPr>
            <a:ln w="3175">
              <a:solidFill>
                <a:srgbClr val="000000"/>
              </a:solidFill>
              <a:prstDash val="solid"/>
            </a:ln>
          </c:spPr>
          <c:marker>
            <c:symbol val="square"/>
            <c:size val="4"/>
            <c:spPr>
              <a:noFill/>
              <a:ln>
                <a:solidFill>
                  <a:srgbClr val="000000"/>
                </a:solidFill>
                <a:prstDash val="solid"/>
              </a:ln>
            </c:spPr>
          </c:marker>
          <c:xVal>
            <c:numRef>
              <c:f>Plan1!$M$3:$M$8</c:f>
              <c:numCache>
                <c:formatCode>General</c:formatCode>
                <c:ptCount val="6"/>
                <c:pt idx="0">
                  <c:v>1.0000000000000005E-2</c:v>
                </c:pt>
                <c:pt idx="1">
                  <c:v>1.4869400000000001E-2</c:v>
                </c:pt>
                <c:pt idx="2">
                  <c:v>2.5145810000000081E-2</c:v>
                </c:pt>
                <c:pt idx="3">
                  <c:v>5.5004190000000022E-2</c:v>
                </c:pt>
                <c:pt idx="4">
                  <c:v>62.38937</c:v>
                </c:pt>
                <c:pt idx="5">
                  <c:v>100</c:v>
                </c:pt>
              </c:numCache>
            </c:numRef>
          </c:xVal>
          <c:yVal>
            <c:numRef>
              <c:f>Plan1!$N$3:$N$8</c:f>
              <c:numCache>
                <c:formatCode>General</c:formatCode>
                <c:ptCount val="6"/>
                <c:pt idx="0">
                  <c:v>-0.48121550000000002</c:v>
                </c:pt>
                <c:pt idx="1">
                  <c:v>-0.47500000000000031</c:v>
                </c:pt>
                <c:pt idx="2">
                  <c:v>-0.46648250000000124</c:v>
                </c:pt>
                <c:pt idx="3">
                  <c:v>-0.45543280000000008</c:v>
                </c:pt>
                <c:pt idx="4">
                  <c:v>-0.33020260000000107</c:v>
                </c:pt>
                <c:pt idx="5">
                  <c:v>-0.32467770000000107</c:v>
                </c:pt>
              </c:numCache>
            </c:numRef>
          </c:yVal>
        </c:ser>
        <c:ser>
          <c:idx val="4"/>
          <c:order val="4"/>
          <c:tx>
            <c:v>redução H2CO3</c:v>
          </c:tx>
          <c:spPr>
            <a:ln w="28575">
              <a:noFill/>
            </a:ln>
          </c:spPr>
          <c:marker>
            <c:symbol val="triangle"/>
            <c:size val="4"/>
            <c:spPr>
              <a:noFill/>
              <a:ln>
                <a:solidFill>
                  <a:srgbClr val="000000"/>
                </a:solidFill>
                <a:prstDash val="solid"/>
              </a:ln>
            </c:spPr>
          </c:marker>
          <c:xVal>
            <c:numRef>
              <c:f>Plan1!$O$3:$O$47</c:f>
              <c:numCache>
                <c:formatCode>General</c:formatCode>
                <c:ptCount val="45"/>
                <c:pt idx="0">
                  <c:v>2.4349829999999989E-2</c:v>
                </c:pt>
                <c:pt idx="1">
                  <c:v>2.7991840000000125E-2</c:v>
                </c:pt>
                <c:pt idx="2">
                  <c:v>3.2876080000000002E-2</c:v>
                </c:pt>
                <c:pt idx="3">
                  <c:v>3.7390310000000121E-2</c:v>
                </c:pt>
                <c:pt idx="4">
                  <c:v>4.3446129999999986E-2</c:v>
                </c:pt>
                <c:pt idx="5">
                  <c:v>5.0482770000000177E-2</c:v>
                </c:pt>
                <c:pt idx="6">
                  <c:v>5.8033490000000215E-2</c:v>
                </c:pt>
                <c:pt idx="7">
                  <c:v>6.6713570000000014E-2</c:v>
                </c:pt>
                <c:pt idx="8">
                  <c:v>7.8354309999999996E-2</c:v>
                </c:pt>
                <c:pt idx="9">
                  <c:v>8.8162770000000001E-2</c:v>
                </c:pt>
                <c:pt idx="10">
                  <c:v>0.10354610000000022</c:v>
                </c:pt>
                <c:pt idx="11">
                  <c:v>0.11776410000000036</c:v>
                </c:pt>
                <c:pt idx="12">
                  <c:v>0.1383125</c:v>
                </c:pt>
                <c:pt idx="13">
                  <c:v>0.15899990000000097</c:v>
                </c:pt>
                <c:pt idx="14">
                  <c:v>0.18674360000000059</c:v>
                </c:pt>
                <c:pt idx="15">
                  <c:v>0.2123854000000005</c:v>
                </c:pt>
                <c:pt idx="16">
                  <c:v>0.24154800000000068</c:v>
                </c:pt>
                <c:pt idx="17">
                  <c:v>0.27767640000000032</c:v>
                </c:pt>
                <c:pt idx="18">
                  <c:v>0.32612770000000124</c:v>
                </c:pt>
                <c:pt idx="19">
                  <c:v>0.36695260000000124</c:v>
                </c:pt>
                <c:pt idx="20">
                  <c:v>0.55746359999999739</c:v>
                </c:pt>
                <c:pt idx="21">
                  <c:v>0.63400910000000188</c:v>
                </c:pt>
                <c:pt idx="22">
                  <c:v>0.70576680000000003</c:v>
                </c:pt>
                <c:pt idx="23">
                  <c:v>0.79411529999999997</c:v>
                </c:pt>
                <c:pt idx="24">
                  <c:v>0.87456639999999786</c:v>
                </c:pt>
                <c:pt idx="25">
                  <c:v>0.95289580000000285</c:v>
                </c:pt>
                <c:pt idx="26">
                  <c:v>1.0053749999999957</c:v>
                </c:pt>
                <c:pt idx="27">
                  <c:v>1.038241</c:v>
                </c:pt>
                <c:pt idx="28">
                  <c:v>1.0494329999999998</c:v>
                </c:pt>
                <c:pt idx="29">
                  <c:v>1.060745</c:v>
                </c:pt>
                <c:pt idx="30">
                  <c:v>1.0721799999999999</c:v>
                </c:pt>
                <c:pt idx="31">
                  <c:v>1.0721799999999999</c:v>
                </c:pt>
                <c:pt idx="32">
                  <c:v>1.0837379999999999</c:v>
                </c:pt>
                <c:pt idx="33">
                  <c:v>1.0837379999999999</c:v>
                </c:pt>
                <c:pt idx="34">
                  <c:v>1.0837379999999999</c:v>
                </c:pt>
                <c:pt idx="35">
                  <c:v>1.0837379999999999</c:v>
                </c:pt>
                <c:pt idx="36">
                  <c:v>1.0954209999999998</c:v>
                </c:pt>
                <c:pt idx="37">
                  <c:v>1.0954209999999998</c:v>
                </c:pt>
                <c:pt idx="38">
                  <c:v>1.0954209999999998</c:v>
                </c:pt>
                <c:pt idx="39">
                  <c:v>1.0954209999999998</c:v>
                </c:pt>
                <c:pt idx="40">
                  <c:v>1.0954209999999998</c:v>
                </c:pt>
                <c:pt idx="41">
                  <c:v>1.0954209999999998</c:v>
                </c:pt>
                <c:pt idx="42">
                  <c:v>1.0954209999999998</c:v>
                </c:pt>
                <c:pt idx="43">
                  <c:v>1.1072289999999998</c:v>
                </c:pt>
                <c:pt idx="44">
                  <c:v>1.1072289999999998</c:v>
                </c:pt>
              </c:numCache>
            </c:numRef>
          </c:xVal>
          <c:yVal>
            <c:numRef>
              <c:f>Plan1!$P$3:$P$47</c:f>
              <c:numCache>
                <c:formatCode>General</c:formatCode>
                <c:ptCount val="45"/>
                <c:pt idx="0">
                  <c:v>-0.24180479999999999</c:v>
                </c:pt>
                <c:pt idx="1">
                  <c:v>-0.24732970000000001</c:v>
                </c:pt>
                <c:pt idx="2">
                  <c:v>-0.25101290000000032</c:v>
                </c:pt>
                <c:pt idx="3">
                  <c:v>-0.26022100000000004</c:v>
                </c:pt>
                <c:pt idx="4">
                  <c:v>-0.26758750000000031</c:v>
                </c:pt>
                <c:pt idx="5">
                  <c:v>-0.28047880000000142</c:v>
                </c:pt>
                <c:pt idx="6">
                  <c:v>-0.28600370000000008</c:v>
                </c:pt>
                <c:pt idx="7">
                  <c:v>-0.29337020000000136</c:v>
                </c:pt>
                <c:pt idx="8">
                  <c:v>-0.30257830000000124</c:v>
                </c:pt>
                <c:pt idx="9">
                  <c:v>-0.30810310000000002</c:v>
                </c:pt>
                <c:pt idx="10">
                  <c:v>-0.31546960000000124</c:v>
                </c:pt>
                <c:pt idx="11">
                  <c:v>-0.32467770000000107</c:v>
                </c:pt>
                <c:pt idx="12">
                  <c:v>-0.33204420000000107</c:v>
                </c:pt>
                <c:pt idx="13">
                  <c:v>-0.33941070000000212</c:v>
                </c:pt>
                <c:pt idx="14">
                  <c:v>-0.34861880000000106</c:v>
                </c:pt>
                <c:pt idx="15">
                  <c:v>-0.36151010000000094</c:v>
                </c:pt>
                <c:pt idx="16">
                  <c:v>-0.36887660000000189</c:v>
                </c:pt>
                <c:pt idx="17">
                  <c:v>-0.3762431</c:v>
                </c:pt>
                <c:pt idx="18">
                  <c:v>-0.38729280000000038</c:v>
                </c:pt>
                <c:pt idx="19">
                  <c:v>-0.39650090000000177</c:v>
                </c:pt>
                <c:pt idx="20">
                  <c:v>-0.43149170000000031</c:v>
                </c:pt>
                <c:pt idx="21">
                  <c:v>-0.44990790000000008</c:v>
                </c:pt>
                <c:pt idx="22">
                  <c:v>-0.46464090000000002</c:v>
                </c:pt>
                <c:pt idx="23">
                  <c:v>-0.47937380000000124</c:v>
                </c:pt>
                <c:pt idx="24">
                  <c:v>-0.50147329999999957</c:v>
                </c:pt>
                <c:pt idx="25">
                  <c:v>-0.52357269999999956</c:v>
                </c:pt>
                <c:pt idx="26">
                  <c:v>-0.54751379999999727</c:v>
                </c:pt>
                <c:pt idx="27">
                  <c:v>-0.57697970000000065</c:v>
                </c:pt>
                <c:pt idx="28">
                  <c:v>-0.60460410000000064</c:v>
                </c:pt>
                <c:pt idx="29">
                  <c:v>-0.63038669999999997</c:v>
                </c:pt>
                <c:pt idx="30">
                  <c:v>-0.65616940000000212</c:v>
                </c:pt>
                <c:pt idx="31">
                  <c:v>-0.68379369999999995</c:v>
                </c:pt>
                <c:pt idx="32">
                  <c:v>-0.71694290000000005</c:v>
                </c:pt>
                <c:pt idx="33">
                  <c:v>-0.81823199999999996</c:v>
                </c:pt>
                <c:pt idx="34">
                  <c:v>-0.95451199999999958</c:v>
                </c:pt>
                <c:pt idx="35">
                  <c:v>-1.0355429999999999</c:v>
                </c:pt>
                <c:pt idx="36">
                  <c:v>-0.73720070000000004</c:v>
                </c:pt>
                <c:pt idx="37">
                  <c:v>-0.84401470000000001</c:v>
                </c:pt>
                <c:pt idx="38">
                  <c:v>-0.8734807</c:v>
                </c:pt>
                <c:pt idx="39">
                  <c:v>-0.8955800999999981</c:v>
                </c:pt>
                <c:pt idx="40">
                  <c:v>-0.92688769999999998</c:v>
                </c:pt>
                <c:pt idx="41">
                  <c:v>-0.98029469999999996</c:v>
                </c:pt>
                <c:pt idx="42">
                  <c:v>-1.0889500000000001</c:v>
                </c:pt>
                <c:pt idx="43">
                  <c:v>-0.79244939999999997</c:v>
                </c:pt>
                <c:pt idx="44">
                  <c:v>-1.0060770000000001</c:v>
                </c:pt>
              </c:numCache>
            </c:numRef>
          </c:yVal>
        </c:ser>
        <c:ser>
          <c:idx val="5"/>
          <c:order val="5"/>
          <c:tx>
            <c:v>exp HCl</c:v>
          </c:tx>
          <c:spPr>
            <a:ln w="28575">
              <a:noFill/>
            </a:ln>
          </c:spPr>
          <c:marker>
            <c:symbol val="circle"/>
            <c:size val="4"/>
            <c:spPr>
              <a:noFill/>
              <a:ln>
                <a:solidFill>
                  <a:srgbClr val="000000"/>
                </a:solidFill>
                <a:prstDash val="solid"/>
              </a:ln>
            </c:spPr>
          </c:marker>
          <c:xVal>
            <c:numRef>
              <c:f>Plan1!$G$3:$G$58</c:f>
              <c:numCache>
                <c:formatCode>General</c:formatCode>
                <c:ptCount val="56"/>
                <c:pt idx="0">
                  <c:v>0.32745490000000177</c:v>
                </c:pt>
                <c:pt idx="1">
                  <c:v>0.35681870000000177</c:v>
                </c:pt>
                <c:pt idx="2">
                  <c:v>0.39301180000000124</c:v>
                </c:pt>
                <c:pt idx="3">
                  <c:v>0.41468240000000106</c:v>
                </c:pt>
                <c:pt idx="4">
                  <c:v>0.45674490000000001</c:v>
                </c:pt>
                <c:pt idx="5">
                  <c:v>0.64395840000000248</c:v>
                </c:pt>
                <c:pt idx="6">
                  <c:v>0.86046249999999957</c:v>
                </c:pt>
                <c:pt idx="7">
                  <c:v>0.96830899999999998</c:v>
                </c:pt>
                <c:pt idx="8">
                  <c:v>1.0107919999999957</c:v>
                </c:pt>
                <c:pt idx="9">
                  <c:v>1.1014329999999999</c:v>
                </c:pt>
                <c:pt idx="10">
                  <c:v>1.2131539999999998</c:v>
                </c:pt>
                <c:pt idx="11">
                  <c:v>1.2663800000000001</c:v>
                </c:pt>
                <c:pt idx="12">
                  <c:v>1.2800480000000001</c:v>
                </c:pt>
                <c:pt idx="13">
                  <c:v>1.3078259999999962</c:v>
                </c:pt>
                <c:pt idx="14">
                  <c:v>1.3362080000000001</c:v>
                </c:pt>
                <c:pt idx="15">
                  <c:v>1.3506289999999999</c:v>
                </c:pt>
                <c:pt idx="16">
                  <c:v>1.3652059999999999</c:v>
                </c:pt>
                <c:pt idx="17">
                  <c:v>1.3652059999999999</c:v>
                </c:pt>
                <c:pt idx="18">
                  <c:v>1.394833</c:v>
                </c:pt>
                <c:pt idx="19">
                  <c:v>1.4098859999999998</c:v>
                </c:pt>
                <c:pt idx="20">
                  <c:v>1.4251029999999998</c:v>
                </c:pt>
                <c:pt idx="21">
                  <c:v>1.4251029999999998</c:v>
                </c:pt>
                <c:pt idx="22">
                  <c:v>1.4251029999999998</c:v>
                </c:pt>
                <c:pt idx="23">
                  <c:v>1.440483</c:v>
                </c:pt>
                <c:pt idx="24">
                  <c:v>1.4560289999999998</c:v>
                </c:pt>
                <c:pt idx="25">
                  <c:v>1.4560289999999998</c:v>
                </c:pt>
                <c:pt idx="26">
                  <c:v>1.4560289999999998</c:v>
                </c:pt>
                <c:pt idx="27">
                  <c:v>1.5036829999999999</c:v>
                </c:pt>
                <c:pt idx="28">
                  <c:v>1.5363150000000001</c:v>
                </c:pt>
                <c:pt idx="29">
                  <c:v>1.5528949999999957</c:v>
                </c:pt>
                <c:pt idx="30">
                  <c:v>1.5528949999999957</c:v>
                </c:pt>
                <c:pt idx="31">
                  <c:v>1.5528949999999957</c:v>
                </c:pt>
                <c:pt idx="32">
                  <c:v>1.6037189999999999</c:v>
                </c:pt>
                <c:pt idx="33">
                  <c:v>1.6562049999999999</c:v>
                </c:pt>
                <c:pt idx="34">
                  <c:v>1.6562049999999999</c:v>
                </c:pt>
                <c:pt idx="35">
                  <c:v>1.8637870000000001</c:v>
                </c:pt>
                <c:pt idx="36">
                  <c:v>1.904234</c:v>
                </c:pt>
                <c:pt idx="37">
                  <c:v>1.9247850000000037</c:v>
                </c:pt>
                <c:pt idx="38">
                  <c:v>1.9877800000000001</c:v>
                </c:pt>
                <c:pt idx="39">
                  <c:v>2.0749909999999998</c:v>
                </c:pt>
                <c:pt idx="40">
                  <c:v>2.166029</c:v>
                </c:pt>
                <c:pt idx="41">
                  <c:v>2.31013</c:v>
                </c:pt>
                <c:pt idx="42">
                  <c:v>2.3857360000000001</c:v>
                </c:pt>
                <c:pt idx="43">
                  <c:v>2.4375100000000001</c:v>
                </c:pt>
                <c:pt idx="44">
                  <c:v>2.5444529999999967</c:v>
                </c:pt>
                <c:pt idx="45">
                  <c:v>2.6277280000000012</c:v>
                </c:pt>
                <c:pt idx="46">
                  <c:v>2.8327899999999926</c:v>
                </c:pt>
                <c:pt idx="47">
                  <c:v>2.9255019999999998</c:v>
                </c:pt>
                <c:pt idx="48">
                  <c:v>1.785452</c:v>
                </c:pt>
                <c:pt idx="49">
                  <c:v>3.0868139999999977</c:v>
                </c:pt>
                <c:pt idx="50">
                  <c:v>3.2570209999999999</c:v>
                </c:pt>
                <c:pt idx="51">
                  <c:v>3.2570209999999999</c:v>
                </c:pt>
                <c:pt idx="52">
                  <c:v>3.3999189999999921</c:v>
                </c:pt>
                <c:pt idx="53">
                  <c:v>3.549086</c:v>
                </c:pt>
                <c:pt idx="54">
                  <c:v>3.665241</c:v>
                </c:pt>
                <c:pt idx="55">
                  <c:v>3.8673419999999998</c:v>
                </c:pt>
              </c:numCache>
            </c:numRef>
          </c:xVal>
          <c:yVal>
            <c:numRef>
              <c:f>Plan1!$H$3:$H$58</c:f>
              <c:numCache>
                <c:formatCode>General</c:formatCode>
                <c:ptCount val="56"/>
                <c:pt idx="0">
                  <c:v>-0.43394160000000032</c:v>
                </c:pt>
                <c:pt idx="1">
                  <c:v>-0.42664230000000031</c:v>
                </c:pt>
                <c:pt idx="2">
                  <c:v>-0.42846720000000038</c:v>
                </c:pt>
                <c:pt idx="3">
                  <c:v>-0.43029200000000001</c:v>
                </c:pt>
                <c:pt idx="4">
                  <c:v>-0.43029200000000001</c:v>
                </c:pt>
                <c:pt idx="5">
                  <c:v>-0.43941610000000142</c:v>
                </c:pt>
                <c:pt idx="6">
                  <c:v>-0.44306570000000001</c:v>
                </c:pt>
                <c:pt idx="7">
                  <c:v>-0.4485401</c:v>
                </c:pt>
                <c:pt idx="8">
                  <c:v>-0.45218980000000031</c:v>
                </c:pt>
                <c:pt idx="9">
                  <c:v>-0.45766420000000002</c:v>
                </c:pt>
                <c:pt idx="10">
                  <c:v>-0.46678830000000032</c:v>
                </c:pt>
                <c:pt idx="11">
                  <c:v>-0.47408760000000094</c:v>
                </c:pt>
                <c:pt idx="12">
                  <c:v>-0.49051090000000147</c:v>
                </c:pt>
                <c:pt idx="13">
                  <c:v>-0.499635</c:v>
                </c:pt>
                <c:pt idx="14">
                  <c:v>-0.51058389999999787</c:v>
                </c:pt>
                <c:pt idx="15">
                  <c:v>-0.5142335999999974</c:v>
                </c:pt>
                <c:pt idx="16">
                  <c:v>-0.52518249999999811</c:v>
                </c:pt>
                <c:pt idx="17">
                  <c:v>-0.53248180000000001</c:v>
                </c:pt>
                <c:pt idx="18">
                  <c:v>-0.54160580000000236</c:v>
                </c:pt>
                <c:pt idx="19">
                  <c:v>-0.55802920000000211</c:v>
                </c:pt>
                <c:pt idx="20">
                  <c:v>-0.55072990000000188</c:v>
                </c:pt>
                <c:pt idx="21">
                  <c:v>-0.5708029</c:v>
                </c:pt>
                <c:pt idx="22">
                  <c:v>-0.58905109999999949</c:v>
                </c:pt>
                <c:pt idx="23">
                  <c:v>-0.57992699999999997</c:v>
                </c:pt>
                <c:pt idx="24">
                  <c:v>-0.6018248000000026</c:v>
                </c:pt>
                <c:pt idx="25">
                  <c:v>-0.61094890000000213</c:v>
                </c:pt>
                <c:pt idx="26">
                  <c:v>-0.62007299999999999</c:v>
                </c:pt>
                <c:pt idx="27">
                  <c:v>-0.62737229999999999</c:v>
                </c:pt>
                <c:pt idx="28">
                  <c:v>-0.64014600000000188</c:v>
                </c:pt>
                <c:pt idx="29">
                  <c:v>-0.63284670000000065</c:v>
                </c:pt>
                <c:pt idx="30">
                  <c:v>-0.65474450000000284</c:v>
                </c:pt>
                <c:pt idx="31">
                  <c:v>-0.65839420000000248</c:v>
                </c:pt>
                <c:pt idx="32">
                  <c:v>-0.66934310000000063</c:v>
                </c:pt>
                <c:pt idx="33">
                  <c:v>-0.67846720000000005</c:v>
                </c:pt>
                <c:pt idx="34">
                  <c:v>-0.69306570000000001</c:v>
                </c:pt>
                <c:pt idx="35">
                  <c:v>-0.7113138999999995</c:v>
                </c:pt>
                <c:pt idx="36">
                  <c:v>-0.72408760000000005</c:v>
                </c:pt>
                <c:pt idx="37">
                  <c:v>-0.72956199999999949</c:v>
                </c:pt>
                <c:pt idx="38">
                  <c:v>-0.73868610000000001</c:v>
                </c:pt>
                <c:pt idx="39">
                  <c:v>-0.74051089999999997</c:v>
                </c:pt>
                <c:pt idx="40">
                  <c:v>-0.74781019999999998</c:v>
                </c:pt>
                <c:pt idx="41">
                  <c:v>-0.75145990000000062</c:v>
                </c:pt>
                <c:pt idx="42">
                  <c:v>-0.75875910000000213</c:v>
                </c:pt>
                <c:pt idx="43">
                  <c:v>-0.76058389999999998</c:v>
                </c:pt>
                <c:pt idx="44">
                  <c:v>-0.76605840000000236</c:v>
                </c:pt>
                <c:pt idx="45">
                  <c:v>-0.76788319999999999</c:v>
                </c:pt>
                <c:pt idx="46">
                  <c:v>-0.77153280000000002</c:v>
                </c:pt>
                <c:pt idx="47">
                  <c:v>-0.7751825</c:v>
                </c:pt>
                <c:pt idx="48">
                  <c:v>-0.70766419999999997</c:v>
                </c:pt>
                <c:pt idx="49">
                  <c:v>-0.78065689999999999</c:v>
                </c:pt>
                <c:pt idx="50">
                  <c:v>-0.78065689999999999</c:v>
                </c:pt>
                <c:pt idx="51">
                  <c:v>-0.78430659999999752</c:v>
                </c:pt>
                <c:pt idx="52">
                  <c:v>-0.7879562</c:v>
                </c:pt>
                <c:pt idx="53">
                  <c:v>-0.79160580000000236</c:v>
                </c:pt>
                <c:pt idx="54">
                  <c:v>-0.79890510000000003</c:v>
                </c:pt>
                <c:pt idx="55">
                  <c:v>-0.80072990000000188</c:v>
                </c:pt>
              </c:numCache>
            </c:numRef>
          </c:yVal>
        </c:ser>
        <c:ser>
          <c:idx val="6"/>
          <c:order val="6"/>
          <c:tx>
            <c:v>exp CO2</c:v>
          </c:tx>
          <c:spPr>
            <a:ln w="28575">
              <a:noFill/>
            </a:ln>
          </c:spPr>
          <c:marker>
            <c:symbol val="circle"/>
            <c:size val="4"/>
            <c:spPr>
              <a:solidFill>
                <a:srgbClr val="000000"/>
              </a:solidFill>
              <a:ln>
                <a:solidFill>
                  <a:srgbClr val="000000"/>
                </a:solidFill>
                <a:prstDash val="solid"/>
              </a:ln>
            </c:spPr>
          </c:marker>
          <c:xVal>
            <c:numRef>
              <c:f>Plan1!$E$3:$E$69</c:f>
              <c:numCache>
                <c:formatCode>General</c:formatCode>
                <c:ptCount val="67"/>
                <c:pt idx="0">
                  <c:v>0.88862379999999996</c:v>
                </c:pt>
                <c:pt idx="1">
                  <c:v>1.1014329999999999</c:v>
                </c:pt>
                <c:pt idx="2">
                  <c:v>1.3506289999999999</c:v>
                </c:pt>
                <c:pt idx="3">
                  <c:v>1.5363150000000001</c:v>
                </c:pt>
                <c:pt idx="4">
                  <c:v>1.6562049999999999</c:v>
                </c:pt>
                <c:pt idx="5">
                  <c:v>1.8438870000000001</c:v>
                </c:pt>
                <c:pt idx="6">
                  <c:v>1.9877800000000001</c:v>
                </c:pt>
                <c:pt idx="7">
                  <c:v>2.0309179999999998</c:v>
                </c:pt>
                <c:pt idx="8">
                  <c:v>2.0973860000000002</c:v>
                </c:pt>
                <c:pt idx="9">
                  <c:v>2.189406</c:v>
                </c:pt>
                <c:pt idx="10">
                  <c:v>2.31013</c:v>
                </c:pt>
                <c:pt idx="11">
                  <c:v>2.3857360000000001</c:v>
                </c:pt>
                <c:pt idx="12">
                  <c:v>2.5444529999999967</c:v>
                </c:pt>
                <c:pt idx="13">
                  <c:v>2.5444529999999967</c:v>
                </c:pt>
                <c:pt idx="14">
                  <c:v>2.5996709999999967</c:v>
                </c:pt>
                <c:pt idx="15">
                  <c:v>2.7137289999999998</c:v>
                </c:pt>
                <c:pt idx="16">
                  <c:v>2.7430170000000085</c:v>
                </c:pt>
                <c:pt idx="17">
                  <c:v>2.8025439999999926</c:v>
                </c:pt>
                <c:pt idx="18">
                  <c:v>2.8327899999999926</c:v>
                </c:pt>
                <c:pt idx="19">
                  <c:v>2.8633630000000001</c:v>
                </c:pt>
                <c:pt idx="20">
                  <c:v>2.9255019999999998</c:v>
                </c:pt>
                <c:pt idx="21">
                  <c:v>2.9570759999999967</c:v>
                </c:pt>
                <c:pt idx="22">
                  <c:v>3.0538559999999917</c:v>
                </c:pt>
                <c:pt idx="23">
                  <c:v>3.1201289999999999</c:v>
                </c:pt>
                <c:pt idx="24">
                  <c:v>3.1538029999999977</c:v>
                </c:pt>
                <c:pt idx="25">
                  <c:v>3.2570209999999999</c:v>
                </c:pt>
                <c:pt idx="26">
                  <c:v>3.2570209999999999</c:v>
                </c:pt>
                <c:pt idx="27">
                  <c:v>3.3277030000000001</c:v>
                </c:pt>
                <c:pt idx="28">
                  <c:v>3.3999189999999921</c:v>
                </c:pt>
                <c:pt idx="29">
                  <c:v>3.4366119999999967</c:v>
                </c:pt>
                <c:pt idx="30">
                  <c:v>3.4737019999999998</c:v>
                </c:pt>
                <c:pt idx="31">
                  <c:v>3.5111919999999999</c:v>
                </c:pt>
                <c:pt idx="32">
                  <c:v>3.5873900000000085</c:v>
                </c:pt>
                <c:pt idx="33">
                  <c:v>3.665241</c:v>
                </c:pt>
                <c:pt idx="34">
                  <c:v>3.7047980000000011</c:v>
                </c:pt>
                <c:pt idx="35">
                  <c:v>3.7851980000000012</c:v>
                </c:pt>
                <c:pt idx="36">
                  <c:v>3.8260489999999852</c:v>
                </c:pt>
                <c:pt idx="37">
                  <c:v>3.9512689999999875</c:v>
                </c:pt>
                <c:pt idx="38">
                  <c:v>3.993913</c:v>
                </c:pt>
                <c:pt idx="39">
                  <c:v>4.0805869999999844</c:v>
                </c:pt>
                <c:pt idx="40">
                  <c:v>4.2141369999999787</c:v>
                </c:pt>
                <c:pt idx="41">
                  <c:v>4.3520579999999844</c:v>
                </c:pt>
                <c:pt idx="42">
                  <c:v>4.3520579999999844</c:v>
                </c:pt>
                <c:pt idx="43">
                  <c:v>4.6916830000000003</c:v>
                </c:pt>
                <c:pt idx="44">
                  <c:v>4.742318</c:v>
                </c:pt>
                <c:pt idx="45">
                  <c:v>5.0038090000000004</c:v>
                </c:pt>
                <c:pt idx="46">
                  <c:v>5.3942949999999845</c:v>
                </c:pt>
                <c:pt idx="47">
                  <c:v>5.4525129999999855</c:v>
                </c:pt>
                <c:pt idx="48">
                  <c:v>5.7531639999999999</c:v>
                </c:pt>
                <c:pt idx="49">
                  <c:v>6.2021290000000002</c:v>
                </c:pt>
                <c:pt idx="50">
                  <c:v>6.6147409999999844</c:v>
                </c:pt>
                <c:pt idx="51">
                  <c:v>7.2079019999999945</c:v>
                </c:pt>
                <c:pt idx="52">
                  <c:v>7.6053439999999997</c:v>
                </c:pt>
                <c:pt idx="53">
                  <c:v>8.0247019999999996</c:v>
                </c:pt>
                <c:pt idx="54">
                  <c:v>9.1279439999999994</c:v>
                </c:pt>
                <c:pt idx="55">
                  <c:v>9.9464700000000015</c:v>
                </c:pt>
                <c:pt idx="56">
                  <c:v>10.8384</c:v>
                </c:pt>
                <c:pt idx="57">
                  <c:v>11.436020000000001</c:v>
                </c:pt>
                <c:pt idx="58">
                  <c:v>12.19683</c:v>
                </c:pt>
                <c:pt idx="59">
                  <c:v>13.43399</c:v>
                </c:pt>
                <c:pt idx="60">
                  <c:v>14.48235</c:v>
                </c:pt>
                <c:pt idx="61">
                  <c:v>15.612530000000024</c:v>
                </c:pt>
                <c:pt idx="62">
                  <c:v>15.95134</c:v>
                </c:pt>
                <c:pt idx="63">
                  <c:v>17.196149999999989</c:v>
                </c:pt>
                <c:pt idx="64">
                  <c:v>18.340170000000001</c:v>
                </c:pt>
                <c:pt idx="65">
                  <c:v>19.77139</c:v>
                </c:pt>
                <c:pt idx="66">
                  <c:v>20.418479999999931</c:v>
                </c:pt>
              </c:numCache>
            </c:numRef>
          </c:xVal>
          <c:yVal>
            <c:numRef>
              <c:f>Plan1!$F$3:$F$69</c:f>
              <c:numCache>
                <c:formatCode>General</c:formatCode>
                <c:ptCount val="67"/>
                <c:pt idx="0">
                  <c:v>-0.41934310000000002</c:v>
                </c:pt>
                <c:pt idx="1">
                  <c:v>-0.42299270000000094</c:v>
                </c:pt>
                <c:pt idx="2">
                  <c:v>-0.42481750000000118</c:v>
                </c:pt>
                <c:pt idx="3">
                  <c:v>-0.43211680000000124</c:v>
                </c:pt>
                <c:pt idx="4">
                  <c:v>-0.43576640000000094</c:v>
                </c:pt>
                <c:pt idx="5">
                  <c:v>-0.44306570000000001</c:v>
                </c:pt>
                <c:pt idx="6">
                  <c:v>-0.44489050000000002</c:v>
                </c:pt>
                <c:pt idx="7">
                  <c:v>-0.44671529999999998</c:v>
                </c:pt>
                <c:pt idx="8">
                  <c:v>-0.45036500000000002</c:v>
                </c:pt>
                <c:pt idx="9">
                  <c:v>-0.45948910000000032</c:v>
                </c:pt>
                <c:pt idx="10">
                  <c:v>-0.46678830000000032</c:v>
                </c:pt>
                <c:pt idx="11">
                  <c:v>-0.47408760000000094</c:v>
                </c:pt>
                <c:pt idx="12">
                  <c:v>-0.49051090000000147</c:v>
                </c:pt>
                <c:pt idx="13">
                  <c:v>-0.48321170000000002</c:v>
                </c:pt>
                <c:pt idx="14">
                  <c:v>-0.499635</c:v>
                </c:pt>
                <c:pt idx="15">
                  <c:v>-0.50875910000000002</c:v>
                </c:pt>
                <c:pt idx="16">
                  <c:v>-0.51605840000000003</c:v>
                </c:pt>
                <c:pt idx="17">
                  <c:v>-0.52700729999999996</c:v>
                </c:pt>
                <c:pt idx="18">
                  <c:v>-0.5379562</c:v>
                </c:pt>
                <c:pt idx="19">
                  <c:v>-0.60547450000000003</c:v>
                </c:pt>
                <c:pt idx="20">
                  <c:v>-0.5452555</c:v>
                </c:pt>
                <c:pt idx="21">
                  <c:v>-0.55802920000000211</c:v>
                </c:pt>
                <c:pt idx="22">
                  <c:v>-0.56532850000000001</c:v>
                </c:pt>
                <c:pt idx="23">
                  <c:v>-0.57992699999999997</c:v>
                </c:pt>
                <c:pt idx="24">
                  <c:v>-0.59635039999999739</c:v>
                </c:pt>
                <c:pt idx="25">
                  <c:v>-0.62189779999999995</c:v>
                </c:pt>
                <c:pt idx="26">
                  <c:v>-0.61277370000000064</c:v>
                </c:pt>
                <c:pt idx="27">
                  <c:v>-0.63102190000000236</c:v>
                </c:pt>
                <c:pt idx="28">
                  <c:v>-0.64197079999999995</c:v>
                </c:pt>
                <c:pt idx="29">
                  <c:v>-0.64744530000000211</c:v>
                </c:pt>
                <c:pt idx="30">
                  <c:v>-0.65656930000000002</c:v>
                </c:pt>
                <c:pt idx="31">
                  <c:v>-0.66934310000000063</c:v>
                </c:pt>
                <c:pt idx="32">
                  <c:v>-0.67664230000000236</c:v>
                </c:pt>
                <c:pt idx="33">
                  <c:v>-0.68394160000000248</c:v>
                </c:pt>
                <c:pt idx="34">
                  <c:v>-0.69124090000000005</c:v>
                </c:pt>
                <c:pt idx="35">
                  <c:v>-0.70036500000000002</c:v>
                </c:pt>
                <c:pt idx="36">
                  <c:v>-0.70948909999999998</c:v>
                </c:pt>
                <c:pt idx="37">
                  <c:v>-0.71678830000000004</c:v>
                </c:pt>
                <c:pt idx="38">
                  <c:v>-0.72408760000000005</c:v>
                </c:pt>
                <c:pt idx="39">
                  <c:v>-0.73868610000000001</c:v>
                </c:pt>
                <c:pt idx="40">
                  <c:v>-0.74781019999999998</c:v>
                </c:pt>
                <c:pt idx="41">
                  <c:v>-0.76970799999999995</c:v>
                </c:pt>
                <c:pt idx="42">
                  <c:v>-0.76240880000000188</c:v>
                </c:pt>
                <c:pt idx="43">
                  <c:v>-0.78613140000000004</c:v>
                </c:pt>
                <c:pt idx="44">
                  <c:v>-0.7751825</c:v>
                </c:pt>
                <c:pt idx="45">
                  <c:v>-0.80255469999999951</c:v>
                </c:pt>
                <c:pt idx="46">
                  <c:v>-0.81167880000000237</c:v>
                </c:pt>
                <c:pt idx="47">
                  <c:v>-0.8208029</c:v>
                </c:pt>
                <c:pt idx="48">
                  <c:v>-0.82262770000000063</c:v>
                </c:pt>
                <c:pt idx="49">
                  <c:v>-0.83175180000000248</c:v>
                </c:pt>
                <c:pt idx="50">
                  <c:v>-0.84452550000000004</c:v>
                </c:pt>
                <c:pt idx="51">
                  <c:v>-0.84452550000000004</c:v>
                </c:pt>
                <c:pt idx="52">
                  <c:v>-0.85364960000000412</c:v>
                </c:pt>
                <c:pt idx="53">
                  <c:v>-0.85912409999999995</c:v>
                </c:pt>
                <c:pt idx="54">
                  <c:v>-0.86824820000000236</c:v>
                </c:pt>
                <c:pt idx="55">
                  <c:v>-0.87737229999999999</c:v>
                </c:pt>
                <c:pt idx="56">
                  <c:v>-0.88284669999999998</c:v>
                </c:pt>
                <c:pt idx="57">
                  <c:v>-0.88284669999999998</c:v>
                </c:pt>
                <c:pt idx="58">
                  <c:v>-0.89379560000000235</c:v>
                </c:pt>
                <c:pt idx="59">
                  <c:v>-0.90291969999999999</c:v>
                </c:pt>
                <c:pt idx="60">
                  <c:v>-0.91204379999999996</c:v>
                </c:pt>
                <c:pt idx="61">
                  <c:v>-0.9175181999999974</c:v>
                </c:pt>
                <c:pt idx="62">
                  <c:v>-0.92116789999999948</c:v>
                </c:pt>
                <c:pt idx="63">
                  <c:v>-0.93029200000000001</c:v>
                </c:pt>
                <c:pt idx="64">
                  <c:v>-0.93211679999999786</c:v>
                </c:pt>
                <c:pt idx="65">
                  <c:v>-0.94306570000000001</c:v>
                </c:pt>
                <c:pt idx="66">
                  <c:v>-0.95583940000000212</c:v>
                </c:pt>
              </c:numCache>
            </c:numRef>
          </c:yVal>
        </c:ser>
        <c:ser>
          <c:idx val="7"/>
          <c:order val="7"/>
          <c:tx>
            <c:v>anodica Fe no HCl</c:v>
          </c:tx>
          <c:spPr>
            <a:ln w="28575">
              <a:noFill/>
            </a:ln>
          </c:spPr>
          <c:marker>
            <c:symbol val="diamond"/>
            <c:size val="4"/>
            <c:spPr>
              <a:noFill/>
              <a:ln>
                <a:solidFill>
                  <a:srgbClr val="000000"/>
                </a:solidFill>
                <a:prstDash val="solid"/>
              </a:ln>
            </c:spPr>
          </c:marker>
          <c:xVal>
            <c:numRef>
              <c:f>Plan1!$C$3:$C$32</c:f>
              <c:numCache>
                <c:formatCode>General</c:formatCode>
                <c:ptCount val="30"/>
                <c:pt idx="0">
                  <c:v>2.0973860000000052E-2</c:v>
                </c:pt>
                <c:pt idx="1">
                  <c:v>2.4375100000000011E-2</c:v>
                </c:pt>
                <c:pt idx="2">
                  <c:v>4.5429990000000003E-2</c:v>
                </c:pt>
                <c:pt idx="3">
                  <c:v>6.4742400000000297E-2</c:v>
                </c:pt>
                <c:pt idx="4">
                  <c:v>7.9390200000000383E-2</c:v>
                </c:pt>
                <c:pt idx="5">
                  <c:v>1.6740800000000042</c:v>
                </c:pt>
                <c:pt idx="6">
                  <c:v>1.9247850000000037</c:v>
                </c:pt>
                <c:pt idx="7">
                  <c:v>1.5199109999999998</c:v>
                </c:pt>
                <c:pt idx="8">
                  <c:v>2.166029</c:v>
                </c:pt>
                <c:pt idx="9">
                  <c:v>2.4375100000000001</c:v>
                </c:pt>
                <c:pt idx="10">
                  <c:v>2.772621</c:v>
                </c:pt>
                <c:pt idx="11">
                  <c:v>3.0868139999999977</c:v>
                </c:pt>
                <c:pt idx="12">
                  <c:v>3.4737019999999998</c:v>
                </c:pt>
                <c:pt idx="13">
                  <c:v>3.9512689999999875</c:v>
                </c:pt>
                <c:pt idx="14">
                  <c:v>4.2596179999999997</c:v>
                </c:pt>
                <c:pt idx="15">
                  <c:v>4.6415889999999855</c:v>
                </c:pt>
                <c:pt idx="16">
                  <c:v>5.0578119999999815</c:v>
                </c:pt>
                <c:pt idx="17">
                  <c:v>5.5708409999999997</c:v>
                </c:pt>
                <c:pt idx="18">
                  <c:v>6.3367240000000002</c:v>
                </c:pt>
                <c:pt idx="19">
                  <c:v>6.8312290000000191</c:v>
                </c:pt>
                <c:pt idx="20">
                  <c:v>7.4438029999999999</c:v>
                </c:pt>
                <c:pt idx="21">
                  <c:v>8.2873349999999988</c:v>
                </c:pt>
                <c:pt idx="22">
                  <c:v>8.9340619999999991</c:v>
                </c:pt>
                <c:pt idx="23">
                  <c:v>10.8384</c:v>
                </c:pt>
                <c:pt idx="24">
                  <c:v>11.937769999999999</c:v>
                </c:pt>
                <c:pt idx="25">
                  <c:v>13.290560000000001</c:v>
                </c:pt>
                <c:pt idx="26">
                  <c:v>14.48235</c:v>
                </c:pt>
                <c:pt idx="27">
                  <c:v>15.612530000000024</c:v>
                </c:pt>
                <c:pt idx="28">
                  <c:v>17.01253999999992</c:v>
                </c:pt>
                <c:pt idx="29">
                  <c:v>9.6312569999999997</c:v>
                </c:pt>
              </c:numCache>
            </c:numRef>
          </c:xVal>
          <c:yVal>
            <c:numRef>
              <c:f>Plan1!$D$3:$D$32</c:f>
              <c:numCache>
                <c:formatCode>General</c:formatCode>
                <c:ptCount val="30"/>
                <c:pt idx="0">
                  <c:v>-0.41934310000000002</c:v>
                </c:pt>
                <c:pt idx="1">
                  <c:v>-0.42116790000000032</c:v>
                </c:pt>
                <c:pt idx="2">
                  <c:v>-0.42116790000000032</c:v>
                </c:pt>
                <c:pt idx="3">
                  <c:v>-0.41934310000000002</c:v>
                </c:pt>
                <c:pt idx="4">
                  <c:v>-0.42116790000000032</c:v>
                </c:pt>
                <c:pt idx="5">
                  <c:v>-0.41204380000000002</c:v>
                </c:pt>
                <c:pt idx="6">
                  <c:v>-0.40839420000000032</c:v>
                </c:pt>
                <c:pt idx="7">
                  <c:v>-0.41386860000000142</c:v>
                </c:pt>
                <c:pt idx="8">
                  <c:v>-0.40656930000000002</c:v>
                </c:pt>
                <c:pt idx="9">
                  <c:v>-0.40474450000000001</c:v>
                </c:pt>
                <c:pt idx="10">
                  <c:v>-0.40109490000000031</c:v>
                </c:pt>
                <c:pt idx="11">
                  <c:v>-0.40474450000000001</c:v>
                </c:pt>
                <c:pt idx="12">
                  <c:v>-0.40109490000000031</c:v>
                </c:pt>
                <c:pt idx="13">
                  <c:v>-0.39744530000000095</c:v>
                </c:pt>
                <c:pt idx="14">
                  <c:v>-0.39562040000000165</c:v>
                </c:pt>
                <c:pt idx="15">
                  <c:v>-0.39379560000000002</c:v>
                </c:pt>
                <c:pt idx="16">
                  <c:v>-0.39197080000000212</c:v>
                </c:pt>
                <c:pt idx="17">
                  <c:v>-0.39014600000000038</c:v>
                </c:pt>
                <c:pt idx="18">
                  <c:v>-0.38467150000000094</c:v>
                </c:pt>
                <c:pt idx="19">
                  <c:v>-0.38467150000000094</c:v>
                </c:pt>
                <c:pt idx="20">
                  <c:v>-0.38649640000000124</c:v>
                </c:pt>
                <c:pt idx="21">
                  <c:v>-0.38284670000000165</c:v>
                </c:pt>
                <c:pt idx="22">
                  <c:v>-0.38102190000000125</c:v>
                </c:pt>
                <c:pt idx="23">
                  <c:v>-0.38102190000000125</c:v>
                </c:pt>
                <c:pt idx="24">
                  <c:v>-0.37189780000000094</c:v>
                </c:pt>
                <c:pt idx="25">
                  <c:v>-0.37189780000000094</c:v>
                </c:pt>
                <c:pt idx="26">
                  <c:v>-0.37007300000000032</c:v>
                </c:pt>
                <c:pt idx="27">
                  <c:v>-0.36824820000000008</c:v>
                </c:pt>
                <c:pt idx="28">
                  <c:v>-0.37007300000000032</c:v>
                </c:pt>
                <c:pt idx="29">
                  <c:v>-0.37554740000000031</c:v>
                </c:pt>
              </c:numCache>
            </c:numRef>
          </c:yVal>
        </c:ser>
        <c:axId val="72105984"/>
        <c:axId val="72280704"/>
      </c:scatterChart>
      <c:valAx>
        <c:axId val="72105984"/>
        <c:scaling>
          <c:logBase val="10"/>
          <c:orientation val="minMax"/>
        </c:scaling>
        <c:axPos val="b"/>
        <c:title>
          <c:tx>
            <c:rich>
              <a:bodyPr/>
              <a:lstStyle/>
              <a:p>
                <a:pPr>
                  <a:defRPr sz="1000" b="1" i="0" u="none" strike="noStrike" baseline="0">
                    <a:solidFill>
                      <a:srgbClr val="000000"/>
                    </a:solidFill>
                    <a:latin typeface="Arial"/>
                    <a:ea typeface="Arial"/>
                    <a:cs typeface="Arial"/>
                  </a:defRPr>
                </a:pPr>
                <a:r>
                  <a:rPr lang="pt-BR" sz="1000"/>
                  <a:t>i (A/m2)</a:t>
                </a:r>
              </a:p>
            </c:rich>
          </c:tx>
          <c:layout>
            <c:manualLayout>
              <c:xMode val="edge"/>
              <c:yMode val="edge"/>
              <c:x val="0.49791666666666939"/>
              <c:y val="0.92592592592592549"/>
            </c:manualLayout>
          </c:layout>
          <c:spPr>
            <a:noFill/>
            <a:ln w="25400">
              <a:noFill/>
            </a:ln>
          </c:spPr>
        </c:title>
        <c:numFmt formatCode="General" sourceLinked="1"/>
        <c:majorTickMark val="in"/>
        <c:minorTickMark val="in"/>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t-BR"/>
          </a:p>
        </c:txPr>
        <c:crossAx val="72280704"/>
        <c:crossesAt val="-1.1000000000000001"/>
        <c:crossBetween val="midCat"/>
      </c:valAx>
      <c:valAx>
        <c:axId val="72280704"/>
        <c:scaling>
          <c:orientation val="minMax"/>
          <c:max val="-0.1"/>
          <c:min val="-1.1000000000000001"/>
        </c:scaling>
        <c:axPos val="l"/>
        <c:title>
          <c:tx>
            <c:rich>
              <a:bodyPr/>
              <a:lstStyle/>
              <a:p>
                <a:pPr>
                  <a:defRPr sz="1000" b="0" i="0" u="none" strike="noStrike" baseline="0">
                    <a:solidFill>
                      <a:srgbClr val="000000"/>
                    </a:solidFill>
                    <a:latin typeface="Arial"/>
                    <a:ea typeface="Arial"/>
                    <a:cs typeface="Arial"/>
                  </a:defRPr>
                </a:pPr>
                <a:r>
                  <a:rPr lang="pt-BR" sz="1000" b="1" i="0" u="none" strike="noStrike" baseline="0">
                    <a:solidFill>
                      <a:srgbClr val="000000"/>
                    </a:solidFill>
                    <a:latin typeface="Arial"/>
                    <a:cs typeface="Arial"/>
                  </a:rPr>
                  <a:t>E</a:t>
                </a:r>
                <a:r>
                  <a:rPr lang="pt-BR" sz="1000" b="1" i="0" u="none" strike="noStrike" baseline="-25000">
                    <a:solidFill>
                      <a:srgbClr val="000000"/>
                    </a:solidFill>
                    <a:latin typeface="Arial"/>
                    <a:cs typeface="Arial"/>
                  </a:rPr>
                  <a:t>ECS</a:t>
                </a:r>
                <a:r>
                  <a:rPr lang="pt-BR" sz="1000" b="1" i="0" u="none" strike="noStrike" baseline="0">
                    <a:solidFill>
                      <a:srgbClr val="000000"/>
                    </a:solidFill>
                    <a:latin typeface="Arial"/>
                    <a:cs typeface="Arial"/>
                  </a:rPr>
                  <a:t> (mV)</a:t>
                </a:r>
              </a:p>
            </c:rich>
          </c:tx>
          <c:layout>
            <c:manualLayout>
              <c:xMode val="edge"/>
              <c:yMode val="edge"/>
              <c:x val="4.1666666666666683E-3"/>
              <c:y val="0.33838383838384151"/>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t-BR"/>
          </a:p>
        </c:txPr>
        <c:crossAx val="72105984"/>
        <c:crossesAt val="1.0000000000000005E-2"/>
        <c:crossBetween val="midCat"/>
        <c:majorUnit val="0.1"/>
        <c:minorUnit val="2.0000000000000011E-2"/>
      </c:valAx>
      <c:spPr>
        <a:noFill/>
        <a:ln w="3175">
          <a:solidFill>
            <a:srgbClr val="000000"/>
          </a:solidFill>
          <a:prstDash val="solid"/>
        </a:ln>
      </c:spPr>
    </c:plotArea>
    <c:legend>
      <c:legendPos val="r"/>
      <c:layout>
        <c:manualLayout>
          <c:xMode val="edge"/>
          <c:yMode val="edge"/>
          <c:x val="0.80943507422170702"/>
          <c:y val="8.3050943592296228E-2"/>
          <c:w val="0.17753312938422691"/>
          <c:h val="0.84085059309090804"/>
        </c:manualLayout>
      </c:layout>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pt-BR"/>
        </a:p>
      </c:txPr>
    </c:legend>
    <c:plotVisOnly val="1"/>
    <c:dispBlanksAs val="gap"/>
  </c:chart>
  <c:spPr>
    <a:noFill/>
    <a:ln w="9525">
      <a:noFill/>
    </a:ln>
  </c:spPr>
  <c:txPr>
    <a:bodyPr/>
    <a:lstStyle/>
    <a:p>
      <a:pPr>
        <a:defRPr sz="1850" b="0" i="0" u="none" strike="noStrike" baseline="0">
          <a:solidFill>
            <a:srgbClr val="000000"/>
          </a:solidFill>
          <a:latin typeface="Arial"/>
          <a:ea typeface="Arial"/>
          <a:cs typeface="Arial"/>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3972160124502453"/>
          <c:y val="5.558994285750337E-2"/>
          <c:w val="0.77108896930270998"/>
          <c:h val="0.71668888918676621"/>
        </c:manualLayout>
      </c:layout>
      <c:scatterChart>
        <c:scatterStyle val="smoothMarker"/>
        <c:ser>
          <c:idx val="1"/>
          <c:order val="0"/>
          <c:tx>
            <c:v>Redução do H2CO3</c:v>
          </c:tx>
          <c:spPr>
            <a:ln w="25400">
              <a:solidFill>
                <a:srgbClr val="DD2D32"/>
              </a:solidFill>
              <a:prstDash val="solid"/>
            </a:ln>
          </c:spPr>
          <c:marker>
            <c:symbol val="none"/>
          </c:marker>
          <c:xVal>
            <c:numRef>
              <c:f>'Redução do H2CO3'!$E$5:$E$205</c:f>
              <c:numCache>
                <c:formatCode>0.0000000E+00</c:formatCode>
                <c:ptCount val="201"/>
                <c:pt idx="0">
                  <c:v>1.3713457109345941E-3</c:v>
                </c:pt>
                <c:pt idx="1">
                  <c:v>1.513804745335018E-3</c:v>
                </c:pt>
                <c:pt idx="2">
                  <c:v>1.6710421052673645E-3</c:v>
                </c:pt>
                <c:pt idx="3">
                  <c:v>1.8445863333795831E-3</c:v>
                </c:pt>
                <c:pt idx="4">
                  <c:v>2.0361230839334972E-3</c:v>
                </c:pt>
                <c:pt idx="5">
                  <c:v>2.2475110557803957E-3</c:v>
                </c:pt>
                <c:pt idx="6">
                  <c:v>2.4807994938907596E-3</c:v>
                </c:pt>
                <c:pt idx="7">
                  <c:v>2.7382474034457981E-3</c:v>
                </c:pt>
                <c:pt idx="8">
                  <c:v>3.0223446313779392E-3</c:v>
                </c:pt>
                <c:pt idx="9">
                  <c:v>3.3358349813958411E-3</c:v>
                </c:pt>
                <c:pt idx="10">
                  <c:v>3.6817415397905786E-3</c:v>
                </c:pt>
                <c:pt idx="11">
                  <c:v>4.06339440049435E-3</c:v>
                </c:pt>
                <c:pt idx="12">
                  <c:v>4.4844609886860124E-3</c:v>
                </c:pt>
                <c:pt idx="13">
                  <c:v>4.9489791923634707E-3</c:v>
                </c:pt>
                <c:pt idx="14">
                  <c:v>5.4613935202967659E-3</c:v>
                </c:pt>
                <c:pt idx="15">
                  <c:v>6.0265945120874026E-3</c:v>
                </c:pt>
                <c:pt idx="16">
                  <c:v>6.6499616309963934E-3</c:v>
                </c:pt>
                <c:pt idx="17">
                  <c:v>7.3374098719201815E-3</c:v>
                </c:pt>
                <c:pt idx="18">
                  <c:v>8.0954403143384812E-3</c:v>
                </c:pt>
                <c:pt idx="19">
                  <c:v>8.9311948419560066E-3</c:v>
                </c:pt>
                <c:pt idx="20">
                  <c:v>9.8525152355683557E-3</c:v>
                </c:pt>
                <c:pt idx="21">
                  <c:v>1.0868006821538191E-2</c:v>
                </c:pt>
                <c:pt idx="22">
                  <c:v>1.1987106822965591E-2</c:v>
                </c:pt>
                <c:pt idx="23">
                  <c:v>1.322015751153551E-2</c:v>
                </c:pt>
                <c:pt idx="24">
                  <c:v>1.457848419207076E-2</c:v>
                </c:pt>
                <c:pt idx="25">
                  <c:v>1.6074477965399243E-2</c:v>
                </c:pt>
                <c:pt idx="26">
                  <c:v>1.7721683104155679E-2</c:v>
                </c:pt>
                <c:pt idx="27">
                  <c:v>1.9534888735872433E-2</c:v>
                </c:pt>
                <c:pt idx="28">
                  <c:v>2.1530224352898187E-2</c:v>
                </c:pt>
                <c:pt idx="29">
                  <c:v>2.3725258453501371E-2</c:v>
                </c:pt>
                <c:pt idx="30">
                  <c:v>2.6139099356655111E-2</c:v>
                </c:pt>
                <c:pt idx="31">
                  <c:v>2.8792496917845783E-2</c:v>
                </c:pt>
                <c:pt idx="32">
                  <c:v>3.1707943498027309E-2</c:v>
                </c:pt>
                <c:pt idx="33">
                  <c:v>3.4909772096067312E-2</c:v>
                </c:pt>
                <c:pt idx="34">
                  <c:v>3.8424249040921891E-2</c:v>
                </c:pt>
                <c:pt idx="35">
                  <c:v>4.2279658048947566E-2</c:v>
                </c:pt>
                <c:pt idx="36">
                  <c:v>4.650637178222556E-2</c:v>
                </c:pt>
                <c:pt idx="37">
                  <c:v>5.1136906296974725E-2</c:v>
                </c:pt>
                <c:pt idx="38">
                  <c:v>5.6205952953583042E-2</c:v>
                </c:pt>
                <c:pt idx="39">
                  <c:v>6.175038148477506E-2</c:v>
                </c:pt>
                <c:pt idx="40">
                  <c:v>6.7809207008205724E-2</c:v>
                </c:pt>
                <c:pt idx="41">
                  <c:v>7.4423512857921773E-2</c:v>
                </c:pt>
                <c:pt idx="42">
                  <c:v>8.1636320243188246E-2</c:v>
                </c:pt>
                <c:pt idx="43">
                  <c:v>8.9492394987169765E-2</c:v>
                </c:pt>
                <c:pt idx="44">
                  <c:v>9.8037981034578947E-2</c:v>
                </c:pt>
                <c:pt idx="45">
                  <c:v>0.10732045014967603</c:v>
                </c:pt>
                <c:pt idx="46">
                  <c:v>0.11738785737707812</c:v>
                </c:pt>
                <c:pt idx="47">
                  <c:v>0.12828839254942281</c:v>
                </c:pt>
                <c:pt idx="48">
                  <c:v>0.14006971955292724</c:v>
                </c:pt>
                <c:pt idx="49">
                  <c:v>0.15277819736390899</c:v>
                </c:pt>
                <c:pt idx="50">
                  <c:v>0.16645798019658395</c:v>
                </c:pt>
                <c:pt idx="51">
                  <c:v>0.18114999857725442</c:v>
                </c:pt>
                <c:pt idx="52">
                  <c:v>0.19689082885165138</c:v>
                </c:pt>
                <c:pt idx="53">
                  <c:v>0.21371146552832215</c:v>
                </c:pt>
                <c:pt idx="54">
                  <c:v>0.23163601883574678</c:v>
                </c:pt>
                <c:pt idx="55">
                  <c:v>0.25068036865455345</c:v>
                </c:pt>
                <c:pt idx="56">
                  <c:v>0.27085081514068304</c:v>
                </c:pt>
                <c:pt idx="57">
                  <c:v>0.29214277526406079</c:v>
                </c:pt>
                <c:pt idx="58">
                  <c:v>0.31453958236371232</c:v>
                </c:pt>
                <c:pt idx="59">
                  <c:v>0.33801145174676628</c:v>
                </c:pt>
                <c:pt idx="60">
                  <c:v>0.36251467835559537</c:v>
                </c:pt>
                <c:pt idx="61">
                  <c:v>0.38799113165650112</c:v>
                </c:pt>
                <c:pt idx="62">
                  <c:v>0.41436810739739693</c:v>
                </c:pt>
                <c:pt idx="63">
                  <c:v>0.44155858528790692</c:v>
                </c:pt>
                <c:pt idx="64">
                  <c:v>0.46946192596840264</c:v>
                </c:pt>
                <c:pt idx="65">
                  <c:v>0.49796502039836632</c:v>
                </c:pt>
                <c:pt idx="66">
                  <c:v>0.52694388114025537</c:v>
                </c:pt>
                <c:pt idx="67">
                  <c:v>0.55626563961591768</c:v>
                </c:pt>
                <c:pt idx="68">
                  <c:v>0.58579088834875404</c:v>
                </c:pt>
                <c:pt idx="69">
                  <c:v>0.61537628474257489</c:v>
                </c:pt>
                <c:pt idx="70">
                  <c:v>0.6448773152640308</c:v>
                </c:pt>
                <c:pt idx="71">
                  <c:v>0.67415110778575504</c:v>
                </c:pt>
                <c:pt idx="72">
                  <c:v>0.70305917647384653</c:v>
                </c:pt>
                <c:pt idx="73">
                  <c:v>0.73146998832344912</c:v>
                </c:pt>
                <c:pt idx="74">
                  <c:v>0.75926125276072565</c:v>
                </c:pt>
                <c:pt idx="75">
                  <c:v>0.78632185435458646</c:v>
                </c:pt>
                <c:pt idx="76">
                  <c:v>0.81255337173881137</c:v>
                </c:pt>
                <c:pt idx="77">
                  <c:v>0.83787115112171962</c:v>
                </c:pt>
                <c:pt idx="78">
                  <c:v>0.86220492800317472</c:v>
                </c:pt>
                <c:pt idx="79">
                  <c:v>0.88549901390279495</c:v>
                </c:pt>
                <c:pt idx="80">
                  <c:v>0.90771208443864049</c:v>
                </c:pt>
                <c:pt idx="81">
                  <c:v>0.92881661994994658</c:v>
                </c:pt>
                <c:pt idx="82">
                  <c:v>0.94879805958356056</c:v>
                </c:pt>
                <c:pt idx="83">
                  <c:v>0.96765373444952785</c:v>
                </c:pt>
                <c:pt idx="84">
                  <c:v>0.98539164561315862</c:v>
                </c:pt>
                <c:pt idx="85">
                  <c:v>1.0020291491339997</c:v>
                </c:pt>
                <c:pt idx="86">
                  <c:v>1.0175916040406539</c:v>
                </c:pt>
                <c:pt idx="87">
                  <c:v>1.0321110310194759</c:v>
                </c:pt>
                <c:pt idx="88">
                  <c:v>1.0456248205945138</c:v>
                </c:pt>
                <c:pt idx="89">
                  <c:v>1.0581745204458441</c:v>
                </c:pt>
                <c:pt idx="90">
                  <c:v>1.0698047228394252</c:v>
                </c:pt>
                <c:pt idx="91">
                  <c:v>1.0805620653336521</c:v>
                </c:pt>
                <c:pt idx="92">
                  <c:v>1.0904943512281078</c:v>
                </c:pt>
                <c:pt idx="93">
                  <c:v>1.0996497907348259</c:v>
                </c:pt>
                <c:pt idx="94">
                  <c:v>1.1080763595763781</c:v>
                </c:pt>
                <c:pt idx="95">
                  <c:v>1.1158212685697788</c:v>
                </c:pt>
                <c:pt idx="96">
                  <c:v>1.1229305356110038</c:v>
                </c:pt>
                <c:pt idx="97">
                  <c:v>1.1294486501788878</c:v>
                </c:pt>
                <c:pt idx="98">
                  <c:v>1.1354183198707049</c:v>
                </c:pt>
                <c:pt idx="99">
                  <c:v>1.1408802884097713</c:v>
                </c:pt>
                <c:pt idx="100">
                  <c:v>1.1458732148914592</c:v>
                </c:pt>
                <c:pt idx="101">
                  <c:v>1.1504336046358101</c:v>
                </c:pt>
                <c:pt idx="102">
                  <c:v>1.1545957827950346</c:v>
                </c:pt>
                <c:pt idx="103">
                  <c:v>1.1583919027416001</c:v>
                </c:pt>
                <c:pt idx="104">
                  <c:v>1.1618519821771758</c:v>
                </c:pt>
                <c:pt idx="105">
                  <c:v>1.1650039608090361</c:v>
                </c:pt>
                <c:pt idx="106">
                  <c:v>1.1678737743071059</c:v>
                </c:pt>
                <c:pt idx="107">
                  <c:v>1.1704854400613438</c:v>
                </c:pt>
                <c:pt idx="108">
                  <c:v>1.1728611509930906</c:v>
                </c:pt>
                <c:pt idx="109">
                  <c:v>1.1750213743306044</c:v>
                </c:pt>
                <c:pt idx="110">
                  <c:v>1.176984952836384</c:v>
                </c:pt>
                <c:pt idx="111">
                  <c:v>1.1787692064758486</c:v>
                </c:pt>
                <c:pt idx="112">
                  <c:v>1.1803900329468775</c:v>
                </c:pt>
                <c:pt idx="113">
                  <c:v>1.1818620058544418</c:v>
                </c:pt>
                <c:pt idx="114">
                  <c:v>1.1831984696204161</c:v>
                </c:pt>
                <c:pt idx="115">
                  <c:v>1.1844116304719841</c:v>
                </c:pt>
                <c:pt idx="116">
                  <c:v>1.185512643060312</c:v>
                </c:pt>
                <c:pt idx="117">
                  <c:v>1.1865116924295638</c:v>
                </c:pt>
                <c:pt idx="118">
                  <c:v>1.1874180711914581</c:v>
                </c:pt>
                <c:pt idx="119">
                  <c:v>1.1882402518670407</c:v>
                </c:pt>
                <c:pt idx="120">
                  <c:v>1.1889859544401646</c:v>
                </c:pt>
                <c:pt idx="121">
                  <c:v>1.189662209229881</c:v>
                </c:pt>
                <c:pt idx="122">
                  <c:v>1.1902754152357893</c:v>
                </c:pt>
                <c:pt idx="123">
                  <c:v>1.1908313941433046</c:v>
                </c:pt>
                <c:pt idx="124">
                  <c:v>1.1913354401987135</c:v>
                </c:pt>
                <c:pt idx="125">
                  <c:v>1.191792366177328</c:v>
                </c:pt>
                <c:pt idx="126">
                  <c:v>1.1922065456755528</c:v>
                </c:pt>
                <c:pt idx="127">
                  <c:v>1.1925819519590208</c:v>
                </c:pt>
                <c:pt idx="128">
                  <c:v>1.1929221935970091</c:v>
                </c:pt>
                <c:pt idx="129">
                  <c:v>1.1932305471076632</c:v>
                </c:pt>
                <c:pt idx="130">
                  <c:v>1.1935099868310601</c:v>
                </c:pt>
                <c:pt idx="131">
                  <c:v>1.1937632122379263</c:v>
                </c:pt>
                <c:pt idx="132">
                  <c:v>1.1939926728715302</c:v>
                </c:pt>
                <c:pt idx="133">
                  <c:v>1.1942005911092561</c:v>
                </c:pt>
                <c:pt idx="134">
                  <c:v>1.1943889829194523</c:v>
                </c:pt>
                <c:pt idx="135">
                  <c:v>1.1945596767775359</c:v>
                </c:pt>
                <c:pt idx="136">
                  <c:v>1.1947143308944572</c:v>
                </c:pt>
                <c:pt idx="137">
                  <c:v>1.1948544488997921</c:v>
                </c:pt>
                <c:pt idx="138">
                  <c:v>1.194981394111126</c:v>
                </c:pt>
                <c:pt idx="139">
                  <c:v>1.1950964025116555</c:v>
                </c:pt>
                <c:pt idx="140">
                  <c:v>1.1952005945482946</c:v>
                </c:pt>
                <c:pt idx="141">
                  <c:v>1.1952949858537101</c:v>
                </c:pt>
                <c:pt idx="142">
                  <c:v>1.1953804969874013</c:v>
                </c:pt>
                <c:pt idx="143">
                  <c:v>1.1954579622829384</c:v>
                </c:pt>
                <c:pt idx="144">
                  <c:v>1.19552813788136</c:v>
                </c:pt>
                <c:pt idx="145">
                  <c:v>1.1955917090239212</c:v>
                </c:pt>
                <c:pt idx="146">
                  <c:v>1.1956492966709638</c:v>
                </c:pt>
                <c:pt idx="147">
                  <c:v>1.1957014635081575</c:v>
                </c:pt>
                <c:pt idx="148">
                  <c:v>1.1957487193957781</c:v>
                </c:pt>
                <c:pt idx="149">
                  <c:v>1.1957915263119603</c:v>
                </c:pt>
                <c:pt idx="150">
                  <c:v>1.1958303028362565</c:v>
                </c:pt>
                <c:pt idx="151">
                  <c:v>1.1958654282157213</c:v>
                </c:pt>
                <c:pt idx="152">
                  <c:v>1.1958972460519757</c:v>
                </c:pt>
                <c:pt idx="153">
                  <c:v>1.1959260676442738</c:v>
                </c:pt>
                <c:pt idx="154">
                  <c:v>1.1959521750202946</c:v>
                </c:pt>
                <c:pt idx="155">
                  <c:v>1.1959758236836486</c:v>
                </c:pt>
                <c:pt idx="156">
                  <c:v>1.1959972451044072</c:v>
                </c:pt>
                <c:pt idx="157">
                  <c:v>1.1960166489764963</c:v>
                </c:pt>
                <c:pt idx="158">
                  <c:v>1.1960342252635843</c:v>
                </c:pt>
                <c:pt idx="159">
                  <c:v>1.1960501460533508</c:v>
                </c:pt>
                <c:pt idx="160">
                  <c:v>1.1960645672377845</c:v>
                </c:pt>
                <c:pt idx="161">
                  <c:v>1.1960776300359741</c:v>
                </c:pt>
                <c:pt idx="162">
                  <c:v>1.1960894623738714</c:v>
                </c:pt>
                <c:pt idx="163">
                  <c:v>1.1961001801346041</c:v>
                </c:pt>
                <c:pt idx="164">
                  <c:v>1.1961098882913701</c:v>
                </c:pt>
                <c:pt idx="165">
                  <c:v>1.196118681933859</c:v>
                </c:pt>
                <c:pt idx="166">
                  <c:v>1.1961266471982539</c:v>
                </c:pt>
                <c:pt idx="167">
                  <c:v>1.1961338621098589</c:v>
                </c:pt>
                <c:pt idx="168">
                  <c:v>1.1961403973464326</c:v>
                </c:pt>
                <c:pt idx="169">
                  <c:v>1.1961463169298125</c:v>
                </c:pt>
                <c:pt idx="170">
                  <c:v>1.196151678852464</c:v>
                </c:pt>
                <c:pt idx="171">
                  <c:v>1.1961565356451049</c:v>
                </c:pt>
                <c:pt idx="172">
                  <c:v>1.1961609348909121</c:v>
                </c:pt>
                <c:pt idx="173">
                  <c:v>1.1961649196913717</c:v>
                </c:pt>
                <c:pt idx="174">
                  <c:v>1.1961685290882911</c:v>
                </c:pt>
                <c:pt idx="175">
                  <c:v>1.196171798446042</c:v>
                </c:pt>
                <c:pt idx="176">
                  <c:v>1.1961747597979251</c:v>
                </c:pt>
                <c:pt idx="177">
                  <c:v>1.1961774421598221</c:v>
                </c:pt>
                <c:pt idx="178">
                  <c:v>1.1961798718143941</c:v>
                </c:pt>
                <c:pt idx="179">
                  <c:v>1.1961820725685097</c:v>
                </c:pt>
                <c:pt idx="180">
                  <c:v>1.1961840659863936</c:v>
                </c:pt>
                <c:pt idx="181">
                  <c:v>1.1961858716009075</c:v>
                </c:pt>
                <c:pt idx="182">
                  <c:v>1.1961875071048356</c:v>
                </c:pt>
                <c:pt idx="183">
                  <c:v>1.1961889885242463</c:v>
                </c:pt>
                <c:pt idx="184">
                  <c:v>1.1961903303754515</c:v>
                </c:pt>
                <c:pt idx="185">
                  <c:v>1.1961915458072581</c:v>
                </c:pt>
                <c:pt idx="186">
                  <c:v>1.1961926467297501</c:v>
                </c:pt>
                <c:pt idx="187">
                  <c:v>1.196193643930997</c:v>
                </c:pt>
                <c:pt idx="188">
                  <c:v>1.196194547182742</c:v>
                </c:pt>
                <c:pt idx="189">
                  <c:v>1.1961953653361461</c:v>
                </c:pt>
                <c:pt idx="190">
                  <c:v>1.1961961064085052</c:v>
                </c:pt>
                <c:pt idx="191">
                  <c:v>1.1961967776618001</c:v>
                </c:pt>
                <c:pt idx="192">
                  <c:v>1.1961973856738741</c:v>
                </c:pt>
                <c:pt idx="193">
                  <c:v>1.1961979364028597</c:v>
                </c:pt>
                <c:pt idx="194">
                  <c:v>1.1961984352455521</c:v>
                </c:pt>
                <c:pt idx="195">
                  <c:v>1.1961988870903322</c:v>
                </c:pt>
                <c:pt idx="196">
                  <c:v>1.1961992963650232</c:v>
                </c:pt>
                <c:pt idx="197">
                  <c:v>1.1961996670802966</c:v>
                </c:pt>
                <c:pt idx="198">
                  <c:v>1.1962000028689701</c:v>
                </c:pt>
                <c:pt idx="199">
                  <c:v>1.1962003070216027</c:v>
                </c:pt>
                <c:pt idx="200">
                  <c:v>1.1962005825187489</c:v>
                </c:pt>
              </c:numCache>
            </c:numRef>
          </c:xVal>
          <c:yVal>
            <c:numRef>
              <c:f>'Redução do H2CO3'!$A$5:$A$205</c:f>
              <c:numCache>
                <c:formatCode>General</c:formatCode>
                <c:ptCount val="201"/>
                <c:pt idx="0">
                  <c:v>-0.1</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pt idx="92">
                  <c:v>-0.56000000000000005</c:v>
                </c:pt>
                <c:pt idx="93">
                  <c:v>-0.56499999999999995</c:v>
                </c:pt>
                <c:pt idx="94">
                  <c:v>-0.56999999999999995</c:v>
                </c:pt>
                <c:pt idx="95">
                  <c:v>-0.57500000000000062</c:v>
                </c:pt>
                <c:pt idx="96">
                  <c:v>-0.58000000000000007</c:v>
                </c:pt>
                <c:pt idx="97">
                  <c:v>-0.58499999999999996</c:v>
                </c:pt>
                <c:pt idx="98">
                  <c:v>-0.59</c:v>
                </c:pt>
                <c:pt idx="99">
                  <c:v>-0.59499999999999997</c:v>
                </c:pt>
                <c:pt idx="100">
                  <c:v>-0.60000000000000064</c:v>
                </c:pt>
                <c:pt idx="101">
                  <c:v>-0.60500000000000065</c:v>
                </c:pt>
                <c:pt idx="102">
                  <c:v>-0.61000000000000065</c:v>
                </c:pt>
                <c:pt idx="103">
                  <c:v>-0.61500000000000166</c:v>
                </c:pt>
                <c:pt idx="104">
                  <c:v>-0.62000000000000166</c:v>
                </c:pt>
                <c:pt idx="105">
                  <c:v>-0.62500000000000178</c:v>
                </c:pt>
                <c:pt idx="106">
                  <c:v>-0.63000000000000189</c:v>
                </c:pt>
                <c:pt idx="107">
                  <c:v>-0.6350000000000019</c:v>
                </c:pt>
                <c:pt idx="108">
                  <c:v>-0.6400000000000019</c:v>
                </c:pt>
                <c:pt idx="109">
                  <c:v>-0.64500000000000191</c:v>
                </c:pt>
                <c:pt idx="110">
                  <c:v>-0.65000000000000202</c:v>
                </c:pt>
                <c:pt idx="111">
                  <c:v>-0.65500000000000214</c:v>
                </c:pt>
                <c:pt idx="112">
                  <c:v>-0.66000000000000214</c:v>
                </c:pt>
                <c:pt idx="113">
                  <c:v>-0.66500000000000214</c:v>
                </c:pt>
                <c:pt idx="114">
                  <c:v>-0.67000000000000215</c:v>
                </c:pt>
                <c:pt idx="115">
                  <c:v>-0.67500000000000215</c:v>
                </c:pt>
                <c:pt idx="116">
                  <c:v>-0.68</c:v>
                </c:pt>
                <c:pt idx="117">
                  <c:v>-0.68500000000000061</c:v>
                </c:pt>
                <c:pt idx="118">
                  <c:v>-0.69000000000000061</c:v>
                </c:pt>
                <c:pt idx="119">
                  <c:v>-0.69500000000000062</c:v>
                </c:pt>
                <c:pt idx="120">
                  <c:v>-0.70000000000000062</c:v>
                </c:pt>
                <c:pt idx="121">
                  <c:v>-0.70500000000000063</c:v>
                </c:pt>
                <c:pt idx="122">
                  <c:v>-0.71000000000000063</c:v>
                </c:pt>
                <c:pt idx="123">
                  <c:v>-0.71500000000000064</c:v>
                </c:pt>
                <c:pt idx="124">
                  <c:v>-0.72000000000000064</c:v>
                </c:pt>
                <c:pt idx="125">
                  <c:v>-0.72500000000000064</c:v>
                </c:pt>
                <c:pt idx="126">
                  <c:v>-0.73000000000000065</c:v>
                </c:pt>
                <c:pt idx="127">
                  <c:v>-0.73500000000000065</c:v>
                </c:pt>
                <c:pt idx="128">
                  <c:v>-0.74000000000000221</c:v>
                </c:pt>
                <c:pt idx="129">
                  <c:v>-0.74500000000000222</c:v>
                </c:pt>
                <c:pt idx="130">
                  <c:v>-0.75000000000000233</c:v>
                </c:pt>
                <c:pt idx="131">
                  <c:v>-0.75500000000000245</c:v>
                </c:pt>
                <c:pt idx="132">
                  <c:v>-0.76000000000000245</c:v>
                </c:pt>
                <c:pt idx="133">
                  <c:v>-0.76500000000000246</c:v>
                </c:pt>
                <c:pt idx="134">
                  <c:v>-0.77000000000000246</c:v>
                </c:pt>
                <c:pt idx="135">
                  <c:v>-0.77500000000000246</c:v>
                </c:pt>
                <c:pt idx="136">
                  <c:v>-0.78000000000000069</c:v>
                </c:pt>
                <c:pt idx="137">
                  <c:v>-0.7850000000000007</c:v>
                </c:pt>
                <c:pt idx="138">
                  <c:v>-0.7900000000000007</c:v>
                </c:pt>
                <c:pt idx="139">
                  <c:v>-0.7950000000000006</c:v>
                </c:pt>
                <c:pt idx="140">
                  <c:v>-0.8000000000000006</c:v>
                </c:pt>
                <c:pt idx="141">
                  <c:v>-0.8050000000000006</c:v>
                </c:pt>
                <c:pt idx="142">
                  <c:v>-0.81000000000000061</c:v>
                </c:pt>
                <c:pt idx="143">
                  <c:v>-0.81500000000000061</c:v>
                </c:pt>
                <c:pt idx="144">
                  <c:v>-0.82000000000000062</c:v>
                </c:pt>
                <c:pt idx="145">
                  <c:v>-0.82500000000000062</c:v>
                </c:pt>
                <c:pt idx="146">
                  <c:v>-0.83000000000000063</c:v>
                </c:pt>
                <c:pt idx="147">
                  <c:v>-0.83500000000000063</c:v>
                </c:pt>
                <c:pt idx="148">
                  <c:v>-0.84000000000000064</c:v>
                </c:pt>
                <c:pt idx="149">
                  <c:v>-0.84500000000000064</c:v>
                </c:pt>
                <c:pt idx="150">
                  <c:v>-0.85000000000000064</c:v>
                </c:pt>
                <c:pt idx="151">
                  <c:v>-0.85500000000000065</c:v>
                </c:pt>
                <c:pt idx="152">
                  <c:v>-0.86000000000000065</c:v>
                </c:pt>
                <c:pt idx="153">
                  <c:v>-0.86500000000000232</c:v>
                </c:pt>
                <c:pt idx="154">
                  <c:v>-0.87000000000000233</c:v>
                </c:pt>
                <c:pt idx="155">
                  <c:v>-0.87500000000000233</c:v>
                </c:pt>
                <c:pt idx="156">
                  <c:v>-0.88000000000000067</c:v>
                </c:pt>
                <c:pt idx="157">
                  <c:v>-0.88500000000000068</c:v>
                </c:pt>
                <c:pt idx="158">
                  <c:v>-0.89000000000000068</c:v>
                </c:pt>
                <c:pt idx="159">
                  <c:v>-0.89500000000000068</c:v>
                </c:pt>
                <c:pt idx="160">
                  <c:v>-0.90000000000000069</c:v>
                </c:pt>
                <c:pt idx="161">
                  <c:v>-0.90500000000000069</c:v>
                </c:pt>
                <c:pt idx="162">
                  <c:v>-0.9100000000000007</c:v>
                </c:pt>
                <c:pt idx="163">
                  <c:v>-0.9150000000000007</c:v>
                </c:pt>
                <c:pt idx="164">
                  <c:v>-0.92000000000000071</c:v>
                </c:pt>
                <c:pt idx="165">
                  <c:v>-0.92500000000000071</c:v>
                </c:pt>
                <c:pt idx="166">
                  <c:v>-0.93000000000000071</c:v>
                </c:pt>
                <c:pt idx="167">
                  <c:v>-0.93500000000000072</c:v>
                </c:pt>
                <c:pt idx="168">
                  <c:v>-0.94000000000000072</c:v>
                </c:pt>
                <c:pt idx="169">
                  <c:v>-0.94500000000000073</c:v>
                </c:pt>
                <c:pt idx="170">
                  <c:v>-0.95000000000000073</c:v>
                </c:pt>
                <c:pt idx="171">
                  <c:v>-0.95500000000000074</c:v>
                </c:pt>
                <c:pt idx="172">
                  <c:v>-0.96000000000000074</c:v>
                </c:pt>
                <c:pt idx="173">
                  <c:v>-0.96500000000000075</c:v>
                </c:pt>
                <c:pt idx="174">
                  <c:v>-0.97000000000000075</c:v>
                </c:pt>
                <c:pt idx="175">
                  <c:v>-0.97500000000000075</c:v>
                </c:pt>
                <c:pt idx="176">
                  <c:v>-0.98000000000000076</c:v>
                </c:pt>
                <c:pt idx="177">
                  <c:v>-0.98500000000000076</c:v>
                </c:pt>
                <c:pt idx="178">
                  <c:v>-0.99000000000000077</c:v>
                </c:pt>
                <c:pt idx="179">
                  <c:v>-0.99500000000000077</c:v>
                </c:pt>
                <c:pt idx="180">
                  <c:v>-1</c:v>
                </c:pt>
                <c:pt idx="181">
                  <c:v>-1.0049999999999963</c:v>
                </c:pt>
                <c:pt idx="182">
                  <c:v>-1.01</c:v>
                </c:pt>
                <c:pt idx="183">
                  <c:v>-1.0149999999999963</c:v>
                </c:pt>
                <c:pt idx="184">
                  <c:v>-1.02</c:v>
                </c:pt>
                <c:pt idx="185">
                  <c:v>-1.0249999999999964</c:v>
                </c:pt>
                <c:pt idx="186">
                  <c:v>-1.03</c:v>
                </c:pt>
                <c:pt idx="187">
                  <c:v>-1.0349999999999964</c:v>
                </c:pt>
                <c:pt idx="188">
                  <c:v>-1.04</c:v>
                </c:pt>
                <c:pt idx="189">
                  <c:v>-1.0449999999999966</c:v>
                </c:pt>
                <c:pt idx="190">
                  <c:v>-1.05</c:v>
                </c:pt>
                <c:pt idx="191">
                  <c:v>-1.0549999999999966</c:v>
                </c:pt>
                <c:pt idx="192">
                  <c:v>-1.06</c:v>
                </c:pt>
                <c:pt idx="193">
                  <c:v>-1.0649999999999966</c:v>
                </c:pt>
                <c:pt idx="194">
                  <c:v>-1.07</c:v>
                </c:pt>
                <c:pt idx="195">
                  <c:v>-1.075</c:v>
                </c:pt>
                <c:pt idx="196">
                  <c:v>-1.08</c:v>
                </c:pt>
                <c:pt idx="197">
                  <c:v>-1.085</c:v>
                </c:pt>
                <c:pt idx="198">
                  <c:v>-1.0900000000000001</c:v>
                </c:pt>
                <c:pt idx="199">
                  <c:v>-1.095</c:v>
                </c:pt>
                <c:pt idx="200">
                  <c:v>-1.1000000000000001</c:v>
                </c:pt>
              </c:numCache>
            </c:numRef>
          </c:yVal>
          <c:smooth val="1"/>
        </c:ser>
        <c:ser>
          <c:idx val="2"/>
          <c:order val="1"/>
          <c:tx>
            <c:v>Redução da H2O</c:v>
          </c:tx>
          <c:spPr>
            <a:ln w="25400">
              <a:solidFill>
                <a:srgbClr val="FCF305"/>
              </a:solidFill>
              <a:prstDash val="solid"/>
            </a:ln>
          </c:spPr>
          <c:marker>
            <c:symbol val="none"/>
          </c:marker>
          <c:xVal>
            <c:numRef>
              <c:f>'Redução da H2O'!$C$5:$C$205</c:f>
              <c:numCache>
                <c:formatCode>General</c:formatCode>
                <c:ptCount val="201"/>
                <c:pt idx="0">
                  <c:v>6.8645982352606216E-7</c:v>
                </c:pt>
                <c:pt idx="1">
                  <c:v>7.578614523899527E-7</c:v>
                </c:pt>
                <c:pt idx="2">
                  <c:v>8.3668987074638761E-7</c:v>
                </c:pt>
                <c:pt idx="3">
                  <c:v>9.2371757080659066E-7</c:v>
                </c:pt>
                <c:pt idx="4">
                  <c:v>1.0197973950081052E-6</c:v>
                </c:pt>
                <c:pt idx="5">
                  <c:v>1.1258708935862356E-6</c:v>
                </c:pt>
                <c:pt idx="6">
                  <c:v>1.2429775514523505E-6</c:v>
                </c:pt>
                <c:pt idx="7">
                  <c:v>1.3722649747993905E-6</c:v>
                </c:pt>
                <c:pt idx="8">
                  <c:v>1.5150001372598043E-6</c:v>
                </c:pt>
                <c:pt idx="9">
                  <c:v>1.6725817958246484E-6</c:v>
                </c:pt>
                <c:pt idx="10">
                  <c:v>1.8465541981956065E-6</c:v>
                </c:pt>
                <c:pt idx="11">
                  <c:v>2.03862221589747E-6</c:v>
                </c:pt>
                <c:pt idx="12">
                  <c:v>2.2506680514505327E-6</c:v>
                </c:pt>
                <c:pt idx="13">
                  <c:v>2.4847696833275863E-6</c:v>
                </c:pt>
                <c:pt idx="14">
                  <c:v>2.7432212294499694E-6</c:v>
                </c:pt>
                <c:pt idx="15">
                  <c:v>3.0285554287780711E-6</c:v>
                </c:pt>
                <c:pt idx="16">
                  <c:v>3.3435684613086265E-6</c:v>
                </c:pt>
                <c:pt idx="17">
                  <c:v>3.6913473497060306E-6</c:v>
                </c:pt>
                <c:pt idx="18">
                  <c:v>4.0753002110950123E-6</c:v>
                </c:pt>
                <c:pt idx="19">
                  <c:v>4.4991896554719459E-6</c:v>
                </c:pt>
                <c:pt idx="20">
                  <c:v>4.9671696580278525E-6</c:v>
                </c:pt>
                <c:pt idx="21">
                  <c:v>5.4838262667201441E-6</c:v>
                </c:pt>
                <c:pt idx="22">
                  <c:v>6.054222544013046E-6</c:v>
                </c:pt>
                <c:pt idx="23">
                  <c:v>6.6839481832013258E-6</c:v>
                </c:pt>
                <c:pt idx="24">
                  <c:v>7.3791742855404216E-6</c:v>
                </c:pt>
                <c:pt idx="25">
                  <c:v>8.1467138349807746E-6</c:v>
                </c:pt>
                <c:pt idx="26">
                  <c:v>8.9940884631385028E-6</c:v>
                </c:pt>
                <c:pt idx="27">
                  <c:v>9.9296021587767557E-6</c:v>
                </c:pt>
                <c:pt idx="28">
                  <c:v>1.096242264412617E-5</c:v>
                </c:pt>
                <c:pt idx="29">
                  <c:v>1.2102671215505664E-5</c:v>
                </c:pt>
                <c:pt idx="30">
                  <c:v>1.3361521928650713E-5</c:v>
                </c:pt>
                <c:pt idx="31">
                  <c:v>1.4751311100733221E-5</c:v>
                </c:pt>
                <c:pt idx="32">
                  <c:v>1.6285658202155987E-5</c:v>
                </c:pt>
                <c:pt idx="33">
                  <c:v>1.7979599322819903E-5</c:v>
                </c:pt>
                <c:pt idx="34">
                  <c:v>1.9849734520791442E-5</c:v>
                </c:pt>
                <c:pt idx="35">
                  <c:v>2.1914390497335291E-5</c:v>
                </c:pt>
                <c:pt idx="36">
                  <c:v>2.4193800192474856E-5</c:v>
                </c:pt>
                <c:pt idx="37">
                  <c:v>2.671030106105714E-5</c:v>
                </c:pt>
                <c:pt idx="38">
                  <c:v>2.9488553972360852E-5</c:v>
                </c:pt>
                <c:pt idx="39">
                  <c:v>3.2555784878391347E-5</c:v>
                </c:pt>
                <c:pt idx="40">
                  <c:v>3.5942051619129932E-5</c:v>
                </c:pt>
                <c:pt idx="41">
                  <c:v>3.9680538479342319E-5</c:v>
                </c:pt>
                <c:pt idx="42">
                  <c:v>4.3807881383502426E-5</c:v>
                </c:pt>
                <c:pt idx="43">
                  <c:v>4.8364526915634571E-5</c:v>
                </c:pt>
                <c:pt idx="44">
                  <c:v>5.3395128682347404E-5</c:v>
                </c:pt>
                <c:pt idx="45">
                  <c:v>5.8948984903289064E-5</c:v>
                </c:pt>
                <c:pt idx="46">
                  <c:v>6.5080521517256674E-5</c:v>
                </c:pt>
                <c:pt idx="47">
                  <c:v>7.1849825538247093E-5</c:v>
                </c:pt>
                <c:pt idx="48">
                  <c:v>7.9323233888157213E-5</c:v>
                </c:pt>
                <c:pt idx="49">
                  <c:v>8.7573983476491065E-5</c:v>
                </c:pt>
                <c:pt idx="50">
                  <c:v>9.6682928897655267E-5</c:v>
                </c:pt>
                <c:pt idx="51">
                  <c:v>1.0673933477901428E-4</c:v>
                </c:pt>
                <c:pt idx="52">
                  <c:v>1.17841750544474E-4</c:v>
                </c:pt>
                <c:pt idx="53">
                  <c:v>1.3009897616596361E-4</c:v>
                </c:pt>
                <c:pt idx="54">
                  <c:v>1.4363112836688781E-4</c:v>
                </c:pt>
                <c:pt idx="55">
                  <c:v>1.5857081772594752E-4</c:v>
                </c:pt>
                <c:pt idx="56">
                  <c:v>1.750644482165918E-4</c:v>
                </c:pt>
                <c:pt idx="57">
                  <c:v>1.9327365191713271E-4</c:v>
                </c:pt>
                <c:pt idx="58">
                  <c:v>2.1337687295120612E-4</c:v>
                </c:pt>
                <c:pt idx="59">
                  <c:v>2.3557111618068002E-4</c:v>
                </c:pt>
                <c:pt idx="60">
                  <c:v>2.6007387778759873E-4</c:v>
                </c:pt>
                <c:pt idx="61">
                  <c:v>2.8712527666422414E-4</c:v>
                </c:pt>
                <c:pt idx="62">
                  <c:v>3.1699040749812402E-4</c:v>
                </c:pt>
                <c:pt idx="63">
                  <c:v>3.4996193861167632E-4</c:v>
                </c:pt>
                <c:pt idx="64">
                  <c:v>3.8636298001405191E-4</c:v>
                </c:pt>
                <c:pt idx="65">
                  <c:v>4.265502497715242E-4</c:v>
                </c:pt>
                <c:pt idx="66">
                  <c:v>4.7091756972558122E-4</c:v>
                </c:pt>
                <c:pt idx="67">
                  <c:v>5.1989972481561518E-4</c:v>
                </c:pt>
                <c:pt idx="68">
                  <c:v>5.7397672382634578E-4</c:v>
                </c:pt>
                <c:pt idx="69">
                  <c:v>6.3367850331381482E-4</c:v>
                </c:pt>
                <c:pt idx="70">
                  <c:v>6.9959012080692332E-4</c:v>
                </c:pt>
                <c:pt idx="71">
                  <c:v>7.7235748817609893E-4</c:v>
                </c:pt>
                <c:pt idx="72">
                  <c:v>8.5269370135421132E-4</c:v>
                </c:pt>
                <c:pt idx="73">
                  <c:v>9.413860284388987E-4</c:v>
                </c:pt>
                <c:pt idx="74">
                  <c:v>1.0393036246573921E-3</c:v>
                </c:pt>
                <c:pt idx="75">
                  <c:v>1.1474060497978875E-3</c:v>
                </c:pt>
                <c:pt idx="76">
                  <c:v>1.2667526715754403E-3</c:v>
                </c:pt>
                <c:pt idx="77">
                  <c:v>1.3985130470823041E-3</c:v>
                </c:pt>
                <c:pt idx="78">
                  <c:v>1.5439783840573919E-3</c:v>
                </c:pt>
                <c:pt idx="79">
                  <c:v>1.7045741942915116E-3</c:v>
                </c:pt>
                <c:pt idx="80">
                  <c:v>1.8818742631674908E-3</c:v>
                </c:pt>
                <c:pt idx="81">
                  <c:v>2.0776160722321508E-3</c:v>
                </c:pt>
                <c:pt idx="82">
                  <c:v>2.293717825935941E-3</c:v>
                </c:pt>
                <c:pt idx="83">
                  <c:v>2.5322972493968992E-3</c:v>
                </c:pt>
                <c:pt idx="84">
                  <c:v>2.7956923414006016E-3</c:v>
                </c:pt>
                <c:pt idx="85">
                  <c:v>3.0864842860084452E-3</c:v>
                </c:pt>
                <c:pt idx="86">
                  <c:v>3.4075227473007795E-3</c:v>
                </c:pt>
                <c:pt idx="87">
                  <c:v>3.761953795134406E-3</c:v>
                </c:pt>
                <c:pt idx="88">
                  <c:v>4.1532507355781399E-3</c:v>
                </c:pt>
                <c:pt idx="89">
                  <c:v>4.5852481481538495E-3</c:v>
                </c:pt>
                <c:pt idx="90">
                  <c:v>5.0621794634369589E-3</c:v>
                </c:pt>
                <c:pt idx="91">
                  <c:v>5.5887184492644584E-3</c:v>
                </c:pt>
                <c:pt idx="92">
                  <c:v>6.1700250121007804E-3</c:v>
                </c:pt>
                <c:pt idx="93">
                  <c:v>6.8117957624004924E-3</c:v>
                </c:pt>
                <c:pt idx="94">
                  <c:v>7.5203198394910324E-3</c:v>
                </c:pt>
                <c:pt idx="95">
                  <c:v>8.3025405430406877E-3</c:v>
                </c:pt>
                <c:pt idx="96">
                  <c:v>9.1661233750795577E-3</c:v>
                </c:pt>
                <c:pt idx="97">
                  <c:v>1.0119531159363693E-2</c:v>
                </c:pt>
                <c:pt idx="98">
                  <c:v>1.1172106974224926E-2</c:v>
                </c:pt>
                <c:pt idx="99">
                  <c:v>1.2334165711623161E-2</c:v>
                </c:pt>
                <c:pt idx="100">
                  <c:v>1.3617095159647303E-2</c:v>
                </c:pt>
                <c:pt idx="101">
                  <c:v>1.5033467599041039E-2</c:v>
                </c:pt>
                <c:pt idx="102">
                  <c:v>1.6597163007361321E-2</c:v>
                </c:pt>
                <c:pt idx="103">
                  <c:v>1.8323505078129486E-2</c:v>
                </c:pt>
                <c:pt idx="104">
                  <c:v>2.022941138791735E-2</c:v>
                </c:pt>
                <c:pt idx="105">
                  <c:v>2.2333559182956091E-2</c:v>
                </c:pt>
                <c:pt idx="106">
                  <c:v>2.4656568409920199E-2</c:v>
                </c:pt>
                <c:pt idx="107">
                  <c:v>2.7221203784528455E-2</c:v>
                </c:pt>
                <c:pt idx="108">
                  <c:v>3.0052597878166006E-2</c:v>
                </c:pt>
                <c:pt idx="109">
                  <c:v>3.3178497408702788E-2</c:v>
                </c:pt>
                <c:pt idx="110">
                  <c:v>3.6629535149075215E-2</c:v>
                </c:pt>
                <c:pt idx="111">
                  <c:v>4.0439530118244332E-2</c:v>
                </c:pt>
                <c:pt idx="112">
                  <c:v>4.4645818996304695E-2</c:v>
                </c:pt>
                <c:pt idx="113">
                  <c:v>4.9289622011496913E-2</c:v>
                </c:pt>
                <c:pt idx="114">
                  <c:v>5.4416446884697697E-2</c:v>
                </c:pt>
                <c:pt idx="115">
                  <c:v>6.0076534789907939E-2</c:v>
                </c:pt>
                <c:pt idx="116">
                  <c:v>6.632535270100394E-2</c:v>
                </c:pt>
                <c:pt idx="117">
                  <c:v>7.322413694958349E-2</c:v>
                </c:pt>
                <c:pt idx="118">
                  <c:v>8.0840493320590248E-2</c:v>
                </c:pt>
                <c:pt idx="119">
                  <c:v>8.9249059566465214E-2</c:v>
                </c:pt>
                <c:pt idx="120">
                  <c:v>9.8532236832227046E-2</c:v>
                </c:pt>
                <c:pt idx="121">
                  <c:v>0.10878099715921292</c:v>
                </c:pt>
                <c:pt idx="122">
                  <c:v>0.12009577498074621</c:v>
                </c:pt>
                <c:pt idx="123">
                  <c:v>0.1325874513460864</c:v>
                </c:pt>
                <c:pt idx="124">
                  <c:v>0.14637844051773946</c:v>
                </c:pt>
                <c:pt idx="125">
                  <c:v>0.16160388959039843</c:v>
                </c:pt>
                <c:pt idx="126">
                  <c:v>0.17841300288740863</c:v>
                </c:pt>
                <c:pt idx="127">
                  <c:v>0.19697050411336992</c:v>
                </c:pt>
                <c:pt idx="128">
                  <c:v>0.21745825059151874</c:v>
                </c:pt>
                <c:pt idx="129">
                  <c:v>0.24007701540483409</c:v>
                </c:pt>
                <c:pt idx="130">
                  <c:v>0.26504845490530671</c:v>
                </c:pt>
                <c:pt idx="131">
                  <c:v>0.29261728087226285</c:v>
                </c:pt>
                <c:pt idx="132">
                  <c:v>0.32305365860618479</c:v>
                </c:pt>
                <c:pt idx="133">
                  <c:v>0.35665585445857623</c:v>
                </c:pt>
                <c:pt idx="134">
                  <c:v>0.39375315874271971</c:v>
                </c:pt>
                <c:pt idx="135">
                  <c:v>0.43470911266893553</c:v>
                </c:pt>
                <c:pt idx="136">
                  <c:v>0.47992507092721387</c:v>
                </c:pt>
                <c:pt idx="137">
                  <c:v>0.5298441348293107</c:v>
                </c:pt>
                <c:pt idx="138">
                  <c:v>0.58495549455385565</c:v>
                </c:pt>
                <c:pt idx="139">
                  <c:v>0.64579922304693693</c:v>
                </c:pt>
                <c:pt idx="140">
                  <c:v>0.71297156855687827</c:v>
                </c:pt>
                <c:pt idx="141">
                  <c:v>0.78713079766822469</c:v>
                </c:pt>
                <c:pt idx="142">
                  <c:v>0.86900364609474423</c:v>
                </c:pt>
                <c:pt idx="143">
                  <c:v>0.9593924404470584</c:v>
                </c:pt>
                <c:pt idx="144">
                  <c:v>1.0591829607658692</c:v>
                </c:pt>
                <c:pt idx="145">
                  <c:v>1.1693531208709356</c:v>
                </c:pt>
                <c:pt idx="146">
                  <c:v>1.2909825515903941</c:v>
                </c:pt>
                <c:pt idx="147">
                  <c:v>1.4252631807828398</c:v>
                </c:pt>
                <c:pt idx="148">
                  <c:v>1.573510913832818</c:v>
                </c:pt>
                <c:pt idx="149">
                  <c:v>1.7371785290847461</c:v>
                </c:pt>
                <c:pt idx="150">
                  <c:v>1.9178699145862301</c:v>
                </c:pt>
                <c:pt idx="151">
                  <c:v>2.1173557856560152</c:v>
                </c:pt>
                <c:pt idx="152">
                  <c:v>2.3375910373036026</c:v>
                </c:pt>
                <c:pt idx="153">
                  <c:v>2.5807339015484052</c:v>
                </c:pt>
                <c:pt idx="154">
                  <c:v>2.8491670973737677</c:v>
                </c:pt>
                <c:pt idx="155">
                  <c:v>3.1455211805784211</c:v>
                </c:pt>
                <c:pt idx="156">
                  <c:v>3.472700322345974</c:v>
                </c:pt>
                <c:pt idx="157">
                  <c:v>3.8339107691540772</c:v>
                </c:pt>
                <c:pt idx="158">
                  <c:v>4.2326922629205814</c:v>
                </c:pt>
                <c:pt idx="159">
                  <c:v>4.6729527292938764</c:v>
                </c:pt>
                <c:pt idx="160">
                  <c:v>5.1590065740209834</c:v>
                </c:pt>
                <c:pt idx="161">
                  <c:v>5.6956169626850945</c:v>
                </c:pt>
                <c:pt idx="162">
                  <c:v>6.2880424981397534</c:v>
                </c:pt>
                <c:pt idx="163">
                  <c:v>6.9420887530630564</c:v>
                </c:pt>
                <c:pt idx="164">
                  <c:v>7.6641651626339753</c:v>
                </c:pt>
                <c:pt idx="165">
                  <c:v>8.4613478348595041</c:v>
                </c:pt>
                <c:pt idx="166">
                  <c:v>9.3414488940731673</c:v>
                </c:pt>
                <c:pt idx="167">
                  <c:v>10.31309303714851</c:v>
                </c:pt>
                <c:pt idx="168">
                  <c:v>11.385802052651854</c:v>
                </c:pt>
                <c:pt idx="169">
                  <c:v>12.57008813119508</c:v>
                </c:pt>
                <c:pt idx="170">
                  <c:v>13.877556881397776</c:v>
                </c:pt>
                <c:pt idx="171">
                  <c:v>15.321021060981298</c:v>
                </c:pt>
                <c:pt idx="172">
                  <c:v>16.914626137521456</c:v>
                </c:pt>
                <c:pt idx="173">
                  <c:v>18.673988909313707</c:v>
                </c:pt>
                <c:pt idx="174">
                  <c:v>20.61635054478759</c:v>
                </c:pt>
                <c:pt idx="175">
                  <c:v>22.760745540208429</c:v>
                </c:pt>
                <c:pt idx="176">
                  <c:v>25.12818825139243</c:v>
                </c:pt>
                <c:pt idx="177">
                  <c:v>27.741878827385435</c:v>
                </c:pt>
                <c:pt idx="178">
                  <c:v>30.627430564186813</c:v>
                </c:pt>
                <c:pt idx="179">
                  <c:v>33.813120906508232</c:v>
                </c:pt>
                <c:pt idx="180">
                  <c:v>37.330168557300944</c:v>
                </c:pt>
                <c:pt idx="181">
                  <c:v>41.213039410635908</c:v>
                </c:pt>
                <c:pt idx="182">
                  <c:v>45.499784305968447</c:v>
                </c:pt>
                <c:pt idx="183">
                  <c:v>50.232411913676302</c:v>
                </c:pt>
                <c:pt idx="184">
                  <c:v>55.45730040602124</c:v>
                </c:pt>
                <c:pt idx="185">
                  <c:v>61.225651947768263</c:v>
                </c:pt>
                <c:pt idx="186">
                  <c:v>67.593994460326726</c:v>
                </c:pt>
                <c:pt idx="187">
                  <c:v>74.624735576525978</c:v>
                </c:pt>
                <c:pt idx="188">
                  <c:v>82.386774214609446</c:v>
                </c:pt>
                <c:pt idx="189">
                  <c:v>90.95617576465024</c:v>
                </c:pt>
                <c:pt idx="190">
                  <c:v>100.41691750400987</c:v>
                </c:pt>
                <c:pt idx="191">
                  <c:v>110.86171154665</c:v>
                </c:pt>
                <c:pt idx="192">
                  <c:v>122.39291339093319</c:v>
                </c:pt>
                <c:pt idx="193">
                  <c:v>135.12352496936475</c:v>
                </c:pt>
                <c:pt idx="194">
                  <c:v>149.17830202985667</c:v>
                </c:pt>
                <c:pt idx="195">
                  <c:v>164.69497670044152</c:v>
                </c:pt>
                <c:pt idx="196">
                  <c:v>181.82560721820352</c:v>
                </c:pt>
                <c:pt idx="197">
                  <c:v>200.73806804928108</c:v>
                </c:pt>
                <c:pt idx="198">
                  <c:v>221.61769500266385</c:v>
                </c:pt>
                <c:pt idx="199">
                  <c:v>244.66910145930152</c:v>
                </c:pt>
                <c:pt idx="200">
                  <c:v>270.11818351500466</c:v>
                </c:pt>
              </c:numCache>
            </c:numRef>
          </c:xVal>
          <c:yVal>
            <c:numRef>
              <c:f>'Redução da H2O'!$A$5:$A$205</c:f>
              <c:numCache>
                <c:formatCode>General</c:formatCode>
                <c:ptCount val="201"/>
                <c:pt idx="0">
                  <c:v>-0.1</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pt idx="92">
                  <c:v>-0.56000000000000005</c:v>
                </c:pt>
                <c:pt idx="93">
                  <c:v>-0.56499999999999995</c:v>
                </c:pt>
                <c:pt idx="94">
                  <c:v>-0.56999999999999995</c:v>
                </c:pt>
                <c:pt idx="95">
                  <c:v>-0.57500000000000062</c:v>
                </c:pt>
                <c:pt idx="96">
                  <c:v>-0.58000000000000007</c:v>
                </c:pt>
                <c:pt idx="97">
                  <c:v>-0.58499999999999996</c:v>
                </c:pt>
                <c:pt idx="98">
                  <c:v>-0.59</c:v>
                </c:pt>
                <c:pt idx="99">
                  <c:v>-0.59499999999999997</c:v>
                </c:pt>
                <c:pt idx="100">
                  <c:v>-0.60000000000000064</c:v>
                </c:pt>
                <c:pt idx="101">
                  <c:v>-0.60500000000000065</c:v>
                </c:pt>
                <c:pt idx="102">
                  <c:v>-0.61000000000000065</c:v>
                </c:pt>
                <c:pt idx="103">
                  <c:v>-0.61500000000000166</c:v>
                </c:pt>
                <c:pt idx="104">
                  <c:v>-0.62000000000000166</c:v>
                </c:pt>
                <c:pt idx="105">
                  <c:v>-0.62500000000000178</c:v>
                </c:pt>
                <c:pt idx="106">
                  <c:v>-0.63000000000000189</c:v>
                </c:pt>
                <c:pt idx="107">
                  <c:v>-0.6350000000000019</c:v>
                </c:pt>
                <c:pt idx="108">
                  <c:v>-0.6400000000000019</c:v>
                </c:pt>
                <c:pt idx="109">
                  <c:v>-0.64500000000000191</c:v>
                </c:pt>
                <c:pt idx="110">
                  <c:v>-0.65000000000000202</c:v>
                </c:pt>
                <c:pt idx="111">
                  <c:v>-0.65500000000000214</c:v>
                </c:pt>
                <c:pt idx="112">
                  <c:v>-0.66000000000000214</c:v>
                </c:pt>
                <c:pt idx="113">
                  <c:v>-0.66500000000000214</c:v>
                </c:pt>
                <c:pt idx="114">
                  <c:v>-0.67000000000000215</c:v>
                </c:pt>
                <c:pt idx="115">
                  <c:v>-0.67500000000000215</c:v>
                </c:pt>
                <c:pt idx="116">
                  <c:v>-0.68</c:v>
                </c:pt>
                <c:pt idx="117">
                  <c:v>-0.68500000000000061</c:v>
                </c:pt>
                <c:pt idx="118">
                  <c:v>-0.69000000000000061</c:v>
                </c:pt>
                <c:pt idx="119">
                  <c:v>-0.69500000000000062</c:v>
                </c:pt>
                <c:pt idx="120">
                  <c:v>-0.70000000000000062</c:v>
                </c:pt>
                <c:pt idx="121">
                  <c:v>-0.70500000000000063</c:v>
                </c:pt>
                <c:pt idx="122">
                  <c:v>-0.71000000000000063</c:v>
                </c:pt>
                <c:pt idx="123">
                  <c:v>-0.71500000000000064</c:v>
                </c:pt>
                <c:pt idx="124">
                  <c:v>-0.72000000000000064</c:v>
                </c:pt>
                <c:pt idx="125">
                  <c:v>-0.72500000000000064</c:v>
                </c:pt>
                <c:pt idx="126">
                  <c:v>-0.73000000000000065</c:v>
                </c:pt>
                <c:pt idx="127">
                  <c:v>-0.73500000000000065</c:v>
                </c:pt>
                <c:pt idx="128">
                  <c:v>-0.74000000000000221</c:v>
                </c:pt>
                <c:pt idx="129">
                  <c:v>-0.74500000000000222</c:v>
                </c:pt>
                <c:pt idx="130">
                  <c:v>-0.75000000000000233</c:v>
                </c:pt>
                <c:pt idx="131">
                  <c:v>-0.75500000000000245</c:v>
                </c:pt>
                <c:pt idx="132">
                  <c:v>-0.76000000000000245</c:v>
                </c:pt>
                <c:pt idx="133">
                  <c:v>-0.76500000000000246</c:v>
                </c:pt>
                <c:pt idx="134">
                  <c:v>-0.77000000000000246</c:v>
                </c:pt>
                <c:pt idx="135">
                  <c:v>-0.77500000000000246</c:v>
                </c:pt>
                <c:pt idx="136">
                  <c:v>-0.78000000000000069</c:v>
                </c:pt>
                <c:pt idx="137">
                  <c:v>-0.7850000000000007</c:v>
                </c:pt>
                <c:pt idx="138">
                  <c:v>-0.7900000000000007</c:v>
                </c:pt>
                <c:pt idx="139">
                  <c:v>-0.7950000000000006</c:v>
                </c:pt>
                <c:pt idx="140">
                  <c:v>-0.8000000000000006</c:v>
                </c:pt>
                <c:pt idx="141">
                  <c:v>-0.8050000000000006</c:v>
                </c:pt>
                <c:pt idx="142">
                  <c:v>-0.81000000000000061</c:v>
                </c:pt>
                <c:pt idx="143">
                  <c:v>-0.81500000000000061</c:v>
                </c:pt>
                <c:pt idx="144">
                  <c:v>-0.82000000000000062</c:v>
                </c:pt>
                <c:pt idx="145">
                  <c:v>-0.82500000000000062</c:v>
                </c:pt>
                <c:pt idx="146">
                  <c:v>-0.83000000000000063</c:v>
                </c:pt>
                <c:pt idx="147">
                  <c:v>-0.83500000000000063</c:v>
                </c:pt>
                <c:pt idx="148">
                  <c:v>-0.84000000000000064</c:v>
                </c:pt>
                <c:pt idx="149">
                  <c:v>-0.84500000000000064</c:v>
                </c:pt>
                <c:pt idx="150">
                  <c:v>-0.85000000000000064</c:v>
                </c:pt>
                <c:pt idx="151">
                  <c:v>-0.85500000000000065</c:v>
                </c:pt>
                <c:pt idx="152">
                  <c:v>-0.86000000000000065</c:v>
                </c:pt>
                <c:pt idx="153">
                  <c:v>-0.86500000000000232</c:v>
                </c:pt>
                <c:pt idx="154">
                  <c:v>-0.87000000000000233</c:v>
                </c:pt>
                <c:pt idx="155">
                  <c:v>-0.87500000000000233</c:v>
                </c:pt>
                <c:pt idx="156">
                  <c:v>-0.88000000000000067</c:v>
                </c:pt>
                <c:pt idx="157">
                  <c:v>-0.88500000000000068</c:v>
                </c:pt>
                <c:pt idx="158">
                  <c:v>-0.89000000000000068</c:v>
                </c:pt>
                <c:pt idx="159">
                  <c:v>-0.89500000000000068</c:v>
                </c:pt>
                <c:pt idx="160">
                  <c:v>-0.90000000000000069</c:v>
                </c:pt>
                <c:pt idx="161">
                  <c:v>-0.90500000000000069</c:v>
                </c:pt>
                <c:pt idx="162">
                  <c:v>-0.9100000000000007</c:v>
                </c:pt>
                <c:pt idx="163">
                  <c:v>-0.9150000000000007</c:v>
                </c:pt>
                <c:pt idx="164">
                  <c:v>-0.92000000000000071</c:v>
                </c:pt>
                <c:pt idx="165">
                  <c:v>-0.92500000000000071</c:v>
                </c:pt>
                <c:pt idx="166">
                  <c:v>-0.93000000000000071</c:v>
                </c:pt>
                <c:pt idx="167">
                  <c:v>-0.93500000000000072</c:v>
                </c:pt>
                <c:pt idx="168">
                  <c:v>-0.94000000000000072</c:v>
                </c:pt>
                <c:pt idx="169">
                  <c:v>-0.94500000000000073</c:v>
                </c:pt>
                <c:pt idx="170">
                  <c:v>-0.95000000000000073</c:v>
                </c:pt>
                <c:pt idx="171">
                  <c:v>-0.95500000000000074</c:v>
                </c:pt>
                <c:pt idx="172">
                  <c:v>-0.96000000000000074</c:v>
                </c:pt>
                <c:pt idx="173">
                  <c:v>-0.96500000000000075</c:v>
                </c:pt>
                <c:pt idx="174">
                  <c:v>-0.97000000000000075</c:v>
                </c:pt>
                <c:pt idx="175">
                  <c:v>-0.97500000000000075</c:v>
                </c:pt>
                <c:pt idx="176">
                  <c:v>-0.98000000000000076</c:v>
                </c:pt>
                <c:pt idx="177">
                  <c:v>-0.98500000000000076</c:v>
                </c:pt>
                <c:pt idx="178">
                  <c:v>-0.99000000000000077</c:v>
                </c:pt>
                <c:pt idx="179">
                  <c:v>-0.99500000000000077</c:v>
                </c:pt>
                <c:pt idx="180">
                  <c:v>-1</c:v>
                </c:pt>
                <c:pt idx="181">
                  <c:v>-1.0049999999999963</c:v>
                </c:pt>
                <c:pt idx="182">
                  <c:v>-1.01</c:v>
                </c:pt>
                <c:pt idx="183">
                  <c:v>-1.0149999999999963</c:v>
                </c:pt>
                <c:pt idx="184">
                  <c:v>-1.02</c:v>
                </c:pt>
                <c:pt idx="185">
                  <c:v>-1.0249999999999964</c:v>
                </c:pt>
                <c:pt idx="186">
                  <c:v>-1.03</c:v>
                </c:pt>
                <c:pt idx="187">
                  <c:v>-1.0349999999999964</c:v>
                </c:pt>
                <c:pt idx="188">
                  <c:v>-1.04</c:v>
                </c:pt>
                <c:pt idx="189">
                  <c:v>-1.0449999999999966</c:v>
                </c:pt>
                <c:pt idx="190">
                  <c:v>-1.05</c:v>
                </c:pt>
                <c:pt idx="191">
                  <c:v>-1.0549999999999966</c:v>
                </c:pt>
                <c:pt idx="192">
                  <c:v>-1.06</c:v>
                </c:pt>
                <c:pt idx="193">
                  <c:v>-1.0649999999999966</c:v>
                </c:pt>
                <c:pt idx="194">
                  <c:v>-1.07</c:v>
                </c:pt>
                <c:pt idx="195">
                  <c:v>-1.075</c:v>
                </c:pt>
                <c:pt idx="196">
                  <c:v>-1.08</c:v>
                </c:pt>
                <c:pt idx="197">
                  <c:v>-1.085</c:v>
                </c:pt>
                <c:pt idx="198">
                  <c:v>-1.0900000000000001</c:v>
                </c:pt>
                <c:pt idx="199">
                  <c:v>-1.095</c:v>
                </c:pt>
                <c:pt idx="200">
                  <c:v>-1.1000000000000001</c:v>
                </c:pt>
              </c:numCache>
            </c:numRef>
          </c:yVal>
          <c:smooth val="1"/>
        </c:ser>
        <c:ser>
          <c:idx val="3"/>
          <c:order val="2"/>
          <c:tx>
            <c:v>Dissolução do Fe</c:v>
          </c:tx>
          <c:spPr>
            <a:ln w="25400">
              <a:solidFill>
                <a:srgbClr val="666699"/>
              </a:solidFill>
              <a:prstDash val="solid"/>
            </a:ln>
          </c:spPr>
          <c:marker>
            <c:symbol val="none"/>
          </c:marker>
          <c:xVal>
            <c:numRef>
              <c:f>'Dissolução do Fe'!$C$5:$C$96</c:f>
              <c:numCache>
                <c:formatCode>General</c:formatCode>
                <c:ptCount val="92"/>
                <c:pt idx="0">
                  <c:v>1.8724805793825928E-3</c:v>
                </c:pt>
                <c:pt idx="1">
                  <c:v>2.5196568726853392E-3</c:v>
                </c:pt>
                <c:pt idx="2">
                  <c:v>3.39051353908504E-3</c:v>
                </c:pt>
                <c:pt idx="3">
                  <c:v>4.5623601305949009E-3</c:v>
                </c:pt>
                <c:pt idx="4">
                  <c:v>6.1392263211132872E-3</c:v>
                </c:pt>
                <c:pt idx="5">
                  <c:v>8.2610970513052485E-3</c:v>
                </c:pt>
                <c:pt idx="6">
                  <c:v>1.1116339571385645E-2</c:v>
                </c:pt>
                <c:pt idx="7">
                  <c:v>1.495842558184576E-2</c:v>
                </c:pt>
                <c:pt idx="8">
                  <c:v>2.0128432965791979E-2</c:v>
                </c:pt>
                <c:pt idx="9">
                  <c:v>2.7085324684845199E-2</c:v>
                </c:pt>
                <c:pt idx="10">
                  <c:v>3.6446692821554709E-2</c:v>
                </c:pt>
                <c:pt idx="11">
                  <c:v>4.9043584785675963E-2</c:v>
                </c:pt>
                <c:pt idx="12">
                  <c:v>6.5994278833642533E-2</c:v>
                </c:pt>
                <c:pt idx="13">
                  <c:v>8.8803558259561863E-2</c:v>
                </c:pt>
                <c:pt idx="14">
                  <c:v>0.11949629723871275</c:v>
                </c:pt>
                <c:pt idx="15">
                  <c:v>0.16079721729196841</c:v>
                </c:pt>
                <c:pt idx="16">
                  <c:v>0.21637277209677486</c:v>
                </c:pt>
                <c:pt idx="17">
                  <c:v>0.29115663376086076</c:v>
                </c:pt>
                <c:pt idx="18">
                  <c:v>0.39178767532284697</c:v>
                </c:pt>
                <c:pt idx="19">
                  <c:v>0.52719933099979965</c:v>
                </c:pt>
                <c:pt idx="20">
                  <c:v>0.70941265413110921</c:v>
                </c:pt>
                <c:pt idx="21">
                  <c:v>0.95460347585595928</c:v>
                </c:pt>
                <c:pt idx="22">
                  <c:v>1.2845384006187521</c:v>
                </c:pt>
                <c:pt idx="23">
                  <c:v>1.7285071177691338</c:v>
                </c:pt>
                <c:pt idx="24">
                  <c:v>2.3259225685580054</c:v>
                </c:pt>
                <c:pt idx="25">
                  <c:v>3.1298197961195999</c:v>
                </c:pt>
                <c:pt idx="26">
                  <c:v>4.2115640858393792</c:v>
                </c:pt>
                <c:pt idx="27">
                  <c:v>5.6671863572218388</c:v>
                </c:pt>
                <c:pt idx="28">
                  <c:v>7.6259082262262838</c:v>
                </c:pt>
                <c:pt idx="29">
                  <c:v>10.261613543150553</c:v>
                </c:pt>
                <c:pt idx="30">
                  <c:v>13.808284781979244</c:v>
                </c:pt>
                <c:pt idx="31">
                  <c:v>18.580774633391567</c:v>
                </c:pt>
                <c:pt idx="32">
                  <c:v>25.002756781744331</c:v>
                </c:pt>
                <c:pt idx="33">
                  <c:v>33.644337172231005</c:v>
                </c:pt>
                <c:pt idx="34">
                  <c:v>45.272664676130674</c:v>
                </c:pt>
                <c:pt idx="35">
                  <c:v>60.920034072451813</c:v>
                </c:pt>
                <c:pt idx="36">
                  <c:v>81.975527129627778</c:v>
                </c:pt>
                <c:pt idx="37">
                  <c:v>110.30832714552123</c:v>
                </c:pt>
                <c:pt idx="38">
                  <c:v>148.43365408803402</c:v>
                </c:pt>
                <c:pt idx="39">
                  <c:v>199.73605108579179</c:v>
                </c:pt>
                <c:pt idx="40">
                  <c:v>268.76984433520232</c:v>
                </c:pt>
                <c:pt idx="41">
                  <c:v>361.66344949385683</c:v>
                </c:pt>
                <c:pt idx="42">
                  <c:v>486.66341651284421</c:v>
                </c:pt>
                <c:pt idx="43">
                  <c:v>654.86651002032431</c:v>
                </c:pt>
                <c:pt idx="44">
                  <c:v>881.20481506315571</c:v>
                </c:pt>
                <c:pt idx="45">
                  <c:v>1185.7713201219947</c:v>
                </c:pt>
                <c:pt idx="46">
                  <c:v>1595.6036548927532</c:v>
                </c:pt>
                <c:pt idx="47">
                  <c:v>2147.0843326225672</c:v>
                </c:pt>
                <c:pt idx="48">
                  <c:v>2889.1705764506628</c:v>
                </c:pt>
                <c:pt idx="49">
                  <c:v>3887.7404548113004</c:v>
                </c:pt>
                <c:pt idx="50">
                  <c:v>5231.4411503333677</c:v>
                </c:pt>
                <c:pt idx="51">
                  <c:v>7039.5585372814394</c:v>
                </c:pt>
                <c:pt idx="52">
                  <c:v>9472.6066825111757</c:v>
                </c:pt>
                <c:pt idx="53">
                  <c:v>12746.577343784378</c:v>
                </c:pt>
                <c:pt idx="54">
                  <c:v>17152.114452408096</c:v>
                </c:pt>
                <c:pt idx="55">
                  <c:v>23080.315778412896</c:v>
                </c:pt>
                <c:pt idx="56">
                  <c:v>31057.452298918513</c:v>
                </c:pt>
                <c:pt idx="57">
                  <c:v>41791.687451770355</c:v>
                </c:pt>
                <c:pt idx="58">
                  <c:v>56235.943736031586</c:v>
                </c:pt>
                <c:pt idx="59">
                  <c:v>75672.497587750084</c:v>
                </c:pt>
                <c:pt idx="60">
                  <c:v>101826.8123683874</c:v>
                </c:pt>
                <c:pt idx="61">
                  <c:v>137020.71489160456</c:v>
                </c:pt>
                <c:pt idx="62">
                  <c:v>184378.51360291711</c:v>
                </c:pt>
                <c:pt idx="63">
                  <c:v>248104.35637643869</c:v>
                </c:pt>
                <c:pt idx="64">
                  <c:v>333855.45012872398</c:v>
                </c:pt>
                <c:pt idx="65">
                  <c:v>449244.27450012194</c:v>
                </c:pt>
                <c:pt idx="66">
                  <c:v>604514.373191525</c:v>
                </c:pt>
                <c:pt idx="67">
                  <c:v>813449.71575156727</c:v>
                </c:pt>
                <c:pt idx="68">
                  <c:v>1094598.3576252616</c:v>
                </c:pt>
                <c:pt idx="69">
                  <c:v>1472919.0278331079</c:v>
                </c:pt>
                <c:pt idx="70">
                  <c:v>1981996.8186865896</c:v>
                </c:pt>
                <c:pt idx="71">
                  <c:v>2667024.6734899543</c:v>
                </c:pt>
                <c:pt idx="72">
                  <c:v>3588815.3512364402</c:v>
                </c:pt>
                <c:pt idx="73">
                  <c:v>4829200.0270160995</c:v>
                </c:pt>
                <c:pt idx="74">
                  <c:v>6498292.7842464196</c:v>
                </c:pt>
                <c:pt idx="75">
                  <c:v>8744265.897778688</c:v>
                </c:pt>
                <c:pt idx="76">
                  <c:v>11766503.700236429</c:v>
                </c:pt>
                <c:pt idx="77">
                  <c:v>15833302.7547628</c:v>
                </c:pt>
                <c:pt idx="78">
                  <c:v>21305689.651798841</c:v>
                </c:pt>
                <c:pt idx="79">
                  <c:v>28669470.834328625</c:v>
                </c:pt>
                <c:pt idx="80">
                  <c:v>38578359.647279762</c:v>
                </c:pt>
                <c:pt idx="81">
                  <c:v>51912009.177818164</c:v>
                </c:pt>
                <c:pt idx="82">
                  <c:v>69854102.702054188</c:v>
                </c:pt>
                <c:pt idx="83">
                  <c:v>93997434.150443599</c:v>
                </c:pt>
                <c:pt idx="84">
                  <c:v>126485307.01987122</c:v>
                </c:pt>
                <c:pt idx="85">
                  <c:v>170201804.29931056</c:v>
                </c:pt>
                <c:pt idx="86">
                  <c:v>229027820.45814729</c:v>
                </c:pt>
                <c:pt idx="87">
                  <c:v>308185584.51687294</c:v>
                </c:pt>
                <c:pt idx="88">
                  <c:v>414702258.93959916</c:v>
                </c:pt>
                <c:pt idx="89">
                  <c:v>558033769.94160128</c:v>
                </c:pt>
                <c:pt idx="90">
                  <c:v>750904249.21121645</c:v>
                </c:pt>
                <c:pt idx="91">
                  <c:v>1010435607.7634493</c:v>
                </c:pt>
              </c:numCache>
            </c:numRef>
          </c:xVal>
          <c:yVal>
            <c:numRef>
              <c:f>'Dissolução do Fe'!$A$5:$A$96</c:f>
              <c:numCache>
                <c:formatCode>General</c:formatCode>
                <c:ptCount val="92"/>
                <c:pt idx="0">
                  <c:v>-0.55500000000000005</c:v>
                </c:pt>
                <c:pt idx="1">
                  <c:v>-0.55000000000000004</c:v>
                </c:pt>
                <c:pt idx="2">
                  <c:v>-0.54500000000000004</c:v>
                </c:pt>
                <c:pt idx="3">
                  <c:v>-0.54</c:v>
                </c:pt>
                <c:pt idx="4">
                  <c:v>-0.53500000000000003</c:v>
                </c:pt>
                <c:pt idx="5">
                  <c:v>-0.53</c:v>
                </c:pt>
                <c:pt idx="6">
                  <c:v>-0.52500000000000002</c:v>
                </c:pt>
                <c:pt idx="7">
                  <c:v>-0.52</c:v>
                </c:pt>
                <c:pt idx="8">
                  <c:v>-0.51500000000000001</c:v>
                </c:pt>
                <c:pt idx="9">
                  <c:v>-0.51</c:v>
                </c:pt>
                <c:pt idx="10">
                  <c:v>-0.505</c:v>
                </c:pt>
                <c:pt idx="11">
                  <c:v>-0.5</c:v>
                </c:pt>
                <c:pt idx="12">
                  <c:v>-0.49500000000000038</c:v>
                </c:pt>
                <c:pt idx="13">
                  <c:v>-0.49000000000000032</c:v>
                </c:pt>
                <c:pt idx="14">
                  <c:v>-0.48500000000000032</c:v>
                </c:pt>
                <c:pt idx="15">
                  <c:v>-0.48000000000000032</c:v>
                </c:pt>
                <c:pt idx="16">
                  <c:v>-0.47500000000000031</c:v>
                </c:pt>
                <c:pt idx="17">
                  <c:v>-0.47000000000000008</c:v>
                </c:pt>
                <c:pt idx="18">
                  <c:v>-0.46500000000000002</c:v>
                </c:pt>
                <c:pt idx="19">
                  <c:v>-0.46</c:v>
                </c:pt>
                <c:pt idx="20">
                  <c:v>-0.45500000000000002</c:v>
                </c:pt>
                <c:pt idx="21">
                  <c:v>-0.45</c:v>
                </c:pt>
                <c:pt idx="22">
                  <c:v>-0.44500000000000001</c:v>
                </c:pt>
                <c:pt idx="23">
                  <c:v>-0.44</c:v>
                </c:pt>
                <c:pt idx="24">
                  <c:v>-0.43500000000000083</c:v>
                </c:pt>
                <c:pt idx="25">
                  <c:v>-0.43000000000000038</c:v>
                </c:pt>
                <c:pt idx="26">
                  <c:v>-0.42500000000000032</c:v>
                </c:pt>
                <c:pt idx="27">
                  <c:v>-0.42000000000000032</c:v>
                </c:pt>
                <c:pt idx="28">
                  <c:v>-0.41500000000000031</c:v>
                </c:pt>
                <c:pt idx="29">
                  <c:v>-0.41000000000000031</c:v>
                </c:pt>
                <c:pt idx="30">
                  <c:v>-0.40500000000000008</c:v>
                </c:pt>
                <c:pt idx="31">
                  <c:v>-0.4</c:v>
                </c:pt>
                <c:pt idx="32">
                  <c:v>-0.39500000000000107</c:v>
                </c:pt>
                <c:pt idx="33">
                  <c:v>-0.39000000000000096</c:v>
                </c:pt>
                <c:pt idx="34">
                  <c:v>-0.38500000000000095</c:v>
                </c:pt>
                <c:pt idx="35">
                  <c:v>-0.38000000000000095</c:v>
                </c:pt>
                <c:pt idx="36">
                  <c:v>-0.37500000000000083</c:v>
                </c:pt>
                <c:pt idx="37">
                  <c:v>-0.37000000000000038</c:v>
                </c:pt>
                <c:pt idx="38">
                  <c:v>-0.36500000000000032</c:v>
                </c:pt>
                <c:pt idx="39">
                  <c:v>-0.36000000000000032</c:v>
                </c:pt>
                <c:pt idx="40">
                  <c:v>-0.35500000000000032</c:v>
                </c:pt>
                <c:pt idx="41">
                  <c:v>-0.35000000000000031</c:v>
                </c:pt>
                <c:pt idx="42">
                  <c:v>-0.34500000000000008</c:v>
                </c:pt>
                <c:pt idx="43">
                  <c:v>-0.34</c:v>
                </c:pt>
                <c:pt idx="44">
                  <c:v>-0.33500000000000107</c:v>
                </c:pt>
                <c:pt idx="45">
                  <c:v>-0.33000000000000107</c:v>
                </c:pt>
                <c:pt idx="46">
                  <c:v>-0.32500000000000095</c:v>
                </c:pt>
                <c:pt idx="47">
                  <c:v>-0.32000000000000095</c:v>
                </c:pt>
                <c:pt idx="48">
                  <c:v>-0.31500000000000083</c:v>
                </c:pt>
                <c:pt idx="49">
                  <c:v>-0.31000000000000083</c:v>
                </c:pt>
                <c:pt idx="50">
                  <c:v>-0.30500000000000038</c:v>
                </c:pt>
                <c:pt idx="51">
                  <c:v>-0.30000000000000032</c:v>
                </c:pt>
                <c:pt idx="52">
                  <c:v>-0.29500000000000032</c:v>
                </c:pt>
                <c:pt idx="53">
                  <c:v>-0.29000000000000031</c:v>
                </c:pt>
                <c:pt idx="54">
                  <c:v>-0.28500000000000031</c:v>
                </c:pt>
                <c:pt idx="55">
                  <c:v>-0.28000000000000008</c:v>
                </c:pt>
                <c:pt idx="56">
                  <c:v>-0.27500000000000002</c:v>
                </c:pt>
                <c:pt idx="57">
                  <c:v>-0.27</c:v>
                </c:pt>
                <c:pt idx="58">
                  <c:v>-0.26500000000000001</c:v>
                </c:pt>
                <c:pt idx="59">
                  <c:v>-0.26</c:v>
                </c:pt>
                <c:pt idx="60">
                  <c:v>-0.255</c:v>
                </c:pt>
                <c:pt idx="61">
                  <c:v>-0.25</c:v>
                </c:pt>
                <c:pt idx="62">
                  <c:v>-0.24500000000000041</c:v>
                </c:pt>
                <c:pt idx="63">
                  <c:v>-0.24000000000000021</c:v>
                </c:pt>
                <c:pt idx="64">
                  <c:v>-0.23500000000000001</c:v>
                </c:pt>
                <c:pt idx="65">
                  <c:v>-0.23</c:v>
                </c:pt>
                <c:pt idx="66">
                  <c:v>-0.22500000000000001</c:v>
                </c:pt>
                <c:pt idx="67">
                  <c:v>-0.22</c:v>
                </c:pt>
                <c:pt idx="68">
                  <c:v>-0.21500000000000041</c:v>
                </c:pt>
                <c:pt idx="69">
                  <c:v>-0.21000000000000021</c:v>
                </c:pt>
                <c:pt idx="70">
                  <c:v>-0.20500000000000004</c:v>
                </c:pt>
                <c:pt idx="71">
                  <c:v>-0.2</c:v>
                </c:pt>
                <c:pt idx="72">
                  <c:v>-0.19500000000000001</c:v>
                </c:pt>
                <c:pt idx="73">
                  <c:v>-0.19</c:v>
                </c:pt>
                <c:pt idx="74">
                  <c:v>-0.18500000000000041</c:v>
                </c:pt>
                <c:pt idx="75">
                  <c:v>-0.18000000000000024</c:v>
                </c:pt>
                <c:pt idx="76">
                  <c:v>-0.17500000000000004</c:v>
                </c:pt>
                <c:pt idx="77">
                  <c:v>-0.17</c:v>
                </c:pt>
                <c:pt idx="78">
                  <c:v>-0.16500000000000001</c:v>
                </c:pt>
                <c:pt idx="79">
                  <c:v>-0.16</c:v>
                </c:pt>
                <c:pt idx="80">
                  <c:v>-0.15500000000000044</c:v>
                </c:pt>
                <c:pt idx="81">
                  <c:v>-0.15000000000000024</c:v>
                </c:pt>
                <c:pt idx="82">
                  <c:v>-0.14500000000000021</c:v>
                </c:pt>
                <c:pt idx="83">
                  <c:v>-0.14000000000000001</c:v>
                </c:pt>
                <c:pt idx="84">
                  <c:v>-0.13500000000000001</c:v>
                </c:pt>
                <c:pt idx="85">
                  <c:v>-0.13</c:v>
                </c:pt>
                <c:pt idx="86">
                  <c:v>-0.125</c:v>
                </c:pt>
                <c:pt idx="87">
                  <c:v>-0.12000000000000002</c:v>
                </c:pt>
                <c:pt idx="88">
                  <c:v>-0.115</c:v>
                </c:pt>
                <c:pt idx="89">
                  <c:v>-0.11</c:v>
                </c:pt>
                <c:pt idx="90">
                  <c:v>-0.10500000000000002</c:v>
                </c:pt>
                <c:pt idx="91">
                  <c:v>-0.10000000000000003</c:v>
                </c:pt>
              </c:numCache>
            </c:numRef>
          </c:yVal>
          <c:smooth val="1"/>
        </c:ser>
        <c:ser>
          <c:idx val="0"/>
          <c:order val="3"/>
          <c:tx>
            <c:v>Redução do H+</c:v>
          </c:tx>
          <c:spPr>
            <a:ln w="12700">
              <a:solidFill>
                <a:srgbClr val="63AAFE"/>
              </a:solidFill>
              <a:prstDash val="solid"/>
            </a:ln>
          </c:spPr>
          <c:marker>
            <c:symbol val="diamond"/>
            <c:size val="5"/>
            <c:spPr>
              <a:solidFill>
                <a:srgbClr val="63AAFE"/>
              </a:solidFill>
              <a:ln>
                <a:solidFill>
                  <a:srgbClr val="63AAFE"/>
                </a:solidFill>
                <a:prstDash val="solid"/>
              </a:ln>
            </c:spPr>
          </c:marker>
          <c:xVal>
            <c:numRef>
              <c:f>'Redução do H+'!$E$5:$E$205</c:f>
              <c:numCache>
                <c:formatCode>0.00E+00</c:formatCode>
                <c:ptCount val="201"/>
                <c:pt idx="0">
                  <c:v>3.6089776348689604E-4</c:v>
                </c:pt>
                <c:pt idx="1">
                  <c:v>3.9833703969396764E-4</c:v>
                </c:pt>
                <c:pt idx="2">
                  <c:v>4.396488788791711E-4</c:v>
                </c:pt>
                <c:pt idx="3">
                  <c:v>4.8523136525338134E-4</c:v>
                </c:pt>
                <c:pt idx="4">
                  <c:v>5.3552296453605733E-4</c:v>
                </c:pt>
                <c:pt idx="5">
                  <c:v>5.9100650248424447E-4</c:v>
                </c:pt>
                <c:pt idx="6">
                  <c:v>6.5221350960533418E-4</c:v>
                </c:pt>
                <c:pt idx="7">
                  <c:v>7.1972896001754624E-4</c:v>
                </c:pt>
                <c:pt idx="8">
                  <c:v>7.9419643321755942E-4</c:v>
                </c:pt>
                <c:pt idx="9">
                  <c:v>8.7632372796487982E-4</c:v>
                </c:pt>
                <c:pt idx="10">
                  <c:v>9.6688895747931291E-4</c:v>
                </c:pt>
                <c:pt idx="11">
                  <c:v>1.0667471545269805E-3</c:v>
                </c:pt>
                <c:pt idx="12">
                  <c:v>1.1768374135656312E-3</c:v>
                </c:pt>
                <c:pt idx="13">
                  <c:v>1.2981905947202351E-3</c:v>
                </c:pt>
                <c:pt idx="14">
                  <c:v>1.4319376107100798E-3</c:v>
                </c:pt>
                <c:pt idx="15">
                  <c:v>1.5793183126481141E-3</c:v>
                </c:pt>
                <c:pt idx="16">
                  <c:v>1.7416909835247841E-3</c:v>
                </c:pt>
                <c:pt idx="17">
                  <c:v>1.9205424387569612E-3</c:v>
                </c:pt>
                <c:pt idx="18">
                  <c:v>2.1174987209442195E-3</c:v>
                </c:pt>
                <c:pt idx="19">
                  <c:v>2.3343363603786451E-3</c:v>
                </c:pt>
                <c:pt idx="20">
                  <c:v>2.5729941532737087E-3</c:v>
                </c:pt>
                <c:pt idx="21">
                  <c:v>2.8355853854180628E-3</c:v>
                </c:pt>
                <c:pt idx="22">
                  <c:v>3.124410399256389E-3</c:v>
                </c:pt>
                <c:pt idx="23">
                  <c:v>3.4419693664378011E-3</c:v>
                </c:pt>
                <c:pt idx="24">
                  <c:v>3.7909750848056506E-3</c:v>
                </c:pt>
                <c:pt idx="25">
                  <c:v>4.1743655677875637E-3</c:v>
                </c:pt>
                <c:pt idx="26">
                  <c:v>4.5953161343964153E-3</c:v>
                </c:pt>
                <c:pt idx="27">
                  <c:v>5.0572506389117474E-3</c:v>
                </c:pt>
                <c:pt idx="28">
                  <c:v>5.5638514003479734E-3</c:v>
                </c:pt>
                <c:pt idx="29">
                  <c:v>6.1190673029566534E-3</c:v>
                </c:pt>
                <c:pt idx="30">
                  <c:v>6.7271194407062338E-3</c:v>
                </c:pt>
                <c:pt idx="31">
                  <c:v>7.3925035721154157E-3</c:v>
                </c:pt>
                <c:pt idx="32">
                  <c:v>8.1199885391400571E-3</c:v>
                </c:pt>
                <c:pt idx="33">
                  <c:v>8.9146096884520527E-3</c:v>
                </c:pt>
                <c:pt idx="34">
                  <c:v>9.7816562203957656E-3</c:v>
                </c:pt>
                <c:pt idx="35">
                  <c:v>1.0726651287064751E-2</c:v>
                </c:pt>
                <c:pt idx="36">
                  <c:v>1.1755323575431019E-2</c:v>
                </c:pt>
                <c:pt idx="37">
                  <c:v>1.2873569055847843E-2</c:v>
                </c:pt>
                <c:pt idx="38">
                  <c:v>1.4087401564694738E-2</c:v>
                </c:pt>
                <c:pt idx="39">
                  <c:v>1.5402890939077077E-2</c:v>
                </c:pt>
                <c:pt idx="40">
                  <c:v>1.6826087550042387E-2</c:v>
                </c:pt>
                <c:pt idx="41">
                  <c:v>1.8362932308696105E-2</c:v>
                </c:pt>
                <c:pt idx="42">
                  <c:v>2.0019151566693406E-2</c:v>
                </c:pt>
                <c:pt idx="43">
                  <c:v>2.1800136816508556E-2</c:v>
                </c:pt>
                <c:pt idx="44">
                  <c:v>2.371080973038233E-2</c:v>
                </c:pt>
                <c:pt idx="45">
                  <c:v>2.5755473864417316E-2</c:v>
                </c:pt>
                <c:pt idx="46">
                  <c:v>2.7937655288299716E-2</c:v>
                </c:pt>
                <c:pt idx="47">
                  <c:v>3.0259935457840084E-2</c:v>
                </c:pt>
                <c:pt idx="48">
                  <c:v>3.2723780783514997E-2</c:v>
                </c:pt>
                <c:pt idx="49">
                  <c:v>3.5329374497992221E-2</c:v>
                </c:pt>
                <c:pt idx="50">
                  <c:v>3.8075457501377842E-2</c:v>
                </c:pt>
                <c:pt idx="51">
                  <c:v>4.0959185757162377E-2</c:v>
                </c:pt>
                <c:pt idx="52">
                  <c:v>4.3976012404048033E-2</c:v>
                </c:pt>
                <c:pt idx="53">
                  <c:v>4.7119602916150492E-2</c:v>
                </c:pt>
                <c:pt idx="54">
                  <c:v>5.0381791276089584E-2</c:v>
                </c:pt>
                <c:pt idx="55">
                  <c:v>5.3752584141457262E-2</c:v>
                </c:pt>
                <c:pt idx="56">
                  <c:v>5.7220218352093427E-2</c:v>
                </c:pt>
                <c:pt idx="57">
                  <c:v>6.0771274873468922E-2</c:v>
                </c:pt>
                <c:pt idx="58">
                  <c:v>6.4390849502723932E-2</c:v>
                </c:pt>
                <c:pt idx="59">
                  <c:v>6.8062777553811696E-2</c:v>
                </c:pt>
                <c:pt idx="60">
                  <c:v>7.1769906523825394E-2</c:v>
                </c:pt>
                <c:pt idx="61">
                  <c:v>7.5494407700754051E-2</c:v>
                </c:pt>
                <c:pt idx="62">
                  <c:v>7.921811508837498E-2</c:v>
                </c:pt>
                <c:pt idx="63">
                  <c:v>8.2922878153369559E-2</c:v>
                </c:pt>
                <c:pt idx="64">
                  <c:v>8.6590913935910743E-2</c:v>
                </c:pt>
                <c:pt idx="65">
                  <c:v>9.0205144109628363E-2</c:v>
                </c:pt>
                <c:pt idx="66">
                  <c:v>9.3749503625172328E-2</c:v>
                </c:pt>
                <c:pt idx="67">
                  <c:v>9.7209209513299574E-2</c:v>
                </c:pt>
                <c:pt idx="68">
                  <c:v>0.10057098105861641</c:v>
                </c:pt>
                <c:pt idx="69">
                  <c:v>0.10382320562346478</c:v>
                </c:pt>
                <c:pt idx="70">
                  <c:v>0.10695604761734365</c:v>
                </c:pt>
                <c:pt idx="71">
                  <c:v>0.10996150119627322</c:v>
                </c:pt>
                <c:pt idx="72">
                  <c:v>0.11283339000620655</c:v>
                </c:pt>
                <c:pt idx="73">
                  <c:v>0.11556731948576754</c:v>
                </c:pt>
                <c:pt idx="74">
                  <c:v>0.11816058882029852</c:v>
                </c:pt>
                <c:pt idx="75">
                  <c:v>0.12061207056740512</c:v>
                </c:pt>
                <c:pt idx="76">
                  <c:v>0.12292206629178112</c:v>
                </c:pt>
                <c:pt idx="77">
                  <c:v>0.12509214633803953</c:v>
                </c:pt>
                <c:pt idx="78">
                  <c:v>0.127124981246834</c:v>
                </c:pt>
                <c:pt idx="79">
                  <c:v>0.12902417140481062</c:v>
                </c:pt>
                <c:pt idx="80">
                  <c:v>0.13079408043270999</c:v>
                </c:pt>
                <c:pt idx="81">
                  <c:v>0.13243967666415069</c:v>
                </c:pt>
                <c:pt idx="82">
                  <c:v>0.13396638593628446</c:v>
                </c:pt>
                <c:pt idx="83">
                  <c:v>0.13537995786603424</c:v>
                </c:pt>
                <c:pt idx="84">
                  <c:v>0.13668634686375261</c:v>
                </c:pt>
                <c:pt idx="85">
                  <c:v>0.13789160836182446</c:v>
                </c:pt>
                <c:pt idx="86">
                  <c:v>0.13900181011565718</c:v>
                </c:pt>
                <c:pt idx="87">
                  <c:v>0.14002295796306313</c:v>
                </c:pt>
                <c:pt idx="88">
                  <c:v>0.14096093509209426</c:v>
                </c:pt>
                <c:pt idx="89">
                  <c:v>0.14182145364892434</c:v>
                </c:pt>
                <c:pt idx="90">
                  <c:v>0.14261001739654747</c:v>
                </c:pt>
                <c:pt idx="91">
                  <c:v>0.14333189409187971</c:v>
                </c:pt>
                <c:pt idx="92">
                  <c:v>0.14399209626493212</c:v>
                </c:pt>
                <c:pt idx="93">
                  <c:v>0.14459536914241397</c:v>
                </c:pt>
                <c:pt idx="94">
                  <c:v>0.14514618454568562</c:v>
                </c:pt>
                <c:pt idx="95">
                  <c:v>0.14564873969794581</c:v>
                </c:pt>
                <c:pt idx="96">
                  <c:v>0.14610695998902939</c:v>
                </c:pt>
                <c:pt idx="97">
                  <c:v>0.14652450486151475</c:v>
                </c:pt>
                <c:pt idx="98">
                  <c:v>0.14690477609407041</c:v>
                </c:pt>
                <c:pt idx="99">
                  <c:v>0.14725092786391503</c:v>
                </c:pt>
                <c:pt idx="100">
                  <c:v>0.14756587806776139</c:v>
                </c:pt>
                <c:pt idx="101">
                  <c:v>0.14785232046862681</c:v>
                </c:pt>
                <c:pt idx="102">
                  <c:v>0.14811273731400076</c:v>
                </c:pt>
                <c:pt idx="103">
                  <c:v>0.14834941213913688</c:v>
                </c:pt>
                <c:pt idx="104">
                  <c:v>0.14856444252822285</c:v>
                </c:pt>
                <c:pt idx="105">
                  <c:v>0.14875975265645791</c:v>
                </c:pt>
                <c:pt idx="106">
                  <c:v>0.14893710547848119</c:v>
                </c:pt>
                <c:pt idx="107">
                  <c:v>0.14909811446396617</c:v>
                </c:pt>
                <c:pt idx="108">
                  <c:v>0.14924425481043535</c:v>
                </c:pt>
                <c:pt idx="109">
                  <c:v>0.14937687408710776</c:v>
                </c:pt>
                <c:pt idx="110">
                  <c:v>0.14949720228286903</c:v>
                </c:pt>
                <c:pt idx="111">
                  <c:v>0.1496063612466563</c:v>
                </c:pt>
                <c:pt idx="112">
                  <c:v>0.14970537352061491</c:v>
                </c:pt>
                <c:pt idx="113">
                  <c:v>0.14979517057549427</c:v>
                </c:pt>
                <c:pt idx="114">
                  <c:v>0.14987660046476192</c:v>
                </c:pt>
                <c:pt idx="115">
                  <c:v>0.14995043491892718</c:v>
                </c:pt>
                <c:pt idx="116">
                  <c:v>0.15001737590507341</c:v>
                </c:pt>
                <c:pt idx="117">
                  <c:v>0.15007806167897222</c:v>
                </c:pt>
                <c:pt idx="118">
                  <c:v>0.15013307235839599</c:v>
                </c:pt>
                <c:pt idx="119">
                  <c:v>0.15018293504687641</c:v>
                </c:pt>
                <c:pt idx="120">
                  <c:v>0.15022812853708167</c:v>
                </c:pt>
                <c:pt idx="121">
                  <c:v>0.15026908762251892</c:v>
                </c:pt>
                <c:pt idx="122">
                  <c:v>0.15030620704544551</c:v>
                </c:pt>
                <c:pt idx="123">
                  <c:v>0.15033984510780343</c:v>
                </c:pt>
                <c:pt idx="124">
                  <c:v>0.15037032697076819</c:v>
                </c:pt>
                <c:pt idx="125">
                  <c:v>0.15039794766717246</c:v>
                </c:pt>
                <c:pt idx="126">
                  <c:v>0.1504229748496422</c:v>
                </c:pt>
                <c:pt idx="127">
                  <c:v>0.15044565129591891</c:v>
                </c:pt>
                <c:pt idx="128">
                  <c:v>0.15046619719135901</c:v>
                </c:pt>
                <c:pt idx="129">
                  <c:v>0.15048481220727924</c:v>
                </c:pt>
                <c:pt idx="130">
                  <c:v>0.15050167739244991</c:v>
                </c:pt>
                <c:pt idx="131">
                  <c:v>0.15051695689372577</c:v>
                </c:pt>
                <c:pt idx="132">
                  <c:v>0.15053079952062712</c:v>
                </c:pt>
                <c:pt idx="133">
                  <c:v>0.15054334016748847</c:v>
                </c:pt>
                <c:pt idx="134">
                  <c:v>0.15055470110569391</c:v>
                </c:pt>
                <c:pt idx="135">
                  <c:v>0.15056499315753952</c:v>
                </c:pt>
                <c:pt idx="136">
                  <c:v>0.15057431676223648</c:v>
                </c:pt>
                <c:pt idx="137">
                  <c:v>0.15058276294376466</c:v>
                </c:pt>
                <c:pt idx="138">
                  <c:v>0.15059041418939301</c:v>
                </c:pt>
                <c:pt idx="139">
                  <c:v>0.15059734524695212</c:v>
                </c:pt>
                <c:pt idx="140">
                  <c:v>0.15060362384826106</c:v>
                </c:pt>
                <c:pt idx="141">
                  <c:v>0.15060931136541444</c:v>
                </c:pt>
                <c:pt idx="142">
                  <c:v>0.15061446340608617</c:v>
                </c:pt>
                <c:pt idx="143">
                  <c:v>0.15061913035344529</c:v>
                </c:pt>
                <c:pt idx="144">
                  <c:v>0.15062335785576894</c:v>
                </c:pt>
                <c:pt idx="145">
                  <c:v>0.15062718727040006</c:v>
                </c:pt>
                <c:pt idx="146">
                  <c:v>0.15063065606625214</c:v>
                </c:pt>
                <c:pt idx="147">
                  <c:v>0.15063379818872089</c:v>
                </c:pt>
                <c:pt idx="148">
                  <c:v>0.15063664439046082</c:v>
                </c:pt>
                <c:pt idx="149">
                  <c:v>0.15063922253122097</c:v>
                </c:pt>
                <c:pt idx="150">
                  <c:v>0.15064155784959843</c:v>
                </c:pt>
                <c:pt idx="151">
                  <c:v>0.15064367320933986</c:v>
                </c:pt>
                <c:pt idx="152">
                  <c:v>0.15064558932254443</c:v>
                </c:pt>
                <c:pt idx="153">
                  <c:v>0.15064732495194391</c:v>
                </c:pt>
                <c:pt idx="154">
                  <c:v>0.15064889709419793</c:v>
                </c:pt>
                <c:pt idx="155">
                  <c:v>0.15065032114598798</c:v>
                </c:pt>
                <c:pt idx="156">
                  <c:v>0.15065161105451702</c:v>
                </c:pt>
                <c:pt idx="157">
                  <c:v>0.15065277945387057</c:v>
                </c:pt>
                <c:pt idx="158">
                  <c:v>0.15065383778856503</c:v>
                </c:pt>
                <c:pt idx="159">
                  <c:v>0.15065479642549309</c:v>
                </c:pt>
                <c:pt idx="160">
                  <c:v>0.15065566475533609</c:v>
                </c:pt>
                <c:pt idx="161">
                  <c:v>0.15065645128445276</c:v>
                </c:pt>
                <c:pt idx="162">
                  <c:v>0.15065716371811583</c:v>
                </c:pt>
                <c:pt idx="163">
                  <c:v>0.15065780903592771</c:v>
                </c:pt>
                <c:pt idx="164">
                  <c:v>0.15065839356013919</c:v>
                </c:pt>
                <c:pt idx="165">
                  <c:v>0.15065892301753769</c:v>
                </c:pt>
                <c:pt idx="166">
                  <c:v>0.15065940259552177</c:v>
                </c:pt>
                <c:pt idx="167">
                  <c:v>0.15065983699288221</c:v>
                </c:pt>
                <c:pt idx="168">
                  <c:v>0.15066023046582386</c:v>
                </c:pt>
                <c:pt idx="169">
                  <c:v>0.15066058686963421</c:v>
                </c:pt>
                <c:pt idx="170">
                  <c:v>0.15066090969645099</c:v>
                </c:pt>
                <c:pt idx="171">
                  <c:v>0.15066120210945599</c:v>
                </c:pt>
                <c:pt idx="172">
                  <c:v>0.15066146697386054</c:v>
                </c:pt>
                <c:pt idx="173">
                  <c:v>0.15066170688496971</c:v>
                </c:pt>
                <c:pt idx="174">
                  <c:v>0.15066192419360411</c:v>
                </c:pt>
                <c:pt idx="175">
                  <c:v>0.15066212102912924</c:v>
                </c:pt>
                <c:pt idx="176">
                  <c:v>0.15066229932031441</c:v>
                </c:pt>
                <c:pt idx="177">
                  <c:v>0.15066246081422749</c:v>
                </c:pt>
                <c:pt idx="178">
                  <c:v>0.15066260709335075</c:v>
                </c:pt>
                <c:pt idx="179">
                  <c:v>0.15066273959108822</c:v>
                </c:pt>
                <c:pt idx="180">
                  <c:v>0.15066285960580197</c:v>
                </c:pt>
                <c:pt idx="181">
                  <c:v>0.15066296831354037</c:v>
                </c:pt>
                <c:pt idx="182">
                  <c:v>0.1506630667795561</c:v>
                </c:pt>
                <c:pt idx="183">
                  <c:v>0.15066315596874455</c:v>
                </c:pt>
                <c:pt idx="184">
                  <c:v>0.15066323675509932</c:v>
                </c:pt>
                <c:pt idx="185">
                  <c:v>0.15066330993027191</c:v>
                </c:pt>
                <c:pt idx="186">
                  <c:v>0.15066337621133521</c:v>
                </c:pt>
                <c:pt idx="187">
                  <c:v>0.15066343624780429</c:v>
                </c:pt>
                <c:pt idx="188">
                  <c:v>0.15066349062800088</c:v>
                </c:pt>
                <c:pt idx="189">
                  <c:v>0.15066353988482201</c:v>
                </c:pt>
                <c:pt idx="190">
                  <c:v>0.15066358450095771</c:v>
                </c:pt>
                <c:pt idx="191">
                  <c:v>0.15066362491362417</c:v>
                </c:pt>
                <c:pt idx="192">
                  <c:v>0.15066366151884564</c:v>
                </c:pt>
                <c:pt idx="193">
                  <c:v>0.15066369467533541</c:v>
                </c:pt>
                <c:pt idx="194">
                  <c:v>0.15066372470801137</c:v>
                </c:pt>
                <c:pt idx="195">
                  <c:v>0.15066375191118078</c:v>
                </c:pt>
                <c:pt idx="196">
                  <c:v>0.15066377655142299</c:v>
                </c:pt>
                <c:pt idx="197">
                  <c:v>0.15066379887020043</c:v>
                </c:pt>
                <c:pt idx="198">
                  <c:v>0.15066381908622833</c:v>
                </c:pt>
                <c:pt idx="199">
                  <c:v>0.15066383739761521</c:v>
                </c:pt>
                <c:pt idx="200">
                  <c:v>0.15066385398380602</c:v>
                </c:pt>
              </c:numCache>
            </c:numRef>
          </c:xVal>
          <c:yVal>
            <c:numRef>
              <c:f>'Redução do H+'!$A$5:$A$205</c:f>
              <c:numCache>
                <c:formatCode>General</c:formatCode>
                <c:ptCount val="201"/>
                <c:pt idx="0">
                  <c:v>-0.1</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pt idx="92">
                  <c:v>-0.56000000000000005</c:v>
                </c:pt>
                <c:pt idx="93">
                  <c:v>-0.56499999999999995</c:v>
                </c:pt>
                <c:pt idx="94">
                  <c:v>-0.56999999999999995</c:v>
                </c:pt>
                <c:pt idx="95">
                  <c:v>-0.57500000000000062</c:v>
                </c:pt>
                <c:pt idx="96">
                  <c:v>-0.58000000000000007</c:v>
                </c:pt>
                <c:pt idx="97">
                  <c:v>-0.58499999999999996</c:v>
                </c:pt>
                <c:pt idx="98">
                  <c:v>-0.59</c:v>
                </c:pt>
                <c:pt idx="99">
                  <c:v>-0.59499999999999997</c:v>
                </c:pt>
                <c:pt idx="100">
                  <c:v>-0.60000000000000064</c:v>
                </c:pt>
                <c:pt idx="101">
                  <c:v>-0.60500000000000065</c:v>
                </c:pt>
                <c:pt idx="102">
                  <c:v>-0.61000000000000065</c:v>
                </c:pt>
                <c:pt idx="103">
                  <c:v>-0.61500000000000166</c:v>
                </c:pt>
                <c:pt idx="104">
                  <c:v>-0.62000000000000166</c:v>
                </c:pt>
                <c:pt idx="105">
                  <c:v>-0.62500000000000178</c:v>
                </c:pt>
                <c:pt idx="106">
                  <c:v>-0.63000000000000189</c:v>
                </c:pt>
                <c:pt idx="107">
                  <c:v>-0.6350000000000019</c:v>
                </c:pt>
                <c:pt idx="108">
                  <c:v>-0.6400000000000019</c:v>
                </c:pt>
                <c:pt idx="109">
                  <c:v>-0.64500000000000191</c:v>
                </c:pt>
                <c:pt idx="110">
                  <c:v>-0.65000000000000202</c:v>
                </c:pt>
                <c:pt idx="111">
                  <c:v>-0.65500000000000214</c:v>
                </c:pt>
                <c:pt idx="112">
                  <c:v>-0.66000000000000214</c:v>
                </c:pt>
                <c:pt idx="113">
                  <c:v>-0.66500000000000214</c:v>
                </c:pt>
                <c:pt idx="114">
                  <c:v>-0.67000000000000215</c:v>
                </c:pt>
                <c:pt idx="115">
                  <c:v>-0.67500000000000215</c:v>
                </c:pt>
                <c:pt idx="116">
                  <c:v>-0.68</c:v>
                </c:pt>
                <c:pt idx="117">
                  <c:v>-0.68500000000000061</c:v>
                </c:pt>
                <c:pt idx="118">
                  <c:v>-0.69000000000000061</c:v>
                </c:pt>
                <c:pt idx="119">
                  <c:v>-0.69500000000000062</c:v>
                </c:pt>
                <c:pt idx="120">
                  <c:v>-0.70000000000000062</c:v>
                </c:pt>
                <c:pt idx="121">
                  <c:v>-0.70500000000000063</c:v>
                </c:pt>
                <c:pt idx="122">
                  <c:v>-0.71000000000000063</c:v>
                </c:pt>
                <c:pt idx="123">
                  <c:v>-0.71500000000000064</c:v>
                </c:pt>
                <c:pt idx="124">
                  <c:v>-0.72000000000000064</c:v>
                </c:pt>
                <c:pt idx="125">
                  <c:v>-0.72500000000000064</c:v>
                </c:pt>
                <c:pt idx="126">
                  <c:v>-0.73000000000000065</c:v>
                </c:pt>
                <c:pt idx="127">
                  <c:v>-0.73500000000000065</c:v>
                </c:pt>
                <c:pt idx="128">
                  <c:v>-0.74000000000000221</c:v>
                </c:pt>
                <c:pt idx="129">
                  <c:v>-0.74500000000000222</c:v>
                </c:pt>
                <c:pt idx="130">
                  <c:v>-0.75000000000000233</c:v>
                </c:pt>
                <c:pt idx="131">
                  <c:v>-0.75500000000000245</c:v>
                </c:pt>
                <c:pt idx="132">
                  <c:v>-0.76000000000000245</c:v>
                </c:pt>
                <c:pt idx="133">
                  <c:v>-0.76500000000000246</c:v>
                </c:pt>
                <c:pt idx="134">
                  <c:v>-0.77000000000000246</c:v>
                </c:pt>
                <c:pt idx="135">
                  <c:v>-0.77500000000000246</c:v>
                </c:pt>
                <c:pt idx="136">
                  <c:v>-0.78000000000000069</c:v>
                </c:pt>
                <c:pt idx="137">
                  <c:v>-0.7850000000000007</c:v>
                </c:pt>
                <c:pt idx="138">
                  <c:v>-0.7900000000000007</c:v>
                </c:pt>
                <c:pt idx="139">
                  <c:v>-0.7950000000000006</c:v>
                </c:pt>
                <c:pt idx="140">
                  <c:v>-0.8000000000000006</c:v>
                </c:pt>
                <c:pt idx="141">
                  <c:v>-0.8050000000000006</c:v>
                </c:pt>
                <c:pt idx="142">
                  <c:v>-0.81000000000000061</c:v>
                </c:pt>
                <c:pt idx="143">
                  <c:v>-0.81500000000000061</c:v>
                </c:pt>
                <c:pt idx="144">
                  <c:v>-0.82000000000000062</c:v>
                </c:pt>
                <c:pt idx="145">
                  <c:v>-0.82500000000000062</c:v>
                </c:pt>
                <c:pt idx="146">
                  <c:v>-0.83000000000000063</c:v>
                </c:pt>
                <c:pt idx="147">
                  <c:v>-0.83500000000000063</c:v>
                </c:pt>
                <c:pt idx="148">
                  <c:v>-0.84000000000000064</c:v>
                </c:pt>
                <c:pt idx="149">
                  <c:v>-0.84500000000000064</c:v>
                </c:pt>
                <c:pt idx="150">
                  <c:v>-0.85000000000000064</c:v>
                </c:pt>
                <c:pt idx="151">
                  <c:v>-0.85500000000000065</c:v>
                </c:pt>
                <c:pt idx="152">
                  <c:v>-0.86000000000000065</c:v>
                </c:pt>
                <c:pt idx="153">
                  <c:v>-0.86500000000000232</c:v>
                </c:pt>
                <c:pt idx="154">
                  <c:v>-0.87000000000000233</c:v>
                </c:pt>
                <c:pt idx="155">
                  <c:v>-0.87500000000000233</c:v>
                </c:pt>
                <c:pt idx="156">
                  <c:v>-0.88000000000000067</c:v>
                </c:pt>
                <c:pt idx="157">
                  <c:v>-0.88500000000000068</c:v>
                </c:pt>
                <c:pt idx="158">
                  <c:v>-0.89000000000000068</c:v>
                </c:pt>
                <c:pt idx="159">
                  <c:v>-0.89500000000000068</c:v>
                </c:pt>
                <c:pt idx="160">
                  <c:v>-0.90000000000000069</c:v>
                </c:pt>
                <c:pt idx="161">
                  <c:v>-0.90500000000000069</c:v>
                </c:pt>
                <c:pt idx="162">
                  <c:v>-0.9100000000000007</c:v>
                </c:pt>
                <c:pt idx="163">
                  <c:v>-0.9150000000000007</c:v>
                </c:pt>
                <c:pt idx="164">
                  <c:v>-0.92000000000000071</c:v>
                </c:pt>
                <c:pt idx="165">
                  <c:v>-0.92500000000000071</c:v>
                </c:pt>
                <c:pt idx="166">
                  <c:v>-0.93000000000000071</c:v>
                </c:pt>
                <c:pt idx="167">
                  <c:v>-0.93500000000000072</c:v>
                </c:pt>
                <c:pt idx="168">
                  <c:v>-0.94000000000000072</c:v>
                </c:pt>
                <c:pt idx="169">
                  <c:v>-0.94500000000000073</c:v>
                </c:pt>
                <c:pt idx="170">
                  <c:v>-0.95000000000000073</c:v>
                </c:pt>
                <c:pt idx="171">
                  <c:v>-0.95500000000000074</c:v>
                </c:pt>
                <c:pt idx="172">
                  <c:v>-0.96000000000000074</c:v>
                </c:pt>
                <c:pt idx="173">
                  <c:v>-0.96500000000000075</c:v>
                </c:pt>
                <c:pt idx="174">
                  <c:v>-0.97000000000000075</c:v>
                </c:pt>
                <c:pt idx="175">
                  <c:v>-0.97500000000000075</c:v>
                </c:pt>
                <c:pt idx="176">
                  <c:v>-0.98000000000000076</c:v>
                </c:pt>
                <c:pt idx="177">
                  <c:v>-0.98500000000000076</c:v>
                </c:pt>
                <c:pt idx="178">
                  <c:v>-0.99000000000000077</c:v>
                </c:pt>
                <c:pt idx="179">
                  <c:v>-0.99500000000000077</c:v>
                </c:pt>
                <c:pt idx="180">
                  <c:v>-1</c:v>
                </c:pt>
                <c:pt idx="181">
                  <c:v>-1.0049999999999963</c:v>
                </c:pt>
                <c:pt idx="182">
                  <c:v>-1.01</c:v>
                </c:pt>
                <c:pt idx="183">
                  <c:v>-1.0149999999999963</c:v>
                </c:pt>
                <c:pt idx="184">
                  <c:v>-1.02</c:v>
                </c:pt>
                <c:pt idx="185">
                  <c:v>-1.0249999999999964</c:v>
                </c:pt>
                <c:pt idx="186">
                  <c:v>-1.03</c:v>
                </c:pt>
                <c:pt idx="187">
                  <c:v>-1.0349999999999964</c:v>
                </c:pt>
                <c:pt idx="188">
                  <c:v>-1.04</c:v>
                </c:pt>
                <c:pt idx="189">
                  <c:v>-1.0449999999999966</c:v>
                </c:pt>
                <c:pt idx="190">
                  <c:v>-1.05</c:v>
                </c:pt>
                <c:pt idx="191">
                  <c:v>-1.0549999999999966</c:v>
                </c:pt>
                <c:pt idx="192">
                  <c:v>-1.06</c:v>
                </c:pt>
                <c:pt idx="193">
                  <c:v>-1.0649999999999966</c:v>
                </c:pt>
                <c:pt idx="194">
                  <c:v>-1.07</c:v>
                </c:pt>
                <c:pt idx="195">
                  <c:v>-1.075</c:v>
                </c:pt>
                <c:pt idx="196">
                  <c:v>-1.08</c:v>
                </c:pt>
                <c:pt idx="197">
                  <c:v>-1.085</c:v>
                </c:pt>
                <c:pt idx="198">
                  <c:v>-1.0900000000000001</c:v>
                </c:pt>
                <c:pt idx="199">
                  <c:v>-1.095</c:v>
                </c:pt>
                <c:pt idx="200">
                  <c:v>-1.1000000000000001</c:v>
                </c:pt>
              </c:numCache>
            </c:numRef>
          </c:yVal>
          <c:smooth val="1"/>
        </c:ser>
        <c:axId val="90934656"/>
        <c:axId val="93261184"/>
      </c:scatterChart>
      <c:valAx>
        <c:axId val="90934656"/>
        <c:scaling>
          <c:logBase val="10"/>
          <c:orientation val="minMax"/>
          <c:max val="100"/>
          <c:min val="1.0000000000000005E-2"/>
        </c:scaling>
        <c:axPos val="b"/>
        <c:title>
          <c:tx>
            <c:rich>
              <a:bodyPr/>
              <a:lstStyle/>
              <a:p>
                <a:pPr>
                  <a:defRPr/>
                </a:pPr>
                <a:r>
                  <a:rPr lang="pt-BR"/>
                  <a:t>i (A/m²)</a:t>
                </a:r>
              </a:p>
            </c:rich>
          </c:tx>
        </c:title>
        <c:numFmt formatCode="0.00" sourceLinked="0"/>
        <c:maj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pt-BR"/>
          </a:p>
        </c:txPr>
        <c:crossAx val="93261184"/>
        <c:crossesAt val="-1.1000000000000001"/>
        <c:crossBetween val="midCat"/>
      </c:valAx>
      <c:valAx>
        <c:axId val="93261184"/>
        <c:scaling>
          <c:orientation val="minMax"/>
          <c:max val="-0.1"/>
          <c:min val="-1.1000000000000001"/>
        </c:scaling>
        <c:axPos val="l"/>
        <c:title>
          <c:tx>
            <c:rich>
              <a:bodyPr/>
              <a:lstStyle/>
              <a:p>
                <a:pPr>
                  <a:defRPr/>
                </a:pPr>
                <a:r>
                  <a:rPr lang="pt-BR"/>
                  <a:t>E (mV)</a:t>
                </a:r>
              </a:p>
            </c:rich>
          </c:tx>
        </c:title>
        <c:numFmt formatCode="General" sourceLinked="1"/>
        <c:majorTickMark val="none"/>
        <c:tickLblPos val="nextTo"/>
        <c:spPr>
          <a:ln w="3175">
            <a:solidFill>
              <a:srgbClr val="808080"/>
            </a:solidFill>
            <a:prstDash val="solid"/>
          </a:ln>
        </c:spPr>
        <c:txPr>
          <a:bodyPr/>
          <a:lstStyle/>
          <a:p>
            <a:pPr>
              <a:defRPr lang="pt-BR"/>
            </a:pPr>
            <a:endParaRPr lang="pt-BR"/>
          </a:p>
        </c:txPr>
        <c:crossAx val="90934656"/>
        <c:crossesAt val="1.0000000000000005E-2"/>
        <c:crossBetween val="midCat"/>
      </c:valAx>
      <c:spPr>
        <a:solidFill>
          <a:srgbClr val="FFFFFF"/>
        </a:solidFill>
        <a:ln w="3175">
          <a:solidFill>
            <a:srgbClr val="000000"/>
          </a:solidFill>
          <a:prstDash val="solid"/>
        </a:ln>
      </c:spPr>
    </c:plotArea>
    <c:legend>
      <c:legendPos val="r"/>
      <c:layout>
        <c:manualLayout>
          <c:xMode val="edge"/>
          <c:yMode val="edge"/>
          <c:x val="0.65124515923206561"/>
          <c:y val="0.29596493704232613"/>
          <c:w val="0.24611882303002924"/>
          <c:h val="0.33797259651814815"/>
        </c:manualLayout>
      </c:layout>
      <c:spPr>
        <a:noFill/>
        <a:ln w="25400">
          <a:noFill/>
        </a:ln>
      </c:spPr>
      <c:txPr>
        <a:bodyPr/>
        <a:lstStyle/>
        <a:p>
          <a:pPr>
            <a:defRPr lang="pt-BR" sz="900"/>
          </a:pPr>
          <a:endParaRPr lang="pt-BR"/>
        </a:p>
      </c:txPr>
    </c:legend>
    <c:plotVisOnly val="1"/>
    <c:dispBlanksAs val="gap"/>
  </c:chart>
  <c:spPr>
    <a:solidFill>
      <a:srgbClr val="FFFFFF"/>
    </a:solidFill>
    <a:ln w="3175">
      <a:solidFill>
        <a:srgbClr val="808080"/>
      </a:solidFill>
      <a:prstDash val="soli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4404597002985164"/>
          <c:y val="6.3641285107343154E-2"/>
          <c:w val="0.65863123236124554"/>
          <c:h val="0.78614147617673114"/>
        </c:manualLayout>
      </c:layout>
      <c:scatterChart>
        <c:scatterStyle val="lineMarker"/>
        <c:ser>
          <c:idx val="0"/>
          <c:order val="0"/>
          <c:tx>
            <c:v>exp cat CO2</c:v>
          </c:tx>
          <c:spPr>
            <a:ln w="28575">
              <a:noFill/>
            </a:ln>
          </c:spPr>
          <c:marker>
            <c:symbol val="circle"/>
            <c:size val="4"/>
            <c:spPr>
              <a:noFill/>
              <a:ln>
                <a:solidFill>
                  <a:srgbClr val="000000"/>
                </a:solidFill>
                <a:prstDash val="solid"/>
              </a:ln>
            </c:spPr>
          </c:marker>
          <c:xVal>
            <c:numRef>
              <c:f>Plan1!$A$2:$A$75</c:f>
              <c:numCache>
                <c:formatCode>General</c:formatCode>
                <c:ptCount val="74"/>
                <c:pt idx="0">
                  <c:v>2.8918549999999987E-2</c:v>
                </c:pt>
                <c:pt idx="1">
                  <c:v>4.558516E-2</c:v>
                </c:pt>
                <c:pt idx="2">
                  <c:v>6.4478030000000033E-2</c:v>
                </c:pt>
                <c:pt idx="3">
                  <c:v>8.2726960000000474E-2</c:v>
                </c:pt>
                <c:pt idx="4">
                  <c:v>9.7327440000000043E-2</c:v>
                </c:pt>
                <c:pt idx="5">
                  <c:v>0.10846610000000036</c:v>
                </c:pt>
                <c:pt idx="6">
                  <c:v>0.11828809999999998</c:v>
                </c:pt>
                <c:pt idx="7">
                  <c:v>0.13471369999999999</c:v>
                </c:pt>
                <c:pt idx="8">
                  <c:v>0.14851310000000056</c:v>
                </c:pt>
                <c:pt idx="9">
                  <c:v>0.16196150000000001</c:v>
                </c:pt>
                <c:pt idx="10">
                  <c:v>0.17855199999999999</c:v>
                </c:pt>
                <c:pt idx="11">
                  <c:v>0.19054610000000041</c:v>
                </c:pt>
                <c:pt idx="12">
                  <c:v>0.2078007</c:v>
                </c:pt>
                <c:pt idx="13">
                  <c:v>0.21936960000000041</c:v>
                </c:pt>
                <c:pt idx="14">
                  <c:v>0.22908680000000001</c:v>
                </c:pt>
                <c:pt idx="15">
                  <c:v>0.24184069999999999</c:v>
                </c:pt>
                <c:pt idx="16">
                  <c:v>0.24447550000000001</c:v>
                </c:pt>
                <c:pt idx="17">
                  <c:v>0.26951830000000032</c:v>
                </c:pt>
                <c:pt idx="18">
                  <c:v>0.28145680000000106</c:v>
                </c:pt>
                <c:pt idx="19">
                  <c:v>0.29392420000000125</c:v>
                </c:pt>
                <c:pt idx="20">
                  <c:v>0.30694380000000032</c:v>
                </c:pt>
                <c:pt idx="21">
                  <c:v>0.31708560000000124</c:v>
                </c:pt>
                <c:pt idx="22">
                  <c:v>0.33113110000000001</c:v>
                </c:pt>
                <c:pt idx="23">
                  <c:v>0.34956620000000038</c:v>
                </c:pt>
                <c:pt idx="24">
                  <c:v>0.36902760000000107</c:v>
                </c:pt>
                <c:pt idx="25">
                  <c:v>0.38537390000000177</c:v>
                </c:pt>
                <c:pt idx="26">
                  <c:v>0.39810720000000038</c:v>
                </c:pt>
                <c:pt idx="27">
                  <c:v>0.41574160000000004</c:v>
                </c:pt>
                <c:pt idx="29">
                  <c:v>0.43415730000000002</c:v>
                </c:pt>
                <c:pt idx="30">
                  <c:v>0.45832810000000124</c:v>
                </c:pt>
                <c:pt idx="31">
                  <c:v>0.48911590000000038</c:v>
                </c:pt>
                <c:pt idx="33">
                  <c:v>0.51634639999999787</c:v>
                </c:pt>
                <c:pt idx="34">
                  <c:v>0.54509300000000005</c:v>
                </c:pt>
                <c:pt idx="36">
                  <c:v>0.5754399</c:v>
                </c:pt>
                <c:pt idx="37">
                  <c:v>0.6140946000000026</c:v>
                </c:pt>
                <c:pt idx="38">
                  <c:v>0.627548200000002</c:v>
                </c:pt>
                <c:pt idx="39">
                  <c:v>0.66248560000000212</c:v>
                </c:pt>
                <c:pt idx="40">
                  <c:v>0.66970320000000261</c:v>
                </c:pt>
                <c:pt idx="41">
                  <c:v>0.70698749999999999</c:v>
                </c:pt>
                <c:pt idx="42">
                  <c:v>0.74634769999999995</c:v>
                </c:pt>
                <c:pt idx="43">
                  <c:v>0.79648289999999811</c:v>
                </c:pt>
                <c:pt idx="44">
                  <c:v>0.86860740000000236</c:v>
                </c:pt>
                <c:pt idx="45">
                  <c:v>0.90708309999999959</c:v>
                </c:pt>
                <c:pt idx="46">
                  <c:v>1</c:v>
                </c:pt>
                <c:pt idx="47">
                  <c:v>1.0788009999999999</c:v>
                </c:pt>
                <c:pt idx="48">
                  <c:v>1.2286039999999998</c:v>
                </c:pt>
                <c:pt idx="49">
                  <c:v>1.339858</c:v>
                </c:pt>
                <c:pt idx="50">
                  <c:v>1.461187</c:v>
                </c:pt>
                <c:pt idx="51">
                  <c:v>1.5935029999999999</c:v>
                </c:pt>
                <c:pt idx="52">
                  <c:v>1.7378009999999962</c:v>
                </c:pt>
                <c:pt idx="53">
                  <c:v>1.834549</c:v>
                </c:pt>
                <c:pt idx="54">
                  <c:v>1.9791130000000001</c:v>
                </c:pt>
                <c:pt idx="55">
                  <c:v>3.3292999999999977</c:v>
                </c:pt>
                <c:pt idx="56">
                  <c:v>3.6307809999999998</c:v>
                </c:pt>
                <c:pt idx="57">
                  <c:v>4.0903900000000002</c:v>
                </c:pt>
                <c:pt idx="58">
                  <c:v>4.3651579999999788</c:v>
                </c:pt>
                <c:pt idx="59">
                  <c:v>4.8647309999999759</c:v>
                </c:pt>
                <c:pt idx="60">
                  <c:v>5.30525</c:v>
                </c:pt>
                <c:pt idx="61">
                  <c:v>5.8486929999999999</c:v>
                </c:pt>
                <c:pt idx="62">
                  <c:v>6.4478030000000004</c:v>
                </c:pt>
                <c:pt idx="63">
                  <c:v>6.9558939999999998</c:v>
                </c:pt>
                <c:pt idx="64">
                  <c:v>7.8364190000000002</c:v>
                </c:pt>
                <c:pt idx="65">
                  <c:v>8.6391419999999997</c:v>
                </c:pt>
                <c:pt idx="66">
                  <c:v>9.7327440000000003</c:v>
                </c:pt>
                <c:pt idx="67">
                  <c:v>10.61408</c:v>
                </c:pt>
                <c:pt idx="68">
                  <c:v>11.828810000000001</c:v>
                </c:pt>
                <c:pt idx="69">
                  <c:v>13.0405</c:v>
                </c:pt>
                <c:pt idx="70">
                  <c:v>15.013110000000001</c:v>
                </c:pt>
                <c:pt idx="71">
                  <c:v>16.91357</c:v>
                </c:pt>
                <c:pt idx="72">
                  <c:v>20.334579999999999</c:v>
                </c:pt>
                <c:pt idx="73">
                  <c:v>22.908679999999908</c:v>
                </c:pt>
              </c:numCache>
            </c:numRef>
          </c:xVal>
          <c:yVal>
            <c:numRef>
              <c:f>Plan1!$B$2:$B$75</c:f>
              <c:numCache>
                <c:formatCode>General</c:formatCode>
                <c:ptCount val="74"/>
                <c:pt idx="0">
                  <c:v>-0.48229380000000005</c:v>
                </c:pt>
                <c:pt idx="1">
                  <c:v>-0.48833000000000032</c:v>
                </c:pt>
                <c:pt idx="2">
                  <c:v>-0.490342100000001</c:v>
                </c:pt>
                <c:pt idx="3">
                  <c:v>-0.49839030000000106</c:v>
                </c:pt>
                <c:pt idx="4">
                  <c:v>-0.50241449999999788</c:v>
                </c:pt>
                <c:pt idx="5">
                  <c:v>-0.50643859999999741</c:v>
                </c:pt>
                <c:pt idx="6">
                  <c:v>-0.51046279999999622</c:v>
                </c:pt>
                <c:pt idx="7">
                  <c:v>-0.51649900000000004</c:v>
                </c:pt>
                <c:pt idx="8">
                  <c:v>-0.52052309999999957</c:v>
                </c:pt>
                <c:pt idx="9">
                  <c:v>-0.52857140000000002</c:v>
                </c:pt>
                <c:pt idx="10">
                  <c:v>-0.53661970000000003</c:v>
                </c:pt>
                <c:pt idx="11">
                  <c:v>-0.54265590000000063</c:v>
                </c:pt>
                <c:pt idx="12">
                  <c:v>-0.5466801</c:v>
                </c:pt>
                <c:pt idx="13">
                  <c:v>-0.55070419999999998</c:v>
                </c:pt>
                <c:pt idx="14">
                  <c:v>-0.55472840000000212</c:v>
                </c:pt>
                <c:pt idx="15">
                  <c:v>-0.55875249999999999</c:v>
                </c:pt>
                <c:pt idx="16">
                  <c:v>-0.56277670000000002</c:v>
                </c:pt>
                <c:pt idx="17">
                  <c:v>-0.57082490000000063</c:v>
                </c:pt>
                <c:pt idx="18">
                  <c:v>-0.57484910000000211</c:v>
                </c:pt>
                <c:pt idx="19">
                  <c:v>-0.58289740000000001</c:v>
                </c:pt>
                <c:pt idx="20">
                  <c:v>-0.58692149999999998</c:v>
                </c:pt>
                <c:pt idx="21">
                  <c:v>-0.59094570000000002</c:v>
                </c:pt>
                <c:pt idx="22">
                  <c:v>-0.59698189999999951</c:v>
                </c:pt>
                <c:pt idx="23">
                  <c:v>-0.60100600000000004</c:v>
                </c:pt>
                <c:pt idx="24">
                  <c:v>-0.60704230000000003</c:v>
                </c:pt>
                <c:pt idx="25">
                  <c:v>-0.61106640000000001</c:v>
                </c:pt>
                <c:pt idx="26">
                  <c:v>-0.61307850000000064</c:v>
                </c:pt>
                <c:pt idx="27">
                  <c:v>-0.62313879999999999</c:v>
                </c:pt>
                <c:pt idx="29">
                  <c:v>-0.62716300000000003</c:v>
                </c:pt>
                <c:pt idx="30">
                  <c:v>-0.63521130000000003</c:v>
                </c:pt>
                <c:pt idx="31">
                  <c:v>-0.63923540000000212</c:v>
                </c:pt>
                <c:pt idx="33">
                  <c:v>-0.64929580000000331</c:v>
                </c:pt>
                <c:pt idx="34">
                  <c:v>-0.65331989999999995</c:v>
                </c:pt>
                <c:pt idx="36">
                  <c:v>-0.6593561</c:v>
                </c:pt>
                <c:pt idx="37">
                  <c:v>-0.66740440000000212</c:v>
                </c:pt>
                <c:pt idx="38">
                  <c:v>-0.42997990000000147</c:v>
                </c:pt>
                <c:pt idx="39">
                  <c:v>-0.67545270000000002</c:v>
                </c:pt>
                <c:pt idx="40">
                  <c:v>-0.67545270000000002</c:v>
                </c:pt>
                <c:pt idx="41">
                  <c:v>-0.68148889999999951</c:v>
                </c:pt>
                <c:pt idx="42">
                  <c:v>-0.6875251999999995</c:v>
                </c:pt>
                <c:pt idx="43">
                  <c:v>-0.69557340000000001</c:v>
                </c:pt>
                <c:pt idx="44">
                  <c:v>-0.69758549999999997</c:v>
                </c:pt>
                <c:pt idx="45">
                  <c:v>-0.70362170000000213</c:v>
                </c:pt>
                <c:pt idx="46">
                  <c:v>-0.70965789999999995</c:v>
                </c:pt>
                <c:pt idx="47">
                  <c:v>-0.71368209999999999</c:v>
                </c:pt>
                <c:pt idx="48">
                  <c:v>-0.72575450000000064</c:v>
                </c:pt>
                <c:pt idx="49">
                  <c:v>-0.72977870000000211</c:v>
                </c:pt>
                <c:pt idx="50">
                  <c:v>-0.73782700000000212</c:v>
                </c:pt>
                <c:pt idx="51">
                  <c:v>-0.73983900000000236</c:v>
                </c:pt>
                <c:pt idx="52">
                  <c:v>-0.74587530000000213</c:v>
                </c:pt>
                <c:pt idx="53">
                  <c:v>-0.75191149999999995</c:v>
                </c:pt>
                <c:pt idx="54">
                  <c:v>-0.75995980000000285</c:v>
                </c:pt>
                <c:pt idx="55">
                  <c:v>-0.78209260000000003</c:v>
                </c:pt>
                <c:pt idx="56">
                  <c:v>-0.78410460000000004</c:v>
                </c:pt>
                <c:pt idx="57">
                  <c:v>-0.79215289999999949</c:v>
                </c:pt>
                <c:pt idx="58">
                  <c:v>-0.79818909999999998</c:v>
                </c:pt>
                <c:pt idx="59">
                  <c:v>-0.80422539999999998</c:v>
                </c:pt>
                <c:pt idx="60">
                  <c:v>-0.80824949999999995</c:v>
                </c:pt>
                <c:pt idx="61">
                  <c:v>-0.81026160000000003</c:v>
                </c:pt>
                <c:pt idx="62">
                  <c:v>-0.82032190000000005</c:v>
                </c:pt>
                <c:pt idx="63">
                  <c:v>-0.82434609999999997</c:v>
                </c:pt>
                <c:pt idx="64">
                  <c:v>-0.83239439999999998</c:v>
                </c:pt>
                <c:pt idx="65">
                  <c:v>-0.83440639999999811</c:v>
                </c:pt>
                <c:pt idx="66">
                  <c:v>-0.8424547</c:v>
                </c:pt>
                <c:pt idx="67">
                  <c:v>-0.84446679999999741</c:v>
                </c:pt>
                <c:pt idx="68">
                  <c:v>-0.85050300000000001</c:v>
                </c:pt>
                <c:pt idx="69">
                  <c:v>-0.85452720000000004</c:v>
                </c:pt>
                <c:pt idx="70">
                  <c:v>-0.86056339999999787</c:v>
                </c:pt>
                <c:pt idx="71">
                  <c:v>-0.86257550000000005</c:v>
                </c:pt>
                <c:pt idx="72">
                  <c:v>-0.86861170000000065</c:v>
                </c:pt>
                <c:pt idx="73">
                  <c:v>-0.87464790000000237</c:v>
                </c:pt>
              </c:numCache>
            </c:numRef>
          </c:yVal>
        </c:ser>
        <c:ser>
          <c:idx val="1"/>
          <c:order val="1"/>
          <c:tx>
            <c:v>oxidação do Fe</c:v>
          </c:tx>
          <c:spPr>
            <a:ln w="3175">
              <a:solidFill>
                <a:srgbClr val="000000"/>
              </a:solidFill>
              <a:prstDash val="solid"/>
            </a:ln>
          </c:spPr>
          <c:marker>
            <c:symbol val="square"/>
            <c:size val="4"/>
            <c:spPr>
              <a:noFill/>
              <a:ln>
                <a:solidFill>
                  <a:srgbClr val="000000"/>
                </a:solidFill>
                <a:prstDash val="solid"/>
              </a:ln>
            </c:spPr>
          </c:marker>
          <c:xVal>
            <c:numRef>
              <c:f>Plan1!$M$2:$M$3</c:f>
              <c:numCache>
                <c:formatCode>General</c:formatCode>
                <c:ptCount val="2"/>
                <c:pt idx="0">
                  <c:v>100</c:v>
                </c:pt>
                <c:pt idx="1">
                  <c:v>1.0000000000000005E-2</c:v>
                </c:pt>
              </c:numCache>
            </c:numRef>
          </c:xVal>
          <c:yVal>
            <c:numRef>
              <c:f>Plan1!$N$2:$N$3</c:f>
              <c:numCache>
                <c:formatCode>General</c:formatCode>
                <c:ptCount val="2"/>
                <c:pt idx="0">
                  <c:v>-0.36559360000000002</c:v>
                </c:pt>
                <c:pt idx="1">
                  <c:v>-0.52454729999999949</c:v>
                </c:pt>
              </c:numCache>
            </c:numRef>
          </c:yVal>
        </c:ser>
        <c:ser>
          <c:idx val="2"/>
          <c:order val="2"/>
          <c:tx>
            <c:v>redução do H2O</c:v>
          </c:tx>
          <c:spPr>
            <a:ln w="3175">
              <a:solidFill>
                <a:srgbClr val="000000"/>
              </a:solidFill>
              <a:prstDash val="solid"/>
            </a:ln>
          </c:spPr>
          <c:marker>
            <c:symbol val="triangle"/>
            <c:size val="5"/>
            <c:spPr>
              <a:solidFill>
                <a:srgbClr val="000000"/>
              </a:solidFill>
              <a:ln>
                <a:solidFill>
                  <a:srgbClr val="000000"/>
                </a:solidFill>
                <a:prstDash val="solid"/>
              </a:ln>
            </c:spPr>
          </c:marker>
          <c:dPt>
            <c:idx val="1"/>
            <c:marker>
              <c:symbol val="triangle"/>
              <c:size val="4"/>
            </c:marker>
          </c:dPt>
          <c:xVal>
            <c:numRef>
              <c:f>Plan1!$O$2:$O$4</c:f>
              <c:numCache>
                <c:formatCode>General</c:formatCode>
                <c:ptCount val="3"/>
                <c:pt idx="0">
                  <c:v>100</c:v>
                </c:pt>
                <c:pt idx="1">
                  <c:v>76.269859999999994</c:v>
                </c:pt>
                <c:pt idx="2">
                  <c:v>1.0000000000000005E-2</c:v>
                </c:pt>
              </c:numCache>
            </c:numRef>
          </c:xVal>
          <c:yVal>
            <c:numRef>
              <c:f>Plan1!$P$2:$P$4</c:f>
              <c:numCache>
                <c:formatCode>General</c:formatCode>
                <c:ptCount val="3"/>
                <c:pt idx="0">
                  <c:v>-0.95311869999999999</c:v>
                </c:pt>
                <c:pt idx="1">
                  <c:v>-0.93903420000000004</c:v>
                </c:pt>
                <c:pt idx="2">
                  <c:v>-0.48430580000000106</c:v>
                </c:pt>
              </c:numCache>
            </c:numRef>
          </c:yVal>
        </c:ser>
        <c:ser>
          <c:idx val="3"/>
          <c:order val="3"/>
          <c:tx>
            <c:v>anodica CO2</c:v>
          </c:tx>
          <c:spPr>
            <a:ln w="28575">
              <a:noFill/>
            </a:ln>
          </c:spPr>
          <c:marker>
            <c:symbol val="diamond"/>
            <c:size val="4"/>
            <c:spPr>
              <a:solidFill>
                <a:srgbClr val="000000"/>
              </a:solidFill>
              <a:ln>
                <a:solidFill>
                  <a:srgbClr val="000000"/>
                </a:solidFill>
                <a:prstDash val="solid"/>
              </a:ln>
            </c:spPr>
          </c:marker>
          <c:xVal>
            <c:numRef>
              <c:f>Plan1!$K$2:$K$79</c:f>
              <c:numCache>
                <c:formatCode>General</c:formatCode>
                <c:ptCount val="78"/>
                <c:pt idx="0">
                  <c:v>100</c:v>
                </c:pt>
                <c:pt idx="1">
                  <c:v>2.6517310000000096E-2</c:v>
                </c:pt>
                <c:pt idx="2">
                  <c:v>91.696539999999999</c:v>
                </c:pt>
                <c:pt idx="3">
                  <c:v>84.998599999999996</c:v>
                </c:pt>
                <c:pt idx="4">
                  <c:v>76.269859999999994</c:v>
                </c:pt>
                <c:pt idx="5">
                  <c:v>73.830410000000001</c:v>
                </c:pt>
                <c:pt idx="6">
                  <c:v>67.699929999999995</c:v>
                </c:pt>
                <c:pt idx="7">
                  <c:v>64.828309999999988</c:v>
                </c:pt>
                <c:pt idx="8">
                  <c:v>63.438510000000122</c:v>
                </c:pt>
                <c:pt idx="9">
                  <c:v>0.48911590000000038</c:v>
                </c:pt>
                <c:pt idx="10">
                  <c:v>0.55103159999999951</c:v>
                </c:pt>
                <c:pt idx="11">
                  <c:v>0.42947830000000142</c:v>
                </c:pt>
                <c:pt idx="12">
                  <c:v>60.747640000000004</c:v>
                </c:pt>
                <c:pt idx="13">
                  <c:v>59.445320000000002</c:v>
                </c:pt>
                <c:pt idx="14">
                  <c:v>56.923830000000002</c:v>
                </c:pt>
                <c:pt idx="15">
                  <c:v>0.38957240000000176</c:v>
                </c:pt>
                <c:pt idx="16">
                  <c:v>53.921839999999996</c:v>
                </c:pt>
                <c:pt idx="17">
                  <c:v>0.87807060000000237</c:v>
                </c:pt>
                <c:pt idx="18">
                  <c:v>49.444459999999999</c:v>
                </c:pt>
                <c:pt idx="19">
                  <c:v>48.911589999999997</c:v>
                </c:pt>
                <c:pt idx="20">
                  <c:v>45.832810000000002</c:v>
                </c:pt>
                <c:pt idx="21">
                  <c:v>43.415730000000003</c:v>
                </c:pt>
                <c:pt idx="22">
                  <c:v>39.381669999999879</c:v>
                </c:pt>
                <c:pt idx="23">
                  <c:v>38.957239999999999</c:v>
                </c:pt>
                <c:pt idx="24">
                  <c:v>37.711220000000004</c:v>
                </c:pt>
                <c:pt idx="25">
                  <c:v>37.304799999999993</c:v>
                </c:pt>
                <c:pt idx="26">
                  <c:v>37.304799999999993</c:v>
                </c:pt>
                <c:pt idx="27">
                  <c:v>36.111629999999998</c:v>
                </c:pt>
                <c:pt idx="28">
                  <c:v>35.722450000000137</c:v>
                </c:pt>
                <c:pt idx="29">
                  <c:v>34.956619999999994</c:v>
                </c:pt>
                <c:pt idx="30">
                  <c:v>34.579879999999996</c:v>
                </c:pt>
                <c:pt idx="31">
                  <c:v>34.207210000000003</c:v>
                </c:pt>
                <c:pt idx="32">
                  <c:v>33.473869999999998</c:v>
                </c:pt>
                <c:pt idx="33">
                  <c:v>31.36683</c:v>
                </c:pt>
                <c:pt idx="34">
                  <c:v>31.36683</c:v>
                </c:pt>
                <c:pt idx="35">
                  <c:v>30.363579999999935</c:v>
                </c:pt>
                <c:pt idx="36">
                  <c:v>29.39241999999992</c:v>
                </c:pt>
                <c:pt idx="37">
                  <c:v>0.19262199999999988</c:v>
                </c:pt>
                <c:pt idx="38">
                  <c:v>7.5040220000000032E-2</c:v>
                </c:pt>
                <c:pt idx="39">
                  <c:v>28.145679999999924</c:v>
                </c:pt>
                <c:pt idx="40">
                  <c:v>26.661359999999988</c:v>
                </c:pt>
                <c:pt idx="41">
                  <c:v>25.530470000000001</c:v>
                </c:pt>
                <c:pt idx="42">
                  <c:v>24.184069999999988</c:v>
                </c:pt>
                <c:pt idx="43">
                  <c:v>23.158259999999999</c:v>
                </c:pt>
                <c:pt idx="44">
                  <c:v>21.936959999999999</c:v>
                </c:pt>
                <c:pt idx="45">
                  <c:v>21.006460000000001</c:v>
                </c:pt>
                <c:pt idx="46">
                  <c:v>19.05461</c:v>
                </c:pt>
                <c:pt idx="47">
                  <c:v>17.28410999999992</c:v>
                </c:pt>
                <c:pt idx="48">
                  <c:v>16.021599999999989</c:v>
                </c:pt>
                <c:pt idx="49">
                  <c:v>14.068100000000001</c:v>
                </c:pt>
                <c:pt idx="50">
                  <c:v>12.6234</c:v>
                </c:pt>
                <c:pt idx="51">
                  <c:v>11.701329999999999</c:v>
                </c:pt>
                <c:pt idx="52">
                  <c:v>1.445439999999995</c:v>
                </c:pt>
                <c:pt idx="53">
                  <c:v>1.1893069999999999</c:v>
                </c:pt>
                <c:pt idx="54">
                  <c:v>1.0330409999999999</c:v>
                </c:pt>
                <c:pt idx="55">
                  <c:v>10.61408</c:v>
                </c:pt>
                <c:pt idx="56">
                  <c:v>9.8387779999999996</c:v>
                </c:pt>
                <c:pt idx="57">
                  <c:v>8.7332619999999999</c:v>
                </c:pt>
                <c:pt idx="58">
                  <c:v>8.3628240000000247</c:v>
                </c:pt>
                <c:pt idx="59">
                  <c:v>7.5857760000000001</c:v>
                </c:pt>
                <c:pt idx="60">
                  <c:v>6.7334139999999998</c:v>
                </c:pt>
                <c:pt idx="61">
                  <c:v>6.1077649999999855</c:v>
                </c:pt>
                <c:pt idx="62">
                  <c:v>5.5402509999999996</c:v>
                </c:pt>
                <c:pt idx="63">
                  <c:v>0.73034730000000003</c:v>
                </c:pt>
                <c:pt idx="64">
                  <c:v>5.0802180000000003</c:v>
                </c:pt>
                <c:pt idx="65">
                  <c:v>4.5093880000000004</c:v>
                </c:pt>
                <c:pt idx="66">
                  <c:v>1.3111339999999998</c:v>
                </c:pt>
                <c:pt idx="67">
                  <c:v>4.2715769999999997</c:v>
                </c:pt>
                <c:pt idx="68">
                  <c:v>4.0026989999999998</c:v>
                </c:pt>
                <c:pt idx="69">
                  <c:v>3.5146519999999977</c:v>
                </c:pt>
                <c:pt idx="70">
                  <c:v>3.1537229999999998</c:v>
                </c:pt>
                <c:pt idx="71">
                  <c:v>2.9233600000000002</c:v>
                </c:pt>
                <c:pt idx="72">
                  <c:v>2.7098249999999999</c:v>
                </c:pt>
                <c:pt idx="73">
                  <c:v>2.4848149999999998</c:v>
                </c:pt>
                <c:pt idx="74">
                  <c:v>2.0667789999999977</c:v>
                </c:pt>
                <c:pt idx="75">
                  <c:v>1.9158120000000001</c:v>
                </c:pt>
                <c:pt idx="76">
                  <c:v>1.5593409999999999</c:v>
                </c:pt>
                <c:pt idx="77">
                  <c:v>1.7567329999999999</c:v>
                </c:pt>
              </c:numCache>
            </c:numRef>
          </c:xVal>
          <c:yVal>
            <c:numRef>
              <c:f>Plan1!$L$2:$L$79</c:f>
              <c:numCache>
                <c:formatCode>General</c:formatCode>
                <c:ptCount val="78"/>
                <c:pt idx="0">
                  <c:v>-0.24486920000000056</c:v>
                </c:pt>
                <c:pt idx="1">
                  <c:v>-0.4601610000000001</c:v>
                </c:pt>
                <c:pt idx="2">
                  <c:v>-0.24688130000000041</c:v>
                </c:pt>
                <c:pt idx="3">
                  <c:v>-0.2509054</c:v>
                </c:pt>
                <c:pt idx="4">
                  <c:v>-0.25291750000000002</c:v>
                </c:pt>
                <c:pt idx="5">
                  <c:v>-0.25694160000000005</c:v>
                </c:pt>
                <c:pt idx="6">
                  <c:v>-0.26096580000000008</c:v>
                </c:pt>
                <c:pt idx="7">
                  <c:v>-0.25492960000000031</c:v>
                </c:pt>
                <c:pt idx="8">
                  <c:v>-0.26297790000000032</c:v>
                </c:pt>
                <c:pt idx="9">
                  <c:v>-0.42997990000000147</c:v>
                </c:pt>
                <c:pt idx="10">
                  <c:v>-0.42595570000000038</c:v>
                </c:pt>
                <c:pt idx="11">
                  <c:v>-0.43199200000000032</c:v>
                </c:pt>
                <c:pt idx="12">
                  <c:v>-0.27907440000000094</c:v>
                </c:pt>
                <c:pt idx="13">
                  <c:v>-0.26700200000000002</c:v>
                </c:pt>
                <c:pt idx="14">
                  <c:v>-0.27907440000000094</c:v>
                </c:pt>
                <c:pt idx="15">
                  <c:v>-0.43199200000000032</c:v>
                </c:pt>
                <c:pt idx="16">
                  <c:v>-0.27907440000000094</c:v>
                </c:pt>
                <c:pt idx="17">
                  <c:v>-0.42796780000000106</c:v>
                </c:pt>
                <c:pt idx="18">
                  <c:v>-0.27505030000000008</c:v>
                </c:pt>
                <c:pt idx="19">
                  <c:v>-0.28712270000000106</c:v>
                </c:pt>
                <c:pt idx="20">
                  <c:v>-0.28511070000000038</c:v>
                </c:pt>
                <c:pt idx="21">
                  <c:v>-0.29517100000000002</c:v>
                </c:pt>
                <c:pt idx="22">
                  <c:v>-0.33541250000000189</c:v>
                </c:pt>
                <c:pt idx="23">
                  <c:v>-0.30120720000000001</c:v>
                </c:pt>
                <c:pt idx="24">
                  <c:v>-0.32736420000000177</c:v>
                </c:pt>
                <c:pt idx="25">
                  <c:v>-0.35150910000000002</c:v>
                </c:pt>
                <c:pt idx="26">
                  <c:v>-0.34547280000000125</c:v>
                </c:pt>
                <c:pt idx="27">
                  <c:v>-0.3072435</c:v>
                </c:pt>
                <c:pt idx="28">
                  <c:v>-0.32535210000000142</c:v>
                </c:pt>
                <c:pt idx="29">
                  <c:v>-0.349497</c:v>
                </c:pt>
                <c:pt idx="30">
                  <c:v>-0.31529180000000001</c:v>
                </c:pt>
                <c:pt idx="31">
                  <c:v>-0.35352110000000031</c:v>
                </c:pt>
                <c:pt idx="32">
                  <c:v>-0.35150910000000002</c:v>
                </c:pt>
                <c:pt idx="33">
                  <c:v>-0.35150910000000002</c:v>
                </c:pt>
                <c:pt idx="34">
                  <c:v>-0.35150910000000002</c:v>
                </c:pt>
                <c:pt idx="35">
                  <c:v>-0.35955730000000002</c:v>
                </c:pt>
                <c:pt idx="36">
                  <c:v>-0.35352110000000031</c:v>
                </c:pt>
                <c:pt idx="37">
                  <c:v>-0.43400400000000094</c:v>
                </c:pt>
                <c:pt idx="38">
                  <c:v>-0.43802820000000142</c:v>
                </c:pt>
                <c:pt idx="39">
                  <c:v>-0.35955730000000002</c:v>
                </c:pt>
                <c:pt idx="40">
                  <c:v>-0.36358150000000095</c:v>
                </c:pt>
                <c:pt idx="41">
                  <c:v>-0.36760560000000031</c:v>
                </c:pt>
                <c:pt idx="42">
                  <c:v>-0.36760560000000031</c:v>
                </c:pt>
                <c:pt idx="43">
                  <c:v>-0.36760560000000031</c:v>
                </c:pt>
                <c:pt idx="44">
                  <c:v>-0.36961770000000038</c:v>
                </c:pt>
                <c:pt idx="45">
                  <c:v>-0.37364190000000008</c:v>
                </c:pt>
                <c:pt idx="46">
                  <c:v>-0.37364190000000008</c:v>
                </c:pt>
                <c:pt idx="47">
                  <c:v>-0.37565390000000032</c:v>
                </c:pt>
                <c:pt idx="48">
                  <c:v>-0.38169010000000031</c:v>
                </c:pt>
                <c:pt idx="49">
                  <c:v>-0.38370220000000038</c:v>
                </c:pt>
                <c:pt idx="50">
                  <c:v>-0.38370220000000038</c:v>
                </c:pt>
                <c:pt idx="51">
                  <c:v>-0.38973840000000032</c:v>
                </c:pt>
                <c:pt idx="52">
                  <c:v>-0.42193160000000002</c:v>
                </c:pt>
                <c:pt idx="53">
                  <c:v>-0.42796780000000106</c:v>
                </c:pt>
                <c:pt idx="54">
                  <c:v>-0.42796780000000106</c:v>
                </c:pt>
                <c:pt idx="55">
                  <c:v>-0.38772640000000147</c:v>
                </c:pt>
                <c:pt idx="56">
                  <c:v>-0.39175050000000095</c:v>
                </c:pt>
                <c:pt idx="57">
                  <c:v>-0.39376260000000124</c:v>
                </c:pt>
                <c:pt idx="58">
                  <c:v>-0.39577460000000142</c:v>
                </c:pt>
                <c:pt idx="59">
                  <c:v>-0.39778670000000177</c:v>
                </c:pt>
                <c:pt idx="60">
                  <c:v>-0.39979880000000106</c:v>
                </c:pt>
                <c:pt idx="61">
                  <c:v>-0.40181090000000147</c:v>
                </c:pt>
                <c:pt idx="62">
                  <c:v>-0.40382290000000165</c:v>
                </c:pt>
                <c:pt idx="63">
                  <c:v>-0.42796780000000106</c:v>
                </c:pt>
                <c:pt idx="64">
                  <c:v>-0.405835</c:v>
                </c:pt>
                <c:pt idx="65">
                  <c:v>-0.40784710000000002</c:v>
                </c:pt>
                <c:pt idx="66">
                  <c:v>-0.42394370000000031</c:v>
                </c:pt>
                <c:pt idx="67">
                  <c:v>-0.40985920000000031</c:v>
                </c:pt>
                <c:pt idx="68">
                  <c:v>-0.41187120000000038</c:v>
                </c:pt>
                <c:pt idx="69">
                  <c:v>-0.41388330000000106</c:v>
                </c:pt>
                <c:pt idx="70">
                  <c:v>-0.41187120000000038</c:v>
                </c:pt>
                <c:pt idx="71">
                  <c:v>-0.41388330000000106</c:v>
                </c:pt>
                <c:pt idx="72">
                  <c:v>-0.41589540000000008</c:v>
                </c:pt>
                <c:pt idx="73">
                  <c:v>-0.41589540000000008</c:v>
                </c:pt>
                <c:pt idx="74">
                  <c:v>-0.41790740000000032</c:v>
                </c:pt>
                <c:pt idx="75">
                  <c:v>-0.41991950000000094</c:v>
                </c:pt>
                <c:pt idx="76">
                  <c:v>-0.41991950000000094</c:v>
                </c:pt>
                <c:pt idx="77">
                  <c:v>-0.41991950000000094</c:v>
                </c:pt>
              </c:numCache>
            </c:numRef>
          </c:yVal>
        </c:ser>
        <c:ser>
          <c:idx val="4"/>
          <c:order val="4"/>
          <c:tx>
            <c:v>anodica HCl</c:v>
          </c:tx>
          <c:spPr>
            <a:ln w="28575">
              <a:noFill/>
            </a:ln>
          </c:spPr>
          <c:marker>
            <c:symbol val="diamond"/>
            <c:size val="4"/>
            <c:spPr>
              <a:noFill/>
              <a:ln>
                <a:solidFill>
                  <a:srgbClr val="000000"/>
                </a:solidFill>
                <a:prstDash val="solid"/>
              </a:ln>
            </c:spPr>
          </c:marker>
          <c:xVal>
            <c:numRef>
              <c:f>Plan1!$I$2:$I$34</c:f>
              <c:numCache>
                <c:formatCode>General</c:formatCode>
                <c:ptCount val="33"/>
                <c:pt idx="0">
                  <c:v>29.07565</c:v>
                </c:pt>
                <c:pt idx="1">
                  <c:v>6.660845999999998E-2</c:v>
                </c:pt>
                <c:pt idx="2">
                  <c:v>9.8387780000000008E-2</c:v>
                </c:pt>
                <c:pt idx="3">
                  <c:v>3.0861130000000087E-2</c:v>
                </c:pt>
                <c:pt idx="4">
                  <c:v>27.54228999999992</c:v>
                </c:pt>
                <c:pt idx="5">
                  <c:v>25.530470000000001</c:v>
                </c:pt>
                <c:pt idx="6">
                  <c:v>23.665609999999912</c:v>
                </c:pt>
                <c:pt idx="7">
                  <c:v>22.908679999999908</c:v>
                </c:pt>
                <c:pt idx="8">
                  <c:v>0.89730719999999786</c:v>
                </c:pt>
                <c:pt idx="9">
                  <c:v>1.1388609999999999</c:v>
                </c:pt>
                <c:pt idx="10">
                  <c:v>21.936959999999999</c:v>
                </c:pt>
                <c:pt idx="11">
                  <c:v>20.55612</c:v>
                </c:pt>
                <c:pt idx="12">
                  <c:v>18.849250000000001</c:v>
                </c:pt>
                <c:pt idx="13">
                  <c:v>17.8552</c:v>
                </c:pt>
                <c:pt idx="14">
                  <c:v>16.021599999999989</c:v>
                </c:pt>
                <c:pt idx="15">
                  <c:v>14.85131</c:v>
                </c:pt>
                <c:pt idx="16">
                  <c:v>13.18257</c:v>
                </c:pt>
                <c:pt idx="17">
                  <c:v>11.828810000000001</c:v>
                </c:pt>
                <c:pt idx="18">
                  <c:v>9.9459679999999988</c:v>
                </c:pt>
                <c:pt idx="19">
                  <c:v>8.1835390000000068</c:v>
                </c:pt>
                <c:pt idx="20">
                  <c:v>6.5180490000000004</c:v>
                </c:pt>
                <c:pt idx="21">
                  <c:v>5.025468</c:v>
                </c:pt>
                <c:pt idx="22">
                  <c:v>4.0903900000000002</c:v>
                </c:pt>
                <c:pt idx="23">
                  <c:v>3.1880809999999999</c:v>
                </c:pt>
                <c:pt idx="24">
                  <c:v>2.4315449999999967</c:v>
                </c:pt>
                <c:pt idx="25">
                  <c:v>1.895165</c:v>
                </c:pt>
                <c:pt idx="26">
                  <c:v>1.5094669999999957</c:v>
                </c:pt>
                <c:pt idx="27">
                  <c:v>0.32403220000000038</c:v>
                </c:pt>
                <c:pt idx="28">
                  <c:v>0.16021600000000041</c:v>
                </c:pt>
                <c:pt idx="29">
                  <c:v>0.6993682</c:v>
                </c:pt>
                <c:pt idx="30">
                  <c:v>0.55703480000000005</c:v>
                </c:pt>
                <c:pt idx="31">
                  <c:v>0.26089790000000002</c:v>
                </c:pt>
                <c:pt idx="32">
                  <c:v>0.2078007</c:v>
                </c:pt>
              </c:numCache>
            </c:numRef>
          </c:xVal>
          <c:yVal>
            <c:numRef>
              <c:f>Plan1!$J$2:$J$34</c:f>
              <c:numCache>
                <c:formatCode>General</c:formatCode>
                <c:ptCount val="33"/>
                <c:pt idx="0">
                  <c:v>-0.28108650000000124</c:v>
                </c:pt>
                <c:pt idx="1">
                  <c:v>-0.462173</c:v>
                </c:pt>
                <c:pt idx="2">
                  <c:v>-0.45814890000000008</c:v>
                </c:pt>
                <c:pt idx="3">
                  <c:v>-0.46820930000000005</c:v>
                </c:pt>
                <c:pt idx="4">
                  <c:v>-0.29114690000000032</c:v>
                </c:pt>
                <c:pt idx="5">
                  <c:v>-0.293159</c:v>
                </c:pt>
                <c:pt idx="6">
                  <c:v>-0.30321930000000002</c:v>
                </c:pt>
                <c:pt idx="7">
                  <c:v>-0.30925550000000002</c:v>
                </c:pt>
                <c:pt idx="8">
                  <c:v>-0.41187120000000038</c:v>
                </c:pt>
                <c:pt idx="9">
                  <c:v>-0.40985920000000031</c:v>
                </c:pt>
                <c:pt idx="10">
                  <c:v>-0.31126760000000031</c:v>
                </c:pt>
                <c:pt idx="11">
                  <c:v>-0.32334000000000124</c:v>
                </c:pt>
                <c:pt idx="12">
                  <c:v>-0.32937630000000212</c:v>
                </c:pt>
                <c:pt idx="13">
                  <c:v>-0.33742450000000218</c:v>
                </c:pt>
                <c:pt idx="14">
                  <c:v>-0.34346080000000107</c:v>
                </c:pt>
                <c:pt idx="15">
                  <c:v>-0.349497</c:v>
                </c:pt>
                <c:pt idx="16">
                  <c:v>-0.35150910000000002</c:v>
                </c:pt>
                <c:pt idx="17">
                  <c:v>-0.35955730000000002</c:v>
                </c:pt>
                <c:pt idx="18">
                  <c:v>-0.36358150000000095</c:v>
                </c:pt>
                <c:pt idx="19">
                  <c:v>-0.36760560000000031</c:v>
                </c:pt>
                <c:pt idx="20">
                  <c:v>-0.37565390000000032</c:v>
                </c:pt>
                <c:pt idx="21">
                  <c:v>-0.37967810000000124</c:v>
                </c:pt>
                <c:pt idx="22">
                  <c:v>-0.38370220000000038</c:v>
                </c:pt>
                <c:pt idx="23">
                  <c:v>-0.38772640000000147</c:v>
                </c:pt>
                <c:pt idx="24">
                  <c:v>-0.39376260000000124</c:v>
                </c:pt>
                <c:pt idx="25">
                  <c:v>-0.39778670000000177</c:v>
                </c:pt>
                <c:pt idx="26">
                  <c:v>-0.40181090000000147</c:v>
                </c:pt>
                <c:pt idx="27">
                  <c:v>-0.43400400000000094</c:v>
                </c:pt>
                <c:pt idx="28">
                  <c:v>-0.45211270000000031</c:v>
                </c:pt>
                <c:pt idx="29">
                  <c:v>-0.41589540000000008</c:v>
                </c:pt>
                <c:pt idx="30">
                  <c:v>-0.42193160000000002</c:v>
                </c:pt>
                <c:pt idx="31">
                  <c:v>-0.44004020000000005</c:v>
                </c:pt>
                <c:pt idx="32">
                  <c:v>-0.44808850000000094</c:v>
                </c:pt>
              </c:numCache>
            </c:numRef>
          </c:yVal>
        </c:ser>
        <c:ser>
          <c:idx val="5"/>
          <c:order val="5"/>
          <c:tx>
            <c:v>exp HCl</c:v>
          </c:tx>
          <c:spPr>
            <a:ln w="28575">
              <a:noFill/>
            </a:ln>
          </c:spPr>
          <c:marker>
            <c:symbol val="circle"/>
            <c:size val="4"/>
            <c:spPr>
              <a:solidFill>
                <a:srgbClr val="000000"/>
              </a:solidFill>
              <a:ln>
                <a:solidFill>
                  <a:srgbClr val="000000"/>
                </a:solidFill>
                <a:prstDash val="solid"/>
              </a:ln>
            </c:spPr>
          </c:marker>
          <c:xVal>
            <c:numRef>
              <c:f>Plan1!$C$2:$C$82</c:f>
              <c:numCache>
                <c:formatCode>General</c:formatCode>
                <c:ptCount val="81"/>
                <c:pt idx="0">
                  <c:v>1.090554</c:v>
                </c:pt>
                <c:pt idx="1">
                  <c:v>1.1024350000000001</c:v>
                </c:pt>
                <c:pt idx="2">
                  <c:v>1.2970039999999998</c:v>
                </c:pt>
                <c:pt idx="3">
                  <c:v>1.325418</c:v>
                </c:pt>
                <c:pt idx="4">
                  <c:v>1.3692120000000001</c:v>
                </c:pt>
                <c:pt idx="5">
                  <c:v>1.399208</c:v>
                </c:pt>
                <c:pt idx="6">
                  <c:v>1.4298619999999926</c:v>
                </c:pt>
                <c:pt idx="7">
                  <c:v>1.4931989999999962</c:v>
                </c:pt>
                <c:pt idx="8">
                  <c:v>1.5593409999999999</c:v>
                </c:pt>
                <c:pt idx="9">
                  <c:v>1.6108639999999999</c:v>
                </c:pt>
                <c:pt idx="10">
                  <c:v>1.700545</c:v>
                </c:pt>
                <c:pt idx="11">
                  <c:v>1.7952199999999998</c:v>
                </c:pt>
                <c:pt idx="12">
                  <c:v>1.874741</c:v>
                </c:pt>
                <c:pt idx="13">
                  <c:v>1.9158120000000001</c:v>
                </c:pt>
                <c:pt idx="14">
                  <c:v>2.0224709999999977</c:v>
                </c:pt>
                <c:pt idx="15">
                  <c:v>2.1350679999999977</c:v>
                </c:pt>
                <c:pt idx="16">
                  <c:v>2.2056140000000002</c:v>
                </c:pt>
                <c:pt idx="17">
                  <c:v>2.2539340000000094</c:v>
                </c:pt>
                <c:pt idx="18">
                  <c:v>2.3284069999999977</c:v>
                </c:pt>
                <c:pt idx="19">
                  <c:v>2.4053399999999998</c:v>
                </c:pt>
                <c:pt idx="20">
                  <c:v>2.5118859999999916</c:v>
                </c:pt>
                <c:pt idx="21">
                  <c:v>2.6517309999999998</c:v>
                </c:pt>
                <c:pt idx="22">
                  <c:v>2.6517309999999998</c:v>
                </c:pt>
                <c:pt idx="23">
                  <c:v>2.7993600000000001</c:v>
                </c:pt>
                <c:pt idx="24">
                  <c:v>2.9552089999999898</c:v>
                </c:pt>
                <c:pt idx="25">
                  <c:v>3.0861130000000001</c:v>
                </c:pt>
                <c:pt idx="26">
                  <c:v>1.0108949999999954</c:v>
                </c:pt>
                <c:pt idx="27">
                  <c:v>3.1880809999999999</c:v>
                </c:pt>
                <c:pt idx="28">
                  <c:v>3.3655719999999998</c:v>
                </c:pt>
                <c:pt idx="29">
                  <c:v>1</c:v>
                </c:pt>
                <c:pt idx="30">
                  <c:v>0.97856169999999998</c:v>
                </c:pt>
                <c:pt idx="31">
                  <c:v>0.95758309999999958</c:v>
                </c:pt>
                <c:pt idx="32">
                  <c:v>0.94726299999999786</c:v>
                </c:pt>
                <c:pt idx="33">
                  <c:v>0.89730719999999786</c:v>
                </c:pt>
                <c:pt idx="34">
                  <c:v>0.92695539999999998</c:v>
                </c:pt>
                <c:pt idx="35">
                  <c:v>0.87807060000000237</c:v>
                </c:pt>
                <c:pt idx="36">
                  <c:v>1.445439999999995</c:v>
                </c:pt>
                <c:pt idx="37">
                  <c:v>3.5916509999999926</c:v>
                </c:pt>
                <c:pt idx="38">
                  <c:v>1.3111339999999998</c:v>
                </c:pt>
                <c:pt idx="39">
                  <c:v>3.7916089999999967</c:v>
                </c:pt>
                <c:pt idx="40">
                  <c:v>3.9595609999999977</c:v>
                </c:pt>
                <c:pt idx="41">
                  <c:v>1.2153629999999978</c:v>
                </c:pt>
                <c:pt idx="42">
                  <c:v>1.2555199999999962</c:v>
                </c:pt>
                <c:pt idx="43">
                  <c:v>1.0442959999999999</c:v>
                </c:pt>
                <c:pt idx="44">
                  <c:v>1.0556729999999999</c:v>
                </c:pt>
                <c:pt idx="45">
                  <c:v>1.1893069999999999</c:v>
                </c:pt>
                <c:pt idx="46">
                  <c:v>1.2022639999999998</c:v>
                </c:pt>
                <c:pt idx="47">
                  <c:v>1.1638109999999999</c:v>
                </c:pt>
                <c:pt idx="48">
                  <c:v>1.151268</c:v>
                </c:pt>
                <c:pt idx="49">
                  <c:v>1.1388609999999999</c:v>
                </c:pt>
                <c:pt idx="50">
                  <c:v>1.2153629999999978</c:v>
                </c:pt>
                <c:pt idx="51">
                  <c:v>4.2715769999999997</c:v>
                </c:pt>
                <c:pt idx="52">
                  <c:v>4.5093880000000004</c:v>
                </c:pt>
                <c:pt idx="53">
                  <c:v>4.6583839999999945</c:v>
                </c:pt>
                <c:pt idx="54">
                  <c:v>4.9177299999999997</c:v>
                </c:pt>
                <c:pt idx="55">
                  <c:v>5.1915149999999759</c:v>
                </c:pt>
                <c:pt idx="56">
                  <c:v>5.1915149999999759</c:v>
                </c:pt>
                <c:pt idx="57">
                  <c:v>5.8486929999999999</c:v>
                </c:pt>
                <c:pt idx="58">
                  <c:v>6.4478030000000004</c:v>
                </c:pt>
                <c:pt idx="59">
                  <c:v>7.2640109999999778</c:v>
                </c:pt>
                <c:pt idx="60">
                  <c:v>7.9217940000000002</c:v>
                </c:pt>
                <c:pt idx="61">
                  <c:v>8.7332619999999999</c:v>
                </c:pt>
                <c:pt idx="62">
                  <c:v>9.5240909999999985</c:v>
                </c:pt>
                <c:pt idx="63">
                  <c:v>10.84661</c:v>
                </c:pt>
                <c:pt idx="64">
                  <c:v>0.62078490000000064</c:v>
                </c:pt>
                <c:pt idx="65">
                  <c:v>0.5754399</c:v>
                </c:pt>
                <c:pt idx="66">
                  <c:v>11.828810000000001</c:v>
                </c:pt>
                <c:pt idx="67">
                  <c:v>0.51634639999999787</c:v>
                </c:pt>
                <c:pt idx="68">
                  <c:v>12.89996</c:v>
                </c:pt>
                <c:pt idx="69">
                  <c:v>13.32619</c:v>
                </c:pt>
                <c:pt idx="70">
                  <c:v>14.532920000000001</c:v>
                </c:pt>
                <c:pt idx="71">
                  <c:v>15.848929999999999</c:v>
                </c:pt>
                <c:pt idx="72">
                  <c:v>18.246369999999931</c:v>
                </c:pt>
                <c:pt idx="73">
                  <c:v>20.78006999999992</c:v>
                </c:pt>
                <c:pt idx="74">
                  <c:v>0.8051602999999995</c:v>
                </c:pt>
                <c:pt idx="75">
                  <c:v>0.84082550000000211</c:v>
                </c:pt>
                <c:pt idx="76">
                  <c:v>0.84998600000000002</c:v>
                </c:pt>
                <c:pt idx="77">
                  <c:v>0.75447880000000211</c:v>
                </c:pt>
                <c:pt idx="78">
                  <c:v>0.77940770000000004</c:v>
                </c:pt>
                <c:pt idx="79">
                  <c:v>0.72247620000000001</c:v>
                </c:pt>
                <c:pt idx="80">
                  <c:v>0.6769993000000033</c:v>
                </c:pt>
              </c:numCache>
            </c:numRef>
          </c:xVal>
          <c:yVal>
            <c:numRef>
              <c:f>Plan1!$D$2:$D$82</c:f>
              <c:numCache>
                <c:formatCode>General</c:formatCode>
                <c:ptCount val="81"/>
                <c:pt idx="0">
                  <c:v>-0.55674040000000236</c:v>
                </c:pt>
                <c:pt idx="1">
                  <c:v>-0.56277670000000002</c:v>
                </c:pt>
                <c:pt idx="2">
                  <c:v>-0.63722330000000005</c:v>
                </c:pt>
                <c:pt idx="3">
                  <c:v>-0.64325960000000248</c:v>
                </c:pt>
                <c:pt idx="4">
                  <c:v>-0.65533200000000003</c:v>
                </c:pt>
                <c:pt idx="5">
                  <c:v>-0.66136819999999996</c:v>
                </c:pt>
                <c:pt idx="6">
                  <c:v>-0.67142860000000248</c:v>
                </c:pt>
                <c:pt idx="7">
                  <c:v>-0.68148889999999951</c:v>
                </c:pt>
                <c:pt idx="8">
                  <c:v>-0.69154930000000003</c:v>
                </c:pt>
                <c:pt idx="9">
                  <c:v>-0.69959760000000004</c:v>
                </c:pt>
                <c:pt idx="10">
                  <c:v>-0.71167000000000236</c:v>
                </c:pt>
                <c:pt idx="11">
                  <c:v>-0.71569419999999995</c:v>
                </c:pt>
                <c:pt idx="12">
                  <c:v>-0.72374250000000062</c:v>
                </c:pt>
                <c:pt idx="13">
                  <c:v>-0.73380279999999998</c:v>
                </c:pt>
                <c:pt idx="14">
                  <c:v>-0.74185110000000065</c:v>
                </c:pt>
                <c:pt idx="15">
                  <c:v>-0.74587530000000213</c:v>
                </c:pt>
                <c:pt idx="16">
                  <c:v>-0.74788730000000003</c:v>
                </c:pt>
                <c:pt idx="17">
                  <c:v>-0.75593560000000248</c:v>
                </c:pt>
                <c:pt idx="18">
                  <c:v>-0.75995980000000285</c:v>
                </c:pt>
                <c:pt idx="19">
                  <c:v>-0.76197180000000331</c:v>
                </c:pt>
                <c:pt idx="20">
                  <c:v>-0.76599600000000212</c:v>
                </c:pt>
                <c:pt idx="21">
                  <c:v>-0.7720321999999995</c:v>
                </c:pt>
                <c:pt idx="22">
                  <c:v>-0.76800800000000236</c:v>
                </c:pt>
                <c:pt idx="23">
                  <c:v>-0.78008049999999951</c:v>
                </c:pt>
                <c:pt idx="24">
                  <c:v>-0.78410460000000004</c:v>
                </c:pt>
                <c:pt idx="25">
                  <c:v>-0.78812879999999996</c:v>
                </c:pt>
                <c:pt idx="26">
                  <c:v>-0.5325955999999995</c:v>
                </c:pt>
                <c:pt idx="27">
                  <c:v>-0.79014079999999998</c:v>
                </c:pt>
                <c:pt idx="28">
                  <c:v>-0.79416500000000001</c:v>
                </c:pt>
                <c:pt idx="29">
                  <c:v>-0.52655940000000001</c:v>
                </c:pt>
                <c:pt idx="30">
                  <c:v>-0.51851109999999956</c:v>
                </c:pt>
                <c:pt idx="31">
                  <c:v>-0.51247480000000001</c:v>
                </c:pt>
                <c:pt idx="32">
                  <c:v>-0.50845069999999959</c:v>
                </c:pt>
                <c:pt idx="33">
                  <c:v>-0.49839030000000106</c:v>
                </c:pt>
                <c:pt idx="34">
                  <c:v>-0.50442659999999739</c:v>
                </c:pt>
                <c:pt idx="35">
                  <c:v>-0.49235410000000124</c:v>
                </c:pt>
                <c:pt idx="36">
                  <c:v>-0.57283700000000004</c:v>
                </c:pt>
                <c:pt idx="37">
                  <c:v>-0.80422539999999998</c:v>
                </c:pt>
                <c:pt idx="38">
                  <c:v>-0.57283700000000004</c:v>
                </c:pt>
                <c:pt idx="39">
                  <c:v>-0.80422539999999998</c:v>
                </c:pt>
                <c:pt idx="40">
                  <c:v>-0.80824949999999995</c:v>
                </c:pt>
                <c:pt idx="41">
                  <c:v>-0.61509050000000065</c:v>
                </c:pt>
                <c:pt idx="42">
                  <c:v>-0.62917510000000065</c:v>
                </c:pt>
                <c:pt idx="43">
                  <c:v>-0.54064390000000062</c:v>
                </c:pt>
                <c:pt idx="44">
                  <c:v>-0.5466801</c:v>
                </c:pt>
                <c:pt idx="45">
                  <c:v>-0.6030181</c:v>
                </c:pt>
                <c:pt idx="46">
                  <c:v>-0.61509050000000065</c:v>
                </c:pt>
                <c:pt idx="47">
                  <c:v>-0.59698189999999951</c:v>
                </c:pt>
                <c:pt idx="48">
                  <c:v>-0.59295769999999959</c:v>
                </c:pt>
                <c:pt idx="49">
                  <c:v>-0.57887319999999998</c:v>
                </c:pt>
                <c:pt idx="50">
                  <c:v>-0.62515089999999995</c:v>
                </c:pt>
                <c:pt idx="51">
                  <c:v>-0.81227360000000004</c:v>
                </c:pt>
                <c:pt idx="52">
                  <c:v>-0.81629779999999996</c:v>
                </c:pt>
                <c:pt idx="53">
                  <c:v>-0.81830990000000003</c:v>
                </c:pt>
                <c:pt idx="54">
                  <c:v>-0.82434609999999997</c:v>
                </c:pt>
                <c:pt idx="55">
                  <c:v>-0.83038229999999957</c:v>
                </c:pt>
                <c:pt idx="56">
                  <c:v>-0.8283701999999995</c:v>
                </c:pt>
                <c:pt idx="57">
                  <c:v>-0.83440639999999811</c:v>
                </c:pt>
                <c:pt idx="58">
                  <c:v>-0.84044269999999999</c:v>
                </c:pt>
                <c:pt idx="59">
                  <c:v>-0.84849090000000005</c:v>
                </c:pt>
                <c:pt idx="60">
                  <c:v>-0.8565391999999995</c:v>
                </c:pt>
                <c:pt idx="61">
                  <c:v>-0.85855130000000002</c:v>
                </c:pt>
                <c:pt idx="62">
                  <c:v>-0.86257550000000005</c:v>
                </c:pt>
                <c:pt idx="63">
                  <c:v>-0.86659960000000236</c:v>
                </c:pt>
                <c:pt idx="64">
                  <c:v>-0.45814890000000008</c:v>
                </c:pt>
                <c:pt idx="65">
                  <c:v>-0.45814890000000008</c:v>
                </c:pt>
                <c:pt idx="66">
                  <c:v>-0.870623700000002</c:v>
                </c:pt>
                <c:pt idx="67">
                  <c:v>-0.45211270000000031</c:v>
                </c:pt>
                <c:pt idx="68">
                  <c:v>-0.87464790000000237</c:v>
                </c:pt>
                <c:pt idx="69">
                  <c:v>-0.87666000000000188</c:v>
                </c:pt>
                <c:pt idx="70">
                  <c:v>-0.87867200000000212</c:v>
                </c:pt>
                <c:pt idx="71">
                  <c:v>-0.88269620000000004</c:v>
                </c:pt>
                <c:pt idx="72">
                  <c:v>-0.88269620000000004</c:v>
                </c:pt>
                <c:pt idx="73">
                  <c:v>-0.8847081999999995</c:v>
                </c:pt>
                <c:pt idx="74">
                  <c:v>-0.48229380000000005</c:v>
                </c:pt>
                <c:pt idx="75">
                  <c:v>-0.48631790000000136</c:v>
                </c:pt>
                <c:pt idx="76">
                  <c:v>-0.490342100000001</c:v>
                </c:pt>
                <c:pt idx="77">
                  <c:v>-0.47223340000000003</c:v>
                </c:pt>
                <c:pt idx="78">
                  <c:v>-0.4762575</c:v>
                </c:pt>
                <c:pt idx="79">
                  <c:v>-0.46820930000000005</c:v>
                </c:pt>
                <c:pt idx="80">
                  <c:v>-0.46619719999999998</c:v>
                </c:pt>
              </c:numCache>
            </c:numRef>
          </c:yVal>
        </c:ser>
        <c:ser>
          <c:idx val="6"/>
          <c:order val="6"/>
          <c:tx>
            <c:v>redução H2CO3</c:v>
          </c:tx>
          <c:spPr>
            <a:ln w="28575">
              <a:noFill/>
            </a:ln>
          </c:spPr>
          <c:marker>
            <c:symbol val="square"/>
            <c:size val="4"/>
            <c:spPr>
              <a:noFill/>
              <a:ln>
                <a:solidFill>
                  <a:srgbClr val="000000"/>
                </a:solidFill>
                <a:prstDash val="solid"/>
              </a:ln>
            </c:spPr>
          </c:marker>
          <c:xVal>
            <c:numRef>
              <c:f>Plan1!$G$2:$G$45</c:f>
              <c:numCache>
                <c:formatCode>General</c:formatCode>
                <c:ptCount val="44"/>
                <c:pt idx="0">
                  <c:v>1.1265870000000042</c:v>
                </c:pt>
                <c:pt idx="1">
                  <c:v>1.1265870000000042</c:v>
                </c:pt>
                <c:pt idx="2">
                  <c:v>1.1265870000000042</c:v>
                </c:pt>
                <c:pt idx="3">
                  <c:v>1.1144449999999999</c:v>
                </c:pt>
                <c:pt idx="4">
                  <c:v>1.1144449999999999</c:v>
                </c:pt>
                <c:pt idx="5">
                  <c:v>1.1144449999999999</c:v>
                </c:pt>
                <c:pt idx="6">
                  <c:v>3.8329170000000003E-2</c:v>
                </c:pt>
                <c:pt idx="7">
                  <c:v>2.8298579999999997E-2</c:v>
                </c:pt>
                <c:pt idx="8">
                  <c:v>6.8809289999999995E-2</c:v>
                </c:pt>
                <c:pt idx="9">
                  <c:v>1.1144449999999999</c:v>
                </c:pt>
                <c:pt idx="10">
                  <c:v>4.3651579999999947E-2</c:v>
                </c:pt>
                <c:pt idx="11">
                  <c:v>1.1144449999999999</c:v>
                </c:pt>
                <c:pt idx="12">
                  <c:v>5.9768260000000274E-2</c:v>
                </c:pt>
                <c:pt idx="13">
                  <c:v>8.1835390000000383E-2</c:v>
                </c:pt>
                <c:pt idx="14">
                  <c:v>0.11084239999999967</c:v>
                </c:pt>
                <c:pt idx="15">
                  <c:v>9.3199110000000002E-2</c:v>
                </c:pt>
                <c:pt idx="16">
                  <c:v>5.1355650000000003E-2</c:v>
                </c:pt>
                <c:pt idx="17">
                  <c:v>0.12623400000000001</c:v>
                </c:pt>
                <c:pt idx="18">
                  <c:v>0.14532919999999999</c:v>
                </c:pt>
                <c:pt idx="19">
                  <c:v>3.2934200000000052E-2</c:v>
                </c:pt>
                <c:pt idx="20">
                  <c:v>1.1144449999999999</c:v>
                </c:pt>
                <c:pt idx="21">
                  <c:v>1.5259119999999999E-2</c:v>
                </c:pt>
                <c:pt idx="22">
                  <c:v>1.7567329999999999E-2</c:v>
                </c:pt>
                <c:pt idx="23">
                  <c:v>1.1144449999999999</c:v>
                </c:pt>
                <c:pt idx="24">
                  <c:v>1.033041E-2</c:v>
                </c:pt>
                <c:pt idx="25">
                  <c:v>2.0667789999999998E-2</c:v>
                </c:pt>
                <c:pt idx="26">
                  <c:v>2.4315449999999988E-2</c:v>
                </c:pt>
                <c:pt idx="27">
                  <c:v>1.1265870000000065E-2</c:v>
                </c:pt>
                <c:pt idx="28">
                  <c:v>1.3111339999999999E-2</c:v>
                </c:pt>
                <c:pt idx="29">
                  <c:v>1.1024350000000001</c:v>
                </c:pt>
                <c:pt idx="30">
                  <c:v>1.1024350000000001</c:v>
                </c:pt>
                <c:pt idx="31">
                  <c:v>1.1024350000000001</c:v>
                </c:pt>
                <c:pt idx="32">
                  <c:v>1.1024350000000001</c:v>
                </c:pt>
                <c:pt idx="33">
                  <c:v>1.1024350000000001</c:v>
                </c:pt>
                <c:pt idx="34">
                  <c:v>1.1024350000000001</c:v>
                </c:pt>
                <c:pt idx="35">
                  <c:v>0.1691357</c:v>
                </c:pt>
                <c:pt idx="36">
                  <c:v>1.090554</c:v>
                </c:pt>
                <c:pt idx="37">
                  <c:v>0.2217596</c:v>
                </c:pt>
                <c:pt idx="38">
                  <c:v>0.40244440000000031</c:v>
                </c:pt>
                <c:pt idx="39">
                  <c:v>0.19262199999999988</c:v>
                </c:pt>
                <c:pt idx="40">
                  <c:v>0.34579880000000002</c:v>
                </c:pt>
                <c:pt idx="41">
                  <c:v>1.0788009999999999</c:v>
                </c:pt>
                <c:pt idx="42">
                  <c:v>0.30036340000000095</c:v>
                </c:pt>
                <c:pt idx="43">
                  <c:v>0.26374029999999998</c:v>
                </c:pt>
              </c:numCache>
            </c:numRef>
          </c:xVal>
          <c:yVal>
            <c:numRef>
              <c:f>Plan1!$H$2:$H$45</c:f>
              <c:numCache>
                <c:formatCode>General</c:formatCode>
                <c:ptCount val="44"/>
                <c:pt idx="0">
                  <c:v>-1.0356139999999998</c:v>
                </c:pt>
                <c:pt idx="1">
                  <c:v>-0.88672030000000002</c:v>
                </c:pt>
                <c:pt idx="2">
                  <c:v>-0.72173039999999999</c:v>
                </c:pt>
                <c:pt idx="3">
                  <c:v>-1.091952</c:v>
                </c:pt>
                <c:pt idx="4">
                  <c:v>-1.0637829999999999</c:v>
                </c:pt>
                <c:pt idx="5">
                  <c:v>-1.0054329999999998</c:v>
                </c:pt>
                <c:pt idx="6">
                  <c:v>-0.293159</c:v>
                </c:pt>
                <c:pt idx="7">
                  <c:v>-0.29517100000000002</c:v>
                </c:pt>
                <c:pt idx="8">
                  <c:v>-0.293159</c:v>
                </c:pt>
                <c:pt idx="9">
                  <c:v>-0.94708249999999949</c:v>
                </c:pt>
                <c:pt idx="10">
                  <c:v>-0.29114690000000032</c:v>
                </c:pt>
                <c:pt idx="11">
                  <c:v>-0.91690139999999998</c:v>
                </c:pt>
                <c:pt idx="12">
                  <c:v>-0.29114690000000032</c:v>
                </c:pt>
                <c:pt idx="13">
                  <c:v>-0.30321930000000002</c:v>
                </c:pt>
                <c:pt idx="14">
                  <c:v>-0.32132800000000189</c:v>
                </c:pt>
                <c:pt idx="15">
                  <c:v>-0.31327970000000038</c:v>
                </c:pt>
                <c:pt idx="16">
                  <c:v>-0.28913480000000008</c:v>
                </c:pt>
                <c:pt idx="17">
                  <c:v>-0.32937630000000212</c:v>
                </c:pt>
                <c:pt idx="18">
                  <c:v>-0.33541250000000189</c:v>
                </c:pt>
                <c:pt idx="19">
                  <c:v>-0.29114690000000032</c:v>
                </c:pt>
                <c:pt idx="20">
                  <c:v>-0.83239439999999998</c:v>
                </c:pt>
                <c:pt idx="21">
                  <c:v>-0.29114690000000032</c:v>
                </c:pt>
                <c:pt idx="22">
                  <c:v>-0.293159</c:v>
                </c:pt>
                <c:pt idx="23">
                  <c:v>-0.6875251999999995</c:v>
                </c:pt>
                <c:pt idx="24">
                  <c:v>-0.29114690000000032</c:v>
                </c:pt>
                <c:pt idx="25">
                  <c:v>-0.293159</c:v>
                </c:pt>
                <c:pt idx="26">
                  <c:v>-0.29114690000000032</c:v>
                </c:pt>
                <c:pt idx="27">
                  <c:v>-0.293159</c:v>
                </c:pt>
                <c:pt idx="28">
                  <c:v>-0.293159</c:v>
                </c:pt>
                <c:pt idx="29">
                  <c:v>-0.97525150000000005</c:v>
                </c:pt>
                <c:pt idx="30">
                  <c:v>-0.85855130000000002</c:v>
                </c:pt>
                <c:pt idx="31">
                  <c:v>-0.8002011999999995</c:v>
                </c:pt>
                <c:pt idx="32">
                  <c:v>-0.77404430000000213</c:v>
                </c:pt>
                <c:pt idx="33">
                  <c:v>-0.74185110000000065</c:v>
                </c:pt>
                <c:pt idx="34">
                  <c:v>-0.6593561</c:v>
                </c:pt>
                <c:pt idx="35">
                  <c:v>-0.34144870000000038</c:v>
                </c:pt>
                <c:pt idx="36">
                  <c:v>-0.65533200000000003</c:v>
                </c:pt>
                <c:pt idx="37">
                  <c:v>-0.36559360000000002</c:v>
                </c:pt>
                <c:pt idx="38">
                  <c:v>-0.40382290000000165</c:v>
                </c:pt>
                <c:pt idx="39">
                  <c:v>-0.35754530000000001</c:v>
                </c:pt>
                <c:pt idx="40">
                  <c:v>-0.39376260000000124</c:v>
                </c:pt>
                <c:pt idx="41">
                  <c:v>-0.6311871</c:v>
                </c:pt>
                <c:pt idx="42">
                  <c:v>-0.37967810000000124</c:v>
                </c:pt>
                <c:pt idx="43">
                  <c:v>-0.37364190000000008</c:v>
                </c:pt>
              </c:numCache>
            </c:numRef>
          </c:yVal>
        </c:ser>
        <c:ser>
          <c:idx val="7"/>
          <c:order val="7"/>
          <c:tx>
            <c:v>redução HCl</c:v>
          </c:tx>
          <c:spPr>
            <a:ln w="28575">
              <a:noFill/>
            </a:ln>
          </c:spPr>
          <c:marker>
            <c:symbol val="triangle"/>
            <c:size val="4"/>
            <c:spPr>
              <a:noFill/>
              <a:ln>
                <a:solidFill>
                  <a:srgbClr val="000000"/>
                </a:solidFill>
                <a:prstDash val="solid"/>
              </a:ln>
            </c:spPr>
          </c:marker>
          <c:xVal>
            <c:numRef>
              <c:f>Plan1!$E$2:$E$32</c:f>
              <c:numCache>
                <c:formatCode>General</c:formatCode>
                <c:ptCount val="31"/>
                <c:pt idx="0">
                  <c:v>0.1709784000000005</c:v>
                </c:pt>
                <c:pt idx="1">
                  <c:v>0.11828809999999998</c:v>
                </c:pt>
                <c:pt idx="2">
                  <c:v>0.1096478</c:v>
                </c:pt>
                <c:pt idx="3">
                  <c:v>0.140681</c:v>
                </c:pt>
                <c:pt idx="4">
                  <c:v>0.13326189999999999</c:v>
                </c:pt>
                <c:pt idx="5">
                  <c:v>0.1691357</c:v>
                </c:pt>
                <c:pt idx="6">
                  <c:v>0.1691357</c:v>
                </c:pt>
                <c:pt idx="7">
                  <c:v>4.91773E-2</c:v>
                </c:pt>
                <c:pt idx="8">
                  <c:v>0.1691357</c:v>
                </c:pt>
                <c:pt idx="9">
                  <c:v>6.8067719999999998E-2</c:v>
                </c:pt>
                <c:pt idx="10">
                  <c:v>0.1691357</c:v>
                </c:pt>
                <c:pt idx="11">
                  <c:v>0.1691357</c:v>
                </c:pt>
                <c:pt idx="12">
                  <c:v>9.6278520000000006E-2</c:v>
                </c:pt>
                <c:pt idx="13">
                  <c:v>8.7332619999999986E-2</c:v>
                </c:pt>
                <c:pt idx="14">
                  <c:v>7.3431490000000113E-2</c:v>
                </c:pt>
                <c:pt idx="15">
                  <c:v>0.1691357</c:v>
                </c:pt>
                <c:pt idx="16">
                  <c:v>0.1691357</c:v>
                </c:pt>
                <c:pt idx="17">
                  <c:v>1.4454399999999996E-2</c:v>
                </c:pt>
                <c:pt idx="18">
                  <c:v>5.3630490000000024E-2</c:v>
                </c:pt>
                <c:pt idx="19">
                  <c:v>0.16731289999999999</c:v>
                </c:pt>
                <c:pt idx="20">
                  <c:v>0.16731289999999999</c:v>
                </c:pt>
                <c:pt idx="21">
                  <c:v>0.16731289999999999</c:v>
                </c:pt>
                <c:pt idx="22">
                  <c:v>0.16372600000000001</c:v>
                </c:pt>
                <c:pt idx="23">
                  <c:v>0.16196150000000001</c:v>
                </c:pt>
                <c:pt idx="24">
                  <c:v>1.8147780000000023E-2</c:v>
                </c:pt>
                <c:pt idx="25">
                  <c:v>0.16021600000000041</c:v>
                </c:pt>
                <c:pt idx="26">
                  <c:v>2.4580359999999989E-2</c:v>
                </c:pt>
                <c:pt idx="27">
                  <c:v>0.15678120000000056</c:v>
                </c:pt>
                <c:pt idx="28">
                  <c:v>3.0528529999999967E-2</c:v>
                </c:pt>
                <c:pt idx="29">
                  <c:v>3.9168880000000003E-2</c:v>
                </c:pt>
                <c:pt idx="30">
                  <c:v>4.3181139999999986E-2</c:v>
                </c:pt>
              </c:numCache>
            </c:numRef>
          </c:xVal>
          <c:yVal>
            <c:numRef>
              <c:f>Plan1!$F$2:$F$32</c:f>
              <c:numCache>
                <c:formatCode>General</c:formatCode>
                <c:ptCount val="31"/>
                <c:pt idx="0">
                  <c:v>-0.6875251999999995</c:v>
                </c:pt>
                <c:pt idx="1">
                  <c:v>-0.46619719999999998</c:v>
                </c:pt>
                <c:pt idx="2">
                  <c:v>-0.45613680000000001</c:v>
                </c:pt>
                <c:pt idx="3">
                  <c:v>-0.49839030000000106</c:v>
                </c:pt>
                <c:pt idx="4">
                  <c:v>-0.48833000000000032</c:v>
                </c:pt>
                <c:pt idx="5">
                  <c:v>-1.075855</c:v>
                </c:pt>
                <c:pt idx="6">
                  <c:v>-1.0215289999999957</c:v>
                </c:pt>
                <c:pt idx="7">
                  <c:v>-0.37766600000000095</c:v>
                </c:pt>
                <c:pt idx="8">
                  <c:v>-0.96519110000000063</c:v>
                </c:pt>
                <c:pt idx="9">
                  <c:v>-0.40181090000000147</c:v>
                </c:pt>
                <c:pt idx="10">
                  <c:v>-0.81629779999999996</c:v>
                </c:pt>
                <c:pt idx="11">
                  <c:v>-0.75593560000000248</c:v>
                </c:pt>
                <c:pt idx="12">
                  <c:v>-0.43400400000000094</c:v>
                </c:pt>
                <c:pt idx="13">
                  <c:v>-0.42796780000000106</c:v>
                </c:pt>
                <c:pt idx="14">
                  <c:v>-0.40985920000000031</c:v>
                </c:pt>
                <c:pt idx="15">
                  <c:v>-0.73983900000000236</c:v>
                </c:pt>
                <c:pt idx="16">
                  <c:v>-0.70965789999999995</c:v>
                </c:pt>
                <c:pt idx="17">
                  <c:v>-0.30523140000000004</c:v>
                </c:pt>
                <c:pt idx="18">
                  <c:v>-0.38169010000000031</c:v>
                </c:pt>
                <c:pt idx="19">
                  <c:v>-0.9128773</c:v>
                </c:pt>
                <c:pt idx="20">
                  <c:v>-0.86257550000000005</c:v>
                </c:pt>
                <c:pt idx="21">
                  <c:v>-0.65734410000000065</c:v>
                </c:pt>
                <c:pt idx="22">
                  <c:v>-0.63923540000000212</c:v>
                </c:pt>
                <c:pt idx="23">
                  <c:v>-0.60704230000000003</c:v>
                </c:pt>
                <c:pt idx="24">
                  <c:v>-0.31529180000000001</c:v>
                </c:pt>
                <c:pt idx="25">
                  <c:v>-0.58893359999999739</c:v>
                </c:pt>
                <c:pt idx="26">
                  <c:v>-0.33138830000000213</c:v>
                </c:pt>
                <c:pt idx="27">
                  <c:v>-0.55271629999999949</c:v>
                </c:pt>
                <c:pt idx="28">
                  <c:v>-0.34748490000000176</c:v>
                </c:pt>
                <c:pt idx="29">
                  <c:v>-0.36156940000000032</c:v>
                </c:pt>
                <c:pt idx="30">
                  <c:v>-0.36961770000000038</c:v>
                </c:pt>
              </c:numCache>
            </c:numRef>
          </c:yVal>
        </c:ser>
        <c:axId val="97789440"/>
        <c:axId val="97984896"/>
      </c:scatterChart>
      <c:valAx>
        <c:axId val="97789440"/>
        <c:scaling>
          <c:logBase val="10"/>
          <c:orientation val="minMax"/>
          <c:max val="100"/>
          <c:min val="1.0000000000000005E-2"/>
        </c:scaling>
        <c:axPos val="b"/>
        <c:title>
          <c:tx>
            <c:rich>
              <a:bodyPr/>
              <a:lstStyle/>
              <a:p>
                <a:pPr>
                  <a:defRPr sz="1000" b="1" i="0" u="none" strike="noStrike" baseline="0">
                    <a:solidFill>
                      <a:srgbClr val="000000"/>
                    </a:solidFill>
                    <a:latin typeface="Arial"/>
                    <a:ea typeface="Arial"/>
                    <a:cs typeface="Arial"/>
                  </a:defRPr>
                </a:pPr>
                <a:r>
                  <a:rPr lang="pt-BR"/>
                  <a:t>i (A/m2)</a:t>
                </a:r>
              </a:p>
            </c:rich>
          </c:tx>
          <c:layout>
            <c:manualLayout>
              <c:xMode val="edge"/>
              <c:yMode val="edge"/>
              <c:x val="0.42584754203129177"/>
              <c:y val="0.93267287872710714"/>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97984896"/>
        <c:crossesAt val="-1.1000000000000001"/>
        <c:crossBetween val="midCat"/>
      </c:valAx>
      <c:valAx>
        <c:axId val="97984896"/>
        <c:scaling>
          <c:orientation val="minMax"/>
          <c:max val="-0.1"/>
          <c:min val="-1.1000000000000001"/>
        </c:scaling>
        <c:axPos val="l"/>
        <c:title>
          <c:tx>
            <c:rich>
              <a:bodyPr/>
              <a:lstStyle/>
              <a:p>
                <a:pPr>
                  <a:defRPr sz="1000" b="1" i="0" u="none" strike="noStrike" baseline="0">
                    <a:solidFill>
                      <a:srgbClr val="000000"/>
                    </a:solidFill>
                    <a:latin typeface="Arial"/>
                    <a:ea typeface="Arial"/>
                    <a:cs typeface="Arial"/>
                  </a:defRPr>
                </a:pPr>
                <a:r>
                  <a:rPr lang="pt-BR"/>
                  <a:t>E (mV)</a:t>
                </a:r>
              </a:p>
            </c:rich>
          </c:tx>
          <c:layout>
            <c:manualLayout>
              <c:xMode val="edge"/>
              <c:yMode val="edge"/>
              <c:x val="3.3666602469611402E-2"/>
              <c:y val="0.35371455299644838"/>
            </c:manualLayout>
          </c:layout>
          <c:spPr>
            <a:noFill/>
            <a:ln w="25400">
              <a:noFill/>
            </a:ln>
          </c:spPr>
        </c:title>
        <c:numFmt formatCode="General" sourceLinked="1"/>
        <c:minorTickMark val="out"/>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97789440"/>
        <c:crossesAt val="1.0000000000000005E-2"/>
        <c:crossBetween val="midCat"/>
      </c:valAx>
      <c:spPr>
        <a:noFill/>
        <a:ln w="3175">
          <a:solidFill>
            <a:srgbClr val="000000"/>
          </a:solidFill>
          <a:prstDash val="solid"/>
        </a:ln>
      </c:spPr>
    </c:plotArea>
    <c:legend>
      <c:legendPos val="r"/>
      <c:layout>
        <c:manualLayout>
          <c:xMode val="edge"/>
          <c:yMode val="edge"/>
          <c:x val="0.80703198494825956"/>
          <c:y val="0.12515673615645903"/>
          <c:w val="0.18944415226553943"/>
          <c:h val="0.70530996032551763"/>
        </c:manualLayout>
      </c:layout>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pt-BR"/>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pt-BR"/>
  <c:chart>
    <c:autoTitleDeleted val="1"/>
    <c:plotArea>
      <c:layout>
        <c:manualLayout>
          <c:layoutTarget val="inner"/>
          <c:xMode val="edge"/>
          <c:yMode val="edge"/>
          <c:x val="0.10624625002777772"/>
          <c:y val="4.0757960119046588E-2"/>
          <c:w val="0.72753312938422432"/>
          <c:h val="0.80229044275299322"/>
        </c:manualLayout>
      </c:layout>
      <c:scatterChart>
        <c:scatterStyle val="lineMarker"/>
        <c:ser>
          <c:idx val="0"/>
          <c:order val="0"/>
          <c:tx>
            <c:v>100 rpm</c:v>
          </c:tx>
          <c:spPr>
            <a:ln w="28575">
              <a:noFill/>
            </a:ln>
          </c:spPr>
          <c:marker>
            <c:symbol val="diamond"/>
            <c:size val="4"/>
          </c:marker>
          <c:xVal>
            <c:numRef>
              <c:f>'100 rpm'!$E$6:$E$227</c:f>
              <c:numCache>
                <c:formatCode>General</c:formatCode>
                <c:ptCount val="222"/>
                <c:pt idx="0">
                  <c:v>1.2577074215134709E-3</c:v>
                </c:pt>
                <c:pt idx="1">
                  <c:v>1.5801689524716131E-4</c:v>
                </c:pt>
                <c:pt idx="2">
                  <c:v>1.7444337223456133E-4</c:v>
                </c:pt>
                <c:pt idx="3">
                  <c:v>1.9257635155358832E-4</c:v>
                </c:pt>
                <c:pt idx="4">
                  <c:v>2.1259287778274173E-4</c:v>
                </c:pt>
                <c:pt idx="5">
                  <c:v>2.3468831102135837E-4</c:v>
                </c:pt>
                <c:pt idx="6">
                  <c:v>2.5907821021350376E-4</c:v>
                </c:pt>
                <c:pt idx="7">
                  <c:v>2.8600040762303424E-4</c:v>
                </c:pt>
                <c:pt idx="8">
                  <c:v>3.1571729331126614E-4</c:v>
                </c:pt>
                <c:pt idx="9">
                  <c:v>3.4851833020597836E-4</c:v>
                </c:pt>
                <c:pt idx="10">
                  <c:v>3.8472282222052782E-4</c:v>
                </c:pt>
                <c:pt idx="11">
                  <c:v>4.2468295988803143E-4</c:v>
                </c:pt>
                <c:pt idx="12">
                  <c:v>4.6878717011949984E-4</c:v>
                </c:pt>
                <c:pt idx="13">
                  <c:v>5.1746379897607911E-4</c:v>
                </c:pt>
                <c:pt idx="14">
                  <c:v>5.7118515875998865E-4</c:v>
                </c:pt>
                <c:pt idx="15">
                  <c:v>6.3047197326862418E-4</c:v>
                </c:pt>
                <c:pt idx="16">
                  <c:v>6.9589825770803408E-4</c:v>
                </c:pt>
                <c:pt idx="17">
                  <c:v>7.6809667250545509E-4</c:v>
                </c:pt>
                <c:pt idx="18">
                  <c:v>8.477643930674063E-4</c:v>
                </c:pt>
                <c:pt idx="19">
                  <c:v>9.3566954036038922E-4</c:v>
                </c:pt>
                <c:pt idx="20">
                  <c:v>1.0326582199930647E-3</c:v>
                </c:pt>
                <c:pt idx="21">
                  <c:v>1.1396622201834941E-3</c:v>
                </c:pt>
                <c:pt idx="22">
                  <c:v>1.2577074215134709E-3</c:v>
                </c:pt>
                <c:pt idx="23">
                  <c:v>1.3879229735917285E-3</c:v>
                </c:pt>
                <c:pt idx="24">
                  <c:v>1.5315512955268321E-3</c:v>
                </c:pt>
                <c:pt idx="25">
                  <c:v>1.6899589582712025E-3</c:v>
                </c:pt>
                <c:pt idx="26">
                  <c:v>1.8646485072211286E-3</c:v>
                </c:pt>
                <c:pt idx="27">
                  <c:v>2.0572712826749215E-3</c:v>
                </c:pt>
                <c:pt idx="28">
                  <c:v>2.2696412935334885E-3</c:v>
                </c:pt>
                <c:pt idx="29">
                  <c:v>2.5037501955797866E-3</c:v>
                </c:pt>
                <c:pt idx="30">
                  <c:v>2.7617834193171212E-3</c:v>
                </c:pt>
                <c:pt idx="31">
                  <c:v>3.0461374831160229E-3</c:v>
                </c:pt>
                <c:pt idx="32">
                  <c:v>3.3594385146410648E-3</c:v>
                </c:pt>
                <c:pt idx="33">
                  <c:v>3.7045619864165061E-3</c:v>
                </c:pt>
                <c:pt idx="34">
                  <c:v>4.0846536490267323E-3</c:v>
                </c:pt>
                <c:pt idx="35">
                  <c:v>4.503151616782039E-3</c:v>
                </c:pt>
                <c:pt idx="36">
                  <c:v>4.9638095245125632E-3</c:v>
                </c:pt>
                <c:pt idx="37">
                  <c:v>5.4707206291468354E-3</c:v>
                </c:pt>
                <c:pt idx="38">
                  <c:v>6.0283426744029553E-3</c:v>
                </c:pt>
                <c:pt idx="39">
                  <c:v>6.6415232696783334E-3</c:v>
                </c:pt>
                <c:pt idx="40">
                  <c:v>7.3155254533935231E-3</c:v>
                </c:pt>
                <c:pt idx="41">
                  <c:v>8.0560530149318028E-3</c:v>
                </c:pt>
                <c:pt idx="42">
                  <c:v>8.8692750362995027E-3</c:v>
                </c:pt>
                <c:pt idx="43">
                  <c:v>9.7618489832876527E-3</c:v>
                </c:pt>
                <c:pt idx="44">
                  <c:v>1.0740941525205799E-2</c:v>
                </c:pt>
                <c:pt idx="45">
                  <c:v>1.1814246091753978E-2</c:v>
                </c:pt>
                <c:pt idx="46">
                  <c:v>1.2989995985796034E-2</c:v>
                </c:pt>
                <c:pt idx="47">
                  <c:v>1.4276971663497185E-2</c:v>
                </c:pt>
                <c:pt idx="48">
                  <c:v>1.5684500572057745E-2</c:v>
                </c:pt>
                <c:pt idx="49">
                  <c:v>1.7222447705997963E-2</c:v>
                </c:pt>
                <c:pt idx="50">
                  <c:v>1.8901194814431369E-2</c:v>
                </c:pt>
                <c:pt idx="51">
                  <c:v>2.0731605976390892E-2</c:v>
                </c:pt>
                <c:pt idx="52">
                  <c:v>2.2724977075639308E-2</c:v>
                </c:pt>
                <c:pt idx="53">
                  <c:v>2.4892966571853498E-2</c:v>
                </c:pt>
                <c:pt idx="54">
                  <c:v>2.7247504908087972E-2</c:v>
                </c:pt>
                <c:pt idx="55">
                  <c:v>2.9800679946517097E-2</c:v>
                </c:pt>
                <c:pt idx="56">
                  <c:v>3.2564596021688826E-2</c:v>
                </c:pt>
                <c:pt idx="57">
                  <c:v>3.5551204582102681E-2</c:v>
                </c:pt>
                <c:pt idx="58">
                  <c:v>3.8772104996868298E-2</c:v>
                </c:pt>
                <c:pt idx="59">
                  <c:v>4.2238314971764807E-2</c:v>
                </c:pt>
                <c:pt idx="60">
                  <c:v>4.5960011177719633E-2</c:v>
                </c:pt>
                <c:pt idx="61">
                  <c:v>4.9946242160069695E-2</c:v>
                </c:pt>
                <c:pt idx="62">
                  <c:v>5.4204617362999294E-2</c:v>
                </c:pt>
                <c:pt idx="63">
                  <c:v>5.8740978134907383E-2</c:v>
                </c:pt>
                <c:pt idx="64">
                  <c:v>6.3559058804805751E-2</c:v>
                </c:pt>
                <c:pt idx="65">
                  <c:v>6.8660148222075362E-2</c:v>
                </c:pt>
                <c:pt idx="66">
                  <c:v>7.4042764371926514E-2</c:v>
                </c:pt>
                <c:pt idx="67">
                  <c:v>7.9702356614757899E-2</c:v>
                </c:pt>
                <c:pt idx="68">
                  <c:v>8.5631051515826367E-2</c:v>
                </c:pt>
                <c:pt idx="69">
                  <c:v>9.1817458885761788E-2</c:v>
                </c:pt>
                <c:pt idx="70">
                  <c:v>9.8246554309895526E-2</c:v>
                </c:pt>
                <c:pt idx="71">
                  <c:v>0.10489965291940102</c:v>
                </c:pt>
                <c:pt idx="72">
                  <c:v>0.11175448634722501</c:v>
                </c:pt>
                <c:pt idx="73">
                  <c:v>0.11878539073011372</c:v>
                </c:pt>
                <c:pt idx="74">
                  <c:v>0.12596360841800497</c:v>
                </c:pt>
                <c:pt idx="75">
                  <c:v>0.13325770003432241</c:v>
                </c:pt>
                <c:pt idx="76">
                  <c:v>0.14063405712955768</c:v>
                </c:pt>
                <c:pt idx="77">
                  <c:v>0.14805749941716881</c:v>
                </c:pt>
                <c:pt idx="78">
                  <c:v>0.15549193504584669</c:v>
                </c:pt>
                <c:pt idx="79">
                  <c:v>0.16290105808548044</c:v>
                </c:pt>
                <c:pt idx="80">
                  <c:v>0.17024905482170274</c:v>
                </c:pt>
                <c:pt idx="81">
                  <c:v>0.17750128983660082</c:v>
                </c:pt>
                <c:pt idx="82">
                  <c:v>0.18462494426639475</c:v>
                </c:pt>
                <c:pt idx="83">
                  <c:v>0.19158958192115053</c:v>
                </c:pt>
                <c:pt idx="84">
                  <c:v>0.1983676237847308</c:v>
                </c:pt>
                <c:pt idx="85">
                  <c:v>0.20493471729971713</c:v>
                </c:pt>
                <c:pt idx="86">
                  <c:v>0.21126999322125475</c:v>
                </c:pt>
                <c:pt idx="87">
                  <c:v>0.21735620913263376</c:v>
                </c:pt>
                <c:pt idx="88">
                  <c:v>0.22317978445526884</c:v>
                </c:pt>
                <c:pt idx="89">
                  <c:v>0.22873073657186338</c:v>
                </c:pt>
                <c:pt idx="90">
                  <c:v>0.23400253127114679</c:v>
                </c:pt>
                <c:pt idx="91">
                  <c:v>0.23899186301959921</c:v>
                </c:pt>
                <c:pt idx="92">
                  <c:v>0.24369838160580809</c:v>
                </c:pt>
                <c:pt idx="93">
                  <c:v>0.2481243816265144</c:v>
                </c:pt>
                <c:pt idx="94">
                  <c:v>0.25227447029821731</c:v>
                </c:pt>
                <c:pt idx="95">
                  <c:v>0.25615522742630814</c:v>
                </c:pt>
                <c:pt idx="96">
                  <c:v>0.25977486928920296</c:v>
                </c:pt>
                <c:pt idx="97">
                  <c:v>0.26314292592041288</c:v>
                </c:pt>
                <c:pt idx="98">
                  <c:v>0.26626993898355145</c:v>
                </c:pt>
                <c:pt idx="99">
                  <c:v>0.26916718527564953</c:v>
                </c:pt>
                <c:pt idx="100">
                  <c:v>0.27184642896135092</c:v>
                </c:pt>
                <c:pt idx="101">
                  <c:v>0.27431970399077515</c:v>
                </c:pt>
                <c:pt idx="102">
                  <c:v>0.27659912681021925</c:v>
                </c:pt>
                <c:pt idx="103">
                  <c:v>0.27869673843407466</c:v>
                </c:pt>
                <c:pt idx="104">
                  <c:v>0.2806243741860085</c:v>
                </c:pt>
                <c:pt idx="105">
                  <c:v>0.28239355890498002</c:v>
                </c:pt>
                <c:pt idx="106">
                  <c:v>0.28401542510761174</c:v>
                </c:pt>
                <c:pt idx="107">
                  <c:v>0.28550065146306181</c:v>
                </c:pt>
                <c:pt idx="108">
                  <c:v>0.28685941893169292</c:v>
                </c:pt>
                <c:pt idx="109">
                  <c:v>0.28810138200982432</c:v>
                </c:pt>
                <c:pt idx="110">
                  <c:v>0.28923565268055029</c:v>
                </c:pt>
                <c:pt idx="111">
                  <c:v>0.29027079487020174</c:v>
                </c:pt>
                <c:pt idx="112">
                  <c:v>0.29121482743233928</c:v>
                </c:pt>
                <c:pt idx="113">
                  <c:v>0.29207523391128631</c:v>
                </c:pt>
                <c:pt idx="114">
                  <c:v>0.29285897756410922</c:v>
                </c:pt>
                <c:pt idx="115">
                  <c:v>0.29357252033632558</c:v>
                </c:pt>
                <c:pt idx="116">
                  <c:v>0.2942218446872949</c:v>
                </c:pt>
                <c:pt idx="117">
                  <c:v>0.29481247734350907</c:v>
                </c:pt>
                <c:pt idx="118">
                  <c:v>0.29534951422078082</c:v>
                </c:pt>
                <c:pt idx="119">
                  <c:v>0.29583764589925876</c:v>
                </c:pt>
                <c:pt idx="120">
                  <c:v>0.29628118315907553</c:v>
                </c:pt>
                <c:pt idx="121">
                  <c:v>0.29668408219076342</c:v>
                </c:pt>
                <c:pt idx="122">
                  <c:v>0.29704996918426441</c:v>
                </c:pt>
                <c:pt idx="123">
                  <c:v>0.29738216407575396</c:v>
                </c:pt>
                <c:pt idx="124">
                  <c:v>0.29768370329377847</c:v>
                </c:pt>
                <c:pt idx="125">
                  <c:v>0.29795736139728579</c:v>
                </c:pt>
                <c:pt idx="126">
                  <c:v>0.29820567153946365</c:v>
                </c:pt>
                <c:pt idx="127">
                  <c:v>0.29843094472439458</c:v>
                </c:pt>
                <c:pt idx="128">
                  <c:v>0.29863528784951432</c:v>
                </c:pt>
                <c:pt idx="129">
                  <c:v>0.29882062054707692</c:v>
                </c:pt>
                <c:pt idx="130">
                  <c:v>0.29898869085312185</c:v>
                </c:pt>
                <c:pt idx="131">
                  <c:v>0.29914108974372189</c:v>
                </c:pt>
                <c:pt idx="132">
                  <c:v>0.29927926458630216</c:v>
                </c:pt>
                <c:pt idx="133">
                  <c:v>0.29940453155921493</c:v>
                </c:pt>
                <c:pt idx="134">
                  <c:v>0.29951808709603089</c:v>
                </c:pt>
                <c:pt idx="135">
                  <c:v>0.29962101841262007</c:v>
                </c:pt>
                <c:pt idx="136">
                  <c:v>0.29971431317536917</c:v>
                </c:pt>
                <c:pt idx="137">
                  <c:v>0.29979886836823588</c:v>
                </c:pt>
                <c:pt idx="138">
                  <c:v>0.29987549841492844</c:v>
                </c:pt>
                <c:pt idx="139">
                  <c:v>0.29994494261044674</c:v>
                </c:pt>
                <c:pt idx="140">
                  <c:v>0.30000787191397443</c:v>
                </c:pt>
                <c:pt idx="141">
                  <c:v>0.30006489515241785</c:v>
                </c:pt>
                <c:pt idx="142">
                  <c:v>0.30011656468118481</c:v>
                </c:pt>
                <c:pt idx="143">
                  <c:v>0.30016338154597588</c:v>
                </c:pt>
                <c:pt idx="144">
                  <c:v>0.30020580018648008</c:v>
                </c:pt>
                <c:pt idx="145">
                  <c:v>0.30024423272017475</c:v>
                </c:pt>
                <c:pt idx="146">
                  <c:v>0.30027905284162609</c:v>
                </c:pt>
                <c:pt idx="147">
                  <c:v>0.30031059937013638</c:v>
                </c:pt>
                <c:pt idx="148">
                  <c:v>0.30033917947605931</c:v>
                </c:pt>
                <c:pt idx="149">
                  <c:v>0.30036507161378978</c:v>
                </c:pt>
                <c:pt idx="150">
                  <c:v>0.30038852818711353</c:v>
                </c:pt>
                <c:pt idx="151">
                  <c:v>0.30040977797064033</c:v>
                </c:pt>
                <c:pt idx="152">
                  <c:v>0.30042902830897444</c:v>
                </c:pt>
                <c:pt idx="153">
                  <c:v>0.3004464671135435</c:v>
                </c:pt>
                <c:pt idx="154">
                  <c:v>0.30046226467524895</c:v>
                </c:pt>
                <c:pt idx="155">
                  <c:v>0.30047657530962651</c:v>
                </c:pt>
                <c:pt idx="156">
                  <c:v>0.30048953884966673</c:v>
                </c:pt>
                <c:pt idx="157">
                  <c:v>0.30050128200020632</c:v>
                </c:pt>
                <c:pt idx="158">
                  <c:v>0.30051191956651607</c:v>
                </c:pt>
                <c:pt idx="159">
                  <c:v>0.30052155556861382</c:v>
                </c:pt>
                <c:pt idx="160">
                  <c:v>0.30053028425182332</c:v>
                </c:pt>
                <c:pt idx="161">
                  <c:v>0.3005381910031148</c:v>
                </c:pt>
                <c:pt idx="162">
                  <c:v>0.30054535318193876</c:v>
                </c:pt>
                <c:pt idx="163">
                  <c:v>0.30055184087345088</c:v>
                </c:pt>
                <c:pt idx="164">
                  <c:v>0.30055771757132771</c:v>
                </c:pt>
                <c:pt idx="165">
                  <c:v>0.30056304079670659</c:v>
                </c:pt>
                <c:pt idx="166">
                  <c:v>0.30056786265918201</c:v>
                </c:pt>
                <c:pt idx="167">
                  <c:v>0.30057223036525205</c:v>
                </c:pt>
                <c:pt idx="168">
                  <c:v>0.3005761866791169</c:v>
                </c:pt>
                <c:pt idx="169">
                  <c:v>0.30057977034027067</c:v>
                </c:pt>
                <c:pt idx="170">
                  <c:v>0.30058301644190416</c:v>
                </c:pt>
                <c:pt idx="171">
                  <c:v>0.30058595677382288</c:v>
                </c:pt>
                <c:pt idx="172">
                  <c:v>0.30058862013313797</c:v>
                </c:pt>
                <c:pt idx="173">
                  <c:v>0.30059103260580444</c:v>
                </c:pt>
                <c:pt idx="174">
                  <c:v>0.30059321782169868</c:v>
                </c:pt>
                <c:pt idx="175">
                  <c:v>0.30059519718573052</c:v>
                </c:pt>
                <c:pt idx="176">
                  <c:v>0.30059699008723262</c:v>
                </c:pt>
                <c:pt idx="177">
                  <c:v>0.30059861408966038</c:v>
                </c:pt>
                <c:pt idx="178">
                  <c:v>0.30060008510246161</c:v>
                </c:pt>
                <c:pt idx="179">
                  <c:v>0.30060141753677494</c:v>
                </c:pt>
                <c:pt idx="180">
                  <c:v>0.30060262444649266</c:v>
                </c:pt>
                <c:pt idx="181">
                  <c:v>0.30060371765603472</c:v>
                </c:pt>
                <c:pt idx="182">
                  <c:v>0.30060470787611798</c:v>
                </c:pt>
                <c:pt idx="183">
                  <c:v>0.30060560480862308</c:v>
                </c:pt>
                <c:pt idx="184">
                  <c:v>0.30060641724159282</c:v>
                </c:pt>
                <c:pt idx="185">
                  <c:v>0.30060715313528891</c:v>
                </c:pt>
                <c:pt idx="186">
                  <c:v>0.30060781970014988</c:v>
                </c:pt>
                <c:pt idx="187">
                  <c:v>0.3006084234674084</c:v>
                </c:pt>
                <c:pt idx="188">
                  <c:v>0.30060897035305711</c:v>
                </c:pt>
                <c:pt idx="189">
                  <c:v>0.30060946571579772</c:v>
                </c:pt>
                <c:pt idx="190">
                  <c:v>0.30060991440953505</c:v>
                </c:pt>
                <c:pt idx="191">
                  <c:v>0.30061032083091932</c:v>
                </c:pt>
                <c:pt idx="192">
                  <c:v>0.30061068896241744</c:v>
                </c:pt>
                <c:pt idx="193">
                  <c:v>0.30061102241132015</c:v>
                </c:pt>
                <c:pt idx="194">
                  <c:v>0.30061132444510325</c:v>
                </c:pt>
                <c:pt idx="195">
                  <c:v>0.30061159802341131</c:v>
                </c:pt>
                <c:pt idx="196">
                  <c:v>0.30061184582707373</c:v>
                </c:pt>
                <c:pt idx="197">
                  <c:v>0.30061207028436043</c:v>
                </c:pt>
                <c:pt idx="198">
                  <c:v>0.30061227359477788</c:v>
                </c:pt>
                <c:pt idx="199">
                  <c:v>0.3006124577506184</c:v>
                </c:pt>
                <c:pt idx="200">
                  <c:v>0.30061262455648052</c:v>
                </c:pt>
                <c:pt idx="201">
                  <c:v>0.30061277564695416</c:v>
                </c:pt>
                <c:pt idx="202">
                  <c:v>0.30061291250262506</c:v>
                </c:pt>
                <c:pt idx="203">
                  <c:v>0.30061303646459803</c:v>
                </c:pt>
                <c:pt idx="204">
                  <c:v>0.30061314874763007</c:v>
                </c:pt>
                <c:pt idx="205">
                  <c:v>0.30061325045203124</c:v>
                </c:pt>
                <c:pt idx="206">
                  <c:v>0.30061334257445038</c:v>
                </c:pt>
                <c:pt idx="207">
                  <c:v>0.30061342601763941</c:v>
                </c:pt>
                <c:pt idx="208">
                  <c:v>0.30061350159930111</c:v>
                </c:pt>
                <c:pt idx="209">
                  <c:v>0.30061357006009631</c:v>
                </c:pt>
                <c:pt idx="210">
                  <c:v>0.3006136320709113</c:v>
                </c:pt>
                <c:pt idx="211">
                  <c:v>0.30061368823942436</c:v>
                </c:pt>
                <c:pt idx="212">
                  <c:v>0.30061373911605782</c:v>
                </c:pt>
                <c:pt idx="213">
                  <c:v>0.30061378519938614</c:v>
                </c:pt>
                <c:pt idx="214">
                  <c:v>0.30061382694100081</c:v>
                </c:pt>
                <c:pt idx="215">
                  <c:v>0.30061386474995788</c:v>
                </c:pt>
                <c:pt idx="216">
                  <c:v>0.30061389899676388</c:v>
                </c:pt>
                <c:pt idx="217">
                  <c:v>0.30061393001702752</c:v>
                </c:pt>
                <c:pt idx="218">
                  <c:v>0.30061395811473485</c:v>
                </c:pt>
                <c:pt idx="219">
                  <c:v>0.30061398356523267</c:v>
                </c:pt>
                <c:pt idx="220">
                  <c:v>0.30061400661792348</c:v>
                </c:pt>
                <c:pt idx="221">
                  <c:v>0.30061402749871768</c:v>
                </c:pt>
              </c:numCache>
            </c:numRef>
          </c:xVal>
          <c:yVal>
            <c:numRef>
              <c:f>'100 rpm'!$A$6:$A$227</c:f>
              <c:numCache>
                <c:formatCode>General</c:formatCode>
                <c:ptCount val="222"/>
                <c:pt idx="0">
                  <c:v>-0.10500000000000002</c:v>
                </c:pt>
                <c:pt idx="1">
                  <c:v>0</c:v>
                </c:pt>
                <c:pt idx="2">
                  <c:v>-5.0000000000000114E-3</c:v>
                </c:pt>
                <c:pt idx="3">
                  <c:v>-1.0000000000000005E-2</c:v>
                </c:pt>
                <c:pt idx="4">
                  <c:v>-1.4999999999999894E-2</c:v>
                </c:pt>
                <c:pt idx="5">
                  <c:v>-1.99999999999999E-2</c:v>
                </c:pt>
                <c:pt idx="6">
                  <c:v>-2.4999999999999901E-2</c:v>
                </c:pt>
                <c:pt idx="7">
                  <c:v>-2.9999999999999898E-2</c:v>
                </c:pt>
                <c:pt idx="8">
                  <c:v>-3.4999999999999899E-2</c:v>
                </c:pt>
                <c:pt idx="9">
                  <c:v>-3.9999999999999897E-2</c:v>
                </c:pt>
                <c:pt idx="10">
                  <c:v>-4.4999999999999922E-2</c:v>
                </c:pt>
                <c:pt idx="11">
                  <c:v>-4.9999999999999933E-2</c:v>
                </c:pt>
                <c:pt idx="12">
                  <c:v>-5.5000000000000014E-2</c:v>
                </c:pt>
                <c:pt idx="13">
                  <c:v>-6.0000000000000032E-2</c:v>
                </c:pt>
                <c:pt idx="14">
                  <c:v>-6.5000000000000002E-2</c:v>
                </c:pt>
                <c:pt idx="15">
                  <c:v>-7.0000000000000021E-2</c:v>
                </c:pt>
                <c:pt idx="16">
                  <c:v>-7.5000000000000011E-2</c:v>
                </c:pt>
                <c:pt idx="17">
                  <c:v>-8.0000000000000043E-2</c:v>
                </c:pt>
                <c:pt idx="18">
                  <c:v>-8.5000000000000006E-2</c:v>
                </c:pt>
                <c:pt idx="19">
                  <c:v>-9.0000000000000024E-2</c:v>
                </c:pt>
                <c:pt idx="20">
                  <c:v>-9.5000000000000043E-2</c:v>
                </c:pt>
                <c:pt idx="21">
                  <c:v>-0.1</c:v>
                </c:pt>
                <c:pt idx="22">
                  <c:v>-0.10500000000000002</c:v>
                </c:pt>
                <c:pt idx="23">
                  <c:v>-0.11</c:v>
                </c:pt>
                <c:pt idx="24">
                  <c:v>-0.115</c:v>
                </c:pt>
                <c:pt idx="25">
                  <c:v>-0.12000000000000002</c:v>
                </c:pt>
                <c:pt idx="26">
                  <c:v>-0.125</c:v>
                </c:pt>
                <c:pt idx="27">
                  <c:v>-0.13</c:v>
                </c:pt>
                <c:pt idx="28">
                  <c:v>-0.13500000000000001</c:v>
                </c:pt>
                <c:pt idx="29">
                  <c:v>-0.14000000000000001</c:v>
                </c:pt>
                <c:pt idx="30">
                  <c:v>-0.14500000000000021</c:v>
                </c:pt>
                <c:pt idx="31">
                  <c:v>-0.15000000000000024</c:v>
                </c:pt>
                <c:pt idx="32">
                  <c:v>-0.15500000000000044</c:v>
                </c:pt>
                <c:pt idx="33">
                  <c:v>-0.16</c:v>
                </c:pt>
                <c:pt idx="34">
                  <c:v>-0.16500000000000001</c:v>
                </c:pt>
                <c:pt idx="35">
                  <c:v>-0.17</c:v>
                </c:pt>
                <c:pt idx="36">
                  <c:v>-0.17500000000000004</c:v>
                </c:pt>
                <c:pt idx="37">
                  <c:v>-0.18000000000000024</c:v>
                </c:pt>
                <c:pt idx="38">
                  <c:v>-0.18500000000000041</c:v>
                </c:pt>
                <c:pt idx="39">
                  <c:v>-0.19</c:v>
                </c:pt>
                <c:pt idx="40">
                  <c:v>-0.19500000000000001</c:v>
                </c:pt>
                <c:pt idx="41">
                  <c:v>-0.2</c:v>
                </c:pt>
                <c:pt idx="42">
                  <c:v>-0.20500000000000004</c:v>
                </c:pt>
                <c:pt idx="43">
                  <c:v>-0.21000000000000021</c:v>
                </c:pt>
                <c:pt idx="44">
                  <c:v>-0.21500000000000041</c:v>
                </c:pt>
                <c:pt idx="45">
                  <c:v>-0.22</c:v>
                </c:pt>
                <c:pt idx="46">
                  <c:v>-0.22500000000000001</c:v>
                </c:pt>
                <c:pt idx="47">
                  <c:v>-0.23</c:v>
                </c:pt>
                <c:pt idx="48">
                  <c:v>-0.23500000000000001</c:v>
                </c:pt>
                <c:pt idx="49">
                  <c:v>-0.24000000000000021</c:v>
                </c:pt>
                <c:pt idx="50">
                  <c:v>-0.24500000000000041</c:v>
                </c:pt>
                <c:pt idx="51">
                  <c:v>-0.25</c:v>
                </c:pt>
                <c:pt idx="52">
                  <c:v>-0.255</c:v>
                </c:pt>
                <c:pt idx="53">
                  <c:v>-0.26</c:v>
                </c:pt>
                <c:pt idx="54">
                  <c:v>-0.26500000000000001</c:v>
                </c:pt>
                <c:pt idx="55">
                  <c:v>-0.27</c:v>
                </c:pt>
                <c:pt idx="56">
                  <c:v>-0.27500000000000002</c:v>
                </c:pt>
                <c:pt idx="57">
                  <c:v>-0.28000000000000008</c:v>
                </c:pt>
                <c:pt idx="58">
                  <c:v>-0.28500000000000031</c:v>
                </c:pt>
                <c:pt idx="59">
                  <c:v>-0.29000000000000031</c:v>
                </c:pt>
                <c:pt idx="60">
                  <c:v>-0.29500000000000032</c:v>
                </c:pt>
                <c:pt idx="61">
                  <c:v>-0.30000000000000032</c:v>
                </c:pt>
                <c:pt idx="62">
                  <c:v>-0.30500000000000038</c:v>
                </c:pt>
                <c:pt idx="63">
                  <c:v>-0.31000000000000094</c:v>
                </c:pt>
                <c:pt idx="64">
                  <c:v>-0.31500000000000095</c:v>
                </c:pt>
                <c:pt idx="65">
                  <c:v>-0.32000000000000106</c:v>
                </c:pt>
                <c:pt idx="66">
                  <c:v>-0.32500000000000107</c:v>
                </c:pt>
                <c:pt idx="67">
                  <c:v>-0.33000000000000124</c:v>
                </c:pt>
                <c:pt idx="68">
                  <c:v>-0.33500000000000124</c:v>
                </c:pt>
                <c:pt idx="69">
                  <c:v>-0.34</c:v>
                </c:pt>
                <c:pt idx="70">
                  <c:v>-0.34500000000000008</c:v>
                </c:pt>
                <c:pt idx="71">
                  <c:v>-0.35000000000000031</c:v>
                </c:pt>
                <c:pt idx="72">
                  <c:v>-0.35500000000000032</c:v>
                </c:pt>
                <c:pt idx="73">
                  <c:v>-0.36000000000000032</c:v>
                </c:pt>
                <c:pt idx="74">
                  <c:v>-0.36500000000000032</c:v>
                </c:pt>
                <c:pt idx="75">
                  <c:v>-0.37000000000000038</c:v>
                </c:pt>
                <c:pt idx="76">
                  <c:v>-0.37500000000000094</c:v>
                </c:pt>
                <c:pt idx="77">
                  <c:v>-0.38000000000000106</c:v>
                </c:pt>
                <c:pt idx="78">
                  <c:v>-0.38500000000000106</c:v>
                </c:pt>
                <c:pt idx="79">
                  <c:v>-0.39000000000000107</c:v>
                </c:pt>
                <c:pt idx="80">
                  <c:v>-0.39500000000000124</c:v>
                </c:pt>
                <c:pt idx="81">
                  <c:v>-0.4</c:v>
                </c:pt>
                <c:pt idx="82">
                  <c:v>-0.40500000000000008</c:v>
                </c:pt>
                <c:pt idx="83">
                  <c:v>-0.41000000000000031</c:v>
                </c:pt>
                <c:pt idx="84">
                  <c:v>-0.41500000000000031</c:v>
                </c:pt>
                <c:pt idx="85">
                  <c:v>-0.42000000000000032</c:v>
                </c:pt>
                <c:pt idx="86">
                  <c:v>-0.42500000000000032</c:v>
                </c:pt>
                <c:pt idx="87">
                  <c:v>-0.43000000000000038</c:v>
                </c:pt>
                <c:pt idx="88">
                  <c:v>-0.43500000000000094</c:v>
                </c:pt>
                <c:pt idx="89">
                  <c:v>-0.44</c:v>
                </c:pt>
                <c:pt idx="90">
                  <c:v>-0.44500000000000001</c:v>
                </c:pt>
                <c:pt idx="91">
                  <c:v>-0.45</c:v>
                </c:pt>
                <c:pt idx="92">
                  <c:v>-0.45500000000000002</c:v>
                </c:pt>
                <c:pt idx="93">
                  <c:v>-0.46</c:v>
                </c:pt>
                <c:pt idx="94">
                  <c:v>-0.46500000000000002</c:v>
                </c:pt>
                <c:pt idx="95">
                  <c:v>-0.47000000000000008</c:v>
                </c:pt>
                <c:pt idx="96">
                  <c:v>-0.47500000000000031</c:v>
                </c:pt>
                <c:pt idx="97">
                  <c:v>-0.48000000000000032</c:v>
                </c:pt>
                <c:pt idx="98">
                  <c:v>-0.48500000000000032</c:v>
                </c:pt>
                <c:pt idx="99">
                  <c:v>-0.49000000000000032</c:v>
                </c:pt>
                <c:pt idx="100">
                  <c:v>-0.49500000000000038</c:v>
                </c:pt>
                <c:pt idx="101">
                  <c:v>-0.5</c:v>
                </c:pt>
                <c:pt idx="102">
                  <c:v>-0.505</c:v>
                </c:pt>
                <c:pt idx="103">
                  <c:v>-0.51</c:v>
                </c:pt>
                <c:pt idx="104">
                  <c:v>-0.51500000000000001</c:v>
                </c:pt>
                <c:pt idx="105">
                  <c:v>-0.52</c:v>
                </c:pt>
                <c:pt idx="106">
                  <c:v>-0.52500000000000002</c:v>
                </c:pt>
                <c:pt idx="107">
                  <c:v>-0.53</c:v>
                </c:pt>
                <c:pt idx="108">
                  <c:v>-0.53500000000000003</c:v>
                </c:pt>
                <c:pt idx="109">
                  <c:v>-0.54</c:v>
                </c:pt>
                <c:pt idx="110">
                  <c:v>-0.54500000000000004</c:v>
                </c:pt>
                <c:pt idx="111">
                  <c:v>-0.55000000000000004</c:v>
                </c:pt>
                <c:pt idx="112">
                  <c:v>-0.55500000000000005</c:v>
                </c:pt>
                <c:pt idx="113">
                  <c:v>-0.56000000000000005</c:v>
                </c:pt>
                <c:pt idx="114">
                  <c:v>-0.56499999999999995</c:v>
                </c:pt>
                <c:pt idx="115">
                  <c:v>-0.56999999999999995</c:v>
                </c:pt>
                <c:pt idx="116">
                  <c:v>-0.57500000000000062</c:v>
                </c:pt>
                <c:pt idx="117">
                  <c:v>-0.58000000000000007</c:v>
                </c:pt>
                <c:pt idx="118">
                  <c:v>-0.58499999999999996</c:v>
                </c:pt>
                <c:pt idx="119">
                  <c:v>-0.59</c:v>
                </c:pt>
                <c:pt idx="120">
                  <c:v>-0.59499999999999997</c:v>
                </c:pt>
                <c:pt idx="121">
                  <c:v>-0.60000000000000064</c:v>
                </c:pt>
                <c:pt idx="122">
                  <c:v>-0.60500000000000065</c:v>
                </c:pt>
                <c:pt idx="123">
                  <c:v>-0.61000000000000065</c:v>
                </c:pt>
                <c:pt idx="124">
                  <c:v>-0.61500000000000188</c:v>
                </c:pt>
                <c:pt idx="125">
                  <c:v>-0.62000000000000188</c:v>
                </c:pt>
                <c:pt idx="126">
                  <c:v>-0.625000000000002</c:v>
                </c:pt>
                <c:pt idx="127">
                  <c:v>-0.63000000000000211</c:v>
                </c:pt>
                <c:pt idx="128">
                  <c:v>-0.63500000000000212</c:v>
                </c:pt>
                <c:pt idx="129">
                  <c:v>-0.64000000000000212</c:v>
                </c:pt>
                <c:pt idx="130">
                  <c:v>-0.64500000000000213</c:v>
                </c:pt>
                <c:pt idx="131">
                  <c:v>-0.65000000000000224</c:v>
                </c:pt>
                <c:pt idx="132">
                  <c:v>-0.65500000000000236</c:v>
                </c:pt>
                <c:pt idx="133">
                  <c:v>-0.66000000000000236</c:v>
                </c:pt>
                <c:pt idx="134">
                  <c:v>-0.66500000000000248</c:v>
                </c:pt>
                <c:pt idx="135">
                  <c:v>-0.67000000000000248</c:v>
                </c:pt>
                <c:pt idx="136">
                  <c:v>-0.67500000000000249</c:v>
                </c:pt>
                <c:pt idx="137">
                  <c:v>-0.68</c:v>
                </c:pt>
                <c:pt idx="138">
                  <c:v>-0.68500000000000005</c:v>
                </c:pt>
                <c:pt idx="139">
                  <c:v>-0.69000000000000061</c:v>
                </c:pt>
                <c:pt idx="140">
                  <c:v>-0.69499999999999995</c:v>
                </c:pt>
                <c:pt idx="141">
                  <c:v>-0.70000000000000062</c:v>
                </c:pt>
                <c:pt idx="142">
                  <c:v>-0.70500000000000063</c:v>
                </c:pt>
                <c:pt idx="143">
                  <c:v>-0.71000000000000063</c:v>
                </c:pt>
                <c:pt idx="144">
                  <c:v>-0.71500000000000064</c:v>
                </c:pt>
                <c:pt idx="145">
                  <c:v>-0.72000000000000064</c:v>
                </c:pt>
                <c:pt idx="146">
                  <c:v>-0.72500000000000064</c:v>
                </c:pt>
                <c:pt idx="147">
                  <c:v>-0.73000000000000065</c:v>
                </c:pt>
                <c:pt idx="148">
                  <c:v>-0.73500000000000065</c:v>
                </c:pt>
                <c:pt idx="149">
                  <c:v>-0.74000000000000188</c:v>
                </c:pt>
                <c:pt idx="150">
                  <c:v>-0.74500000000000188</c:v>
                </c:pt>
                <c:pt idx="151">
                  <c:v>-0.750000000000002</c:v>
                </c:pt>
                <c:pt idx="152">
                  <c:v>-0.75500000000000211</c:v>
                </c:pt>
                <c:pt idx="153">
                  <c:v>-0.76000000000000212</c:v>
                </c:pt>
                <c:pt idx="154">
                  <c:v>-0.76500000000000212</c:v>
                </c:pt>
                <c:pt idx="155">
                  <c:v>-0.77000000000000213</c:v>
                </c:pt>
                <c:pt idx="156">
                  <c:v>-0.77500000000000224</c:v>
                </c:pt>
                <c:pt idx="157">
                  <c:v>-0.78</c:v>
                </c:pt>
                <c:pt idx="158">
                  <c:v>-0.78500000000000003</c:v>
                </c:pt>
                <c:pt idx="159">
                  <c:v>-0.79</c:v>
                </c:pt>
                <c:pt idx="160">
                  <c:v>-0.79500000000000004</c:v>
                </c:pt>
                <c:pt idx="161">
                  <c:v>-0.8</c:v>
                </c:pt>
                <c:pt idx="162">
                  <c:v>-0.80500000000000005</c:v>
                </c:pt>
                <c:pt idx="163">
                  <c:v>-0.81000000000000061</c:v>
                </c:pt>
                <c:pt idx="164">
                  <c:v>-0.81500000000000061</c:v>
                </c:pt>
                <c:pt idx="165">
                  <c:v>-0.82000000000000062</c:v>
                </c:pt>
                <c:pt idx="166">
                  <c:v>-0.82500000000000062</c:v>
                </c:pt>
                <c:pt idx="167">
                  <c:v>-0.83000000000000063</c:v>
                </c:pt>
                <c:pt idx="168">
                  <c:v>-0.83500000000000063</c:v>
                </c:pt>
                <c:pt idx="169">
                  <c:v>-0.84000000000000064</c:v>
                </c:pt>
                <c:pt idx="170">
                  <c:v>-0.84500000000000064</c:v>
                </c:pt>
                <c:pt idx="171">
                  <c:v>-0.85000000000000064</c:v>
                </c:pt>
                <c:pt idx="172">
                  <c:v>-0.85500000000000065</c:v>
                </c:pt>
                <c:pt idx="173">
                  <c:v>-0.86000000000000065</c:v>
                </c:pt>
                <c:pt idx="174">
                  <c:v>-0.86500000000000243</c:v>
                </c:pt>
                <c:pt idx="175">
                  <c:v>-0.87000000000000244</c:v>
                </c:pt>
                <c:pt idx="176">
                  <c:v>-0.87500000000000255</c:v>
                </c:pt>
                <c:pt idx="177">
                  <c:v>-0.88000000000000067</c:v>
                </c:pt>
                <c:pt idx="178">
                  <c:v>-0.88500000000000068</c:v>
                </c:pt>
                <c:pt idx="179">
                  <c:v>-0.89000000000000068</c:v>
                </c:pt>
                <c:pt idx="180">
                  <c:v>-0.89500000000000068</c:v>
                </c:pt>
                <c:pt idx="181">
                  <c:v>-0.90000000000000069</c:v>
                </c:pt>
                <c:pt idx="182">
                  <c:v>-0.90500000000000069</c:v>
                </c:pt>
                <c:pt idx="183">
                  <c:v>-0.9100000000000007</c:v>
                </c:pt>
                <c:pt idx="184">
                  <c:v>-0.9150000000000007</c:v>
                </c:pt>
                <c:pt idx="185">
                  <c:v>-0.9200000000000006</c:v>
                </c:pt>
                <c:pt idx="186">
                  <c:v>-0.9250000000000006</c:v>
                </c:pt>
                <c:pt idx="187">
                  <c:v>-0.9300000000000006</c:v>
                </c:pt>
                <c:pt idx="188">
                  <c:v>-0.93500000000000061</c:v>
                </c:pt>
                <c:pt idx="189">
                  <c:v>-0.94000000000000061</c:v>
                </c:pt>
                <c:pt idx="190">
                  <c:v>-0.94500000000000062</c:v>
                </c:pt>
                <c:pt idx="191">
                  <c:v>-0.95000000000000062</c:v>
                </c:pt>
                <c:pt idx="192">
                  <c:v>-0.95500000000000063</c:v>
                </c:pt>
                <c:pt idx="193">
                  <c:v>-0.96000000000000063</c:v>
                </c:pt>
                <c:pt idx="194">
                  <c:v>-0.96500000000000064</c:v>
                </c:pt>
                <c:pt idx="195">
                  <c:v>-0.97000000000000064</c:v>
                </c:pt>
                <c:pt idx="196">
                  <c:v>-0.97500000000000064</c:v>
                </c:pt>
                <c:pt idx="197">
                  <c:v>-0.98000000000000054</c:v>
                </c:pt>
                <c:pt idx="198">
                  <c:v>-0.98500000000000054</c:v>
                </c:pt>
                <c:pt idx="199">
                  <c:v>-0.99000000000000066</c:v>
                </c:pt>
                <c:pt idx="200">
                  <c:v>-0.99500000000000066</c:v>
                </c:pt>
                <c:pt idx="201">
                  <c:v>-1</c:v>
                </c:pt>
                <c:pt idx="202">
                  <c:v>-1.0049999999999957</c:v>
                </c:pt>
                <c:pt idx="203">
                  <c:v>-1.01</c:v>
                </c:pt>
                <c:pt idx="204">
                  <c:v>-1.0149999999999957</c:v>
                </c:pt>
                <c:pt idx="205">
                  <c:v>-1.02</c:v>
                </c:pt>
                <c:pt idx="206">
                  <c:v>-1.0249999999999957</c:v>
                </c:pt>
                <c:pt idx="207">
                  <c:v>-1.03</c:v>
                </c:pt>
                <c:pt idx="208">
                  <c:v>-1.0349999999999957</c:v>
                </c:pt>
                <c:pt idx="209">
                  <c:v>-1.04</c:v>
                </c:pt>
                <c:pt idx="210">
                  <c:v>-1.0449999999999962</c:v>
                </c:pt>
                <c:pt idx="211">
                  <c:v>-1.05</c:v>
                </c:pt>
                <c:pt idx="212">
                  <c:v>-1.0549999999999962</c:v>
                </c:pt>
                <c:pt idx="213">
                  <c:v>-1.06</c:v>
                </c:pt>
                <c:pt idx="214">
                  <c:v>-1.0649999999999962</c:v>
                </c:pt>
                <c:pt idx="215">
                  <c:v>-1.07</c:v>
                </c:pt>
                <c:pt idx="216">
                  <c:v>-1.075</c:v>
                </c:pt>
                <c:pt idx="217">
                  <c:v>-1.08</c:v>
                </c:pt>
                <c:pt idx="218">
                  <c:v>-1.085</c:v>
                </c:pt>
                <c:pt idx="219">
                  <c:v>-1.0900000000000001</c:v>
                </c:pt>
                <c:pt idx="220">
                  <c:v>-1.095</c:v>
                </c:pt>
                <c:pt idx="221">
                  <c:v>-1.1000000000000001</c:v>
                </c:pt>
              </c:numCache>
            </c:numRef>
          </c:yVal>
        </c:ser>
        <c:ser>
          <c:idx val="1"/>
          <c:order val="1"/>
          <c:tx>
            <c:v>1000 rpm</c:v>
          </c:tx>
          <c:spPr>
            <a:ln w="28575">
              <a:noFill/>
            </a:ln>
          </c:spPr>
          <c:marker>
            <c:symbol val="square"/>
            <c:size val="4"/>
          </c:marker>
          <c:xVal>
            <c:numRef>
              <c:f>'1000 rpm'!$E$6:$E$227</c:f>
              <c:numCache>
                <c:formatCode>General</c:formatCode>
                <c:ptCount val="222"/>
                <c:pt idx="0">
                  <c:v>1.2619336572671158E-3</c:v>
                </c:pt>
                <c:pt idx="1">
                  <c:v>1.5808341144193805E-4</c:v>
                </c:pt>
                <c:pt idx="2">
                  <c:v>1.745244400181224E-4</c:v>
                </c:pt>
                <c:pt idx="3">
                  <c:v>1.9267515366852455E-4</c:v>
                </c:pt>
                <c:pt idx="4">
                  <c:v>2.1271329287258128E-4</c:v>
                </c:pt>
                <c:pt idx="5">
                  <c:v>2.3483506570770181E-4</c:v>
                </c:pt>
                <c:pt idx="6">
                  <c:v>2.5925706437921451E-4</c:v>
                </c:pt>
                <c:pt idx="7">
                  <c:v>2.8621838014252296E-4</c:v>
                </c:pt>
                <c:pt idx="8">
                  <c:v>3.1598293704446299E-4</c:v>
                </c:pt>
                <c:pt idx="9">
                  <c:v>3.4884206699009487E-4</c:v>
                </c:pt>
                <c:pt idx="10">
                  <c:v>3.8511735092652686E-4</c:v>
                </c:pt>
                <c:pt idx="11">
                  <c:v>4.2516375344657032E-4</c:v>
                </c:pt>
                <c:pt idx="12">
                  <c:v>4.6937308087242684E-4</c:v>
                </c:pt>
                <c:pt idx="13">
                  <c:v>5.1817779590616767E-4</c:v>
                </c:pt>
                <c:pt idx="14">
                  <c:v>5.7205522525300844E-4</c:v>
                </c:pt>
                <c:pt idx="15">
                  <c:v>6.3153220026153356E-4</c:v>
                </c:pt>
                <c:pt idx="16">
                  <c:v>6.9719017460895402E-4</c:v>
                </c:pt>
                <c:pt idx="17">
                  <c:v>7.6967086741879832E-4</c:v>
                </c:pt>
                <c:pt idx="18">
                  <c:v>8.4968248496286136E-4</c:v>
                </c:pt>
                <c:pt idx="19">
                  <c:v>9.3800657930118506E-4</c:v>
                </c:pt>
                <c:pt idx="20">
                  <c:v>1.0355056078861417E-3</c:v>
                </c:pt>
                <c:pt idx="21">
                  <c:v>1.1431312643322351E-3</c:v>
                </c:pt>
                <c:pt idx="22">
                  <c:v>1.2619336572671158E-3</c:v>
                </c:pt>
                <c:pt idx="23">
                  <c:v>1.3930714214637147E-3</c:v>
                </c:pt>
                <c:pt idx="24">
                  <c:v>1.537822853340594E-3</c:v>
                </c:pt>
                <c:pt idx="25">
                  <c:v>1.6975981714385524E-3</c:v>
                </c:pt>
                <c:pt idx="26">
                  <c:v>1.8739530116586233E-3</c:v>
                </c:pt>
                <c:pt idx="27">
                  <c:v>2.0686032769040652E-3</c:v>
                </c:pt>
                <c:pt idx="28">
                  <c:v>2.2834414713136892E-3</c:v>
                </c:pt>
                <c:pt idx="29">
                  <c:v>2.5205546605103859E-3</c:v>
                </c:pt>
                <c:pt idx="30">
                  <c:v>2.7822442111995549E-3</c:v>
                </c:pt>
                <c:pt idx="31">
                  <c:v>3.0710474760064312E-3</c:v>
                </c:pt>
                <c:pt idx="32">
                  <c:v>3.3897616025773385E-3</c:v>
                </c:pt>
                <c:pt idx="33">
                  <c:v>3.7414696596008092E-3</c:v>
                </c:pt>
                <c:pt idx="34">
                  <c:v>4.1295692863978018E-3</c:v>
                </c:pt>
                <c:pt idx="35">
                  <c:v>4.5578040869049402E-3</c:v>
                </c:pt>
                <c:pt idx="36">
                  <c:v>5.0302980029919191E-3</c:v>
                </c:pt>
                <c:pt idx="37">
                  <c:v>5.5515929157895711E-3</c:v>
                </c:pt>
                <c:pt idx="38">
                  <c:v>6.1266897366502333E-3</c:v>
                </c:pt>
                <c:pt idx="39">
                  <c:v>6.7610932609844009E-3</c:v>
                </c:pt>
                <c:pt idx="40">
                  <c:v>7.4608610678546525E-3</c:v>
                </c:pt>
                <c:pt idx="41">
                  <c:v>8.2326567550228026E-3</c:v>
                </c:pt>
                <c:pt idx="42">
                  <c:v>9.0838078021044412E-3</c:v>
                </c:pt>
                <c:pt idx="43">
                  <c:v>1.0022368352316745E-2</c:v>
                </c:pt>
                <c:pt idx="44">
                  <c:v>1.1057187194455781E-2</c:v>
                </c:pt>
                <c:pt idx="45">
                  <c:v>1.219798120932322E-2</c:v>
                </c:pt>
                <c:pt idx="46">
                  <c:v>1.345541451657891E-2</c:v>
                </c:pt>
                <c:pt idx="47">
                  <c:v>1.4841183516210712E-2</c:v>
                </c:pt>
                <c:pt idx="48">
                  <c:v>1.6368107960282183E-2</c:v>
                </c:pt>
                <c:pt idx="49">
                  <c:v>1.8050228111566785E-2</c:v>
                </c:pt>
                <c:pt idx="50">
                  <c:v>1.9902907941701065E-2</c:v>
                </c:pt>
                <c:pt idx="51">
                  <c:v>2.1942944187524717E-2</c:v>
                </c:pt>
                <c:pt idx="52">
                  <c:v>2.4188680914519905E-2</c:v>
                </c:pt>
                <c:pt idx="53">
                  <c:v>2.6660129024216092E-2</c:v>
                </c:pt>
                <c:pt idx="54">
                  <c:v>2.9379089880851382E-2</c:v>
                </c:pt>
                <c:pt idx="55">
                  <c:v>3.2369281913667114E-2</c:v>
                </c:pt>
                <c:pt idx="56">
                  <c:v>3.5656468666624405E-2</c:v>
                </c:pt>
                <c:pt idx="57">
                  <c:v>3.9268586308596927E-2</c:v>
                </c:pt>
                <c:pt idx="58">
                  <c:v>4.3235868075912655E-2</c:v>
                </c:pt>
                <c:pt idx="59">
                  <c:v>4.7590962487986513E-2</c:v>
                </c:pt>
                <c:pt idx="60">
                  <c:v>5.2369041449851113E-2</c:v>
                </c:pt>
                <c:pt idx="61">
                  <c:v>5.7607893529457825E-2</c:v>
                </c:pt>
                <c:pt idx="62">
                  <c:v>6.3347996773678014E-2</c:v>
                </c:pt>
                <c:pt idx="63">
                  <c:v>6.9632564411885173E-2</c:v>
                </c:pt>
                <c:pt idx="64">
                  <c:v>7.6507555704912786E-2</c:v>
                </c:pt>
                <c:pt idx="65">
                  <c:v>8.4021643055891146E-2</c:v>
                </c:pt>
                <c:pt idx="66">
                  <c:v>9.2226125347543139E-2</c:v>
                </c:pt>
                <c:pt idx="67">
                  <c:v>0.10117477636454322</c:v>
                </c:pt>
                <c:pt idx="68">
                  <c:v>0.11092361617623372</c:v>
                </c:pt>
                <c:pt idx="69">
                  <c:v>0.12153059259432793</c:v>
                </c:pt>
                <c:pt idx="70">
                  <c:v>0.1330551594072889</c:v>
                </c:pt>
                <c:pt idx="71">
                  <c:v>0.14555773817870446</c:v>
                </c:pt>
                <c:pt idx="72">
                  <c:v>0.15909905115589534</c:v>
                </c:pt>
                <c:pt idx="73">
                  <c:v>0.17373931445998389</c:v>
                </c:pt>
                <c:pt idx="74">
                  <c:v>0.18953728342084419</c:v>
                </c:pt>
                <c:pt idx="75">
                  <c:v>0.2065491458724803</c:v>
                </c:pt>
                <c:pt idx="76">
                  <c:v>0.22482726459877656</c:v>
                </c:pt>
                <c:pt idx="77">
                  <c:v>0.24441877701758291</c:v>
                </c:pt>
                <c:pt idx="78">
                  <c:v>0.26536406861815082</c:v>
                </c:pt>
                <c:pt idx="79">
                  <c:v>0.28769514649244027</c:v>
                </c:pt>
                <c:pt idx="80">
                  <c:v>0.31143395021908682</c:v>
                </c:pt>
                <c:pt idx="81">
                  <c:v>0.33659064885709761</c:v>
                </c:pt>
                <c:pt idx="82">
                  <c:v>0.36316198414703682</c:v>
                </c:pt>
                <c:pt idx="83">
                  <c:v>0.39112973024534298</c:v>
                </c:pt>
                <c:pt idx="84">
                  <c:v>0.42045934830029896</c:v>
                </c:pt>
                <c:pt idx="85">
                  <c:v>0.45109891868775537</c:v>
                </c:pt>
                <c:pt idx="86">
                  <c:v>0.48297843355886261</c:v>
                </c:pt>
                <c:pt idx="87">
                  <c:v>0.51600952649439635</c:v>
                </c:pt>
                <c:pt idx="88">
                  <c:v>0.55008570385738476</c:v>
                </c:pt>
                <c:pt idx="89">
                  <c:v>0.58508312377218719</c:v>
                </c:pt>
                <c:pt idx="90">
                  <c:v>0.62086194409180662</c:v>
                </c:pt>
                <c:pt idx="91">
                  <c:v>0.65726823154160263</c:v>
                </c:pt>
                <c:pt idx="92">
                  <c:v>0.69413639244409364</c:v>
                </c:pt>
                <c:pt idx="93">
                  <c:v>0.73129205358332006</c:v>
                </c:pt>
                <c:pt idx="94">
                  <c:v>0.76855529269594491</c:v>
                </c:pt>
                <c:pt idx="95">
                  <c:v>0.80574409456757345</c:v>
                </c:pt>
                <c:pt idx="96">
                  <c:v>0.8426778931379556</c:v>
                </c:pt>
                <c:pt idx="97">
                  <c:v>0.87918105400068924</c:v>
                </c:pt>
                <c:pt idx="98">
                  <c:v>0.91508615585822806</c:v>
                </c:pt>
                <c:pt idx="99">
                  <c:v>0.95023694341961551</c:v>
                </c:pt>
                <c:pt idx="100">
                  <c:v>0.98449084644872764</c:v>
                </c:pt>
                <c:pt idx="101">
                  <c:v>1.0177209879285698</c:v>
                </c:pt>
                <c:pt idx="102">
                  <c:v>1.0498176358619284</c:v>
                </c:pt>
                <c:pt idx="103">
                  <c:v>1.0806890852262685</c:v>
                </c:pt>
                <c:pt idx="104">
                  <c:v>1.1102619864180461</c:v>
                </c:pt>
                <c:pt idx="105">
                  <c:v>1.1384811620465312</c:v>
                </c:pt>
                <c:pt idx="106">
                  <c:v>1.1653089737401481</c:v>
                </c:pt>
                <c:pt idx="107">
                  <c:v>1.1907243140191712</c:v>
                </c:pt>
                <c:pt idx="108">
                  <c:v>1.2147213052681864</c:v>
                </c:pt>
                <c:pt idx="109">
                  <c:v>1.2373077889781692</c:v>
                </c:pt>
                <c:pt idx="110">
                  <c:v>1.2585036846844695</c:v>
                </c:pt>
                <c:pt idx="111">
                  <c:v>1.2783392905850688</c:v>
                </c:pt>
                <c:pt idx="112">
                  <c:v>1.2968535879160721</c:v>
                </c:pt>
                <c:pt idx="113">
                  <c:v>1.3140925999468342</c:v>
                </c:pt>
                <c:pt idx="114">
                  <c:v>1.3301078449257644</c:v>
                </c:pt>
                <c:pt idx="115">
                  <c:v>1.3449549112390233</c:v>
                </c:pt>
                <c:pt idx="116">
                  <c:v>1.3586921729912189</c:v>
                </c:pt>
                <c:pt idx="117">
                  <c:v>1.3713796555204787</c:v>
                </c:pt>
                <c:pt idx="118">
                  <c:v>1.3830780531808182</c:v>
                </c:pt>
                <c:pt idx="119">
                  <c:v>1.3938478960770435</c:v>
                </c:pt>
                <c:pt idx="120">
                  <c:v>1.4037488582374591</c:v>
                </c:pt>
                <c:pt idx="121">
                  <c:v>1.4128391968008678</c:v>
                </c:pt>
                <c:pt idx="122">
                  <c:v>1.421175309989994</c:v>
                </c:pt>
                <c:pt idx="123">
                  <c:v>1.4288114007415995</c:v>
                </c:pt>
                <c:pt idx="124">
                  <c:v>1.4357992326682956</c:v>
                </c:pt>
                <c:pt idx="125">
                  <c:v>1.4421879653616585</c:v>
                </c:pt>
                <c:pt idx="126">
                  <c:v>1.4480240567529472</c:v>
                </c:pt>
                <c:pt idx="127">
                  <c:v>1.4533512211994111</c:v>
                </c:pt>
                <c:pt idx="128">
                  <c:v>1.4582104330531631</c:v>
                </c:pt>
                <c:pt idx="129">
                  <c:v>1.4626399666188441</c:v>
                </c:pt>
                <c:pt idx="130">
                  <c:v>1.4666754645523301</c:v>
                </c:pt>
                <c:pt idx="131">
                  <c:v>1.4703500278554846</c:v>
                </c:pt>
                <c:pt idx="132">
                  <c:v>1.4736943216522758</c:v>
                </c:pt>
                <c:pt idx="133">
                  <c:v>1.4767366918728098</c:v>
                </c:pt>
                <c:pt idx="134">
                  <c:v>1.4795032888158921</c:v>
                </c:pt>
                <c:pt idx="135">
                  <c:v>1.4820181943055981</c:v>
                </c:pt>
                <c:pt idx="136">
                  <c:v>1.4843035498054471</c:v>
                </c:pt>
                <c:pt idx="137">
                  <c:v>1.4863796834110712</c:v>
                </c:pt>
                <c:pt idx="138">
                  <c:v>1.4882652341151359</c:v>
                </c:pt>
                <c:pt idx="139">
                  <c:v>1.4899772721359934</c:v>
                </c:pt>
                <c:pt idx="140">
                  <c:v>1.491531414431708</c:v>
                </c:pt>
                <c:pt idx="141">
                  <c:v>1.4929419347924446</c:v>
                </c:pt>
                <c:pt idx="142">
                  <c:v>1.4942218681249841</c:v>
                </c:pt>
                <c:pt idx="143">
                  <c:v>1.4953831087197751</c:v>
                </c:pt>
                <c:pt idx="144">
                  <c:v>1.4964365024311499</c:v>
                </c:pt>
                <c:pt idx="145">
                  <c:v>1.4973919328104475</c:v>
                </c:pt>
                <c:pt idx="146">
                  <c:v>1.4982584013148281</c:v>
                </c:pt>
                <c:pt idx="147">
                  <c:v>1.4990441017766489</c:v>
                </c:pt>
                <c:pt idx="148">
                  <c:v>1.4997564893629798</c:v>
                </c:pt>
                <c:pt idx="149">
                  <c:v>1.50040234428505</c:v>
                </c:pt>
                <c:pt idx="150">
                  <c:v>1.5009878305368787</c:v>
                </c:pt>
                <c:pt idx="151">
                  <c:v>1.5015185499524852</c:v>
                </c:pt>
                <c:pt idx="152">
                  <c:v>1.5019995918743967</c:v>
                </c:pt>
                <c:pt idx="153">
                  <c:v>1.5024355787239401</c:v>
                </c:pt>
                <c:pt idx="154">
                  <c:v>1.5028307077576852</c:v>
                </c:pt>
                <c:pt idx="155">
                  <c:v>1.5031887892853728</c:v>
                </c:pt>
                <c:pt idx="156">
                  <c:v>1.5035132816128878</c:v>
                </c:pt>
                <c:pt idx="157">
                  <c:v>1.5038073229616995</c:v>
                </c:pt>
                <c:pt idx="158">
                  <c:v>1.504073760602012</c:v>
                </c:pt>
                <c:pt idx="159">
                  <c:v>1.504315177423192</c:v>
                </c:pt>
                <c:pt idx="160">
                  <c:v>1.5045339161506115</c:v>
                </c:pt>
                <c:pt idx="161">
                  <c:v>1.5047321014041386</c:v>
                </c:pt>
                <c:pt idx="162">
                  <c:v>1.5049116597797259</c:v>
                </c:pt>
                <c:pt idx="163">
                  <c:v>1.5050743381223555</c:v>
                </c:pt>
                <c:pt idx="164">
                  <c:v>1.5052217201459297</c:v>
                </c:pt>
                <c:pt idx="165">
                  <c:v>1.5053552415435993</c:v>
                </c:pt>
                <c:pt idx="166">
                  <c:v>1.5054762037207774</c:v>
                </c:pt>
                <c:pt idx="167">
                  <c:v>1.505585786272347</c:v>
                </c:pt>
                <c:pt idx="168">
                  <c:v>1.5056850583155375</c:v>
                </c:pt>
                <c:pt idx="169">
                  <c:v>1.5057749887807619</c:v>
                </c:pt>
                <c:pt idx="170">
                  <c:v>1.50585645575398</c:v>
                </c:pt>
                <c:pt idx="171">
                  <c:v>1.5059302549561955</c:v>
                </c:pt>
                <c:pt idx="172">
                  <c:v>1.5059971074382579</c:v>
                </c:pt>
                <c:pt idx="173">
                  <c:v>1.5060576665623835</c:v>
                </c:pt>
                <c:pt idx="174">
                  <c:v>1.5061125243355129</c:v>
                </c:pt>
                <c:pt idx="175">
                  <c:v>1.5061622171538098</c:v>
                </c:pt>
                <c:pt idx="176">
                  <c:v>1.5062072310124777</c:v>
                </c:pt>
                <c:pt idx="177">
                  <c:v>1.5062480062299211</c:v>
                </c:pt>
                <c:pt idx="178">
                  <c:v>1.5062849417312854</c:v>
                </c:pt>
                <c:pt idx="179">
                  <c:v>1.5063183989319187</c:v>
                </c:pt>
                <c:pt idx="180">
                  <c:v>1.5063487052579698</c:v>
                </c:pt>
                <c:pt idx="181">
                  <c:v>1.5063761573376078</c:v>
                </c:pt>
                <c:pt idx="182">
                  <c:v>1.5064010238936287</c:v>
                </c:pt>
                <c:pt idx="183">
                  <c:v>1.5064235483651234</c:v>
                </c:pt>
                <c:pt idx="184">
                  <c:v>1.5064439512834902</c:v>
                </c:pt>
                <c:pt idx="185">
                  <c:v>1.5064624324256795</c:v>
                </c:pt>
                <c:pt idx="186">
                  <c:v>1.5064791727654658</c:v>
                </c:pt>
                <c:pt idx="187">
                  <c:v>1.5064943362416239</c:v>
                </c:pt>
                <c:pt idx="188">
                  <c:v>1.5065080713601091</c:v>
                </c:pt>
                <c:pt idx="189">
                  <c:v>1.5065205126457959</c:v>
                </c:pt>
                <c:pt idx="190">
                  <c:v>1.5065317819578399</c:v>
                </c:pt>
                <c:pt idx="191">
                  <c:v>1.5065419896814503</c:v>
                </c:pt>
                <c:pt idx="192">
                  <c:v>1.5065512358076516</c:v>
                </c:pt>
                <c:pt idx="193">
                  <c:v>1.5065596109115431</c:v>
                </c:pt>
                <c:pt idx="194">
                  <c:v>1.5065671970385734</c:v>
                </c:pt>
                <c:pt idx="195">
                  <c:v>1.5065740685074678</c:v>
                </c:pt>
                <c:pt idx="196">
                  <c:v>1.5065802926376293</c:v>
                </c:pt>
                <c:pt idx="197">
                  <c:v>1.5065859304081306</c:v>
                </c:pt>
                <c:pt idx="198">
                  <c:v>1.5065910370546285</c:v>
                </c:pt>
                <c:pt idx="199">
                  <c:v>1.5065956626102595</c:v>
                </c:pt>
                <c:pt idx="200">
                  <c:v>1.5065998523954285</c:v>
                </c:pt>
                <c:pt idx="201">
                  <c:v>1.5066036474617031</c:v>
                </c:pt>
                <c:pt idx="202">
                  <c:v>1.506607084993753</c:v>
                </c:pt>
                <c:pt idx="203">
                  <c:v>1.5066101986735561</c:v>
                </c:pt>
                <c:pt idx="204">
                  <c:v>1.5066130190103111</c:v>
                </c:pt>
                <c:pt idx="205">
                  <c:v>1.5066155736392282</c:v>
                </c:pt>
                <c:pt idx="206">
                  <c:v>1.5066178875922227</c:v>
                </c:pt>
                <c:pt idx="207">
                  <c:v>1.5066199835431531</c:v>
                </c:pt>
                <c:pt idx="208">
                  <c:v>1.5066218820298893</c:v>
                </c:pt>
                <c:pt idx="209">
                  <c:v>1.5066236016555616</c:v>
                </c:pt>
                <c:pt idx="210">
                  <c:v>1.5066251592707363</c:v>
                </c:pt>
                <c:pt idx="211">
                  <c:v>1.5066265701385684</c:v>
                </c:pt>
                <c:pt idx="212">
                  <c:v>1.5066278480843038</c:v>
                </c:pt>
                <c:pt idx="213">
                  <c:v>1.5066290056307399</c:v>
                </c:pt>
                <c:pt idx="214">
                  <c:v>1.5066300541209126</c:v>
                </c:pt>
                <c:pt idx="215">
                  <c:v>1.5066310038292414</c:v>
                </c:pt>
                <c:pt idx="216">
                  <c:v>1.5066318640621938</c:v>
                </c:pt>
                <c:pt idx="217">
                  <c:v>1.5066326432494692</c:v>
                </c:pt>
                <c:pt idx="218">
                  <c:v>1.5066333490266162</c:v>
                </c:pt>
                <c:pt idx="219">
                  <c:v>1.5066339883098034</c:v>
                </c:pt>
                <c:pt idx="220">
                  <c:v>1.5066345673636359</c:v>
                </c:pt>
                <c:pt idx="221">
                  <c:v>1.5066350918625162</c:v>
                </c:pt>
              </c:numCache>
            </c:numRef>
          </c:xVal>
          <c:yVal>
            <c:numRef>
              <c:f>'1000 rpm'!$A$6:$A$227</c:f>
              <c:numCache>
                <c:formatCode>General</c:formatCode>
                <c:ptCount val="222"/>
                <c:pt idx="0">
                  <c:v>-0.10500000000000002</c:v>
                </c:pt>
                <c:pt idx="1">
                  <c:v>0</c:v>
                </c:pt>
                <c:pt idx="2">
                  <c:v>-5.0000000000000114E-3</c:v>
                </c:pt>
                <c:pt idx="3">
                  <c:v>-1.0000000000000005E-2</c:v>
                </c:pt>
                <c:pt idx="4">
                  <c:v>-1.4999999999999894E-2</c:v>
                </c:pt>
                <c:pt idx="5">
                  <c:v>-1.99999999999999E-2</c:v>
                </c:pt>
                <c:pt idx="6">
                  <c:v>-2.4999999999999901E-2</c:v>
                </c:pt>
                <c:pt idx="7">
                  <c:v>-2.9999999999999898E-2</c:v>
                </c:pt>
                <c:pt idx="8">
                  <c:v>-3.4999999999999899E-2</c:v>
                </c:pt>
                <c:pt idx="9">
                  <c:v>-3.9999999999999897E-2</c:v>
                </c:pt>
                <c:pt idx="10">
                  <c:v>-4.4999999999999922E-2</c:v>
                </c:pt>
                <c:pt idx="11">
                  <c:v>-4.9999999999999933E-2</c:v>
                </c:pt>
                <c:pt idx="12">
                  <c:v>-5.5000000000000014E-2</c:v>
                </c:pt>
                <c:pt idx="13">
                  <c:v>-6.0000000000000032E-2</c:v>
                </c:pt>
                <c:pt idx="14">
                  <c:v>-6.5000000000000002E-2</c:v>
                </c:pt>
                <c:pt idx="15">
                  <c:v>-7.0000000000000021E-2</c:v>
                </c:pt>
                <c:pt idx="16">
                  <c:v>-7.5000000000000011E-2</c:v>
                </c:pt>
                <c:pt idx="17">
                  <c:v>-8.0000000000000043E-2</c:v>
                </c:pt>
                <c:pt idx="18">
                  <c:v>-8.5000000000000006E-2</c:v>
                </c:pt>
                <c:pt idx="19">
                  <c:v>-9.0000000000000024E-2</c:v>
                </c:pt>
                <c:pt idx="20">
                  <c:v>-9.5000000000000043E-2</c:v>
                </c:pt>
                <c:pt idx="21">
                  <c:v>-0.1</c:v>
                </c:pt>
                <c:pt idx="22">
                  <c:v>-0.10500000000000002</c:v>
                </c:pt>
                <c:pt idx="23">
                  <c:v>-0.11</c:v>
                </c:pt>
                <c:pt idx="24">
                  <c:v>-0.115</c:v>
                </c:pt>
                <c:pt idx="25">
                  <c:v>-0.12000000000000002</c:v>
                </c:pt>
                <c:pt idx="26">
                  <c:v>-0.125</c:v>
                </c:pt>
                <c:pt idx="27">
                  <c:v>-0.13</c:v>
                </c:pt>
                <c:pt idx="28">
                  <c:v>-0.13500000000000001</c:v>
                </c:pt>
                <c:pt idx="29">
                  <c:v>-0.14000000000000001</c:v>
                </c:pt>
                <c:pt idx="30">
                  <c:v>-0.14500000000000021</c:v>
                </c:pt>
                <c:pt idx="31">
                  <c:v>-0.15000000000000024</c:v>
                </c:pt>
                <c:pt idx="32">
                  <c:v>-0.15500000000000044</c:v>
                </c:pt>
                <c:pt idx="33">
                  <c:v>-0.16</c:v>
                </c:pt>
                <c:pt idx="34">
                  <c:v>-0.16500000000000001</c:v>
                </c:pt>
                <c:pt idx="35">
                  <c:v>-0.17</c:v>
                </c:pt>
                <c:pt idx="36">
                  <c:v>-0.17500000000000004</c:v>
                </c:pt>
                <c:pt idx="37">
                  <c:v>-0.18000000000000024</c:v>
                </c:pt>
                <c:pt idx="38">
                  <c:v>-0.18500000000000041</c:v>
                </c:pt>
                <c:pt idx="39">
                  <c:v>-0.19</c:v>
                </c:pt>
                <c:pt idx="40">
                  <c:v>-0.19500000000000001</c:v>
                </c:pt>
                <c:pt idx="41">
                  <c:v>-0.2</c:v>
                </c:pt>
                <c:pt idx="42">
                  <c:v>-0.20500000000000004</c:v>
                </c:pt>
                <c:pt idx="43">
                  <c:v>-0.21000000000000021</c:v>
                </c:pt>
                <c:pt idx="44">
                  <c:v>-0.21500000000000041</c:v>
                </c:pt>
                <c:pt idx="45">
                  <c:v>-0.22</c:v>
                </c:pt>
                <c:pt idx="46">
                  <c:v>-0.22500000000000001</c:v>
                </c:pt>
                <c:pt idx="47">
                  <c:v>-0.23</c:v>
                </c:pt>
                <c:pt idx="48">
                  <c:v>-0.23500000000000001</c:v>
                </c:pt>
                <c:pt idx="49">
                  <c:v>-0.24000000000000021</c:v>
                </c:pt>
                <c:pt idx="50">
                  <c:v>-0.24500000000000041</c:v>
                </c:pt>
                <c:pt idx="51">
                  <c:v>-0.25</c:v>
                </c:pt>
                <c:pt idx="52">
                  <c:v>-0.255</c:v>
                </c:pt>
                <c:pt idx="53">
                  <c:v>-0.26</c:v>
                </c:pt>
                <c:pt idx="54">
                  <c:v>-0.26500000000000001</c:v>
                </c:pt>
                <c:pt idx="55">
                  <c:v>-0.27</c:v>
                </c:pt>
                <c:pt idx="56">
                  <c:v>-0.27500000000000002</c:v>
                </c:pt>
                <c:pt idx="57">
                  <c:v>-0.28000000000000008</c:v>
                </c:pt>
                <c:pt idx="58">
                  <c:v>-0.28500000000000031</c:v>
                </c:pt>
                <c:pt idx="59">
                  <c:v>-0.29000000000000031</c:v>
                </c:pt>
                <c:pt idx="60">
                  <c:v>-0.29500000000000032</c:v>
                </c:pt>
                <c:pt idx="61">
                  <c:v>-0.30000000000000032</c:v>
                </c:pt>
                <c:pt idx="62">
                  <c:v>-0.30500000000000038</c:v>
                </c:pt>
                <c:pt idx="63">
                  <c:v>-0.31000000000000094</c:v>
                </c:pt>
                <c:pt idx="64">
                  <c:v>-0.31500000000000095</c:v>
                </c:pt>
                <c:pt idx="65">
                  <c:v>-0.32000000000000106</c:v>
                </c:pt>
                <c:pt idx="66">
                  <c:v>-0.32500000000000107</c:v>
                </c:pt>
                <c:pt idx="67">
                  <c:v>-0.33000000000000124</c:v>
                </c:pt>
                <c:pt idx="68">
                  <c:v>-0.33500000000000124</c:v>
                </c:pt>
                <c:pt idx="69">
                  <c:v>-0.34</c:v>
                </c:pt>
                <c:pt idx="70">
                  <c:v>-0.34500000000000008</c:v>
                </c:pt>
                <c:pt idx="71">
                  <c:v>-0.35000000000000031</c:v>
                </c:pt>
                <c:pt idx="72">
                  <c:v>-0.35500000000000032</c:v>
                </c:pt>
                <c:pt idx="73">
                  <c:v>-0.36000000000000032</c:v>
                </c:pt>
                <c:pt idx="74">
                  <c:v>-0.36500000000000032</c:v>
                </c:pt>
                <c:pt idx="75">
                  <c:v>-0.37000000000000038</c:v>
                </c:pt>
                <c:pt idx="76">
                  <c:v>-0.37500000000000094</c:v>
                </c:pt>
                <c:pt idx="77">
                  <c:v>-0.38000000000000106</c:v>
                </c:pt>
                <c:pt idx="78">
                  <c:v>-0.38500000000000106</c:v>
                </c:pt>
                <c:pt idx="79">
                  <c:v>-0.39000000000000107</c:v>
                </c:pt>
                <c:pt idx="80">
                  <c:v>-0.39500000000000124</c:v>
                </c:pt>
                <c:pt idx="81">
                  <c:v>-0.4</c:v>
                </c:pt>
                <c:pt idx="82">
                  <c:v>-0.40500000000000008</c:v>
                </c:pt>
                <c:pt idx="83">
                  <c:v>-0.41000000000000031</c:v>
                </c:pt>
                <c:pt idx="84">
                  <c:v>-0.41500000000000031</c:v>
                </c:pt>
                <c:pt idx="85">
                  <c:v>-0.42000000000000032</c:v>
                </c:pt>
                <c:pt idx="86">
                  <c:v>-0.42500000000000032</c:v>
                </c:pt>
                <c:pt idx="87">
                  <c:v>-0.43000000000000038</c:v>
                </c:pt>
                <c:pt idx="88">
                  <c:v>-0.43500000000000094</c:v>
                </c:pt>
                <c:pt idx="89">
                  <c:v>-0.44</c:v>
                </c:pt>
                <c:pt idx="90">
                  <c:v>-0.44500000000000001</c:v>
                </c:pt>
                <c:pt idx="91">
                  <c:v>-0.45</c:v>
                </c:pt>
                <c:pt idx="92">
                  <c:v>-0.45500000000000002</c:v>
                </c:pt>
                <c:pt idx="93">
                  <c:v>-0.46</c:v>
                </c:pt>
                <c:pt idx="94">
                  <c:v>-0.46500000000000002</c:v>
                </c:pt>
                <c:pt idx="95">
                  <c:v>-0.47000000000000008</c:v>
                </c:pt>
                <c:pt idx="96">
                  <c:v>-0.47500000000000031</c:v>
                </c:pt>
                <c:pt idx="97">
                  <c:v>-0.48000000000000032</c:v>
                </c:pt>
                <c:pt idx="98">
                  <c:v>-0.48500000000000032</c:v>
                </c:pt>
                <c:pt idx="99">
                  <c:v>-0.49000000000000032</c:v>
                </c:pt>
                <c:pt idx="100">
                  <c:v>-0.49500000000000038</c:v>
                </c:pt>
                <c:pt idx="101">
                  <c:v>-0.5</c:v>
                </c:pt>
                <c:pt idx="102">
                  <c:v>-0.505</c:v>
                </c:pt>
                <c:pt idx="103">
                  <c:v>-0.51</c:v>
                </c:pt>
                <c:pt idx="104">
                  <c:v>-0.51500000000000001</c:v>
                </c:pt>
                <c:pt idx="105">
                  <c:v>-0.52</c:v>
                </c:pt>
                <c:pt idx="106">
                  <c:v>-0.52500000000000002</c:v>
                </c:pt>
                <c:pt idx="107">
                  <c:v>-0.53</c:v>
                </c:pt>
                <c:pt idx="108">
                  <c:v>-0.53500000000000003</c:v>
                </c:pt>
                <c:pt idx="109">
                  <c:v>-0.54</c:v>
                </c:pt>
                <c:pt idx="110">
                  <c:v>-0.54500000000000004</c:v>
                </c:pt>
                <c:pt idx="111">
                  <c:v>-0.55000000000000004</c:v>
                </c:pt>
                <c:pt idx="112">
                  <c:v>-0.55500000000000005</c:v>
                </c:pt>
                <c:pt idx="113">
                  <c:v>-0.56000000000000005</c:v>
                </c:pt>
                <c:pt idx="114">
                  <c:v>-0.56499999999999995</c:v>
                </c:pt>
                <c:pt idx="115">
                  <c:v>-0.56999999999999995</c:v>
                </c:pt>
                <c:pt idx="116">
                  <c:v>-0.57500000000000062</c:v>
                </c:pt>
                <c:pt idx="117">
                  <c:v>-0.58000000000000007</c:v>
                </c:pt>
                <c:pt idx="118">
                  <c:v>-0.58499999999999996</c:v>
                </c:pt>
                <c:pt idx="119">
                  <c:v>-0.59</c:v>
                </c:pt>
                <c:pt idx="120">
                  <c:v>-0.59499999999999997</c:v>
                </c:pt>
                <c:pt idx="121">
                  <c:v>-0.60000000000000064</c:v>
                </c:pt>
                <c:pt idx="122">
                  <c:v>-0.60500000000000065</c:v>
                </c:pt>
                <c:pt idx="123">
                  <c:v>-0.61000000000000065</c:v>
                </c:pt>
                <c:pt idx="124">
                  <c:v>-0.61500000000000188</c:v>
                </c:pt>
                <c:pt idx="125">
                  <c:v>-0.62000000000000188</c:v>
                </c:pt>
                <c:pt idx="126">
                  <c:v>-0.625000000000002</c:v>
                </c:pt>
                <c:pt idx="127">
                  <c:v>-0.63000000000000211</c:v>
                </c:pt>
                <c:pt idx="128">
                  <c:v>-0.63500000000000212</c:v>
                </c:pt>
                <c:pt idx="129">
                  <c:v>-0.64000000000000212</c:v>
                </c:pt>
                <c:pt idx="130">
                  <c:v>-0.64500000000000213</c:v>
                </c:pt>
                <c:pt idx="131">
                  <c:v>-0.65000000000000224</c:v>
                </c:pt>
                <c:pt idx="132">
                  <c:v>-0.65500000000000236</c:v>
                </c:pt>
                <c:pt idx="133">
                  <c:v>-0.66000000000000236</c:v>
                </c:pt>
                <c:pt idx="134">
                  <c:v>-0.66500000000000248</c:v>
                </c:pt>
                <c:pt idx="135">
                  <c:v>-0.67000000000000248</c:v>
                </c:pt>
                <c:pt idx="136">
                  <c:v>-0.67500000000000249</c:v>
                </c:pt>
                <c:pt idx="137">
                  <c:v>-0.68</c:v>
                </c:pt>
                <c:pt idx="138">
                  <c:v>-0.68500000000000005</c:v>
                </c:pt>
                <c:pt idx="139">
                  <c:v>-0.69000000000000061</c:v>
                </c:pt>
                <c:pt idx="140">
                  <c:v>-0.69499999999999995</c:v>
                </c:pt>
                <c:pt idx="141">
                  <c:v>-0.70000000000000062</c:v>
                </c:pt>
                <c:pt idx="142">
                  <c:v>-0.70500000000000063</c:v>
                </c:pt>
                <c:pt idx="143">
                  <c:v>-0.71000000000000063</c:v>
                </c:pt>
                <c:pt idx="144">
                  <c:v>-0.71500000000000064</c:v>
                </c:pt>
                <c:pt idx="145">
                  <c:v>-0.72000000000000064</c:v>
                </c:pt>
                <c:pt idx="146">
                  <c:v>-0.72500000000000064</c:v>
                </c:pt>
                <c:pt idx="147">
                  <c:v>-0.73000000000000065</c:v>
                </c:pt>
                <c:pt idx="148">
                  <c:v>-0.73500000000000065</c:v>
                </c:pt>
                <c:pt idx="149">
                  <c:v>-0.74000000000000188</c:v>
                </c:pt>
                <c:pt idx="150">
                  <c:v>-0.74500000000000188</c:v>
                </c:pt>
                <c:pt idx="151">
                  <c:v>-0.750000000000002</c:v>
                </c:pt>
                <c:pt idx="152">
                  <c:v>-0.75500000000000211</c:v>
                </c:pt>
                <c:pt idx="153">
                  <c:v>-0.76000000000000212</c:v>
                </c:pt>
                <c:pt idx="154">
                  <c:v>-0.76500000000000212</c:v>
                </c:pt>
                <c:pt idx="155">
                  <c:v>-0.77000000000000213</c:v>
                </c:pt>
                <c:pt idx="156">
                  <c:v>-0.77500000000000224</c:v>
                </c:pt>
                <c:pt idx="157">
                  <c:v>-0.78</c:v>
                </c:pt>
                <c:pt idx="158">
                  <c:v>-0.78500000000000003</c:v>
                </c:pt>
                <c:pt idx="159">
                  <c:v>-0.79</c:v>
                </c:pt>
                <c:pt idx="160">
                  <c:v>-0.79500000000000004</c:v>
                </c:pt>
                <c:pt idx="161">
                  <c:v>-0.8</c:v>
                </c:pt>
                <c:pt idx="162">
                  <c:v>-0.80500000000000005</c:v>
                </c:pt>
                <c:pt idx="163">
                  <c:v>-0.81000000000000061</c:v>
                </c:pt>
                <c:pt idx="164">
                  <c:v>-0.81500000000000061</c:v>
                </c:pt>
                <c:pt idx="165">
                  <c:v>-0.82000000000000062</c:v>
                </c:pt>
                <c:pt idx="166">
                  <c:v>-0.82500000000000062</c:v>
                </c:pt>
                <c:pt idx="167">
                  <c:v>-0.83000000000000063</c:v>
                </c:pt>
                <c:pt idx="168">
                  <c:v>-0.83500000000000063</c:v>
                </c:pt>
                <c:pt idx="169">
                  <c:v>-0.84000000000000064</c:v>
                </c:pt>
                <c:pt idx="170">
                  <c:v>-0.84500000000000064</c:v>
                </c:pt>
                <c:pt idx="171">
                  <c:v>-0.85000000000000064</c:v>
                </c:pt>
                <c:pt idx="172">
                  <c:v>-0.85500000000000065</c:v>
                </c:pt>
                <c:pt idx="173">
                  <c:v>-0.86000000000000065</c:v>
                </c:pt>
                <c:pt idx="174">
                  <c:v>-0.86500000000000243</c:v>
                </c:pt>
                <c:pt idx="175">
                  <c:v>-0.87000000000000244</c:v>
                </c:pt>
                <c:pt idx="176">
                  <c:v>-0.87500000000000255</c:v>
                </c:pt>
                <c:pt idx="177">
                  <c:v>-0.88000000000000067</c:v>
                </c:pt>
                <c:pt idx="178">
                  <c:v>-0.88500000000000068</c:v>
                </c:pt>
                <c:pt idx="179">
                  <c:v>-0.89000000000000068</c:v>
                </c:pt>
                <c:pt idx="180">
                  <c:v>-0.89500000000000068</c:v>
                </c:pt>
                <c:pt idx="181">
                  <c:v>-0.90000000000000069</c:v>
                </c:pt>
                <c:pt idx="182">
                  <c:v>-0.90500000000000069</c:v>
                </c:pt>
                <c:pt idx="183">
                  <c:v>-0.9100000000000007</c:v>
                </c:pt>
                <c:pt idx="184">
                  <c:v>-0.9150000000000007</c:v>
                </c:pt>
                <c:pt idx="185">
                  <c:v>-0.9200000000000006</c:v>
                </c:pt>
                <c:pt idx="186">
                  <c:v>-0.9250000000000006</c:v>
                </c:pt>
                <c:pt idx="187">
                  <c:v>-0.9300000000000006</c:v>
                </c:pt>
                <c:pt idx="188">
                  <c:v>-0.93500000000000061</c:v>
                </c:pt>
                <c:pt idx="189">
                  <c:v>-0.94000000000000061</c:v>
                </c:pt>
                <c:pt idx="190">
                  <c:v>-0.94500000000000062</c:v>
                </c:pt>
                <c:pt idx="191">
                  <c:v>-0.95000000000000062</c:v>
                </c:pt>
                <c:pt idx="192">
                  <c:v>-0.95500000000000063</c:v>
                </c:pt>
                <c:pt idx="193">
                  <c:v>-0.96000000000000063</c:v>
                </c:pt>
                <c:pt idx="194">
                  <c:v>-0.96500000000000064</c:v>
                </c:pt>
                <c:pt idx="195">
                  <c:v>-0.97000000000000064</c:v>
                </c:pt>
                <c:pt idx="196">
                  <c:v>-0.97500000000000064</c:v>
                </c:pt>
                <c:pt idx="197">
                  <c:v>-0.98000000000000054</c:v>
                </c:pt>
                <c:pt idx="198">
                  <c:v>-0.98500000000000054</c:v>
                </c:pt>
                <c:pt idx="199">
                  <c:v>-0.99000000000000066</c:v>
                </c:pt>
                <c:pt idx="200">
                  <c:v>-0.99500000000000066</c:v>
                </c:pt>
                <c:pt idx="201">
                  <c:v>-1</c:v>
                </c:pt>
                <c:pt idx="202">
                  <c:v>-1.0049999999999957</c:v>
                </c:pt>
                <c:pt idx="203">
                  <c:v>-1.01</c:v>
                </c:pt>
                <c:pt idx="204">
                  <c:v>-1.0149999999999957</c:v>
                </c:pt>
                <c:pt idx="205">
                  <c:v>-1.02</c:v>
                </c:pt>
                <c:pt idx="206">
                  <c:v>-1.0249999999999957</c:v>
                </c:pt>
                <c:pt idx="207">
                  <c:v>-1.03</c:v>
                </c:pt>
                <c:pt idx="208">
                  <c:v>-1.0349999999999957</c:v>
                </c:pt>
                <c:pt idx="209">
                  <c:v>-1.04</c:v>
                </c:pt>
                <c:pt idx="210">
                  <c:v>-1.0449999999999962</c:v>
                </c:pt>
                <c:pt idx="211">
                  <c:v>-1.05</c:v>
                </c:pt>
                <c:pt idx="212">
                  <c:v>-1.0549999999999962</c:v>
                </c:pt>
                <c:pt idx="213">
                  <c:v>-1.06</c:v>
                </c:pt>
                <c:pt idx="214">
                  <c:v>-1.0649999999999962</c:v>
                </c:pt>
                <c:pt idx="215">
                  <c:v>-1.07</c:v>
                </c:pt>
                <c:pt idx="216">
                  <c:v>-1.075</c:v>
                </c:pt>
                <c:pt idx="217">
                  <c:v>-1.08</c:v>
                </c:pt>
                <c:pt idx="218">
                  <c:v>-1.085</c:v>
                </c:pt>
                <c:pt idx="219">
                  <c:v>-1.0900000000000001</c:v>
                </c:pt>
                <c:pt idx="220">
                  <c:v>-1.095</c:v>
                </c:pt>
                <c:pt idx="221">
                  <c:v>-1.1000000000000001</c:v>
                </c:pt>
              </c:numCache>
            </c:numRef>
          </c:yVal>
        </c:ser>
        <c:ser>
          <c:idx val="2"/>
          <c:order val="2"/>
          <c:tx>
            <c:v>4000 rpm</c:v>
          </c:tx>
          <c:spPr>
            <a:ln w="28575">
              <a:noFill/>
            </a:ln>
          </c:spPr>
          <c:marker>
            <c:symbol val="triangle"/>
            <c:size val="4"/>
          </c:marker>
          <c:xVal>
            <c:numRef>
              <c:f>'4000 rpm'!$E$6:$E$227</c:f>
              <c:numCache>
                <c:formatCode>General</c:formatCode>
                <c:ptCount val="222"/>
                <c:pt idx="0">
                  <c:v>1.2625904534872181E-3</c:v>
                </c:pt>
                <c:pt idx="1">
                  <c:v>1.5809371370228349E-4</c:v>
                </c:pt>
                <c:pt idx="2">
                  <c:v>1.7453699671388163E-4</c:v>
                </c:pt>
                <c:pt idx="3">
                  <c:v>1.9269045811204705E-4</c:v>
                </c:pt>
                <c:pt idx="4">
                  <c:v>2.1273194631384547E-4</c:v>
                </c:pt>
                <c:pt idx="5">
                  <c:v>2.3485780094839801E-4</c:v>
                </c:pt>
                <c:pt idx="6">
                  <c:v>2.5928477455202693E-4</c:v>
                </c:pt>
                <c:pt idx="7">
                  <c:v>2.8625215378504944E-4</c:v>
                </c:pt>
                <c:pt idx="8">
                  <c:v>3.1602410084410421E-4</c:v>
                </c:pt>
                <c:pt idx="9">
                  <c:v>3.488922378769922E-4</c:v>
                </c:pt>
                <c:pt idx="10">
                  <c:v>3.8517849955808751E-4</c:v>
                </c:pt>
                <c:pt idx="11">
                  <c:v>4.2523828157353324E-4</c:v>
                </c:pt>
                <c:pt idx="12">
                  <c:v>4.6946391562032027E-4</c:v>
                </c:pt>
                <c:pt idx="13">
                  <c:v>5.1828850466852756E-4</c:v>
                </c:pt>
                <c:pt idx="14">
                  <c:v>5.7219015569977153E-4</c:v>
                </c:pt>
                <c:pt idx="15">
                  <c:v>6.3169665094896807E-4</c:v>
                </c:pt>
                <c:pt idx="16">
                  <c:v>6.9739060287482123E-4</c:v>
                </c:pt>
                <c:pt idx="17">
                  <c:v>7.699151427044067E-4</c:v>
                </c:pt>
                <c:pt idx="18">
                  <c:v>8.4998019747922944E-4</c:v>
                </c:pt>
                <c:pt idx="19">
                  <c:v>9.3836941611861882E-4</c:v>
                </c:pt>
                <c:pt idx="20">
                  <c:v>1.0359478111585402E-3</c:v>
                </c:pt>
                <c:pt idx="21">
                  <c:v>1.1436701895720578E-3</c:v>
                </c:pt>
                <c:pt idx="22">
                  <c:v>1.2625904534872181E-3</c:v>
                </c:pt>
                <c:pt idx="23">
                  <c:v>1.3938718597492081E-3</c:v>
                </c:pt>
                <c:pt idx="24">
                  <c:v>1.5387983361905841E-3</c:v>
                </c:pt>
                <c:pt idx="25">
                  <c:v>1.6987869622449464E-3</c:v>
                </c:pt>
                <c:pt idx="26">
                  <c:v>1.8754017322386257E-3</c:v>
                </c:pt>
                <c:pt idx="27">
                  <c:v>2.0703687313991916E-3</c:v>
                </c:pt>
                <c:pt idx="28">
                  <c:v>2.2855928674097629E-3</c:v>
                </c:pt>
                <c:pt idx="29">
                  <c:v>2.5231763142989612E-3</c:v>
                </c:pt>
                <c:pt idx="30">
                  <c:v>2.7854388406754983E-3</c:v>
                </c:pt>
                <c:pt idx="31">
                  <c:v>3.0749402108810851E-3</c:v>
                </c:pt>
                <c:pt idx="32">
                  <c:v>3.3945048656380812E-3</c:v>
                </c:pt>
                <c:pt idx="33">
                  <c:v>3.7472491082919538E-3</c:v>
                </c:pt>
                <c:pt idx="34">
                  <c:v>4.1366110438820726E-3</c:v>
                </c:pt>
                <c:pt idx="35">
                  <c:v>4.5663835410888962E-3</c:v>
                </c:pt>
                <c:pt idx="36">
                  <c:v>5.0407505116699704E-3</c:v>
                </c:pt>
                <c:pt idx="37">
                  <c:v>5.5643268283576217E-3</c:v>
                </c:pt>
                <c:pt idx="38">
                  <c:v>6.1422022303751324E-3</c:v>
                </c:pt>
                <c:pt idx="39">
                  <c:v>6.7799895957277381E-3</c:v>
                </c:pt>
                <c:pt idx="40">
                  <c:v>7.4838779911961762E-3</c:v>
                </c:pt>
                <c:pt idx="41">
                  <c:v>8.2606909444010567E-3</c:v>
                </c:pt>
                <c:pt idx="42">
                  <c:v>9.1179504172481298E-3</c:v>
                </c:pt>
                <c:pt idx="43">
                  <c:v>1.0063946996250434E-2</c:v>
                </c:pt>
                <c:pt idx="44">
                  <c:v>1.1107816852286404E-2</c:v>
                </c:pt>
                <c:pt idx="45">
                  <c:v>1.2259626059788116E-2</c:v>
                </c:pt>
                <c:pt idx="46">
                  <c:v>1.3530462902484719E-2</c:v>
                </c:pt>
                <c:pt idx="47">
                  <c:v>1.4932538828766729E-2</c:v>
                </c:pt>
                <c:pt idx="48">
                  <c:v>1.6479298753341896E-2</c:v>
                </c:pt>
                <c:pt idx="49">
                  <c:v>1.8185541431664481E-2</c:v>
                </c:pt>
                <c:pt idx="50">
                  <c:v>2.0067550657796779E-2</c:v>
                </c:pt>
                <c:pt idx="51">
                  <c:v>2.2143238052612046E-2</c:v>
                </c:pt>
                <c:pt idx="52">
                  <c:v>2.4432298214722252E-2</c:v>
                </c:pt>
                <c:pt idx="53">
                  <c:v>2.6956376997732238E-2</c:v>
                </c:pt>
                <c:pt idx="54">
                  <c:v>2.9739253650108172E-2</c:v>
                </c:pt>
                <c:pt idx="55">
                  <c:v>3.2807037502974389E-2</c:v>
                </c:pt>
                <c:pt idx="56">
                  <c:v>3.6188379810296899E-2</c:v>
                </c:pt>
                <c:pt idx="57">
                  <c:v>3.9914701227816332E-2</c:v>
                </c:pt>
                <c:pt idx="58">
                  <c:v>4.4020435252973819E-2</c:v>
                </c:pt>
                <c:pt idx="59">
                  <c:v>4.8543287727715712E-2</c:v>
                </c:pt>
                <c:pt idx="60">
                  <c:v>5.3524512217470795E-2</c:v>
                </c:pt>
                <c:pt idx="61">
                  <c:v>5.9009200709047964E-2</c:v>
                </c:pt>
                <c:pt idx="62">
                  <c:v>6.5046588602060515E-2</c:v>
                </c:pt>
                <c:pt idx="63">
                  <c:v>7.1690372385157367E-2</c:v>
                </c:pt>
                <c:pt idx="64">
                  <c:v>7.8999037670467981E-2</c:v>
                </c:pt>
                <c:pt idx="65">
                  <c:v>8.7036194386275065E-2</c:v>
                </c:pt>
                <c:pt idx="66">
                  <c:v>9.5870914876945629E-2</c:v>
                </c:pt>
                <c:pt idx="67">
                  <c:v>0.10557806940815376</c:v>
                </c:pt>
                <c:pt idx="68">
                  <c:v>0.11623865210280213</c:v>
                </c:pt>
                <c:pt idx="69">
                  <c:v>0.12794008861968728</c:v>
                </c:pt>
                <c:pt idx="70">
                  <c:v>0.14077651491840787</c:v>
                </c:pt>
                <c:pt idx="71">
                  <c:v>0.15484901422379074</c:v>
                </c:pt>
                <c:pt idx="72">
                  <c:v>0.17026579681632903</c:v>
                </c:pt>
                <c:pt idx="73">
                  <c:v>0.18714230455375391</c:v>
                </c:pt>
                <c:pt idx="74">
                  <c:v>0.2056012191175392</c:v>
                </c:pt>
                <c:pt idx="75">
                  <c:v>0.22577234995139137</c:v>
                </c:pt>
                <c:pt idx="76">
                  <c:v>0.24779237482915048</c:v>
                </c:pt>
                <c:pt idx="77">
                  <c:v>0.27180440311575477</c:v>
                </c:pt>
                <c:pt idx="78">
                  <c:v>0.29795732928097612</c:v>
                </c:pt>
                <c:pt idx="79">
                  <c:v>0.32640494236770495</c:v>
                </c:pt>
                <c:pt idx="80">
                  <c:v>0.35730475624792146</c:v>
                </c:pt>
                <c:pt idx="81">
                  <c:v>0.39081652603126504</c:v>
                </c:pt>
                <c:pt idx="82">
                  <c:v>0.42710041839463553</c:v>
                </c:pt>
                <c:pt idx="83">
                  <c:v>0.46631480839268452</c:v>
                </c:pt>
                <c:pt idx="84">
                  <c:v>0.50861368301807075</c:v>
                </c:pt>
                <c:pt idx="85">
                  <c:v>0.55414364290600282</c:v>
                </c:pt>
                <c:pt idx="86">
                  <c:v>0.60304050852312419</c:v>
                </c:pt>
                <c:pt idx="87">
                  <c:v>0.65542555617328591</c:v>
                </c:pt>
                <c:pt idx="88">
                  <c:v>0.71140143214482621</c:v>
                </c:pt>
                <c:pt idx="89">
                  <c:v>0.77104781988965565</c:v>
                </c:pt>
                <c:pt idx="90">
                  <c:v>0.83441696435742729</c:v>
                </c:pt>
                <c:pt idx="91">
                  <c:v>0.90152918804207638</c:v>
                </c:pt>
                <c:pt idx="92">
                  <c:v>0.97236856287178586</c:v>
                </c:pt>
                <c:pt idx="93">
                  <c:v>1.046878928164658</c:v>
                </c:pt>
                <c:pt idx="94">
                  <c:v>1.1249604644235103</c:v>
                </c:pt>
                <c:pt idx="95">
                  <c:v>1.2064670424980972</c:v>
                </c:pt>
                <c:pt idx="96">
                  <c:v>1.2912045644889523</c:v>
                </c:pt>
                <c:pt idx="97">
                  <c:v>1.3789304941685521</c:v>
                </c:pt>
                <c:pt idx="98">
                  <c:v>1.4693547391702642</c:v>
                </c:pt>
                <c:pt idx="99">
                  <c:v>1.5621419947572164</c:v>
                </c:pt>
                <c:pt idx="100">
                  <c:v>1.6569155914755214</c:v>
                </c:pt>
                <c:pt idx="101">
                  <c:v>1.7532628102122918</c:v>
                </c:pt>
                <c:pt idx="102">
                  <c:v>1.8507415437106449</c:v>
                </c:pt>
                <c:pt idx="103">
                  <c:v>1.9488881003735774</c:v>
                </c:pt>
                <c:pt idx="104">
                  <c:v>2.0472258717527692</c:v>
                </c:pt>
                <c:pt idx="105">
                  <c:v>2.1452745266871212</c:v>
                </c:pt>
                <c:pt idx="106">
                  <c:v>2.2425593585677133</c:v>
                </c:pt>
                <c:pt idx="107">
                  <c:v>2.3386204014788592</c:v>
                </c:pt>
                <c:pt idx="108">
                  <c:v>2.4330209471361002</c:v>
                </c:pt>
                <c:pt idx="109">
                  <c:v>2.5253551358982533</c:v>
                </c:pt>
                <c:pt idx="110">
                  <c:v>2.6152543573684182</c:v>
                </c:pt>
                <c:pt idx="111">
                  <c:v>2.7023922729372676</c:v>
                </c:pt>
                <c:pt idx="112">
                  <c:v>2.7864883567039498</c:v>
                </c:pt>
                <c:pt idx="113">
                  <c:v>2.8673099350451157</c:v>
                </c:pt>
                <c:pt idx="114">
                  <c:v>2.9446727819854419</c:v>
                </c:pt>
                <c:pt idx="115">
                  <c:v>3.018440392199583</c:v>
                </c:pt>
                <c:pt idx="116">
                  <c:v>3.0885221025473601</c:v>
                </c:pt>
                <c:pt idx="117">
                  <c:v>3.1548702650605382</c:v>
                </c:pt>
                <c:pt idx="118">
                  <c:v>3.2174766895838927</c:v>
                </c:pt>
                <c:pt idx="119">
                  <c:v>3.2763685745594757</c:v>
                </c:pt>
                <c:pt idx="120">
                  <c:v>3.3316041324260603</c:v>
                </c:pt>
                <c:pt idx="121">
                  <c:v>3.3832680949563976</c:v>
                </c:pt>
                <c:pt idx="122">
                  <c:v>3.4314672568159112</c:v>
                </c:pt>
                <c:pt idx="123">
                  <c:v>3.4763261856816277</c:v>
                </c:pt>
                <c:pt idx="124">
                  <c:v>3.5179831969226671</c:v>
                </c:pt>
                <c:pt idx="125">
                  <c:v>3.5565866620556381</c:v>
                </c:pt>
                <c:pt idx="126">
                  <c:v>3.5922916942953487</c:v>
                </c:pt>
                <c:pt idx="127">
                  <c:v>3.6252572323248717</c:v>
                </c:pt>
                <c:pt idx="128">
                  <c:v>3.6556435252494164</c:v>
                </c:pt>
                <c:pt idx="129">
                  <c:v>3.683610007558149</c:v>
                </c:pt>
                <c:pt idx="130">
                  <c:v>3.7093135425269521</c:v>
                </c:pt>
                <c:pt idx="131">
                  <c:v>3.7329070054238627</c:v>
                </c:pt>
                <c:pt idx="132">
                  <c:v>3.7545381736186938</c:v>
                </c:pt>
                <c:pt idx="133">
                  <c:v>3.7743488887165695</c:v>
                </c:pt>
                <c:pt idx="134">
                  <c:v>3.792474455627223</c:v>
                </c:pt>
                <c:pt idx="135">
                  <c:v>3.8090432445824209</c:v>
                </c:pt>
                <c:pt idx="136">
                  <c:v>3.8241764641300708</c:v>
                </c:pt>
                <c:pt idx="137">
                  <c:v>3.8379880757330977</c:v>
                </c:pt>
                <c:pt idx="138">
                  <c:v>3.8505848235222269</c:v>
                </c:pt>
                <c:pt idx="139">
                  <c:v>3.8620663557921322</c:v>
                </c:pt>
                <c:pt idx="140">
                  <c:v>3.8725254178414148</c:v>
                </c:pt>
                <c:pt idx="141">
                  <c:v>3.8820480986342769</c:v>
                </c:pt>
                <c:pt idx="142">
                  <c:v>3.8907141164382377</c:v>
                </c:pt>
                <c:pt idx="143">
                  <c:v>3.8985971310273642</c:v>
                </c:pt>
                <c:pt idx="144">
                  <c:v>3.9057650722180122</c:v>
                </c:pt>
                <c:pt idx="145">
                  <c:v>3.9122804764188213</c:v>
                </c:pt>
                <c:pt idx="146">
                  <c:v>3.9182008245402549</c:v>
                </c:pt>
                <c:pt idx="147">
                  <c:v>3.9235788760341772</c:v>
                </c:pt>
                <c:pt idx="148">
                  <c:v>3.9284629950428327</c:v>
                </c:pt>
                <c:pt idx="149">
                  <c:v>3.9328974656490772</c:v>
                </c:pt>
                <c:pt idx="150">
                  <c:v>3.9369227940597327</c:v>
                </c:pt>
                <c:pt idx="151">
                  <c:v>3.9405759962426958</c:v>
                </c:pt>
                <c:pt idx="152">
                  <c:v>3.9438908700968915</c:v>
                </c:pt>
                <c:pt idx="153">
                  <c:v>3.9468982516806141</c:v>
                </c:pt>
                <c:pt idx="154">
                  <c:v>3.9496262553768013</c:v>
                </c:pt>
                <c:pt idx="155">
                  <c:v>3.9521004981472063</c:v>
                </c:pt>
                <c:pt idx="156">
                  <c:v>3.9543443082353997</c:v>
                </c:pt>
                <c:pt idx="157">
                  <c:v>3.9563789188324829</c:v>
                </c:pt>
                <c:pt idx="158">
                  <c:v>3.9582236473293992</c:v>
                </c:pt>
                <c:pt idx="159">
                  <c:v>3.9598960608534797</c:v>
                </c:pt>
                <c:pt idx="160">
                  <c:v>3.9614121288331399</c:v>
                </c:pt>
                <c:pt idx="161">
                  <c:v>3.9627863633572904</c:v>
                </c:pt>
                <c:pt idx="162">
                  <c:v>3.9640319481017441</c:v>
                </c:pt>
                <c:pt idx="163">
                  <c:v>3.9651608565871244</c:v>
                </c:pt>
                <c:pt idx="164">
                  <c:v>3.9661839605144942</c:v>
                </c:pt>
                <c:pt idx="165">
                  <c:v>3.9671111288994263</c:v>
                </c:pt>
                <c:pt idx="166">
                  <c:v>3.9679513186945994</c:v>
                </c:pt>
                <c:pt idx="167">
                  <c:v>3.9687126575569676</c:v>
                </c:pt>
                <c:pt idx="168">
                  <c:v>3.9694025193788343</c:v>
                </c:pt>
                <c:pt idx="169">
                  <c:v>3.9700275931655007</c:v>
                </c:pt>
                <c:pt idx="170">
                  <c:v>3.970593945803981</c:v>
                </c:pt>
                <c:pt idx="171">
                  <c:v>3.9711070792314032</c:v>
                </c:pt>
                <c:pt idx="172">
                  <c:v>3.9715719824746354</c:v>
                </c:pt>
                <c:pt idx="173">
                  <c:v>3.9719931789988387</c:v>
                </c:pt>
                <c:pt idx="174">
                  <c:v>3.9723747697691558</c:v>
                </c:pt>
                <c:pt idx="175">
                  <c:v>3.9727204723984197</c:v>
                </c:pt>
                <c:pt idx="176">
                  <c:v>3.9730336567242004</c:v>
                </c:pt>
                <c:pt idx="177">
                  <c:v>3.9733173771305252</c:v>
                </c:pt>
                <c:pt idx="178">
                  <c:v>3.9735744019038379</c:v>
                </c:pt>
                <c:pt idx="179">
                  <c:v>3.9738072398883797</c:v>
                </c:pt>
                <c:pt idx="180">
                  <c:v>3.9740181646837716</c:v>
                </c:pt>
                <c:pt idx="181">
                  <c:v>3.9742092366068937</c:v>
                </c:pt>
                <c:pt idx="182">
                  <c:v>3.9743823226205781</c:v>
                </c:pt>
                <c:pt idx="183">
                  <c:v>3.9745391144145947</c:v>
                </c:pt>
                <c:pt idx="184">
                  <c:v>3.9746811448073442</c:v>
                </c:pt>
                <c:pt idx="185">
                  <c:v>3.9748098026223051</c:v>
                </c:pt>
                <c:pt idx="186">
                  <c:v>3.9749263461793292</c:v>
                </c:pt>
                <c:pt idx="187">
                  <c:v>3.9750319155282816</c:v>
                </c:pt>
                <c:pt idx="188">
                  <c:v>3.9751275435412645</c:v>
                </c:pt>
                <c:pt idx="189">
                  <c:v>3.9752141659686733</c:v>
                </c:pt>
                <c:pt idx="190">
                  <c:v>3.9752926305554777</c:v>
                </c:pt>
                <c:pt idx="191">
                  <c:v>3.9753637053046407</c:v>
                </c:pt>
                <c:pt idx="192">
                  <c:v>3.9754280859669544</c:v>
                </c:pt>
                <c:pt idx="193">
                  <c:v>3.9754864028294867</c:v>
                </c:pt>
                <c:pt idx="194">
                  <c:v>3.9755392268677272</c:v>
                </c:pt>
                <c:pt idx="195">
                  <c:v>3.9755870753209201</c:v>
                </c:pt>
                <c:pt idx="196">
                  <c:v>3.9756304167443997</c:v>
                </c:pt>
                <c:pt idx="197">
                  <c:v>3.9756696755877834</c:v>
                </c:pt>
                <c:pt idx="198">
                  <c:v>3.9757052363433867</c:v>
                </c:pt>
                <c:pt idx="199">
                  <c:v>3.9757374473049851</c:v>
                </c:pt>
                <c:pt idx="200">
                  <c:v>3.975766623973557</c:v>
                </c:pt>
                <c:pt idx="201">
                  <c:v>3.9757930521430276</c:v>
                </c:pt>
                <c:pt idx="202">
                  <c:v>3.975816990695789</c:v>
                </c:pt>
                <c:pt idx="203">
                  <c:v>3.9758386741357143</c:v>
                </c:pt>
                <c:pt idx="204">
                  <c:v>3.9758583148827285</c:v>
                </c:pt>
                <c:pt idx="205">
                  <c:v>3.9758761053517144</c:v>
                </c:pt>
                <c:pt idx="206">
                  <c:v>3.9758922198358375</c:v>
                </c:pt>
                <c:pt idx="207">
                  <c:v>3.9759068162127162</c:v>
                </c:pt>
                <c:pt idx="208">
                  <c:v>3.9759200374899866</c:v>
                </c:pt>
                <c:pt idx="209">
                  <c:v>3.975932013205536</c:v>
                </c:pt>
                <c:pt idx="210">
                  <c:v>3.9759428606958567</c:v>
                </c:pt>
                <c:pt idx="211">
                  <c:v>3.9759526862450927</c:v>
                </c:pt>
                <c:pt idx="212">
                  <c:v>3.9759615861258548</c:v>
                </c:pt>
                <c:pt idx="213">
                  <c:v>3.9759696475421196</c:v>
                </c:pt>
                <c:pt idx="214">
                  <c:v>3.9759769494833277</c:v>
                </c:pt>
                <c:pt idx="215">
                  <c:v>3.9759835634980667</c:v>
                </c:pt>
                <c:pt idx="216">
                  <c:v>3.9759895543949142</c:v>
                </c:pt>
                <c:pt idx="217">
                  <c:v>3.9759949808772714</c:v>
                </c:pt>
                <c:pt idx="218">
                  <c:v>3.9759998961184397</c:v>
                </c:pt>
                <c:pt idx="219">
                  <c:v>3.9760043482825211</c:v>
                </c:pt>
                <c:pt idx="220">
                  <c:v>3.9760083809962441</c:v>
                </c:pt>
                <c:pt idx="221">
                  <c:v>3.9760120337764522</c:v>
                </c:pt>
              </c:numCache>
            </c:numRef>
          </c:xVal>
          <c:yVal>
            <c:numRef>
              <c:f>'4000 rpm'!$A$6:$A$227</c:f>
              <c:numCache>
                <c:formatCode>General</c:formatCode>
                <c:ptCount val="222"/>
                <c:pt idx="0">
                  <c:v>-0.10500000000000002</c:v>
                </c:pt>
                <c:pt idx="1">
                  <c:v>0</c:v>
                </c:pt>
                <c:pt idx="2">
                  <c:v>-5.0000000000000114E-3</c:v>
                </c:pt>
                <c:pt idx="3">
                  <c:v>-1.0000000000000005E-2</c:v>
                </c:pt>
                <c:pt idx="4">
                  <c:v>-1.4999999999999894E-2</c:v>
                </c:pt>
                <c:pt idx="5">
                  <c:v>-1.99999999999999E-2</c:v>
                </c:pt>
                <c:pt idx="6">
                  <c:v>-2.4999999999999901E-2</c:v>
                </c:pt>
                <c:pt idx="7">
                  <c:v>-2.9999999999999898E-2</c:v>
                </c:pt>
                <c:pt idx="8">
                  <c:v>-3.4999999999999899E-2</c:v>
                </c:pt>
                <c:pt idx="9">
                  <c:v>-3.9999999999999897E-2</c:v>
                </c:pt>
                <c:pt idx="10">
                  <c:v>-4.4999999999999922E-2</c:v>
                </c:pt>
                <c:pt idx="11">
                  <c:v>-4.9999999999999933E-2</c:v>
                </c:pt>
                <c:pt idx="12">
                  <c:v>-5.5000000000000014E-2</c:v>
                </c:pt>
                <c:pt idx="13">
                  <c:v>-6.0000000000000032E-2</c:v>
                </c:pt>
                <c:pt idx="14">
                  <c:v>-6.5000000000000002E-2</c:v>
                </c:pt>
                <c:pt idx="15">
                  <c:v>-7.0000000000000021E-2</c:v>
                </c:pt>
                <c:pt idx="16">
                  <c:v>-7.5000000000000011E-2</c:v>
                </c:pt>
                <c:pt idx="17">
                  <c:v>-8.0000000000000043E-2</c:v>
                </c:pt>
                <c:pt idx="18">
                  <c:v>-8.5000000000000006E-2</c:v>
                </c:pt>
                <c:pt idx="19">
                  <c:v>-9.0000000000000024E-2</c:v>
                </c:pt>
                <c:pt idx="20">
                  <c:v>-9.5000000000000043E-2</c:v>
                </c:pt>
                <c:pt idx="21">
                  <c:v>-0.1</c:v>
                </c:pt>
                <c:pt idx="22">
                  <c:v>-0.10500000000000002</c:v>
                </c:pt>
                <c:pt idx="23">
                  <c:v>-0.11</c:v>
                </c:pt>
                <c:pt idx="24">
                  <c:v>-0.115</c:v>
                </c:pt>
                <c:pt idx="25">
                  <c:v>-0.12000000000000002</c:v>
                </c:pt>
                <c:pt idx="26">
                  <c:v>-0.125</c:v>
                </c:pt>
                <c:pt idx="27">
                  <c:v>-0.13</c:v>
                </c:pt>
                <c:pt idx="28">
                  <c:v>-0.13500000000000001</c:v>
                </c:pt>
                <c:pt idx="29">
                  <c:v>-0.14000000000000001</c:v>
                </c:pt>
                <c:pt idx="30">
                  <c:v>-0.14500000000000021</c:v>
                </c:pt>
                <c:pt idx="31">
                  <c:v>-0.15000000000000024</c:v>
                </c:pt>
                <c:pt idx="32">
                  <c:v>-0.15500000000000044</c:v>
                </c:pt>
                <c:pt idx="33">
                  <c:v>-0.16</c:v>
                </c:pt>
                <c:pt idx="34">
                  <c:v>-0.16500000000000001</c:v>
                </c:pt>
                <c:pt idx="35">
                  <c:v>-0.17</c:v>
                </c:pt>
                <c:pt idx="36">
                  <c:v>-0.17500000000000004</c:v>
                </c:pt>
                <c:pt idx="37">
                  <c:v>-0.18000000000000024</c:v>
                </c:pt>
                <c:pt idx="38">
                  <c:v>-0.18500000000000041</c:v>
                </c:pt>
                <c:pt idx="39">
                  <c:v>-0.19</c:v>
                </c:pt>
                <c:pt idx="40">
                  <c:v>-0.19500000000000001</c:v>
                </c:pt>
                <c:pt idx="41">
                  <c:v>-0.2</c:v>
                </c:pt>
                <c:pt idx="42">
                  <c:v>-0.20500000000000004</c:v>
                </c:pt>
                <c:pt idx="43">
                  <c:v>-0.21000000000000021</c:v>
                </c:pt>
                <c:pt idx="44">
                  <c:v>-0.21500000000000041</c:v>
                </c:pt>
                <c:pt idx="45">
                  <c:v>-0.22</c:v>
                </c:pt>
                <c:pt idx="46">
                  <c:v>-0.22500000000000001</c:v>
                </c:pt>
                <c:pt idx="47">
                  <c:v>-0.23</c:v>
                </c:pt>
                <c:pt idx="48">
                  <c:v>-0.23500000000000001</c:v>
                </c:pt>
                <c:pt idx="49">
                  <c:v>-0.24000000000000021</c:v>
                </c:pt>
                <c:pt idx="50">
                  <c:v>-0.24500000000000041</c:v>
                </c:pt>
                <c:pt idx="51">
                  <c:v>-0.25</c:v>
                </c:pt>
                <c:pt idx="52">
                  <c:v>-0.255</c:v>
                </c:pt>
                <c:pt idx="53">
                  <c:v>-0.26</c:v>
                </c:pt>
                <c:pt idx="54">
                  <c:v>-0.26500000000000001</c:v>
                </c:pt>
                <c:pt idx="55">
                  <c:v>-0.27</c:v>
                </c:pt>
                <c:pt idx="56">
                  <c:v>-0.27500000000000002</c:v>
                </c:pt>
                <c:pt idx="57">
                  <c:v>-0.28000000000000008</c:v>
                </c:pt>
                <c:pt idx="58">
                  <c:v>-0.28500000000000031</c:v>
                </c:pt>
                <c:pt idx="59">
                  <c:v>-0.29000000000000031</c:v>
                </c:pt>
                <c:pt idx="60">
                  <c:v>-0.29500000000000032</c:v>
                </c:pt>
                <c:pt idx="61">
                  <c:v>-0.30000000000000032</c:v>
                </c:pt>
                <c:pt idx="62">
                  <c:v>-0.30500000000000038</c:v>
                </c:pt>
                <c:pt idx="63">
                  <c:v>-0.31000000000000094</c:v>
                </c:pt>
                <c:pt idx="64">
                  <c:v>-0.31500000000000095</c:v>
                </c:pt>
                <c:pt idx="65">
                  <c:v>-0.32000000000000106</c:v>
                </c:pt>
                <c:pt idx="66">
                  <c:v>-0.32500000000000107</c:v>
                </c:pt>
                <c:pt idx="67">
                  <c:v>-0.33000000000000124</c:v>
                </c:pt>
                <c:pt idx="68">
                  <c:v>-0.33500000000000124</c:v>
                </c:pt>
                <c:pt idx="69">
                  <c:v>-0.34</c:v>
                </c:pt>
                <c:pt idx="70">
                  <c:v>-0.34500000000000008</c:v>
                </c:pt>
                <c:pt idx="71">
                  <c:v>-0.35000000000000031</c:v>
                </c:pt>
                <c:pt idx="72">
                  <c:v>-0.35500000000000032</c:v>
                </c:pt>
                <c:pt idx="73">
                  <c:v>-0.36000000000000032</c:v>
                </c:pt>
                <c:pt idx="74">
                  <c:v>-0.36500000000000032</c:v>
                </c:pt>
                <c:pt idx="75">
                  <c:v>-0.37000000000000038</c:v>
                </c:pt>
                <c:pt idx="76">
                  <c:v>-0.37500000000000094</c:v>
                </c:pt>
                <c:pt idx="77">
                  <c:v>-0.38000000000000106</c:v>
                </c:pt>
                <c:pt idx="78">
                  <c:v>-0.38500000000000106</c:v>
                </c:pt>
                <c:pt idx="79">
                  <c:v>-0.39000000000000107</c:v>
                </c:pt>
                <c:pt idx="80">
                  <c:v>-0.39500000000000124</c:v>
                </c:pt>
                <c:pt idx="81">
                  <c:v>-0.4</c:v>
                </c:pt>
                <c:pt idx="82">
                  <c:v>-0.40500000000000008</c:v>
                </c:pt>
                <c:pt idx="83">
                  <c:v>-0.41000000000000031</c:v>
                </c:pt>
                <c:pt idx="84">
                  <c:v>-0.41500000000000031</c:v>
                </c:pt>
                <c:pt idx="85">
                  <c:v>-0.42000000000000032</c:v>
                </c:pt>
                <c:pt idx="86">
                  <c:v>-0.42500000000000032</c:v>
                </c:pt>
                <c:pt idx="87">
                  <c:v>-0.43000000000000038</c:v>
                </c:pt>
                <c:pt idx="88">
                  <c:v>-0.43500000000000094</c:v>
                </c:pt>
                <c:pt idx="89">
                  <c:v>-0.44</c:v>
                </c:pt>
                <c:pt idx="90">
                  <c:v>-0.44500000000000001</c:v>
                </c:pt>
                <c:pt idx="91">
                  <c:v>-0.45</c:v>
                </c:pt>
                <c:pt idx="92">
                  <c:v>-0.45500000000000002</c:v>
                </c:pt>
                <c:pt idx="93">
                  <c:v>-0.46</c:v>
                </c:pt>
                <c:pt idx="94">
                  <c:v>-0.46500000000000002</c:v>
                </c:pt>
                <c:pt idx="95">
                  <c:v>-0.47000000000000008</c:v>
                </c:pt>
                <c:pt idx="96">
                  <c:v>-0.47500000000000031</c:v>
                </c:pt>
                <c:pt idx="97">
                  <c:v>-0.48000000000000032</c:v>
                </c:pt>
                <c:pt idx="98">
                  <c:v>-0.48500000000000032</c:v>
                </c:pt>
                <c:pt idx="99">
                  <c:v>-0.49000000000000032</c:v>
                </c:pt>
                <c:pt idx="100">
                  <c:v>-0.49500000000000038</c:v>
                </c:pt>
                <c:pt idx="101">
                  <c:v>-0.5</c:v>
                </c:pt>
                <c:pt idx="102">
                  <c:v>-0.505</c:v>
                </c:pt>
                <c:pt idx="103">
                  <c:v>-0.51</c:v>
                </c:pt>
                <c:pt idx="104">
                  <c:v>-0.51500000000000001</c:v>
                </c:pt>
                <c:pt idx="105">
                  <c:v>-0.52</c:v>
                </c:pt>
                <c:pt idx="106">
                  <c:v>-0.52500000000000002</c:v>
                </c:pt>
                <c:pt idx="107">
                  <c:v>-0.53</c:v>
                </c:pt>
                <c:pt idx="108">
                  <c:v>-0.53500000000000003</c:v>
                </c:pt>
                <c:pt idx="109">
                  <c:v>-0.54</c:v>
                </c:pt>
                <c:pt idx="110">
                  <c:v>-0.54500000000000004</c:v>
                </c:pt>
                <c:pt idx="111">
                  <c:v>-0.55000000000000004</c:v>
                </c:pt>
                <c:pt idx="112">
                  <c:v>-0.55500000000000005</c:v>
                </c:pt>
                <c:pt idx="113">
                  <c:v>-0.56000000000000005</c:v>
                </c:pt>
                <c:pt idx="114">
                  <c:v>-0.56499999999999995</c:v>
                </c:pt>
                <c:pt idx="115">
                  <c:v>-0.56999999999999995</c:v>
                </c:pt>
                <c:pt idx="116">
                  <c:v>-0.57500000000000062</c:v>
                </c:pt>
                <c:pt idx="117">
                  <c:v>-0.58000000000000007</c:v>
                </c:pt>
                <c:pt idx="118">
                  <c:v>-0.58499999999999996</c:v>
                </c:pt>
                <c:pt idx="119">
                  <c:v>-0.59</c:v>
                </c:pt>
                <c:pt idx="120">
                  <c:v>-0.59499999999999997</c:v>
                </c:pt>
                <c:pt idx="121">
                  <c:v>-0.60000000000000064</c:v>
                </c:pt>
                <c:pt idx="122">
                  <c:v>-0.60500000000000065</c:v>
                </c:pt>
                <c:pt idx="123">
                  <c:v>-0.61000000000000065</c:v>
                </c:pt>
                <c:pt idx="124">
                  <c:v>-0.61500000000000188</c:v>
                </c:pt>
                <c:pt idx="125">
                  <c:v>-0.62000000000000188</c:v>
                </c:pt>
                <c:pt idx="126">
                  <c:v>-0.625000000000002</c:v>
                </c:pt>
                <c:pt idx="127">
                  <c:v>-0.63000000000000211</c:v>
                </c:pt>
                <c:pt idx="128">
                  <c:v>-0.63500000000000212</c:v>
                </c:pt>
                <c:pt idx="129">
                  <c:v>-0.64000000000000212</c:v>
                </c:pt>
                <c:pt idx="130">
                  <c:v>-0.64500000000000213</c:v>
                </c:pt>
                <c:pt idx="131">
                  <c:v>-0.65000000000000224</c:v>
                </c:pt>
                <c:pt idx="132">
                  <c:v>-0.65500000000000236</c:v>
                </c:pt>
                <c:pt idx="133">
                  <c:v>-0.66000000000000236</c:v>
                </c:pt>
                <c:pt idx="134">
                  <c:v>-0.66500000000000248</c:v>
                </c:pt>
                <c:pt idx="135">
                  <c:v>-0.67000000000000248</c:v>
                </c:pt>
                <c:pt idx="136">
                  <c:v>-0.67500000000000249</c:v>
                </c:pt>
                <c:pt idx="137">
                  <c:v>-0.68</c:v>
                </c:pt>
                <c:pt idx="138">
                  <c:v>-0.68500000000000005</c:v>
                </c:pt>
                <c:pt idx="139">
                  <c:v>-0.69000000000000061</c:v>
                </c:pt>
                <c:pt idx="140">
                  <c:v>-0.69499999999999995</c:v>
                </c:pt>
                <c:pt idx="141">
                  <c:v>-0.70000000000000062</c:v>
                </c:pt>
                <c:pt idx="142">
                  <c:v>-0.70500000000000063</c:v>
                </c:pt>
                <c:pt idx="143">
                  <c:v>-0.71000000000000063</c:v>
                </c:pt>
                <c:pt idx="144">
                  <c:v>-0.71500000000000064</c:v>
                </c:pt>
                <c:pt idx="145">
                  <c:v>-0.72000000000000064</c:v>
                </c:pt>
                <c:pt idx="146">
                  <c:v>-0.72500000000000064</c:v>
                </c:pt>
                <c:pt idx="147">
                  <c:v>-0.73000000000000065</c:v>
                </c:pt>
                <c:pt idx="148">
                  <c:v>-0.73500000000000065</c:v>
                </c:pt>
                <c:pt idx="149">
                  <c:v>-0.74000000000000188</c:v>
                </c:pt>
                <c:pt idx="150">
                  <c:v>-0.74500000000000188</c:v>
                </c:pt>
                <c:pt idx="151">
                  <c:v>-0.750000000000002</c:v>
                </c:pt>
                <c:pt idx="152">
                  <c:v>-0.75500000000000211</c:v>
                </c:pt>
                <c:pt idx="153">
                  <c:v>-0.76000000000000212</c:v>
                </c:pt>
                <c:pt idx="154">
                  <c:v>-0.76500000000000212</c:v>
                </c:pt>
                <c:pt idx="155">
                  <c:v>-0.77000000000000213</c:v>
                </c:pt>
                <c:pt idx="156">
                  <c:v>-0.77500000000000224</c:v>
                </c:pt>
                <c:pt idx="157">
                  <c:v>-0.78</c:v>
                </c:pt>
                <c:pt idx="158">
                  <c:v>-0.78500000000000003</c:v>
                </c:pt>
                <c:pt idx="159">
                  <c:v>-0.79</c:v>
                </c:pt>
                <c:pt idx="160">
                  <c:v>-0.79500000000000004</c:v>
                </c:pt>
                <c:pt idx="161">
                  <c:v>-0.8</c:v>
                </c:pt>
                <c:pt idx="162">
                  <c:v>-0.80500000000000005</c:v>
                </c:pt>
                <c:pt idx="163">
                  <c:v>-0.81000000000000061</c:v>
                </c:pt>
                <c:pt idx="164">
                  <c:v>-0.81500000000000061</c:v>
                </c:pt>
                <c:pt idx="165">
                  <c:v>-0.82000000000000062</c:v>
                </c:pt>
                <c:pt idx="166">
                  <c:v>-0.82500000000000062</c:v>
                </c:pt>
                <c:pt idx="167">
                  <c:v>-0.83000000000000063</c:v>
                </c:pt>
                <c:pt idx="168">
                  <c:v>-0.83500000000000063</c:v>
                </c:pt>
                <c:pt idx="169">
                  <c:v>-0.84000000000000064</c:v>
                </c:pt>
                <c:pt idx="170">
                  <c:v>-0.84500000000000064</c:v>
                </c:pt>
                <c:pt idx="171">
                  <c:v>-0.85000000000000064</c:v>
                </c:pt>
                <c:pt idx="172">
                  <c:v>-0.85500000000000065</c:v>
                </c:pt>
                <c:pt idx="173">
                  <c:v>-0.86000000000000065</c:v>
                </c:pt>
                <c:pt idx="174">
                  <c:v>-0.86500000000000243</c:v>
                </c:pt>
                <c:pt idx="175">
                  <c:v>-0.87000000000000244</c:v>
                </c:pt>
                <c:pt idx="176">
                  <c:v>-0.87500000000000255</c:v>
                </c:pt>
                <c:pt idx="177">
                  <c:v>-0.88000000000000067</c:v>
                </c:pt>
                <c:pt idx="178">
                  <c:v>-0.88500000000000068</c:v>
                </c:pt>
                <c:pt idx="179">
                  <c:v>-0.89000000000000068</c:v>
                </c:pt>
                <c:pt idx="180">
                  <c:v>-0.89500000000000068</c:v>
                </c:pt>
                <c:pt idx="181">
                  <c:v>-0.90000000000000069</c:v>
                </c:pt>
                <c:pt idx="182">
                  <c:v>-0.90500000000000069</c:v>
                </c:pt>
                <c:pt idx="183">
                  <c:v>-0.9100000000000007</c:v>
                </c:pt>
                <c:pt idx="184">
                  <c:v>-0.9150000000000007</c:v>
                </c:pt>
                <c:pt idx="185">
                  <c:v>-0.9200000000000006</c:v>
                </c:pt>
                <c:pt idx="186">
                  <c:v>-0.9250000000000006</c:v>
                </c:pt>
                <c:pt idx="187">
                  <c:v>-0.9300000000000006</c:v>
                </c:pt>
                <c:pt idx="188">
                  <c:v>-0.93500000000000061</c:v>
                </c:pt>
                <c:pt idx="189">
                  <c:v>-0.94000000000000061</c:v>
                </c:pt>
                <c:pt idx="190">
                  <c:v>-0.94500000000000062</c:v>
                </c:pt>
                <c:pt idx="191">
                  <c:v>-0.95000000000000062</c:v>
                </c:pt>
                <c:pt idx="192">
                  <c:v>-0.95500000000000063</c:v>
                </c:pt>
                <c:pt idx="193">
                  <c:v>-0.96000000000000063</c:v>
                </c:pt>
                <c:pt idx="194">
                  <c:v>-0.96500000000000064</c:v>
                </c:pt>
                <c:pt idx="195">
                  <c:v>-0.97000000000000064</c:v>
                </c:pt>
                <c:pt idx="196">
                  <c:v>-0.97500000000000064</c:v>
                </c:pt>
                <c:pt idx="197">
                  <c:v>-0.98000000000000054</c:v>
                </c:pt>
                <c:pt idx="198">
                  <c:v>-0.98500000000000054</c:v>
                </c:pt>
                <c:pt idx="199">
                  <c:v>-0.99000000000000066</c:v>
                </c:pt>
                <c:pt idx="200">
                  <c:v>-0.99500000000000066</c:v>
                </c:pt>
                <c:pt idx="201">
                  <c:v>-1</c:v>
                </c:pt>
                <c:pt idx="202">
                  <c:v>-1.0049999999999957</c:v>
                </c:pt>
                <c:pt idx="203">
                  <c:v>-1.01</c:v>
                </c:pt>
                <c:pt idx="204">
                  <c:v>-1.0149999999999957</c:v>
                </c:pt>
                <c:pt idx="205">
                  <c:v>-1.02</c:v>
                </c:pt>
                <c:pt idx="206">
                  <c:v>-1.0249999999999957</c:v>
                </c:pt>
                <c:pt idx="207">
                  <c:v>-1.03</c:v>
                </c:pt>
                <c:pt idx="208">
                  <c:v>-1.0349999999999957</c:v>
                </c:pt>
                <c:pt idx="209">
                  <c:v>-1.04</c:v>
                </c:pt>
                <c:pt idx="210">
                  <c:v>-1.0449999999999962</c:v>
                </c:pt>
                <c:pt idx="211">
                  <c:v>-1.05</c:v>
                </c:pt>
                <c:pt idx="212">
                  <c:v>-1.0549999999999962</c:v>
                </c:pt>
                <c:pt idx="213">
                  <c:v>-1.06</c:v>
                </c:pt>
                <c:pt idx="214">
                  <c:v>-1.0649999999999962</c:v>
                </c:pt>
                <c:pt idx="215">
                  <c:v>-1.07</c:v>
                </c:pt>
                <c:pt idx="216">
                  <c:v>-1.075</c:v>
                </c:pt>
                <c:pt idx="217">
                  <c:v>-1.08</c:v>
                </c:pt>
                <c:pt idx="218">
                  <c:v>-1.085</c:v>
                </c:pt>
                <c:pt idx="219">
                  <c:v>-1.0900000000000001</c:v>
                </c:pt>
                <c:pt idx="220">
                  <c:v>-1.095</c:v>
                </c:pt>
                <c:pt idx="221">
                  <c:v>-1.1000000000000001</c:v>
                </c:pt>
              </c:numCache>
            </c:numRef>
          </c:yVal>
        </c:ser>
        <c:ser>
          <c:idx val="3"/>
          <c:order val="3"/>
          <c:tx>
            <c:v>100 rpm exp</c:v>
          </c:tx>
          <c:spPr>
            <a:ln w="28575">
              <a:noFill/>
            </a:ln>
          </c:spPr>
          <c:marker>
            <c:symbol val="circle"/>
            <c:size val="4"/>
            <c:spPr>
              <a:solidFill>
                <a:schemeClr val="bg1">
                  <a:lumMod val="65000"/>
                </a:schemeClr>
              </a:solidFill>
              <a:ln w="12700">
                <a:solidFill>
                  <a:srgbClr val="000000"/>
                </a:solidFill>
              </a:ln>
            </c:spPr>
          </c:marker>
          <c:xVal>
            <c:numRef>
              <c:f>Experimental!$A$6:$A$106</c:f>
              <c:numCache>
                <c:formatCode>General</c:formatCode>
                <c:ptCount val="101"/>
                <c:pt idx="0">
                  <c:v>0.15241030000000091</c:v>
                </c:pt>
                <c:pt idx="1">
                  <c:v>0.18279390000000056</c:v>
                </c:pt>
                <c:pt idx="2">
                  <c:v>0.20691380000000056</c:v>
                </c:pt>
                <c:pt idx="3">
                  <c:v>0.22105359999999988</c:v>
                </c:pt>
                <c:pt idx="4">
                  <c:v>0.24409550000000024</c:v>
                </c:pt>
                <c:pt idx="5">
                  <c:v>0.26077620000000001</c:v>
                </c:pt>
                <c:pt idx="6">
                  <c:v>0.27403060000000001</c:v>
                </c:pt>
                <c:pt idx="7">
                  <c:v>0.28558910000000032</c:v>
                </c:pt>
                <c:pt idx="8">
                  <c:v>0.29763510000000004</c:v>
                </c:pt>
                <c:pt idx="9">
                  <c:v>0.30763680000000032</c:v>
                </c:pt>
                <c:pt idx="10">
                  <c:v>0.31535800000000147</c:v>
                </c:pt>
                <c:pt idx="11">
                  <c:v>0.32595520000000094</c:v>
                </c:pt>
                <c:pt idx="12">
                  <c:v>0.33690850000000189</c:v>
                </c:pt>
                <c:pt idx="13">
                  <c:v>0.34822990000000031</c:v>
                </c:pt>
                <c:pt idx="14">
                  <c:v>0.35993170000000002</c:v>
                </c:pt>
                <c:pt idx="15">
                  <c:v>0.36291810000000124</c:v>
                </c:pt>
                <c:pt idx="16">
                  <c:v>0.38136400000000142</c:v>
                </c:pt>
                <c:pt idx="17">
                  <c:v>0.39744980000000124</c:v>
                </c:pt>
                <c:pt idx="18">
                  <c:v>0.40074749999999998</c:v>
                </c:pt>
                <c:pt idx="19">
                  <c:v>0.41421410000000031</c:v>
                </c:pt>
                <c:pt idx="20">
                  <c:v>0.44252010000000008</c:v>
                </c:pt>
                <c:pt idx="21">
                  <c:v>0.46118550000000008</c:v>
                </c:pt>
                <c:pt idx="22">
                  <c:v>0.46887020000000118</c:v>
                </c:pt>
                <c:pt idx="23">
                  <c:v>0.48462600000000094</c:v>
                </c:pt>
                <c:pt idx="24">
                  <c:v>0.49270130000000001</c:v>
                </c:pt>
                <c:pt idx="25">
                  <c:v>0.52203949999999999</c:v>
                </c:pt>
                <c:pt idx="26">
                  <c:v>0.53514180000000211</c:v>
                </c:pt>
                <c:pt idx="27">
                  <c:v>0.55312459999999997</c:v>
                </c:pt>
                <c:pt idx="28">
                  <c:v>0.55771389999999998</c:v>
                </c:pt>
                <c:pt idx="29">
                  <c:v>0.60076990000000063</c:v>
                </c:pt>
                <c:pt idx="30">
                  <c:v>0.61078049999999995</c:v>
                </c:pt>
                <c:pt idx="31">
                  <c:v>0.63654299999999997</c:v>
                </c:pt>
                <c:pt idx="32">
                  <c:v>0.65793320000000188</c:v>
                </c:pt>
                <c:pt idx="33">
                  <c:v>0.66889639999999995</c:v>
                </c:pt>
                <c:pt idx="34">
                  <c:v>0.68568459999999998</c:v>
                </c:pt>
                <c:pt idx="35">
                  <c:v>0.70289420000000236</c:v>
                </c:pt>
                <c:pt idx="36">
                  <c:v>0.7205357</c:v>
                </c:pt>
                <c:pt idx="37">
                  <c:v>0.76344040000000213</c:v>
                </c:pt>
                <c:pt idx="38">
                  <c:v>0.81561130000000004</c:v>
                </c:pt>
                <c:pt idx="39">
                  <c:v>0.84301890000000002</c:v>
                </c:pt>
                <c:pt idx="40">
                  <c:v>0.86417730000000004</c:v>
                </c:pt>
                <c:pt idx="41">
                  <c:v>0.8785771999999995</c:v>
                </c:pt>
                <c:pt idx="42">
                  <c:v>0.89321689999999787</c:v>
                </c:pt>
                <c:pt idx="43">
                  <c:v>0.94640400000000002</c:v>
                </c:pt>
                <c:pt idx="44">
                  <c:v>0.97820669999999998</c:v>
                </c:pt>
                <c:pt idx="45">
                  <c:v>1.036454</c:v>
                </c:pt>
                <c:pt idx="46">
                  <c:v>1.0801719999999999</c:v>
                </c:pt>
                <c:pt idx="47">
                  <c:v>1.1257329999999999</c:v>
                </c:pt>
                <c:pt idx="48">
                  <c:v>1.222702</c:v>
                </c:pt>
                <c:pt idx="49">
                  <c:v>1.2430759999999998</c:v>
                </c:pt>
                <c:pt idx="50">
                  <c:v>1.3390420000000001</c:v>
                </c:pt>
                <c:pt idx="51">
                  <c:v>1.384039</c:v>
                </c:pt>
                <c:pt idx="52">
                  <c:v>1.454385</c:v>
                </c:pt>
                <c:pt idx="53">
                  <c:v>1.5157309999999962</c:v>
                </c:pt>
                <c:pt idx="54">
                  <c:v>1.5537729999999998</c:v>
                </c:pt>
                <c:pt idx="55">
                  <c:v>1.659953</c:v>
                </c:pt>
                <c:pt idx="56">
                  <c:v>1.6737249999999957</c:v>
                </c:pt>
                <c:pt idx="57">
                  <c:v>1.7443229999999998</c:v>
                </c:pt>
                <c:pt idx="58">
                  <c:v>1.878986</c:v>
                </c:pt>
                <c:pt idx="59">
                  <c:v>10.30761</c:v>
                </c:pt>
                <c:pt idx="60">
                  <c:v>10.83151</c:v>
                </c:pt>
                <c:pt idx="61">
                  <c:v>11.960550000000024</c:v>
                </c:pt>
                <c:pt idx="62">
                  <c:v>12.99081</c:v>
                </c:pt>
                <c:pt idx="63">
                  <c:v>14.34493</c:v>
                </c:pt>
                <c:pt idx="64">
                  <c:v>15.580580000000024</c:v>
                </c:pt>
                <c:pt idx="65">
                  <c:v>16.922669999999897</c:v>
                </c:pt>
                <c:pt idx="66">
                  <c:v>18.84168</c:v>
                </c:pt>
                <c:pt idx="67">
                  <c:v>2.0073889999999999</c:v>
                </c:pt>
                <c:pt idx="68">
                  <c:v>2.0748449999999967</c:v>
                </c:pt>
                <c:pt idx="69">
                  <c:v>2.1803020000000002</c:v>
                </c:pt>
                <c:pt idx="70">
                  <c:v>2.31013</c:v>
                </c:pt>
                <c:pt idx="71">
                  <c:v>2.427546</c:v>
                </c:pt>
                <c:pt idx="72">
                  <c:v>2.5934360000000001</c:v>
                </c:pt>
                <c:pt idx="73">
                  <c:v>2.7028270000000001</c:v>
                </c:pt>
                <c:pt idx="74">
                  <c:v>20.464670000000002</c:v>
                </c:pt>
                <c:pt idx="75">
                  <c:v>23.165009999999924</c:v>
                </c:pt>
                <c:pt idx="76">
                  <c:v>25.160409999999931</c:v>
                </c:pt>
                <c:pt idx="77">
                  <c:v>28.245999999999924</c:v>
                </c:pt>
                <c:pt idx="78">
                  <c:v>3.0093239999999999</c:v>
                </c:pt>
                <c:pt idx="79">
                  <c:v>3.2416459999999967</c:v>
                </c:pt>
                <c:pt idx="80">
                  <c:v>3.4346709999999967</c:v>
                </c:pt>
                <c:pt idx="81">
                  <c:v>3.6693850000000001</c:v>
                </c:pt>
                <c:pt idx="82">
                  <c:v>3.9854599999999967</c:v>
                </c:pt>
                <c:pt idx="83">
                  <c:v>30.679060000000035</c:v>
                </c:pt>
                <c:pt idx="84">
                  <c:v>33.047510000000003</c:v>
                </c:pt>
                <c:pt idx="85">
                  <c:v>33.876950000000001</c:v>
                </c:pt>
                <c:pt idx="86">
                  <c:v>37.408170000000013</c:v>
                </c:pt>
                <c:pt idx="87">
                  <c:v>4.2578129999999845</c:v>
                </c:pt>
                <c:pt idx="88">
                  <c:v>4.5865200000000002</c:v>
                </c:pt>
                <c:pt idx="89">
                  <c:v>4.9406020000000161</c:v>
                </c:pt>
                <c:pt idx="90">
                  <c:v>41.307479999999998</c:v>
                </c:pt>
                <c:pt idx="91">
                  <c:v>45.237900000000003</c:v>
                </c:pt>
                <c:pt idx="92">
                  <c:v>5.3661779999999855</c:v>
                </c:pt>
                <c:pt idx="93">
                  <c:v>5.6857099999999985</c:v>
                </c:pt>
                <c:pt idx="94">
                  <c:v>54.706420000000001</c:v>
                </c:pt>
                <c:pt idx="95">
                  <c:v>6.0742520000000004</c:v>
                </c:pt>
                <c:pt idx="96">
                  <c:v>6.5974789999999945</c:v>
                </c:pt>
                <c:pt idx="97">
                  <c:v>7.3456239999999999</c:v>
                </c:pt>
                <c:pt idx="98">
                  <c:v>7.7189779999999955</c:v>
                </c:pt>
                <c:pt idx="99">
                  <c:v>8.5235789999999998</c:v>
                </c:pt>
                <c:pt idx="100">
                  <c:v>9.2577870000000004</c:v>
                </c:pt>
              </c:numCache>
            </c:numRef>
          </c:xVal>
          <c:yVal>
            <c:numRef>
              <c:f>Experimental!$B$6:$B$106</c:f>
              <c:numCache>
                <c:formatCode>General</c:formatCode>
                <c:ptCount val="101"/>
                <c:pt idx="0">
                  <c:v>-0.45483870000000032</c:v>
                </c:pt>
                <c:pt idx="1">
                  <c:v>-0.4572581</c:v>
                </c:pt>
                <c:pt idx="2">
                  <c:v>-0.45967740000000001</c:v>
                </c:pt>
                <c:pt idx="3">
                  <c:v>-0.46451610000000032</c:v>
                </c:pt>
                <c:pt idx="4">
                  <c:v>-0.46451610000000032</c:v>
                </c:pt>
                <c:pt idx="5">
                  <c:v>-0.47177420000000031</c:v>
                </c:pt>
                <c:pt idx="6">
                  <c:v>-0.47661290000000106</c:v>
                </c:pt>
                <c:pt idx="7">
                  <c:v>-0.47903230000000002</c:v>
                </c:pt>
                <c:pt idx="8">
                  <c:v>-0.48629030000000001</c:v>
                </c:pt>
                <c:pt idx="9">
                  <c:v>-0.48870970000000002</c:v>
                </c:pt>
                <c:pt idx="10">
                  <c:v>-0.49354840000000094</c:v>
                </c:pt>
                <c:pt idx="11">
                  <c:v>-0.49838710000000147</c:v>
                </c:pt>
                <c:pt idx="12">
                  <c:v>-0.50564520000000213</c:v>
                </c:pt>
                <c:pt idx="13">
                  <c:v>-0.50806449999999959</c:v>
                </c:pt>
                <c:pt idx="14">
                  <c:v>-0.5104838999999981</c:v>
                </c:pt>
                <c:pt idx="15">
                  <c:v>-0.51532259999999741</c:v>
                </c:pt>
                <c:pt idx="16">
                  <c:v>-0.51774190000000064</c:v>
                </c:pt>
                <c:pt idx="17">
                  <c:v>-0.5225805999999974</c:v>
                </c:pt>
                <c:pt idx="18">
                  <c:v>-0.53467739999999997</c:v>
                </c:pt>
                <c:pt idx="19">
                  <c:v>-0.54435480000000003</c:v>
                </c:pt>
                <c:pt idx="20">
                  <c:v>-0.5491935</c:v>
                </c:pt>
                <c:pt idx="21">
                  <c:v>-0.55887100000000212</c:v>
                </c:pt>
                <c:pt idx="22">
                  <c:v>-0.56370970000000065</c:v>
                </c:pt>
                <c:pt idx="23">
                  <c:v>-0.56612899999999999</c:v>
                </c:pt>
                <c:pt idx="24">
                  <c:v>-0.5758065</c:v>
                </c:pt>
                <c:pt idx="25">
                  <c:v>-0.58306449999999788</c:v>
                </c:pt>
                <c:pt idx="26">
                  <c:v>-0.59032259999999726</c:v>
                </c:pt>
                <c:pt idx="27">
                  <c:v>-0.59516129999999956</c:v>
                </c:pt>
                <c:pt idx="28">
                  <c:v>-0.60000000000000064</c:v>
                </c:pt>
                <c:pt idx="29">
                  <c:v>-0.60725810000000002</c:v>
                </c:pt>
                <c:pt idx="30">
                  <c:v>-0.61693550000000064</c:v>
                </c:pt>
                <c:pt idx="31">
                  <c:v>-0.62419350000000062</c:v>
                </c:pt>
                <c:pt idx="32">
                  <c:v>-0.62903229999999999</c:v>
                </c:pt>
                <c:pt idx="33">
                  <c:v>-0.63387100000000285</c:v>
                </c:pt>
                <c:pt idx="34">
                  <c:v>-0.63387100000000285</c:v>
                </c:pt>
                <c:pt idx="35">
                  <c:v>-0.64112899999999995</c:v>
                </c:pt>
                <c:pt idx="36">
                  <c:v>-0.65080649999999995</c:v>
                </c:pt>
                <c:pt idx="37">
                  <c:v>-0.65322580000000297</c:v>
                </c:pt>
                <c:pt idx="38">
                  <c:v>-0.67016130000000063</c:v>
                </c:pt>
                <c:pt idx="39">
                  <c:v>-0.67016130000000063</c:v>
                </c:pt>
                <c:pt idx="40">
                  <c:v>-0.67983870000000213</c:v>
                </c:pt>
                <c:pt idx="41">
                  <c:v>-0.68709679999999951</c:v>
                </c:pt>
                <c:pt idx="42">
                  <c:v>-0.68709679999999951</c:v>
                </c:pt>
                <c:pt idx="43">
                  <c:v>-0.69193550000000004</c:v>
                </c:pt>
                <c:pt idx="44">
                  <c:v>-0.70161289999999998</c:v>
                </c:pt>
                <c:pt idx="45">
                  <c:v>-0.70403230000000006</c:v>
                </c:pt>
                <c:pt idx="46">
                  <c:v>-0.70887100000000236</c:v>
                </c:pt>
                <c:pt idx="47">
                  <c:v>-0.71854839999999998</c:v>
                </c:pt>
                <c:pt idx="48">
                  <c:v>-0.71612900000000212</c:v>
                </c:pt>
                <c:pt idx="49">
                  <c:v>-0.72580650000000002</c:v>
                </c:pt>
                <c:pt idx="50">
                  <c:v>-0.73306450000000001</c:v>
                </c:pt>
                <c:pt idx="51">
                  <c:v>-0.73306450000000001</c:v>
                </c:pt>
                <c:pt idx="52">
                  <c:v>-0.74032260000000005</c:v>
                </c:pt>
                <c:pt idx="53">
                  <c:v>-0.74758060000000004</c:v>
                </c:pt>
                <c:pt idx="54">
                  <c:v>-0.74758060000000004</c:v>
                </c:pt>
                <c:pt idx="55">
                  <c:v>-0.75483870000000064</c:v>
                </c:pt>
                <c:pt idx="56">
                  <c:v>-0.75725810000000005</c:v>
                </c:pt>
                <c:pt idx="57">
                  <c:v>-0.75967739999999995</c:v>
                </c:pt>
                <c:pt idx="58">
                  <c:v>-0.76209680000000213</c:v>
                </c:pt>
                <c:pt idx="59">
                  <c:v>-0.8854838999999981</c:v>
                </c:pt>
                <c:pt idx="60">
                  <c:v>-0.8854838999999981</c:v>
                </c:pt>
                <c:pt idx="61">
                  <c:v>-0.89516129999999949</c:v>
                </c:pt>
                <c:pt idx="62">
                  <c:v>-0.9</c:v>
                </c:pt>
                <c:pt idx="63">
                  <c:v>-0.90241939999999787</c:v>
                </c:pt>
                <c:pt idx="64">
                  <c:v>-0.91209680000000004</c:v>
                </c:pt>
                <c:pt idx="65">
                  <c:v>-0.91693550000000001</c:v>
                </c:pt>
                <c:pt idx="66">
                  <c:v>-0.9241935</c:v>
                </c:pt>
                <c:pt idx="67">
                  <c:v>-0.76451609999999959</c:v>
                </c:pt>
                <c:pt idx="68">
                  <c:v>-0.77177420000000285</c:v>
                </c:pt>
                <c:pt idx="69">
                  <c:v>-0.77903230000000001</c:v>
                </c:pt>
                <c:pt idx="70">
                  <c:v>-0.78145160000000002</c:v>
                </c:pt>
                <c:pt idx="71">
                  <c:v>-0.7862903</c:v>
                </c:pt>
                <c:pt idx="72">
                  <c:v>-0.79354840000000004</c:v>
                </c:pt>
                <c:pt idx="73">
                  <c:v>-0.80080649999999998</c:v>
                </c:pt>
                <c:pt idx="74">
                  <c:v>-0.9241935</c:v>
                </c:pt>
                <c:pt idx="75">
                  <c:v>-0.92903229999999959</c:v>
                </c:pt>
                <c:pt idx="76">
                  <c:v>-0.93629030000000002</c:v>
                </c:pt>
                <c:pt idx="77">
                  <c:v>-0.93870970000000065</c:v>
                </c:pt>
                <c:pt idx="78">
                  <c:v>-0.80322579999999999</c:v>
                </c:pt>
                <c:pt idx="79">
                  <c:v>-0.80806449999999996</c:v>
                </c:pt>
                <c:pt idx="80">
                  <c:v>-0.81532260000000001</c:v>
                </c:pt>
                <c:pt idx="81">
                  <c:v>-0.8225806</c:v>
                </c:pt>
                <c:pt idx="82">
                  <c:v>-0.82741940000000003</c:v>
                </c:pt>
                <c:pt idx="83">
                  <c:v>-0.94596769999999997</c:v>
                </c:pt>
                <c:pt idx="84">
                  <c:v>-0.95322580000000212</c:v>
                </c:pt>
                <c:pt idx="85">
                  <c:v>-0.94838709999999959</c:v>
                </c:pt>
                <c:pt idx="86">
                  <c:v>-0.9556452000000033</c:v>
                </c:pt>
                <c:pt idx="87">
                  <c:v>-0.82983870000000004</c:v>
                </c:pt>
                <c:pt idx="88">
                  <c:v>-0.8322581</c:v>
                </c:pt>
                <c:pt idx="89">
                  <c:v>-0.83951609999999799</c:v>
                </c:pt>
                <c:pt idx="90">
                  <c:v>-0.96290319999999996</c:v>
                </c:pt>
                <c:pt idx="91">
                  <c:v>-0.96774190000000249</c:v>
                </c:pt>
                <c:pt idx="92">
                  <c:v>-0.84435479999999996</c:v>
                </c:pt>
                <c:pt idx="93">
                  <c:v>-0.85161290000000001</c:v>
                </c:pt>
                <c:pt idx="94">
                  <c:v>-0.98225809999999958</c:v>
                </c:pt>
                <c:pt idx="95">
                  <c:v>-0.85403229999999997</c:v>
                </c:pt>
                <c:pt idx="96">
                  <c:v>-0.8588710000000026</c:v>
                </c:pt>
                <c:pt idx="97">
                  <c:v>-0.86612900000000248</c:v>
                </c:pt>
                <c:pt idx="98">
                  <c:v>-0.87096770000000001</c:v>
                </c:pt>
                <c:pt idx="99">
                  <c:v>-0.87580650000000004</c:v>
                </c:pt>
                <c:pt idx="100">
                  <c:v>-0.88306449999999959</c:v>
                </c:pt>
              </c:numCache>
            </c:numRef>
          </c:yVal>
        </c:ser>
        <c:ser>
          <c:idx val="4"/>
          <c:order val="4"/>
          <c:tx>
            <c:v>1000 rpm exp</c:v>
          </c:tx>
          <c:spPr>
            <a:ln w="28575">
              <a:noFill/>
            </a:ln>
          </c:spPr>
          <c:marker>
            <c:symbol val="circle"/>
            <c:size val="4"/>
            <c:spPr>
              <a:solidFill>
                <a:schemeClr val="bg1"/>
              </a:solidFill>
              <a:ln w="12700">
                <a:solidFill>
                  <a:schemeClr val="tx1"/>
                </a:solidFill>
              </a:ln>
            </c:spPr>
          </c:marker>
          <c:xVal>
            <c:numRef>
              <c:f>Experimental!$C$6:$C$50</c:f>
              <c:numCache>
                <c:formatCode>General</c:formatCode>
                <c:ptCount val="45"/>
                <c:pt idx="0">
                  <c:v>0.6471497000000026</c:v>
                </c:pt>
                <c:pt idx="1">
                  <c:v>0.8570662</c:v>
                </c:pt>
                <c:pt idx="2">
                  <c:v>0.97820669999999998</c:v>
                </c:pt>
                <c:pt idx="3">
                  <c:v>1.0194669999999957</c:v>
                </c:pt>
                <c:pt idx="4">
                  <c:v>1.1164700000000001</c:v>
                </c:pt>
                <c:pt idx="5">
                  <c:v>1.1539870000000001</c:v>
                </c:pt>
                <c:pt idx="6">
                  <c:v>1.173216</c:v>
                </c:pt>
                <c:pt idx="7">
                  <c:v>1.2126399999999962</c:v>
                </c:pt>
                <c:pt idx="8">
                  <c:v>1.2533899999999998</c:v>
                </c:pt>
                <c:pt idx="9">
                  <c:v>1.284848</c:v>
                </c:pt>
                <c:pt idx="10">
                  <c:v>1.3170949999999957</c:v>
                </c:pt>
                <c:pt idx="11">
                  <c:v>1.3390420000000001</c:v>
                </c:pt>
                <c:pt idx="12">
                  <c:v>1.3390420000000001</c:v>
                </c:pt>
                <c:pt idx="13">
                  <c:v>1.384039</c:v>
                </c:pt>
                <c:pt idx="14">
                  <c:v>1.4071009999999962</c:v>
                </c:pt>
                <c:pt idx="15">
                  <c:v>1.4187759999999998</c:v>
                </c:pt>
                <c:pt idx="16">
                  <c:v>1.4424170000000001</c:v>
                </c:pt>
                <c:pt idx="17">
                  <c:v>1.454385</c:v>
                </c:pt>
                <c:pt idx="18">
                  <c:v>1.4664520000000001</c:v>
                </c:pt>
                <c:pt idx="19">
                  <c:v>1.4664520000000001</c:v>
                </c:pt>
                <c:pt idx="20">
                  <c:v>1.490888</c:v>
                </c:pt>
                <c:pt idx="21">
                  <c:v>1.5157309999999962</c:v>
                </c:pt>
                <c:pt idx="22">
                  <c:v>1.5409870000000001</c:v>
                </c:pt>
                <c:pt idx="23">
                  <c:v>1.5409870000000001</c:v>
                </c:pt>
                <c:pt idx="24">
                  <c:v>1.566665</c:v>
                </c:pt>
                <c:pt idx="25">
                  <c:v>1.6193109999999999</c:v>
                </c:pt>
                <c:pt idx="26">
                  <c:v>1.659953</c:v>
                </c:pt>
                <c:pt idx="27">
                  <c:v>1.7299689999999952</c:v>
                </c:pt>
                <c:pt idx="28">
                  <c:v>1.7443229999999998</c:v>
                </c:pt>
                <c:pt idx="29">
                  <c:v>1.7881020000000001</c:v>
                </c:pt>
                <c:pt idx="30">
                  <c:v>1.9261450000000042</c:v>
                </c:pt>
                <c:pt idx="31">
                  <c:v>1.9744880000000047</c:v>
                </c:pt>
                <c:pt idx="32">
                  <c:v>2.0240449999999988</c:v>
                </c:pt>
                <c:pt idx="33">
                  <c:v>2.0577709999999998</c:v>
                </c:pt>
                <c:pt idx="34">
                  <c:v>2.2166329999999967</c:v>
                </c:pt>
                <c:pt idx="35">
                  <c:v>2.31013</c:v>
                </c:pt>
                <c:pt idx="36">
                  <c:v>2.4476879999999999</c:v>
                </c:pt>
                <c:pt idx="37">
                  <c:v>2.5720949999999987</c:v>
                </c:pt>
                <c:pt idx="38">
                  <c:v>2.7478639999999999</c:v>
                </c:pt>
                <c:pt idx="39">
                  <c:v>2.8875289999999998</c:v>
                </c:pt>
                <c:pt idx="40">
                  <c:v>3.1104479999999977</c:v>
                </c:pt>
                <c:pt idx="41">
                  <c:v>3.2416459999999967</c:v>
                </c:pt>
                <c:pt idx="42">
                  <c:v>3.4064079999999977</c:v>
                </c:pt>
                <c:pt idx="43">
                  <c:v>3.69983</c:v>
                </c:pt>
                <c:pt idx="44">
                  <c:v>3.9201389999999998</c:v>
                </c:pt>
              </c:numCache>
            </c:numRef>
          </c:xVal>
          <c:yVal>
            <c:numRef>
              <c:f>Experimental!$D$6:$D$50</c:f>
              <c:numCache>
                <c:formatCode>General</c:formatCode>
                <c:ptCount val="45"/>
                <c:pt idx="0">
                  <c:v>-0.44210529999999998</c:v>
                </c:pt>
                <c:pt idx="1">
                  <c:v>-0.4445344</c:v>
                </c:pt>
                <c:pt idx="2">
                  <c:v>-0.45182190000000094</c:v>
                </c:pt>
                <c:pt idx="3">
                  <c:v>-0.4591093</c:v>
                </c:pt>
                <c:pt idx="4">
                  <c:v>-0.46396760000000031</c:v>
                </c:pt>
                <c:pt idx="5">
                  <c:v>-0.46396760000000031</c:v>
                </c:pt>
                <c:pt idx="6">
                  <c:v>-0.46882590000000124</c:v>
                </c:pt>
                <c:pt idx="7">
                  <c:v>-0.47125509999999998</c:v>
                </c:pt>
                <c:pt idx="8">
                  <c:v>-0.48340080000000124</c:v>
                </c:pt>
                <c:pt idx="9">
                  <c:v>-0.49311740000000032</c:v>
                </c:pt>
                <c:pt idx="10">
                  <c:v>-0.502834</c:v>
                </c:pt>
                <c:pt idx="11">
                  <c:v>-0.51983809999999997</c:v>
                </c:pt>
                <c:pt idx="12">
                  <c:v>-0.50769229999999999</c:v>
                </c:pt>
                <c:pt idx="13">
                  <c:v>-0.53198380000000001</c:v>
                </c:pt>
                <c:pt idx="14">
                  <c:v>-0.55141699999999727</c:v>
                </c:pt>
                <c:pt idx="15">
                  <c:v>-0.56113360000000001</c:v>
                </c:pt>
                <c:pt idx="16">
                  <c:v>-0.57813769999999998</c:v>
                </c:pt>
                <c:pt idx="17">
                  <c:v>-0.58542509999999959</c:v>
                </c:pt>
                <c:pt idx="18">
                  <c:v>-0.60485830000000063</c:v>
                </c:pt>
                <c:pt idx="19">
                  <c:v>-0.59757089999999957</c:v>
                </c:pt>
                <c:pt idx="20">
                  <c:v>-0.62186229999999998</c:v>
                </c:pt>
                <c:pt idx="21">
                  <c:v>-0.62672060000000285</c:v>
                </c:pt>
                <c:pt idx="22">
                  <c:v>-0.65344130000000211</c:v>
                </c:pt>
                <c:pt idx="23">
                  <c:v>-0.64372470000000248</c:v>
                </c:pt>
                <c:pt idx="24">
                  <c:v>-0.66315790000000063</c:v>
                </c:pt>
                <c:pt idx="25">
                  <c:v>-0.67287450000000248</c:v>
                </c:pt>
                <c:pt idx="26">
                  <c:v>-0.68744939999999999</c:v>
                </c:pt>
                <c:pt idx="27">
                  <c:v>-0.69959510000000003</c:v>
                </c:pt>
                <c:pt idx="28">
                  <c:v>-0.70688260000000003</c:v>
                </c:pt>
                <c:pt idx="29">
                  <c:v>-0.71659919999999999</c:v>
                </c:pt>
                <c:pt idx="30">
                  <c:v>-0.72631579999999996</c:v>
                </c:pt>
                <c:pt idx="31">
                  <c:v>-0.73603240000000003</c:v>
                </c:pt>
                <c:pt idx="32">
                  <c:v>-0.74089070000000212</c:v>
                </c:pt>
                <c:pt idx="33">
                  <c:v>-0.74817810000000062</c:v>
                </c:pt>
                <c:pt idx="34">
                  <c:v>-0.75303640000000005</c:v>
                </c:pt>
                <c:pt idx="35">
                  <c:v>-0.76032390000000005</c:v>
                </c:pt>
                <c:pt idx="36">
                  <c:v>-0.76275300000000212</c:v>
                </c:pt>
                <c:pt idx="37">
                  <c:v>-0.76275300000000212</c:v>
                </c:pt>
                <c:pt idx="38">
                  <c:v>-0.77246959999999998</c:v>
                </c:pt>
                <c:pt idx="39">
                  <c:v>-0.77489880000000377</c:v>
                </c:pt>
                <c:pt idx="40">
                  <c:v>-0.78218619999999739</c:v>
                </c:pt>
                <c:pt idx="41">
                  <c:v>-0.78461539999999996</c:v>
                </c:pt>
                <c:pt idx="42">
                  <c:v>-0.7894736999999995</c:v>
                </c:pt>
                <c:pt idx="43">
                  <c:v>-0.79433199999999959</c:v>
                </c:pt>
                <c:pt idx="44">
                  <c:v>-0.79919030000000002</c:v>
                </c:pt>
              </c:numCache>
            </c:numRef>
          </c:yVal>
        </c:ser>
        <c:ser>
          <c:idx val="5"/>
          <c:order val="5"/>
          <c:tx>
            <c:v>4000 rpm exp</c:v>
          </c:tx>
          <c:spPr>
            <a:ln w="28575">
              <a:noFill/>
            </a:ln>
          </c:spPr>
          <c:marker>
            <c:symbol val="circle"/>
            <c:size val="4"/>
            <c:spPr>
              <a:solidFill>
                <a:sysClr val="windowText" lastClr="000000"/>
              </a:solidFill>
              <a:ln>
                <a:solidFill>
                  <a:schemeClr val="tx1"/>
                </a:solidFill>
              </a:ln>
            </c:spPr>
          </c:marker>
          <c:xVal>
            <c:numRef>
              <c:f>Experimental!$E$6:$E$74</c:f>
              <c:numCache>
                <c:formatCode>General</c:formatCode>
                <c:ptCount val="69"/>
                <c:pt idx="0">
                  <c:v>1.3955219999999962</c:v>
                </c:pt>
                <c:pt idx="1">
                  <c:v>1.6193109999999999</c:v>
                </c:pt>
                <c:pt idx="2">
                  <c:v>6.819178</c:v>
                </c:pt>
                <c:pt idx="3">
                  <c:v>7.4065719999999997</c:v>
                </c:pt>
                <c:pt idx="4">
                  <c:v>8.0445620000000009</c:v>
                </c:pt>
                <c:pt idx="5">
                  <c:v>8.8831010000000035</c:v>
                </c:pt>
                <c:pt idx="6">
                  <c:v>9.4120500000000007</c:v>
                </c:pt>
                <c:pt idx="7">
                  <c:v>10.653980000000002</c:v>
                </c:pt>
                <c:pt idx="8">
                  <c:v>11.288379999999998</c:v>
                </c:pt>
                <c:pt idx="9">
                  <c:v>12.26074</c:v>
                </c:pt>
                <c:pt idx="10">
                  <c:v>13.427350000000001</c:v>
                </c:pt>
                <c:pt idx="11">
                  <c:v>14.950000000000006</c:v>
                </c:pt>
                <c:pt idx="12">
                  <c:v>17.491339999999912</c:v>
                </c:pt>
                <c:pt idx="13">
                  <c:v>18.998009999999908</c:v>
                </c:pt>
                <c:pt idx="14">
                  <c:v>21.863160000000001</c:v>
                </c:pt>
                <c:pt idx="15">
                  <c:v>24.142099999999989</c:v>
                </c:pt>
                <c:pt idx="16">
                  <c:v>30.679060000000035</c:v>
                </c:pt>
                <c:pt idx="17">
                  <c:v>31.973099999999924</c:v>
                </c:pt>
                <c:pt idx="18">
                  <c:v>35.598800000000011</c:v>
                </c:pt>
                <c:pt idx="19">
                  <c:v>36.492280000000001</c:v>
                </c:pt>
                <c:pt idx="20">
                  <c:v>45.237900000000003</c:v>
                </c:pt>
                <c:pt idx="21">
                  <c:v>49.134620000000005</c:v>
                </c:pt>
                <c:pt idx="22">
                  <c:v>49.542290000000001</c:v>
                </c:pt>
                <c:pt idx="23">
                  <c:v>52.927839999999996</c:v>
                </c:pt>
                <c:pt idx="24">
                  <c:v>56.079460000000005</c:v>
                </c:pt>
                <c:pt idx="25">
                  <c:v>60.408840000000005</c:v>
                </c:pt>
                <c:pt idx="26">
                  <c:v>62.438800000000001</c:v>
                </c:pt>
                <c:pt idx="27">
                  <c:v>67.259119999999996</c:v>
                </c:pt>
                <c:pt idx="28">
                  <c:v>68.379859999999979</c:v>
                </c:pt>
                <c:pt idx="29">
                  <c:v>71.855389999999858</c:v>
                </c:pt>
                <c:pt idx="30">
                  <c:v>75.507560000000026</c:v>
                </c:pt>
                <c:pt idx="31">
                  <c:v>76.134050000000002</c:v>
                </c:pt>
                <c:pt idx="32">
                  <c:v>86.180039999999948</c:v>
                </c:pt>
                <c:pt idx="33">
                  <c:v>93.603449999999981</c:v>
                </c:pt>
                <c:pt idx="34">
                  <c:v>101.66630000000001</c:v>
                </c:pt>
                <c:pt idx="35">
                  <c:v>1.832981</c:v>
                </c:pt>
                <c:pt idx="36">
                  <c:v>2.2535690000000002</c:v>
                </c:pt>
                <c:pt idx="37">
                  <c:v>3.3505769999999977</c:v>
                </c:pt>
                <c:pt idx="38">
                  <c:v>3.4631690000000002</c:v>
                </c:pt>
                <c:pt idx="39">
                  <c:v>3.6092439999999977</c:v>
                </c:pt>
                <c:pt idx="40">
                  <c:v>3.7926899999999977</c:v>
                </c:pt>
                <c:pt idx="41">
                  <c:v>3.8241589999999968</c:v>
                </c:pt>
                <c:pt idx="42">
                  <c:v>2.387759</c:v>
                </c:pt>
                <c:pt idx="43">
                  <c:v>4.1193859999999844</c:v>
                </c:pt>
                <c:pt idx="44">
                  <c:v>4.2578129999999845</c:v>
                </c:pt>
                <c:pt idx="45">
                  <c:v>4.4008919999999998</c:v>
                </c:pt>
                <c:pt idx="46">
                  <c:v>4.4742240000000004</c:v>
                </c:pt>
                <c:pt idx="47">
                  <c:v>4.6245739999999769</c:v>
                </c:pt>
                <c:pt idx="48">
                  <c:v>4.6245739999999769</c:v>
                </c:pt>
                <c:pt idx="49">
                  <c:v>4.6245739999999769</c:v>
                </c:pt>
                <c:pt idx="50">
                  <c:v>4.6245739999999769</c:v>
                </c:pt>
                <c:pt idx="51">
                  <c:v>4.6629449999999739</c:v>
                </c:pt>
                <c:pt idx="52">
                  <c:v>4.8596259999999996</c:v>
                </c:pt>
                <c:pt idx="53">
                  <c:v>4.9406020000000161</c:v>
                </c:pt>
                <c:pt idx="54">
                  <c:v>5.1066250000000002</c:v>
                </c:pt>
                <c:pt idx="55">
                  <c:v>5.3220209999999835</c:v>
                </c:pt>
                <c:pt idx="56">
                  <c:v>5.6389230000000001</c:v>
                </c:pt>
                <c:pt idx="57">
                  <c:v>5.9746959999999998</c:v>
                </c:pt>
                <c:pt idx="58">
                  <c:v>6.2267060000000001</c:v>
                </c:pt>
                <c:pt idx="59">
                  <c:v>6.6522189999999846</c:v>
                </c:pt>
                <c:pt idx="60">
                  <c:v>2.5934360000000001</c:v>
                </c:pt>
                <c:pt idx="61">
                  <c:v>2.9114869999999926</c:v>
                </c:pt>
                <c:pt idx="62">
                  <c:v>3.0848529999999967</c:v>
                </c:pt>
                <c:pt idx="63">
                  <c:v>3.9854599999999967</c:v>
                </c:pt>
                <c:pt idx="64">
                  <c:v>4.2227759999999845</c:v>
                </c:pt>
                <c:pt idx="65">
                  <c:v>4.3646769999999844</c:v>
                </c:pt>
                <c:pt idx="66">
                  <c:v>4.1193859999999844</c:v>
                </c:pt>
                <c:pt idx="67">
                  <c:v>4.2227759999999845</c:v>
                </c:pt>
                <c:pt idx="68">
                  <c:v>4.4742240000000004</c:v>
                </c:pt>
              </c:numCache>
            </c:numRef>
          </c:xVal>
          <c:yVal>
            <c:numRef>
              <c:f>Experimental!$F$6:$F$74</c:f>
              <c:numCache>
                <c:formatCode>General</c:formatCode>
                <c:ptCount val="69"/>
                <c:pt idx="0">
                  <c:v>-0.42510120000000001</c:v>
                </c:pt>
                <c:pt idx="1">
                  <c:v>-0.42995950000000038</c:v>
                </c:pt>
                <c:pt idx="2">
                  <c:v>-0.80890689999999998</c:v>
                </c:pt>
                <c:pt idx="3">
                  <c:v>-0.81862349999999995</c:v>
                </c:pt>
                <c:pt idx="4">
                  <c:v>-0.82105260000000002</c:v>
                </c:pt>
                <c:pt idx="5">
                  <c:v>-0.82348180000000004</c:v>
                </c:pt>
                <c:pt idx="6">
                  <c:v>-0.83076919999999999</c:v>
                </c:pt>
                <c:pt idx="7">
                  <c:v>-0.84777329999999995</c:v>
                </c:pt>
                <c:pt idx="8">
                  <c:v>-0.85748990000000003</c:v>
                </c:pt>
                <c:pt idx="9">
                  <c:v>-0.85506070000000001</c:v>
                </c:pt>
                <c:pt idx="10">
                  <c:v>-0.85748990000000003</c:v>
                </c:pt>
                <c:pt idx="11">
                  <c:v>-0.86963559999999995</c:v>
                </c:pt>
                <c:pt idx="12">
                  <c:v>-0.88663970000000003</c:v>
                </c:pt>
                <c:pt idx="13">
                  <c:v>-0.89635629999999811</c:v>
                </c:pt>
                <c:pt idx="14">
                  <c:v>-0.90121459999999787</c:v>
                </c:pt>
                <c:pt idx="15">
                  <c:v>-0.91093120000000005</c:v>
                </c:pt>
                <c:pt idx="16">
                  <c:v>-0.90850199999999959</c:v>
                </c:pt>
                <c:pt idx="17">
                  <c:v>-0.92064780000000213</c:v>
                </c:pt>
                <c:pt idx="18">
                  <c:v>-0.95222669999999998</c:v>
                </c:pt>
                <c:pt idx="19">
                  <c:v>-0.93279350000000005</c:v>
                </c:pt>
                <c:pt idx="20">
                  <c:v>-0.94493930000000004</c:v>
                </c:pt>
                <c:pt idx="21">
                  <c:v>-0.94493930000000004</c:v>
                </c:pt>
                <c:pt idx="22">
                  <c:v>-0.98380570000000001</c:v>
                </c:pt>
                <c:pt idx="23">
                  <c:v>-0.96437249999999997</c:v>
                </c:pt>
                <c:pt idx="24">
                  <c:v>-0.95465590000000211</c:v>
                </c:pt>
                <c:pt idx="25">
                  <c:v>-0.98866399999999788</c:v>
                </c:pt>
                <c:pt idx="26">
                  <c:v>-0.9983805999999974</c:v>
                </c:pt>
                <c:pt idx="27">
                  <c:v>-1.00081</c:v>
                </c:pt>
                <c:pt idx="28">
                  <c:v>-0.98137649999999788</c:v>
                </c:pt>
                <c:pt idx="29">
                  <c:v>-1.022672</c:v>
                </c:pt>
                <c:pt idx="30">
                  <c:v>-1.0591089999999999</c:v>
                </c:pt>
                <c:pt idx="31">
                  <c:v>-1.0056679999999998</c:v>
                </c:pt>
                <c:pt idx="32">
                  <c:v>-1.0251009999999998</c:v>
                </c:pt>
                <c:pt idx="33">
                  <c:v>-1.0421050000000001</c:v>
                </c:pt>
                <c:pt idx="34">
                  <c:v>-1.0421050000000001</c:v>
                </c:pt>
                <c:pt idx="35">
                  <c:v>-0.42995950000000038</c:v>
                </c:pt>
                <c:pt idx="36">
                  <c:v>-0.437247</c:v>
                </c:pt>
                <c:pt idx="37">
                  <c:v>-0.47125509999999998</c:v>
                </c:pt>
                <c:pt idx="38">
                  <c:v>-0.47368420000000094</c:v>
                </c:pt>
                <c:pt idx="39">
                  <c:v>-0.48097170000000095</c:v>
                </c:pt>
                <c:pt idx="40">
                  <c:v>-0.4882591</c:v>
                </c:pt>
                <c:pt idx="41">
                  <c:v>-0.49068830000000124</c:v>
                </c:pt>
                <c:pt idx="42">
                  <c:v>-0.44696360000000002</c:v>
                </c:pt>
                <c:pt idx="43">
                  <c:v>-0.60242910000000005</c:v>
                </c:pt>
                <c:pt idx="44">
                  <c:v>-0.62914980000000342</c:v>
                </c:pt>
                <c:pt idx="45">
                  <c:v>-0.57570850000000062</c:v>
                </c:pt>
                <c:pt idx="46">
                  <c:v>-0.60728740000000003</c:v>
                </c:pt>
                <c:pt idx="47">
                  <c:v>-0.68744939999999999</c:v>
                </c:pt>
                <c:pt idx="48">
                  <c:v>-0.67530360000000211</c:v>
                </c:pt>
                <c:pt idx="49">
                  <c:v>-0.65829960000000343</c:v>
                </c:pt>
                <c:pt idx="50">
                  <c:v>-0.63400810000000063</c:v>
                </c:pt>
                <c:pt idx="51">
                  <c:v>-0.70202430000000005</c:v>
                </c:pt>
                <c:pt idx="52">
                  <c:v>-0.73117410000000005</c:v>
                </c:pt>
                <c:pt idx="53">
                  <c:v>-0.71416999999999997</c:v>
                </c:pt>
                <c:pt idx="54">
                  <c:v>-0.74331979999999997</c:v>
                </c:pt>
                <c:pt idx="55">
                  <c:v>-0.76518220000000003</c:v>
                </c:pt>
                <c:pt idx="56">
                  <c:v>-0.77489880000000377</c:v>
                </c:pt>
                <c:pt idx="57">
                  <c:v>-0.78218619999999739</c:v>
                </c:pt>
                <c:pt idx="58">
                  <c:v>-0.79433199999999959</c:v>
                </c:pt>
                <c:pt idx="59">
                  <c:v>-0.79433199999999959</c:v>
                </c:pt>
                <c:pt idx="60">
                  <c:v>-0.45182190000000094</c:v>
                </c:pt>
                <c:pt idx="61">
                  <c:v>-0.45425099999999996</c:v>
                </c:pt>
                <c:pt idx="62">
                  <c:v>-0.45668020000000031</c:v>
                </c:pt>
                <c:pt idx="63">
                  <c:v>-0.51012150000000001</c:v>
                </c:pt>
                <c:pt idx="64">
                  <c:v>-0.55141699999999727</c:v>
                </c:pt>
                <c:pt idx="65">
                  <c:v>-0.56842110000000001</c:v>
                </c:pt>
                <c:pt idx="66">
                  <c:v>-0.51255059999999786</c:v>
                </c:pt>
                <c:pt idx="67">
                  <c:v>-0.52712550000000002</c:v>
                </c:pt>
                <c:pt idx="68">
                  <c:v>-0.53198380000000001</c:v>
                </c:pt>
              </c:numCache>
            </c:numRef>
          </c:yVal>
        </c:ser>
        <c:ser>
          <c:idx val="6"/>
          <c:order val="6"/>
          <c:spPr>
            <a:ln w="28575">
              <a:noFill/>
            </a:ln>
          </c:spPr>
          <c:marker>
            <c:symbol val="circle"/>
            <c:size val="4"/>
            <c:spPr>
              <a:solidFill>
                <a:schemeClr val="bg1"/>
              </a:solidFill>
              <a:ln>
                <a:solidFill>
                  <a:sysClr val="windowText" lastClr="000000"/>
                </a:solidFill>
              </a:ln>
            </c:spPr>
          </c:marker>
          <c:xVal>
            <c:numRef>
              <c:f>Experimental!$G$5:$G$77</c:f>
              <c:numCache>
                <c:formatCode>General</c:formatCode>
                <c:ptCount val="73"/>
                <c:pt idx="0">
                  <c:v>0.10166630000000022</c:v>
                </c:pt>
                <c:pt idx="1">
                  <c:v>0.1025098</c:v>
                </c:pt>
                <c:pt idx="2">
                  <c:v>0.12603130000000001</c:v>
                </c:pt>
                <c:pt idx="3">
                  <c:v>0.13353590000000001</c:v>
                </c:pt>
                <c:pt idx="4">
                  <c:v>0.13916840000000041</c:v>
                </c:pt>
                <c:pt idx="5">
                  <c:v>0.14991230000000091</c:v>
                </c:pt>
                <c:pt idx="6">
                  <c:v>0.16015679999999988</c:v>
                </c:pt>
                <c:pt idx="7">
                  <c:v>0.17252110000000001</c:v>
                </c:pt>
                <c:pt idx="8">
                  <c:v>0.18431059999999999</c:v>
                </c:pt>
                <c:pt idx="9">
                  <c:v>0.19690569999999999</c:v>
                </c:pt>
                <c:pt idx="10">
                  <c:v>0.2086306</c:v>
                </c:pt>
                <c:pt idx="11">
                  <c:v>0.23037759999999988</c:v>
                </c:pt>
                <c:pt idx="12">
                  <c:v>0.24409550000000024</c:v>
                </c:pt>
                <c:pt idx="13">
                  <c:v>0.27403060000000001</c:v>
                </c:pt>
                <c:pt idx="14">
                  <c:v>0.30010470000000095</c:v>
                </c:pt>
                <c:pt idx="15">
                  <c:v>0.32061280000000142</c:v>
                </c:pt>
                <c:pt idx="16">
                  <c:v>0.35111920000000002</c:v>
                </c:pt>
                <c:pt idx="17">
                  <c:v>0.38452820000000176</c:v>
                </c:pt>
                <c:pt idx="18">
                  <c:v>0.41080560000000038</c:v>
                </c:pt>
                <c:pt idx="19">
                  <c:v>0.42813320000000005</c:v>
                </c:pt>
                <c:pt idx="20">
                  <c:v>0.46501200000000031</c:v>
                </c:pt>
                <c:pt idx="21">
                  <c:v>0.49678930000000032</c:v>
                </c:pt>
                <c:pt idx="22">
                  <c:v>0.53073820000000005</c:v>
                </c:pt>
                <c:pt idx="23">
                  <c:v>0.56234130000000004</c:v>
                </c:pt>
                <c:pt idx="24">
                  <c:v>0.59092329999999949</c:v>
                </c:pt>
                <c:pt idx="25">
                  <c:v>0.63654299999999997</c:v>
                </c:pt>
                <c:pt idx="26">
                  <c:v>0.69137380000000004</c:v>
                </c:pt>
                <c:pt idx="27">
                  <c:v>0.76344040000000213</c:v>
                </c:pt>
                <c:pt idx="28">
                  <c:v>0.83608190000000004</c:v>
                </c:pt>
                <c:pt idx="29">
                  <c:v>0.8785771999999995</c:v>
                </c:pt>
                <c:pt idx="30">
                  <c:v>0.9542564</c:v>
                </c:pt>
                <c:pt idx="31">
                  <c:v>1.071283</c:v>
                </c:pt>
                <c:pt idx="32">
                  <c:v>1.232847</c:v>
                </c:pt>
                <c:pt idx="33">
                  <c:v>1.328023</c:v>
                </c:pt>
                <c:pt idx="34">
                  <c:v>1.454385</c:v>
                </c:pt>
                <c:pt idx="35">
                  <c:v>1.6193109999999999</c:v>
                </c:pt>
                <c:pt idx="36">
                  <c:v>1.7157329999999962</c:v>
                </c:pt>
                <c:pt idx="37">
                  <c:v>1.9261450000000042</c:v>
                </c:pt>
                <c:pt idx="38">
                  <c:v>2.1445669999999999</c:v>
                </c:pt>
                <c:pt idx="39">
                  <c:v>2.4679959999999999</c:v>
                </c:pt>
                <c:pt idx="40">
                  <c:v>2.7478639999999999</c:v>
                </c:pt>
                <c:pt idx="41">
                  <c:v>3.0848529999999967</c:v>
                </c:pt>
                <c:pt idx="42">
                  <c:v>3.3230059999999977</c:v>
                </c:pt>
                <c:pt idx="43">
                  <c:v>3.6391900000000001</c:v>
                </c:pt>
                <c:pt idx="44">
                  <c:v>3.8878810000000001</c:v>
                </c:pt>
                <c:pt idx="45">
                  <c:v>3.9854599999999967</c:v>
                </c:pt>
                <c:pt idx="46">
                  <c:v>4.3287610000000001</c:v>
                </c:pt>
                <c:pt idx="47">
                  <c:v>4.6245739999999769</c:v>
                </c:pt>
                <c:pt idx="48">
                  <c:v>5.0229279999999816</c:v>
                </c:pt>
                <c:pt idx="49">
                  <c:v>5.6389230000000001</c:v>
                </c:pt>
                <c:pt idx="50">
                  <c:v>5.8767709999999997</c:v>
                </c:pt>
                <c:pt idx="51">
                  <c:v>6.2783700000000024</c:v>
                </c:pt>
                <c:pt idx="52">
                  <c:v>6.7074129999999945</c:v>
                </c:pt>
                <c:pt idx="53">
                  <c:v>7.2851780000000002</c:v>
                </c:pt>
                <c:pt idx="54">
                  <c:v>8.0445620000000009</c:v>
                </c:pt>
                <c:pt idx="55">
                  <c:v>9.1816060000000004</c:v>
                </c:pt>
                <c:pt idx="56">
                  <c:v>10.393130000000006</c:v>
                </c:pt>
                <c:pt idx="57">
                  <c:v>11.476480000000041</c:v>
                </c:pt>
                <c:pt idx="58">
                  <c:v>11.66771</c:v>
                </c:pt>
                <c:pt idx="59">
                  <c:v>12.26074</c:v>
                </c:pt>
                <c:pt idx="60">
                  <c:v>13.098600000000001</c:v>
                </c:pt>
                <c:pt idx="61">
                  <c:v>13.207280000000001</c:v>
                </c:pt>
                <c:pt idx="62">
                  <c:v>14.109820000000001</c:v>
                </c:pt>
                <c:pt idx="63">
                  <c:v>15.07404</c:v>
                </c:pt>
                <c:pt idx="64">
                  <c:v>16.237770000000001</c:v>
                </c:pt>
                <c:pt idx="65">
                  <c:v>17.782789999999867</c:v>
                </c:pt>
                <c:pt idx="66">
                  <c:v>19.15563999999992</c:v>
                </c:pt>
                <c:pt idx="67">
                  <c:v>20.29627</c:v>
                </c:pt>
                <c:pt idx="68">
                  <c:v>21.152360000000005</c:v>
                </c:pt>
                <c:pt idx="69">
                  <c:v>22.411890000000035</c:v>
                </c:pt>
                <c:pt idx="70">
                  <c:v>23.943439999999878</c:v>
                </c:pt>
                <c:pt idx="71">
                  <c:v>25.36917</c:v>
                </c:pt>
                <c:pt idx="72">
                  <c:v>38.347059999999999</c:v>
                </c:pt>
              </c:numCache>
            </c:numRef>
          </c:xVal>
          <c:yVal>
            <c:numRef>
              <c:f>Experimental!$H$5:$H$77</c:f>
              <c:numCache>
                <c:formatCode>General</c:formatCode>
                <c:ptCount val="73"/>
                <c:pt idx="0">
                  <c:v>-0.41052630000000107</c:v>
                </c:pt>
                <c:pt idx="1">
                  <c:v>-0.41052630000000107</c:v>
                </c:pt>
                <c:pt idx="2">
                  <c:v>-0.42753040000000031</c:v>
                </c:pt>
                <c:pt idx="3">
                  <c:v>-0.43481780000000142</c:v>
                </c:pt>
                <c:pt idx="4">
                  <c:v>-0.42753040000000031</c:v>
                </c:pt>
                <c:pt idx="5">
                  <c:v>-0.41781380000000107</c:v>
                </c:pt>
                <c:pt idx="6">
                  <c:v>-0.41781380000000107</c:v>
                </c:pt>
                <c:pt idx="7">
                  <c:v>-0.41781380000000107</c:v>
                </c:pt>
                <c:pt idx="8">
                  <c:v>-0.42267210000000038</c:v>
                </c:pt>
                <c:pt idx="9">
                  <c:v>-0.41781380000000107</c:v>
                </c:pt>
                <c:pt idx="10">
                  <c:v>-0.42267210000000038</c:v>
                </c:pt>
                <c:pt idx="11">
                  <c:v>-0.41295550000000031</c:v>
                </c:pt>
                <c:pt idx="12">
                  <c:v>-0.41538460000000177</c:v>
                </c:pt>
                <c:pt idx="13">
                  <c:v>-0.41052630000000107</c:v>
                </c:pt>
                <c:pt idx="14">
                  <c:v>-0.42024290000000031</c:v>
                </c:pt>
                <c:pt idx="15">
                  <c:v>-0.41295550000000031</c:v>
                </c:pt>
                <c:pt idx="16">
                  <c:v>-0.40809720000000005</c:v>
                </c:pt>
                <c:pt idx="17">
                  <c:v>-0.41295550000000031</c:v>
                </c:pt>
                <c:pt idx="18">
                  <c:v>-0.41052630000000107</c:v>
                </c:pt>
                <c:pt idx="19">
                  <c:v>-0.41052630000000107</c:v>
                </c:pt>
                <c:pt idx="20">
                  <c:v>-0.41052630000000107</c:v>
                </c:pt>
                <c:pt idx="21">
                  <c:v>-0.41295550000000031</c:v>
                </c:pt>
                <c:pt idx="22">
                  <c:v>-0.41781380000000107</c:v>
                </c:pt>
                <c:pt idx="23">
                  <c:v>-0.41295550000000031</c:v>
                </c:pt>
                <c:pt idx="24">
                  <c:v>-0.41538460000000177</c:v>
                </c:pt>
                <c:pt idx="25">
                  <c:v>-0.41295550000000031</c:v>
                </c:pt>
                <c:pt idx="26">
                  <c:v>-0.41295550000000031</c:v>
                </c:pt>
                <c:pt idx="27">
                  <c:v>-0.41052630000000107</c:v>
                </c:pt>
                <c:pt idx="28">
                  <c:v>-0.40809720000000005</c:v>
                </c:pt>
                <c:pt idx="29">
                  <c:v>-0.41295550000000031</c:v>
                </c:pt>
                <c:pt idx="30">
                  <c:v>-0.40080970000000032</c:v>
                </c:pt>
                <c:pt idx="31">
                  <c:v>-0.41052630000000107</c:v>
                </c:pt>
                <c:pt idx="32">
                  <c:v>-0.40323890000000001</c:v>
                </c:pt>
                <c:pt idx="33">
                  <c:v>-0.40809720000000005</c:v>
                </c:pt>
                <c:pt idx="34">
                  <c:v>-0.40323890000000001</c:v>
                </c:pt>
                <c:pt idx="35">
                  <c:v>-0.39838060000000219</c:v>
                </c:pt>
                <c:pt idx="36">
                  <c:v>-0.39595140000000106</c:v>
                </c:pt>
                <c:pt idx="37">
                  <c:v>-0.40080970000000032</c:v>
                </c:pt>
                <c:pt idx="38">
                  <c:v>-0.39595140000000106</c:v>
                </c:pt>
                <c:pt idx="39">
                  <c:v>-0.39595140000000106</c:v>
                </c:pt>
                <c:pt idx="40">
                  <c:v>-0.39595140000000106</c:v>
                </c:pt>
                <c:pt idx="41">
                  <c:v>-0.39838060000000219</c:v>
                </c:pt>
                <c:pt idx="42">
                  <c:v>-0.39109310000000008</c:v>
                </c:pt>
                <c:pt idx="43">
                  <c:v>-0.39352230000000177</c:v>
                </c:pt>
                <c:pt idx="44">
                  <c:v>-0.39595140000000106</c:v>
                </c:pt>
                <c:pt idx="45">
                  <c:v>-0.38623480000000032</c:v>
                </c:pt>
                <c:pt idx="46">
                  <c:v>-0.38380570000000147</c:v>
                </c:pt>
                <c:pt idx="47">
                  <c:v>-0.38866400000000106</c:v>
                </c:pt>
                <c:pt idx="48">
                  <c:v>-0.38623480000000032</c:v>
                </c:pt>
                <c:pt idx="49">
                  <c:v>-0.38137650000000212</c:v>
                </c:pt>
                <c:pt idx="50">
                  <c:v>-0.38623480000000032</c:v>
                </c:pt>
                <c:pt idx="51">
                  <c:v>-0.38380570000000147</c:v>
                </c:pt>
                <c:pt idx="52">
                  <c:v>-0.38137650000000212</c:v>
                </c:pt>
                <c:pt idx="53">
                  <c:v>-0.37894740000000032</c:v>
                </c:pt>
                <c:pt idx="54">
                  <c:v>-0.36680160000000106</c:v>
                </c:pt>
                <c:pt idx="55">
                  <c:v>-0.37408910000000106</c:v>
                </c:pt>
                <c:pt idx="56">
                  <c:v>-0.35951420000000106</c:v>
                </c:pt>
                <c:pt idx="57">
                  <c:v>-0.36437250000000176</c:v>
                </c:pt>
                <c:pt idx="58">
                  <c:v>-0.35222670000000106</c:v>
                </c:pt>
                <c:pt idx="59">
                  <c:v>-0.36923080000000008</c:v>
                </c:pt>
                <c:pt idx="60">
                  <c:v>-0.36194330000000002</c:v>
                </c:pt>
                <c:pt idx="61">
                  <c:v>-0.35951420000000106</c:v>
                </c:pt>
                <c:pt idx="62">
                  <c:v>-0.35222670000000106</c:v>
                </c:pt>
                <c:pt idx="63">
                  <c:v>-0.34979760000000004</c:v>
                </c:pt>
                <c:pt idx="64">
                  <c:v>-0.35222670000000106</c:v>
                </c:pt>
                <c:pt idx="65">
                  <c:v>-0.3449393</c:v>
                </c:pt>
                <c:pt idx="66">
                  <c:v>-0.34979760000000004</c:v>
                </c:pt>
                <c:pt idx="67">
                  <c:v>-0.35708500000000032</c:v>
                </c:pt>
                <c:pt idx="68">
                  <c:v>-0.35222670000000106</c:v>
                </c:pt>
                <c:pt idx="69">
                  <c:v>-0.35465590000000002</c:v>
                </c:pt>
                <c:pt idx="70">
                  <c:v>-0.35951420000000106</c:v>
                </c:pt>
                <c:pt idx="71">
                  <c:v>-0.36437250000000176</c:v>
                </c:pt>
                <c:pt idx="72">
                  <c:v>-0.36437250000000176</c:v>
                </c:pt>
              </c:numCache>
            </c:numRef>
          </c:yVal>
        </c:ser>
        <c:ser>
          <c:idx val="7"/>
          <c:order val="7"/>
          <c:spPr>
            <a:ln w="28575">
              <a:noFill/>
            </a:ln>
          </c:spPr>
          <c:marker>
            <c:symbol val="circle"/>
            <c:size val="4"/>
            <c:spPr>
              <a:solidFill>
                <a:schemeClr val="bg1">
                  <a:lumMod val="65000"/>
                </a:schemeClr>
              </a:solidFill>
              <a:ln w="12700">
                <a:solidFill>
                  <a:sysClr val="windowText" lastClr="000000"/>
                </a:solidFill>
              </a:ln>
            </c:spPr>
          </c:marker>
          <c:xVal>
            <c:numRef>
              <c:f>Experimental!$I$5:$I$78</c:f>
              <c:numCache>
                <c:formatCode>General</c:formatCode>
                <c:ptCount val="74"/>
                <c:pt idx="0">
                  <c:v>0.10772010000000044</c:v>
                </c:pt>
                <c:pt idx="1">
                  <c:v>0.11993540000000009</c:v>
                </c:pt>
                <c:pt idx="2">
                  <c:v>0.12919449999999999</c:v>
                </c:pt>
                <c:pt idx="3">
                  <c:v>0.1368875</c:v>
                </c:pt>
                <c:pt idx="4">
                  <c:v>0.14503850000000001</c:v>
                </c:pt>
                <c:pt idx="5">
                  <c:v>0.14991230000000091</c:v>
                </c:pt>
                <c:pt idx="6">
                  <c:v>0.16015679999999988</c:v>
                </c:pt>
                <c:pt idx="7">
                  <c:v>0.17252110000000001</c:v>
                </c:pt>
                <c:pt idx="8">
                  <c:v>0.18583980000000044</c:v>
                </c:pt>
                <c:pt idx="9">
                  <c:v>0.19853950000000001</c:v>
                </c:pt>
                <c:pt idx="10">
                  <c:v>0.2174306000000005</c:v>
                </c:pt>
                <c:pt idx="11">
                  <c:v>0.2361597</c:v>
                </c:pt>
                <c:pt idx="12">
                  <c:v>0.25229799999999997</c:v>
                </c:pt>
                <c:pt idx="13">
                  <c:v>0.26953919999999998</c:v>
                </c:pt>
                <c:pt idx="14">
                  <c:v>0.29518600000000106</c:v>
                </c:pt>
                <c:pt idx="15">
                  <c:v>0.31797450000000177</c:v>
                </c:pt>
                <c:pt idx="16">
                  <c:v>0.33413610000000032</c:v>
                </c:pt>
                <c:pt idx="17">
                  <c:v>0.36896540000000094</c:v>
                </c:pt>
                <c:pt idx="18">
                  <c:v>0.39417930000000106</c:v>
                </c:pt>
                <c:pt idx="19">
                  <c:v>0.44252010000000008</c:v>
                </c:pt>
                <c:pt idx="20">
                  <c:v>0.46118550000000008</c:v>
                </c:pt>
                <c:pt idx="21">
                  <c:v>0.49270130000000001</c:v>
                </c:pt>
                <c:pt idx="22">
                  <c:v>0.53073820000000005</c:v>
                </c:pt>
                <c:pt idx="23">
                  <c:v>0.55312459999999997</c:v>
                </c:pt>
                <c:pt idx="24">
                  <c:v>0.58123809999999787</c:v>
                </c:pt>
                <c:pt idx="25">
                  <c:v>0.60076990000000063</c:v>
                </c:pt>
                <c:pt idx="26">
                  <c:v>0.64182450000000213</c:v>
                </c:pt>
                <c:pt idx="27">
                  <c:v>0.66889639999999995</c:v>
                </c:pt>
                <c:pt idx="28">
                  <c:v>0.69137380000000004</c:v>
                </c:pt>
                <c:pt idx="29">
                  <c:v>0.7205357</c:v>
                </c:pt>
                <c:pt idx="30">
                  <c:v>0.75715820000000211</c:v>
                </c:pt>
                <c:pt idx="31">
                  <c:v>0.76344040000000213</c:v>
                </c:pt>
                <c:pt idx="32">
                  <c:v>0.8022435</c:v>
                </c:pt>
                <c:pt idx="33">
                  <c:v>0.85001349999999998</c:v>
                </c:pt>
                <c:pt idx="34">
                  <c:v>0.87134750000000005</c:v>
                </c:pt>
                <c:pt idx="35">
                  <c:v>0.91563519999999998</c:v>
                </c:pt>
                <c:pt idx="36">
                  <c:v>2.5509300000000001</c:v>
                </c:pt>
                <c:pt idx="37">
                  <c:v>2.614954</c:v>
                </c:pt>
                <c:pt idx="38">
                  <c:v>2.0073889999999999</c:v>
                </c:pt>
                <c:pt idx="39">
                  <c:v>2.0748449999999967</c:v>
                </c:pt>
                <c:pt idx="40">
                  <c:v>2.1623610000000002</c:v>
                </c:pt>
                <c:pt idx="41">
                  <c:v>2.2911199999999998</c:v>
                </c:pt>
                <c:pt idx="42">
                  <c:v>2.4075700000000002</c:v>
                </c:pt>
                <c:pt idx="43">
                  <c:v>1.7443229999999998</c:v>
                </c:pt>
                <c:pt idx="44">
                  <c:v>4.1193859999999844</c:v>
                </c:pt>
                <c:pt idx="45">
                  <c:v>4.3287610000000001</c:v>
                </c:pt>
                <c:pt idx="46">
                  <c:v>1.8178969999999954</c:v>
                </c:pt>
                <c:pt idx="47">
                  <c:v>1.9102950000000001</c:v>
                </c:pt>
                <c:pt idx="48">
                  <c:v>2.7936519999999998</c:v>
                </c:pt>
                <c:pt idx="49">
                  <c:v>2.9356439999999875</c:v>
                </c:pt>
                <c:pt idx="50">
                  <c:v>3.1622779999999997</c:v>
                </c:pt>
                <c:pt idx="51">
                  <c:v>0.94640400000000002</c:v>
                </c:pt>
                <c:pt idx="52">
                  <c:v>3.3505769999999977</c:v>
                </c:pt>
                <c:pt idx="53">
                  <c:v>3.9201389999999998</c:v>
                </c:pt>
                <c:pt idx="54">
                  <c:v>4.7799769999999997</c:v>
                </c:pt>
                <c:pt idx="55">
                  <c:v>4.5113469999999998</c:v>
                </c:pt>
                <c:pt idx="56">
                  <c:v>4.9815950000000004</c:v>
                </c:pt>
                <c:pt idx="57">
                  <c:v>3.5208759999999977</c:v>
                </c:pt>
                <c:pt idx="58">
                  <c:v>0.9863229999999974</c:v>
                </c:pt>
                <c:pt idx="59">
                  <c:v>5.1066250000000002</c:v>
                </c:pt>
                <c:pt idx="60">
                  <c:v>5.8767709999999997</c:v>
                </c:pt>
                <c:pt idx="61">
                  <c:v>5.3220209999999835</c:v>
                </c:pt>
                <c:pt idx="62">
                  <c:v>5.6389230000000001</c:v>
                </c:pt>
                <c:pt idx="63">
                  <c:v>3.7926899999999977</c:v>
                </c:pt>
                <c:pt idx="64">
                  <c:v>1.0279259999999957</c:v>
                </c:pt>
                <c:pt idx="65">
                  <c:v>1.659953</c:v>
                </c:pt>
                <c:pt idx="66">
                  <c:v>1.098171</c:v>
                </c:pt>
                <c:pt idx="67">
                  <c:v>1.173216</c:v>
                </c:pt>
                <c:pt idx="68">
                  <c:v>1.2026619999999957</c:v>
                </c:pt>
                <c:pt idx="69">
                  <c:v>1.2533899999999998</c:v>
                </c:pt>
                <c:pt idx="70">
                  <c:v>1.3062570000000042</c:v>
                </c:pt>
                <c:pt idx="71">
                  <c:v>1.3726499999999999</c:v>
                </c:pt>
                <c:pt idx="72">
                  <c:v>1.4664520000000001</c:v>
                </c:pt>
                <c:pt idx="73">
                  <c:v>1.566665</c:v>
                </c:pt>
              </c:numCache>
            </c:numRef>
          </c:xVal>
          <c:yVal>
            <c:numRef>
              <c:f>Experimental!$J$5:$J$78</c:f>
              <c:numCache>
                <c:formatCode>General</c:formatCode>
                <c:ptCount val="74"/>
                <c:pt idx="0">
                  <c:v>-0.40323890000000001</c:v>
                </c:pt>
                <c:pt idx="1">
                  <c:v>-0.40566800000000008</c:v>
                </c:pt>
                <c:pt idx="2">
                  <c:v>-0.40566800000000008</c:v>
                </c:pt>
                <c:pt idx="3">
                  <c:v>-0.40080970000000032</c:v>
                </c:pt>
                <c:pt idx="4">
                  <c:v>-0.40323890000000001</c:v>
                </c:pt>
                <c:pt idx="5">
                  <c:v>-0.39838060000000219</c:v>
                </c:pt>
                <c:pt idx="6">
                  <c:v>-0.40080970000000032</c:v>
                </c:pt>
                <c:pt idx="7">
                  <c:v>-0.39595140000000106</c:v>
                </c:pt>
                <c:pt idx="8">
                  <c:v>-0.40080970000000032</c:v>
                </c:pt>
                <c:pt idx="9">
                  <c:v>-0.40323890000000001</c:v>
                </c:pt>
                <c:pt idx="10">
                  <c:v>-0.39595140000000106</c:v>
                </c:pt>
                <c:pt idx="11">
                  <c:v>-0.39838060000000219</c:v>
                </c:pt>
                <c:pt idx="12">
                  <c:v>-0.38866400000000106</c:v>
                </c:pt>
                <c:pt idx="13">
                  <c:v>-0.39109310000000008</c:v>
                </c:pt>
                <c:pt idx="14">
                  <c:v>-0.38623480000000032</c:v>
                </c:pt>
                <c:pt idx="15">
                  <c:v>-0.38866400000000106</c:v>
                </c:pt>
                <c:pt idx="16">
                  <c:v>-0.38866400000000106</c:v>
                </c:pt>
                <c:pt idx="17">
                  <c:v>-0.38623480000000032</c:v>
                </c:pt>
                <c:pt idx="18">
                  <c:v>-0.38623480000000032</c:v>
                </c:pt>
                <c:pt idx="19">
                  <c:v>-0.38623480000000032</c:v>
                </c:pt>
                <c:pt idx="20">
                  <c:v>-0.38866400000000106</c:v>
                </c:pt>
                <c:pt idx="21">
                  <c:v>-0.38137650000000212</c:v>
                </c:pt>
                <c:pt idx="22">
                  <c:v>-0.38623480000000032</c:v>
                </c:pt>
                <c:pt idx="23">
                  <c:v>-0.38623480000000032</c:v>
                </c:pt>
                <c:pt idx="24">
                  <c:v>-0.38380570000000147</c:v>
                </c:pt>
                <c:pt idx="25">
                  <c:v>-0.37651820000000136</c:v>
                </c:pt>
                <c:pt idx="26">
                  <c:v>-0.37894740000000032</c:v>
                </c:pt>
                <c:pt idx="27">
                  <c:v>-0.37651820000000136</c:v>
                </c:pt>
                <c:pt idx="28">
                  <c:v>-0.37894740000000032</c:v>
                </c:pt>
                <c:pt idx="29">
                  <c:v>-0.37165990000000032</c:v>
                </c:pt>
                <c:pt idx="30">
                  <c:v>-0.37165990000000032</c:v>
                </c:pt>
                <c:pt idx="31">
                  <c:v>-0.36680160000000106</c:v>
                </c:pt>
                <c:pt idx="32">
                  <c:v>-0.36923080000000008</c:v>
                </c:pt>
                <c:pt idx="33">
                  <c:v>-0.36923080000000008</c:v>
                </c:pt>
                <c:pt idx="34">
                  <c:v>-0.36680160000000106</c:v>
                </c:pt>
                <c:pt idx="35">
                  <c:v>-0.36923080000000008</c:v>
                </c:pt>
                <c:pt idx="36">
                  <c:v>-0.34008100000000002</c:v>
                </c:pt>
                <c:pt idx="37">
                  <c:v>-0.33765180000000095</c:v>
                </c:pt>
                <c:pt idx="38">
                  <c:v>-0.34251010000000032</c:v>
                </c:pt>
                <c:pt idx="39">
                  <c:v>-0.3449393</c:v>
                </c:pt>
                <c:pt idx="40">
                  <c:v>-0.34251010000000032</c:v>
                </c:pt>
                <c:pt idx="41">
                  <c:v>-0.34251010000000032</c:v>
                </c:pt>
                <c:pt idx="42">
                  <c:v>-0.34008100000000002</c:v>
                </c:pt>
                <c:pt idx="43">
                  <c:v>-0.34736840000000124</c:v>
                </c:pt>
                <c:pt idx="44">
                  <c:v>-0.32550610000000124</c:v>
                </c:pt>
                <c:pt idx="45">
                  <c:v>-0.32550610000000124</c:v>
                </c:pt>
                <c:pt idx="46">
                  <c:v>-0.34979760000000004</c:v>
                </c:pt>
                <c:pt idx="47">
                  <c:v>-0.34251010000000032</c:v>
                </c:pt>
                <c:pt idx="48">
                  <c:v>-0.33522270000000165</c:v>
                </c:pt>
                <c:pt idx="49">
                  <c:v>-0.33522270000000165</c:v>
                </c:pt>
                <c:pt idx="50">
                  <c:v>-0.33522270000000165</c:v>
                </c:pt>
                <c:pt idx="51">
                  <c:v>-0.36437250000000176</c:v>
                </c:pt>
                <c:pt idx="52">
                  <c:v>-0.33279350000000002</c:v>
                </c:pt>
                <c:pt idx="53">
                  <c:v>-0.33036440000000189</c:v>
                </c:pt>
                <c:pt idx="54">
                  <c:v>-0.32550610000000124</c:v>
                </c:pt>
                <c:pt idx="55">
                  <c:v>-0.32550610000000124</c:v>
                </c:pt>
                <c:pt idx="56">
                  <c:v>-0.32064780000000032</c:v>
                </c:pt>
                <c:pt idx="57">
                  <c:v>-0.32793520000000032</c:v>
                </c:pt>
                <c:pt idx="58">
                  <c:v>-0.36923080000000008</c:v>
                </c:pt>
                <c:pt idx="59">
                  <c:v>-0.32064780000000032</c:v>
                </c:pt>
                <c:pt idx="60">
                  <c:v>-0.31821860000000124</c:v>
                </c:pt>
                <c:pt idx="61">
                  <c:v>-0.32064780000000032</c:v>
                </c:pt>
                <c:pt idx="62">
                  <c:v>-0.31821860000000124</c:v>
                </c:pt>
                <c:pt idx="63">
                  <c:v>-0.32793520000000032</c:v>
                </c:pt>
                <c:pt idx="64">
                  <c:v>-0.36194330000000002</c:v>
                </c:pt>
                <c:pt idx="65">
                  <c:v>-0.3449393</c:v>
                </c:pt>
                <c:pt idx="66">
                  <c:v>-0.36194330000000002</c:v>
                </c:pt>
                <c:pt idx="67">
                  <c:v>-0.36194330000000002</c:v>
                </c:pt>
                <c:pt idx="68">
                  <c:v>-0.36194330000000002</c:v>
                </c:pt>
                <c:pt idx="69">
                  <c:v>-0.36194330000000002</c:v>
                </c:pt>
                <c:pt idx="70">
                  <c:v>-0.35708500000000032</c:v>
                </c:pt>
                <c:pt idx="71">
                  <c:v>-0.35708500000000032</c:v>
                </c:pt>
                <c:pt idx="72">
                  <c:v>-0.35222670000000106</c:v>
                </c:pt>
                <c:pt idx="73">
                  <c:v>-0.34979760000000004</c:v>
                </c:pt>
              </c:numCache>
            </c:numRef>
          </c:yVal>
        </c:ser>
        <c:axId val="100712832"/>
        <c:axId val="100715904"/>
      </c:scatterChart>
      <c:valAx>
        <c:axId val="100712832"/>
        <c:scaling>
          <c:logBase val="10"/>
          <c:orientation val="minMax"/>
          <c:max val="100"/>
          <c:min val="0.1"/>
        </c:scaling>
        <c:axPos val="b"/>
        <c:title>
          <c:tx>
            <c:rich>
              <a:bodyPr/>
              <a:lstStyle/>
              <a:p>
                <a:pPr>
                  <a:defRPr/>
                </a:pPr>
                <a:r>
                  <a:rPr lang="pt-BR"/>
                  <a:t>i</a:t>
                </a:r>
                <a:r>
                  <a:rPr lang="pt-BR" baseline="0"/>
                  <a:t> (A/m²)</a:t>
                </a:r>
                <a:endParaRPr lang="pt-BR"/>
              </a:p>
            </c:rich>
          </c:tx>
        </c:title>
        <c:numFmt formatCode="General" sourceLinked="1"/>
        <c:majorTickMark val="none"/>
        <c:tickLblPos val="nextTo"/>
        <c:crossAx val="100715904"/>
        <c:crossesAt val="-1.2"/>
        <c:crossBetween val="midCat"/>
      </c:valAx>
      <c:valAx>
        <c:axId val="100715904"/>
        <c:scaling>
          <c:orientation val="minMax"/>
        </c:scaling>
        <c:axPos val="l"/>
        <c:title>
          <c:tx>
            <c:rich>
              <a:bodyPr/>
              <a:lstStyle/>
              <a:p>
                <a:pPr>
                  <a:defRPr/>
                </a:pPr>
                <a:r>
                  <a:rPr lang="pt-BR"/>
                  <a:t>E (V)</a:t>
                </a:r>
              </a:p>
            </c:rich>
          </c:tx>
        </c:title>
        <c:numFmt formatCode="General" sourceLinked="1"/>
        <c:majorTickMark val="none"/>
        <c:tickLblPos val="nextTo"/>
        <c:crossAx val="100712832"/>
        <c:crossesAt val="0.1"/>
        <c:crossBetween val="midCat"/>
      </c:valAx>
    </c:plotArea>
    <c:legend>
      <c:legendPos val="r"/>
      <c:legendEntry>
        <c:idx val="6"/>
        <c:delete val="1"/>
      </c:legendEntry>
      <c:legendEntry>
        <c:idx val="7"/>
        <c:delete val="1"/>
      </c:legendEntry>
      <c:txPr>
        <a:bodyPr/>
        <a:lstStyle/>
        <a:p>
          <a:pPr>
            <a:defRPr sz="800">
              <a:latin typeface="Arial" pitchFamily="34" charset="0"/>
              <a:cs typeface="Arial" pitchFamily="34" charset="0"/>
            </a:defRPr>
          </a:pPr>
          <a:endParaRPr lang="pt-BR"/>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9.9190746735209778E-2"/>
          <c:y val="4.2546373380469606E-2"/>
          <c:w val="0.75451573173068343"/>
          <c:h val="0.8023543486211786"/>
        </c:manualLayout>
      </c:layout>
      <c:scatterChart>
        <c:scatterStyle val="lineMarker"/>
        <c:ser>
          <c:idx val="0"/>
          <c:order val="0"/>
          <c:tx>
            <c:v>pH 5</c:v>
          </c:tx>
          <c:spPr>
            <a:ln w="28575">
              <a:noFill/>
            </a:ln>
          </c:spPr>
          <c:marker>
            <c:symbol val="diamond"/>
            <c:size val="4"/>
          </c:marker>
          <c:xVal>
            <c:numRef>
              <c:f>'pH 5'!$E$6:$E$227</c:f>
              <c:numCache>
                <c:formatCode>General</c:formatCode>
                <c:ptCount val="222"/>
                <c:pt idx="0">
                  <c:v>3.9833703969396791E-4</c:v>
                </c:pt>
                <c:pt idx="1">
                  <c:v>4.9979025011889123E-5</c:v>
                </c:pt>
                <c:pt idx="2">
                  <c:v>5.5175653857756539E-5</c:v>
                </c:pt>
                <c:pt idx="3">
                  <c:v>6.0912389875030462E-5</c:v>
                </c:pt>
                <c:pt idx="4">
                  <c:v>6.7245320840394533E-5</c:v>
                </c:pt>
                <c:pt idx="5">
                  <c:v>7.4236348546885132E-5</c:v>
                </c:pt>
                <c:pt idx="6">
                  <c:v>8.1953789193520843E-5</c:v>
                </c:pt>
                <c:pt idx="7">
                  <c:v>9.0473035274199725E-5</c:v>
                </c:pt>
                <c:pt idx="8">
                  <c:v>9.9877285155613714E-5</c:v>
                </c:pt>
                <c:pt idx="9">
                  <c:v>1.1025834713273708E-4</c:v>
                </c:pt>
                <c:pt idx="10">
                  <c:v>1.2171752540177761E-4</c:v>
                </c:pt>
                <c:pt idx="11">
                  <c:v>1.3436659609768255E-4</c:v>
                </c:pt>
                <c:pt idx="12">
                  <c:v>1.4832888230965698E-4</c:v>
                </c:pt>
                <c:pt idx="13">
                  <c:v>1.6374043781677125E-4</c:v>
                </c:pt>
                <c:pt idx="14">
                  <c:v>1.8075135017921244E-4</c:v>
                </c:pt>
                <c:pt idx="15">
                  <c:v>1.9952717478143421E-4</c:v>
                </c:pt>
                <c:pt idx="16">
                  <c:v>2.2025051245279812E-4</c:v>
                </c:pt>
                <c:pt idx="17">
                  <c:v>2.4312274438970856E-4</c:v>
                </c:pt>
                <c:pt idx="18">
                  <c:v>2.6836593927004288E-4</c:v>
                </c:pt>
                <c:pt idx="19">
                  <c:v>2.9622494868305186E-4</c:v>
                </c:pt>
                <c:pt idx="20">
                  <c:v>3.2696970829124101E-4</c:v>
                </c:pt>
                <c:pt idx="21">
                  <c:v>3.6089776348689615E-4</c:v>
                </c:pt>
                <c:pt idx="22">
                  <c:v>3.9833703969396791E-4</c:v>
                </c:pt>
                <c:pt idx="23">
                  <c:v>4.3964887887917127E-4</c:v>
                </c:pt>
                <c:pt idx="24">
                  <c:v>4.8523136525338134E-4</c:v>
                </c:pt>
                <c:pt idx="25">
                  <c:v>5.3552296453605766E-4</c:v>
                </c:pt>
                <c:pt idx="26">
                  <c:v>5.910065024842449E-4</c:v>
                </c:pt>
                <c:pt idx="27">
                  <c:v>6.5221350960533418E-4</c:v>
                </c:pt>
                <c:pt idx="28">
                  <c:v>7.1972896001754624E-4</c:v>
                </c:pt>
                <c:pt idx="29">
                  <c:v>7.9419643321755975E-4</c:v>
                </c:pt>
                <c:pt idx="30">
                  <c:v>8.7632372796488079E-4</c:v>
                </c:pt>
                <c:pt idx="31">
                  <c:v>9.6688895747931345E-4</c:v>
                </c:pt>
                <c:pt idx="32">
                  <c:v>1.0667471545269813E-3</c:v>
                </c:pt>
                <c:pt idx="33">
                  <c:v>1.1768374135656321E-3</c:v>
                </c:pt>
                <c:pt idx="34">
                  <c:v>1.2981905947202358E-3</c:v>
                </c:pt>
                <c:pt idx="35">
                  <c:v>1.4319376107100798E-3</c:v>
                </c:pt>
                <c:pt idx="36">
                  <c:v>1.5793183126481141E-3</c:v>
                </c:pt>
                <c:pt idx="37">
                  <c:v>1.7416909835247841E-3</c:v>
                </c:pt>
                <c:pt idx="38">
                  <c:v>1.9205424387569625E-3</c:v>
                </c:pt>
                <c:pt idx="39">
                  <c:v>2.1174987209442195E-3</c:v>
                </c:pt>
                <c:pt idx="40">
                  <c:v>2.3343363603786451E-3</c:v>
                </c:pt>
                <c:pt idx="41">
                  <c:v>2.5729941532737087E-3</c:v>
                </c:pt>
                <c:pt idx="42">
                  <c:v>2.8355853854180628E-3</c:v>
                </c:pt>
                <c:pt idx="43">
                  <c:v>3.1244103992563899E-3</c:v>
                </c:pt>
                <c:pt idx="44">
                  <c:v>3.441969366437802E-3</c:v>
                </c:pt>
                <c:pt idx="45">
                  <c:v>3.7909750848056515E-3</c:v>
                </c:pt>
                <c:pt idx="46">
                  <c:v>4.1743655677875637E-3</c:v>
                </c:pt>
                <c:pt idx="47">
                  <c:v>4.5953161343964153E-3</c:v>
                </c:pt>
                <c:pt idx="48">
                  <c:v>5.0572506389117474E-3</c:v>
                </c:pt>
                <c:pt idx="49">
                  <c:v>5.5638514003479734E-3</c:v>
                </c:pt>
                <c:pt idx="50">
                  <c:v>6.119067302956656E-3</c:v>
                </c:pt>
                <c:pt idx="51">
                  <c:v>6.7271194407062338E-3</c:v>
                </c:pt>
                <c:pt idx="52">
                  <c:v>7.3925035721154157E-3</c:v>
                </c:pt>
                <c:pt idx="53">
                  <c:v>8.1199885391400606E-3</c:v>
                </c:pt>
                <c:pt idx="54">
                  <c:v>8.9146096884520527E-3</c:v>
                </c:pt>
                <c:pt idx="55">
                  <c:v>9.781656220395769E-3</c:v>
                </c:pt>
                <c:pt idx="56">
                  <c:v>1.0726651287064758E-2</c:v>
                </c:pt>
                <c:pt idx="57">
                  <c:v>1.1755323575431019E-2</c:v>
                </c:pt>
                <c:pt idx="58">
                  <c:v>1.2873569055847843E-2</c:v>
                </c:pt>
                <c:pt idx="59">
                  <c:v>1.4087401564694738E-2</c:v>
                </c:pt>
                <c:pt idx="60">
                  <c:v>1.5402890939077082E-2</c:v>
                </c:pt>
                <c:pt idx="61">
                  <c:v>1.6826087550042387E-2</c:v>
                </c:pt>
                <c:pt idx="62">
                  <c:v>1.8362932308696105E-2</c:v>
                </c:pt>
                <c:pt idx="63">
                  <c:v>2.0019151566693406E-2</c:v>
                </c:pt>
                <c:pt idx="64">
                  <c:v>2.1800136816508556E-2</c:v>
                </c:pt>
                <c:pt idx="65">
                  <c:v>2.3710809730382327E-2</c:v>
                </c:pt>
                <c:pt idx="66">
                  <c:v>2.5755473864417316E-2</c:v>
                </c:pt>
                <c:pt idx="67">
                  <c:v>2.7937655288299734E-2</c:v>
                </c:pt>
                <c:pt idx="68">
                  <c:v>3.0259935457840097E-2</c:v>
                </c:pt>
                <c:pt idx="69">
                  <c:v>3.2723780783515011E-2</c:v>
                </c:pt>
                <c:pt idx="70">
                  <c:v>3.5329374497992221E-2</c:v>
                </c:pt>
                <c:pt idx="71">
                  <c:v>3.8075457501377842E-2</c:v>
                </c:pt>
                <c:pt idx="72">
                  <c:v>4.0959185757162363E-2</c:v>
                </c:pt>
                <c:pt idx="73">
                  <c:v>4.3976012404048033E-2</c:v>
                </c:pt>
                <c:pt idx="74">
                  <c:v>4.7119602916150492E-2</c:v>
                </c:pt>
                <c:pt idx="75">
                  <c:v>5.0381791276089584E-2</c:v>
                </c:pt>
                <c:pt idx="76">
                  <c:v>5.3752584141457296E-2</c:v>
                </c:pt>
                <c:pt idx="77">
                  <c:v>5.7220218352093427E-2</c:v>
                </c:pt>
                <c:pt idx="78">
                  <c:v>6.0771274873468922E-2</c:v>
                </c:pt>
                <c:pt idx="79">
                  <c:v>6.4390849502723932E-2</c:v>
                </c:pt>
                <c:pt idx="80">
                  <c:v>6.8062777553811737E-2</c:v>
                </c:pt>
                <c:pt idx="81">
                  <c:v>7.1769906523825394E-2</c:v>
                </c:pt>
                <c:pt idx="82">
                  <c:v>7.5494407700754051E-2</c:v>
                </c:pt>
                <c:pt idx="83">
                  <c:v>7.921811508837498E-2</c:v>
                </c:pt>
                <c:pt idx="84">
                  <c:v>8.2922878153369628E-2</c:v>
                </c:pt>
                <c:pt idx="85">
                  <c:v>8.6590913935910743E-2</c:v>
                </c:pt>
                <c:pt idx="86">
                  <c:v>9.0205144109628363E-2</c:v>
                </c:pt>
                <c:pt idx="87">
                  <c:v>9.3749503625172328E-2</c:v>
                </c:pt>
                <c:pt idx="88">
                  <c:v>9.7209209513299574E-2</c:v>
                </c:pt>
                <c:pt idx="89">
                  <c:v>0.10057098105861645</c:v>
                </c:pt>
                <c:pt idx="90">
                  <c:v>0.10382320562346478</c:v>
                </c:pt>
                <c:pt idx="91">
                  <c:v>0.10695604761734365</c:v>
                </c:pt>
                <c:pt idx="92">
                  <c:v>0.10996150119627322</c:v>
                </c:pt>
                <c:pt idx="93">
                  <c:v>0.11283339000620655</c:v>
                </c:pt>
                <c:pt idx="94">
                  <c:v>0.11556731948576751</c:v>
                </c:pt>
                <c:pt idx="95">
                  <c:v>0.11816058882029852</c:v>
                </c:pt>
                <c:pt idx="96">
                  <c:v>0.12061207056740512</c:v>
                </c:pt>
                <c:pt idx="97">
                  <c:v>0.12292206629178112</c:v>
                </c:pt>
                <c:pt idx="98">
                  <c:v>0.12509214633803953</c:v>
                </c:pt>
                <c:pt idx="99">
                  <c:v>0.127124981246834</c:v>
                </c:pt>
                <c:pt idx="100">
                  <c:v>0.12902417140481062</c:v>
                </c:pt>
                <c:pt idx="101">
                  <c:v>0.13079408043271004</c:v>
                </c:pt>
                <c:pt idx="102">
                  <c:v>0.13243967666415069</c:v>
                </c:pt>
                <c:pt idx="103">
                  <c:v>0.13396638593628452</c:v>
                </c:pt>
                <c:pt idx="104">
                  <c:v>0.13537995786603424</c:v>
                </c:pt>
                <c:pt idx="105">
                  <c:v>0.13668634686375261</c:v>
                </c:pt>
                <c:pt idx="106">
                  <c:v>0.13789160836182446</c:v>
                </c:pt>
                <c:pt idx="107">
                  <c:v>0.13900181011565718</c:v>
                </c:pt>
                <c:pt idx="108">
                  <c:v>0.14002295796306313</c:v>
                </c:pt>
                <c:pt idx="109">
                  <c:v>0.14096093509209437</c:v>
                </c:pt>
                <c:pt idx="110">
                  <c:v>0.14182145364892434</c:v>
                </c:pt>
                <c:pt idx="111">
                  <c:v>0.14261001739654747</c:v>
                </c:pt>
                <c:pt idx="112">
                  <c:v>0.14333189409187971</c:v>
                </c:pt>
                <c:pt idx="113">
                  <c:v>0.14399209626493223</c:v>
                </c:pt>
                <c:pt idx="114">
                  <c:v>0.14459536914241408</c:v>
                </c:pt>
                <c:pt idx="115">
                  <c:v>0.14514618454568573</c:v>
                </c:pt>
                <c:pt idx="116">
                  <c:v>0.14564873969794587</c:v>
                </c:pt>
                <c:pt idx="117">
                  <c:v>0.14610695998902939</c:v>
                </c:pt>
                <c:pt idx="118">
                  <c:v>0.14652450486151475</c:v>
                </c:pt>
                <c:pt idx="119">
                  <c:v>0.14690477609407041</c:v>
                </c:pt>
                <c:pt idx="120">
                  <c:v>0.14725092786391503</c:v>
                </c:pt>
                <c:pt idx="121">
                  <c:v>0.14756587806776145</c:v>
                </c:pt>
                <c:pt idx="122">
                  <c:v>0.14785232046862681</c:v>
                </c:pt>
                <c:pt idx="123">
                  <c:v>0.14811273731400076</c:v>
                </c:pt>
                <c:pt idx="124">
                  <c:v>0.14834941213913697</c:v>
                </c:pt>
                <c:pt idx="125">
                  <c:v>0.14856444252822298</c:v>
                </c:pt>
                <c:pt idx="126">
                  <c:v>0.14875975265645791</c:v>
                </c:pt>
                <c:pt idx="127">
                  <c:v>0.14893710547848127</c:v>
                </c:pt>
                <c:pt idx="128">
                  <c:v>0.14909811446396626</c:v>
                </c:pt>
                <c:pt idx="129">
                  <c:v>0.14924425481043549</c:v>
                </c:pt>
                <c:pt idx="130">
                  <c:v>0.14937687408710776</c:v>
                </c:pt>
                <c:pt idx="131">
                  <c:v>0.14949720228286914</c:v>
                </c:pt>
                <c:pt idx="132">
                  <c:v>0.1496063612466563</c:v>
                </c:pt>
                <c:pt idx="133">
                  <c:v>0.14970537352061491</c:v>
                </c:pt>
                <c:pt idx="134">
                  <c:v>0.14979517057549444</c:v>
                </c:pt>
                <c:pt idx="135">
                  <c:v>0.14987660046476192</c:v>
                </c:pt>
                <c:pt idx="136">
                  <c:v>0.14995043491892726</c:v>
                </c:pt>
                <c:pt idx="137">
                  <c:v>0.15001737590507341</c:v>
                </c:pt>
                <c:pt idx="138">
                  <c:v>0.15007806167897222</c:v>
                </c:pt>
                <c:pt idx="139">
                  <c:v>0.15013307235839599</c:v>
                </c:pt>
                <c:pt idx="140">
                  <c:v>0.15018293504687641</c:v>
                </c:pt>
                <c:pt idx="141">
                  <c:v>0.15022812853708176</c:v>
                </c:pt>
                <c:pt idx="142">
                  <c:v>0.15026908762251898</c:v>
                </c:pt>
                <c:pt idx="143">
                  <c:v>0.15030620704544556</c:v>
                </c:pt>
                <c:pt idx="144">
                  <c:v>0.15033984510780349</c:v>
                </c:pt>
                <c:pt idx="145">
                  <c:v>0.15037032697076819</c:v>
                </c:pt>
                <c:pt idx="146">
                  <c:v>0.15039794766717252</c:v>
                </c:pt>
                <c:pt idx="147">
                  <c:v>0.1504229748496422</c:v>
                </c:pt>
                <c:pt idx="148">
                  <c:v>0.15044565129591891</c:v>
                </c:pt>
                <c:pt idx="149">
                  <c:v>0.15046619719135912</c:v>
                </c:pt>
                <c:pt idx="150">
                  <c:v>0.15048481220727924</c:v>
                </c:pt>
                <c:pt idx="151">
                  <c:v>0.15050167739244991</c:v>
                </c:pt>
                <c:pt idx="152">
                  <c:v>0.15051695689372588</c:v>
                </c:pt>
                <c:pt idx="153">
                  <c:v>0.15053079952062723</c:v>
                </c:pt>
                <c:pt idx="154">
                  <c:v>0.15054334016748863</c:v>
                </c:pt>
                <c:pt idx="155">
                  <c:v>0.15055470110569391</c:v>
                </c:pt>
                <c:pt idx="156">
                  <c:v>0.15056499315753963</c:v>
                </c:pt>
                <c:pt idx="157">
                  <c:v>0.15057431676223654</c:v>
                </c:pt>
                <c:pt idx="158">
                  <c:v>0.15058276294376466</c:v>
                </c:pt>
                <c:pt idx="159">
                  <c:v>0.15059041418939312</c:v>
                </c:pt>
                <c:pt idx="160">
                  <c:v>0.15059734524695223</c:v>
                </c:pt>
                <c:pt idx="161">
                  <c:v>0.15060362384826106</c:v>
                </c:pt>
                <c:pt idx="162">
                  <c:v>0.15060931136541444</c:v>
                </c:pt>
                <c:pt idx="163">
                  <c:v>0.15061446340608625</c:v>
                </c:pt>
                <c:pt idx="164">
                  <c:v>0.15061913035344537</c:v>
                </c:pt>
                <c:pt idx="165">
                  <c:v>0.15062335785576941</c:v>
                </c:pt>
                <c:pt idx="166">
                  <c:v>0.15062718727040011</c:v>
                </c:pt>
                <c:pt idx="167">
                  <c:v>0.15063065606625214</c:v>
                </c:pt>
                <c:pt idx="168">
                  <c:v>0.15063379818872044</c:v>
                </c:pt>
                <c:pt idx="169">
                  <c:v>0.15063664439046093</c:v>
                </c:pt>
                <c:pt idx="170">
                  <c:v>0.15063922253122108</c:v>
                </c:pt>
                <c:pt idx="171">
                  <c:v>0.15064155784959846</c:v>
                </c:pt>
                <c:pt idx="172">
                  <c:v>0.15064367320933986</c:v>
                </c:pt>
                <c:pt idx="173">
                  <c:v>0.15064558932254443</c:v>
                </c:pt>
                <c:pt idx="174">
                  <c:v>0.15064732495194391</c:v>
                </c:pt>
                <c:pt idx="175">
                  <c:v>0.15064889709419799</c:v>
                </c:pt>
                <c:pt idx="176">
                  <c:v>0.15065032114598798</c:v>
                </c:pt>
                <c:pt idx="177">
                  <c:v>0.15065161105451699</c:v>
                </c:pt>
                <c:pt idx="178">
                  <c:v>0.15065277945387057</c:v>
                </c:pt>
                <c:pt idx="179">
                  <c:v>0.15065383778856503</c:v>
                </c:pt>
                <c:pt idx="180">
                  <c:v>0.15065479642549318</c:v>
                </c:pt>
                <c:pt idx="181">
                  <c:v>0.15065566475533609</c:v>
                </c:pt>
                <c:pt idx="182">
                  <c:v>0.15065645128445279</c:v>
                </c:pt>
                <c:pt idx="183">
                  <c:v>0.15065716371811583</c:v>
                </c:pt>
                <c:pt idx="184">
                  <c:v>0.15065780903592771</c:v>
                </c:pt>
                <c:pt idx="185">
                  <c:v>0.15065839356013927</c:v>
                </c:pt>
                <c:pt idx="186">
                  <c:v>0.15065892301753769</c:v>
                </c:pt>
                <c:pt idx="187">
                  <c:v>0.15065940259552188</c:v>
                </c:pt>
                <c:pt idx="188">
                  <c:v>0.15065983699288221</c:v>
                </c:pt>
                <c:pt idx="189">
                  <c:v>0.15066023046582394</c:v>
                </c:pt>
                <c:pt idx="190">
                  <c:v>0.15066058686963421</c:v>
                </c:pt>
                <c:pt idx="191">
                  <c:v>0.15066090969645121</c:v>
                </c:pt>
                <c:pt idx="192">
                  <c:v>0.15066120210945624</c:v>
                </c:pt>
                <c:pt idx="193">
                  <c:v>0.15066146697386054</c:v>
                </c:pt>
                <c:pt idx="194">
                  <c:v>0.15066170688496971</c:v>
                </c:pt>
                <c:pt idx="195">
                  <c:v>0.15066192419360411</c:v>
                </c:pt>
                <c:pt idx="196">
                  <c:v>0.15066212102912921</c:v>
                </c:pt>
                <c:pt idx="197">
                  <c:v>0.15066229932031441</c:v>
                </c:pt>
                <c:pt idx="198">
                  <c:v>0.15066246081422757</c:v>
                </c:pt>
                <c:pt idx="199">
                  <c:v>0.15066260709335075</c:v>
                </c:pt>
                <c:pt idx="200">
                  <c:v>0.15066273959108828</c:v>
                </c:pt>
                <c:pt idx="201">
                  <c:v>0.15066285960580197</c:v>
                </c:pt>
                <c:pt idx="202">
                  <c:v>0.15066296831354037</c:v>
                </c:pt>
                <c:pt idx="203">
                  <c:v>0.1506630667795561</c:v>
                </c:pt>
                <c:pt idx="204">
                  <c:v>0.15066315596874455</c:v>
                </c:pt>
                <c:pt idx="205">
                  <c:v>0.15066323675509943</c:v>
                </c:pt>
                <c:pt idx="206">
                  <c:v>0.15066330993027191</c:v>
                </c:pt>
                <c:pt idx="207">
                  <c:v>0.15066337621133521</c:v>
                </c:pt>
                <c:pt idx="208">
                  <c:v>0.15066343624780437</c:v>
                </c:pt>
                <c:pt idx="209">
                  <c:v>0.15066349062800091</c:v>
                </c:pt>
                <c:pt idx="210">
                  <c:v>0.15066353988482206</c:v>
                </c:pt>
                <c:pt idx="211">
                  <c:v>0.15066358450095771</c:v>
                </c:pt>
                <c:pt idx="212">
                  <c:v>0.15066362491362417</c:v>
                </c:pt>
                <c:pt idx="213">
                  <c:v>0.15066366151884564</c:v>
                </c:pt>
                <c:pt idx="214">
                  <c:v>0.15066369467533541</c:v>
                </c:pt>
                <c:pt idx="215">
                  <c:v>0.15066372470801137</c:v>
                </c:pt>
                <c:pt idx="216">
                  <c:v>0.15066375191118078</c:v>
                </c:pt>
                <c:pt idx="217">
                  <c:v>0.15066377655142307</c:v>
                </c:pt>
                <c:pt idx="218">
                  <c:v>0.15066379887020048</c:v>
                </c:pt>
                <c:pt idx="219">
                  <c:v>0.15066381908622839</c:v>
                </c:pt>
                <c:pt idx="220">
                  <c:v>0.15066383739761521</c:v>
                </c:pt>
                <c:pt idx="221">
                  <c:v>0.15066385398380602</c:v>
                </c:pt>
              </c:numCache>
            </c:numRef>
          </c:xVal>
          <c:yVal>
            <c:numRef>
              <c:f>'pH 5'!$A$6:$A$227</c:f>
              <c:numCache>
                <c:formatCode>General</c:formatCode>
                <c:ptCount val="222"/>
                <c:pt idx="0">
                  <c:v>-0.10500000000000002</c:v>
                </c:pt>
                <c:pt idx="1">
                  <c:v>0</c:v>
                </c:pt>
                <c:pt idx="2">
                  <c:v>-5.0000000000000114E-3</c:v>
                </c:pt>
                <c:pt idx="3">
                  <c:v>-1.0000000000000005E-2</c:v>
                </c:pt>
                <c:pt idx="4">
                  <c:v>-1.4999999999999894E-2</c:v>
                </c:pt>
                <c:pt idx="5">
                  <c:v>-1.99999999999999E-2</c:v>
                </c:pt>
                <c:pt idx="6">
                  <c:v>-2.4999999999999901E-2</c:v>
                </c:pt>
                <c:pt idx="7">
                  <c:v>-2.9999999999999898E-2</c:v>
                </c:pt>
                <c:pt idx="8">
                  <c:v>-3.4999999999999899E-2</c:v>
                </c:pt>
                <c:pt idx="9">
                  <c:v>-3.9999999999999897E-2</c:v>
                </c:pt>
                <c:pt idx="10">
                  <c:v>-4.4999999999999922E-2</c:v>
                </c:pt>
                <c:pt idx="11">
                  <c:v>-4.9999999999999933E-2</c:v>
                </c:pt>
                <c:pt idx="12">
                  <c:v>-5.5000000000000014E-2</c:v>
                </c:pt>
                <c:pt idx="13">
                  <c:v>-6.0000000000000032E-2</c:v>
                </c:pt>
                <c:pt idx="14">
                  <c:v>-6.5000000000000002E-2</c:v>
                </c:pt>
                <c:pt idx="15">
                  <c:v>-7.0000000000000021E-2</c:v>
                </c:pt>
                <c:pt idx="16">
                  <c:v>-7.5000000000000011E-2</c:v>
                </c:pt>
                <c:pt idx="17">
                  <c:v>-8.0000000000000043E-2</c:v>
                </c:pt>
                <c:pt idx="18">
                  <c:v>-8.5000000000000006E-2</c:v>
                </c:pt>
                <c:pt idx="19">
                  <c:v>-9.0000000000000024E-2</c:v>
                </c:pt>
                <c:pt idx="20">
                  <c:v>-9.5000000000000043E-2</c:v>
                </c:pt>
                <c:pt idx="21">
                  <c:v>-0.1</c:v>
                </c:pt>
                <c:pt idx="22">
                  <c:v>-0.10500000000000002</c:v>
                </c:pt>
                <c:pt idx="23">
                  <c:v>-0.11</c:v>
                </c:pt>
                <c:pt idx="24">
                  <c:v>-0.115</c:v>
                </c:pt>
                <c:pt idx="25">
                  <c:v>-0.12000000000000002</c:v>
                </c:pt>
                <c:pt idx="26">
                  <c:v>-0.125</c:v>
                </c:pt>
                <c:pt idx="27">
                  <c:v>-0.13</c:v>
                </c:pt>
                <c:pt idx="28">
                  <c:v>-0.13500000000000001</c:v>
                </c:pt>
                <c:pt idx="29">
                  <c:v>-0.14000000000000001</c:v>
                </c:pt>
                <c:pt idx="30">
                  <c:v>-0.14500000000000021</c:v>
                </c:pt>
                <c:pt idx="31">
                  <c:v>-0.15000000000000024</c:v>
                </c:pt>
                <c:pt idx="32">
                  <c:v>-0.15500000000000044</c:v>
                </c:pt>
                <c:pt idx="33">
                  <c:v>-0.16</c:v>
                </c:pt>
                <c:pt idx="34">
                  <c:v>-0.16500000000000001</c:v>
                </c:pt>
                <c:pt idx="35">
                  <c:v>-0.17</c:v>
                </c:pt>
                <c:pt idx="36">
                  <c:v>-0.17500000000000004</c:v>
                </c:pt>
                <c:pt idx="37">
                  <c:v>-0.18000000000000024</c:v>
                </c:pt>
                <c:pt idx="38">
                  <c:v>-0.18500000000000041</c:v>
                </c:pt>
                <c:pt idx="39">
                  <c:v>-0.19</c:v>
                </c:pt>
                <c:pt idx="40">
                  <c:v>-0.19500000000000001</c:v>
                </c:pt>
                <c:pt idx="41">
                  <c:v>-0.2</c:v>
                </c:pt>
                <c:pt idx="42">
                  <c:v>-0.20500000000000004</c:v>
                </c:pt>
                <c:pt idx="43">
                  <c:v>-0.21000000000000021</c:v>
                </c:pt>
                <c:pt idx="44">
                  <c:v>-0.21500000000000041</c:v>
                </c:pt>
                <c:pt idx="45">
                  <c:v>-0.22</c:v>
                </c:pt>
                <c:pt idx="46">
                  <c:v>-0.22500000000000001</c:v>
                </c:pt>
                <c:pt idx="47">
                  <c:v>-0.23</c:v>
                </c:pt>
                <c:pt idx="48">
                  <c:v>-0.23500000000000001</c:v>
                </c:pt>
                <c:pt idx="49">
                  <c:v>-0.24000000000000021</c:v>
                </c:pt>
                <c:pt idx="50">
                  <c:v>-0.24500000000000041</c:v>
                </c:pt>
                <c:pt idx="51">
                  <c:v>-0.25</c:v>
                </c:pt>
                <c:pt idx="52">
                  <c:v>-0.255</c:v>
                </c:pt>
                <c:pt idx="53">
                  <c:v>-0.26</c:v>
                </c:pt>
                <c:pt idx="54">
                  <c:v>-0.26500000000000001</c:v>
                </c:pt>
                <c:pt idx="55">
                  <c:v>-0.27</c:v>
                </c:pt>
                <c:pt idx="56">
                  <c:v>-0.27500000000000002</c:v>
                </c:pt>
                <c:pt idx="57">
                  <c:v>-0.28000000000000008</c:v>
                </c:pt>
                <c:pt idx="58">
                  <c:v>-0.28500000000000031</c:v>
                </c:pt>
                <c:pt idx="59">
                  <c:v>-0.29000000000000031</c:v>
                </c:pt>
                <c:pt idx="60">
                  <c:v>-0.29500000000000032</c:v>
                </c:pt>
                <c:pt idx="61">
                  <c:v>-0.30000000000000032</c:v>
                </c:pt>
                <c:pt idx="62">
                  <c:v>-0.30500000000000038</c:v>
                </c:pt>
                <c:pt idx="63">
                  <c:v>-0.31000000000000094</c:v>
                </c:pt>
                <c:pt idx="64">
                  <c:v>-0.31500000000000095</c:v>
                </c:pt>
                <c:pt idx="65">
                  <c:v>-0.32000000000000106</c:v>
                </c:pt>
                <c:pt idx="66">
                  <c:v>-0.32500000000000107</c:v>
                </c:pt>
                <c:pt idx="67">
                  <c:v>-0.33000000000000124</c:v>
                </c:pt>
                <c:pt idx="68">
                  <c:v>-0.33500000000000124</c:v>
                </c:pt>
                <c:pt idx="69">
                  <c:v>-0.34</c:v>
                </c:pt>
                <c:pt idx="70">
                  <c:v>-0.34500000000000008</c:v>
                </c:pt>
                <c:pt idx="71">
                  <c:v>-0.35000000000000031</c:v>
                </c:pt>
                <c:pt idx="72">
                  <c:v>-0.35500000000000032</c:v>
                </c:pt>
                <c:pt idx="73">
                  <c:v>-0.36000000000000032</c:v>
                </c:pt>
                <c:pt idx="74">
                  <c:v>-0.36500000000000032</c:v>
                </c:pt>
                <c:pt idx="75">
                  <c:v>-0.37000000000000038</c:v>
                </c:pt>
                <c:pt idx="76">
                  <c:v>-0.37500000000000094</c:v>
                </c:pt>
                <c:pt idx="77">
                  <c:v>-0.38000000000000106</c:v>
                </c:pt>
                <c:pt idx="78">
                  <c:v>-0.38500000000000106</c:v>
                </c:pt>
                <c:pt idx="79">
                  <c:v>-0.39000000000000107</c:v>
                </c:pt>
                <c:pt idx="80">
                  <c:v>-0.39500000000000124</c:v>
                </c:pt>
                <c:pt idx="81">
                  <c:v>-0.4</c:v>
                </c:pt>
                <c:pt idx="82">
                  <c:v>-0.40500000000000008</c:v>
                </c:pt>
                <c:pt idx="83">
                  <c:v>-0.41000000000000031</c:v>
                </c:pt>
                <c:pt idx="84">
                  <c:v>-0.41500000000000031</c:v>
                </c:pt>
                <c:pt idx="85">
                  <c:v>-0.42000000000000032</c:v>
                </c:pt>
                <c:pt idx="86">
                  <c:v>-0.42500000000000032</c:v>
                </c:pt>
                <c:pt idx="87">
                  <c:v>-0.43000000000000038</c:v>
                </c:pt>
                <c:pt idx="88">
                  <c:v>-0.43500000000000094</c:v>
                </c:pt>
                <c:pt idx="89">
                  <c:v>-0.44</c:v>
                </c:pt>
                <c:pt idx="90">
                  <c:v>-0.44500000000000001</c:v>
                </c:pt>
                <c:pt idx="91">
                  <c:v>-0.45</c:v>
                </c:pt>
                <c:pt idx="92">
                  <c:v>-0.45500000000000002</c:v>
                </c:pt>
                <c:pt idx="93">
                  <c:v>-0.46</c:v>
                </c:pt>
                <c:pt idx="94">
                  <c:v>-0.46500000000000002</c:v>
                </c:pt>
                <c:pt idx="95">
                  <c:v>-0.47000000000000008</c:v>
                </c:pt>
                <c:pt idx="96">
                  <c:v>-0.47500000000000031</c:v>
                </c:pt>
                <c:pt idx="97">
                  <c:v>-0.48000000000000032</c:v>
                </c:pt>
                <c:pt idx="98">
                  <c:v>-0.48500000000000032</c:v>
                </c:pt>
                <c:pt idx="99">
                  <c:v>-0.49000000000000032</c:v>
                </c:pt>
                <c:pt idx="100">
                  <c:v>-0.49500000000000038</c:v>
                </c:pt>
                <c:pt idx="101">
                  <c:v>-0.5</c:v>
                </c:pt>
                <c:pt idx="102">
                  <c:v>-0.505</c:v>
                </c:pt>
                <c:pt idx="103">
                  <c:v>-0.51</c:v>
                </c:pt>
                <c:pt idx="104">
                  <c:v>-0.51500000000000001</c:v>
                </c:pt>
                <c:pt idx="105">
                  <c:v>-0.52</c:v>
                </c:pt>
                <c:pt idx="106">
                  <c:v>-0.52500000000000002</c:v>
                </c:pt>
                <c:pt idx="107">
                  <c:v>-0.53</c:v>
                </c:pt>
                <c:pt idx="108">
                  <c:v>-0.53500000000000003</c:v>
                </c:pt>
                <c:pt idx="109">
                  <c:v>-0.54</c:v>
                </c:pt>
                <c:pt idx="110">
                  <c:v>-0.54500000000000004</c:v>
                </c:pt>
                <c:pt idx="111">
                  <c:v>-0.55000000000000004</c:v>
                </c:pt>
                <c:pt idx="112">
                  <c:v>-0.55500000000000005</c:v>
                </c:pt>
                <c:pt idx="113">
                  <c:v>-0.56000000000000005</c:v>
                </c:pt>
                <c:pt idx="114">
                  <c:v>-0.56499999999999995</c:v>
                </c:pt>
                <c:pt idx="115">
                  <c:v>-0.56999999999999995</c:v>
                </c:pt>
                <c:pt idx="116">
                  <c:v>-0.57500000000000062</c:v>
                </c:pt>
                <c:pt idx="117">
                  <c:v>-0.58000000000000007</c:v>
                </c:pt>
                <c:pt idx="118">
                  <c:v>-0.58499999999999996</c:v>
                </c:pt>
                <c:pt idx="119">
                  <c:v>-0.59</c:v>
                </c:pt>
                <c:pt idx="120">
                  <c:v>-0.59499999999999997</c:v>
                </c:pt>
                <c:pt idx="121">
                  <c:v>-0.60000000000000064</c:v>
                </c:pt>
                <c:pt idx="122">
                  <c:v>-0.60500000000000065</c:v>
                </c:pt>
                <c:pt idx="123">
                  <c:v>-0.61000000000000065</c:v>
                </c:pt>
                <c:pt idx="124">
                  <c:v>-0.61500000000000188</c:v>
                </c:pt>
                <c:pt idx="125">
                  <c:v>-0.62000000000000188</c:v>
                </c:pt>
                <c:pt idx="126">
                  <c:v>-0.625000000000002</c:v>
                </c:pt>
                <c:pt idx="127">
                  <c:v>-0.63000000000000211</c:v>
                </c:pt>
                <c:pt idx="128">
                  <c:v>-0.63500000000000212</c:v>
                </c:pt>
                <c:pt idx="129">
                  <c:v>-0.64000000000000212</c:v>
                </c:pt>
                <c:pt idx="130">
                  <c:v>-0.64500000000000213</c:v>
                </c:pt>
                <c:pt idx="131">
                  <c:v>-0.65000000000000224</c:v>
                </c:pt>
                <c:pt idx="132">
                  <c:v>-0.65500000000000236</c:v>
                </c:pt>
                <c:pt idx="133">
                  <c:v>-0.66000000000000236</c:v>
                </c:pt>
                <c:pt idx="134">
                  <c:v>-0.66500000000000248</c:v>
                </c:pt>
                <c:pt idx="135">
                  <c:v>-0.67000000000000248</c:v>
                </c:pt>
                <c:pt idx="136">
                  <c:v>-0.67500000000000249</c:v>
                </c:pt>
                <c:pt idx="137">
                  <c:v>-0.68</c:v>
                </c:pt>
                <c:pt idx="138">
                  <c:v>-0.68500000000000005</c:v>
                </c:pt>
                <c:pt idx="139">
                  <c:v>-0.69000000000000061</c:v>
                </c:pt>
                <c:pt idx="140">
                  <c:v>-0.69499999999999995</c:v>
                </c:pt>
                <c:pt idx="141">
                  <c:v>-0.70000000000000062</c:v>
                </c:pt>
                <c:pt idx="142">
                  <c:v>-0.70500000000000063</c:v>
                </c:pt>
                <c:pt idx="143">
                  <c:v>-0.71000000000000063</c:v>
                </c:pt>
                <c:pt idx="144">
                  <c:v>-0.71500000000000064</c:v>
                </c:pt>
                <c:pt idx="145">
                  <c:v>-0.72000000000000064</c:v>
                </c:pt>
                <c:pt idx="146">
                  <c:v>-0.72500000000000064</c:v>
                </c:pt>
                <c:pt idx="147">
                  <c:v>-0.73000000000000065</c:v>
                </c:pt>
                <c:pt idx="148">
                  <c:v>-0.73500000000000065</c:v>
                </c:pt>
                <c:pt idx="149">
                  <c:v>-0.74000000000000188</c:v>
                </c:pt>
                <c:pt idx="150">
                  <c:v>-0.74500000000000188</c:v>
                </c:pt>
                <c:pt idx="151">
                  <c:v>-0.750000000000002</c:v>
                </c:pt>
                <c:pt idx="152">
                  <c:v>-0.75500000000000211</c:v>
                </c:pt>
                <c:pt idx="153">
                  <c:v>-0.76000000000000212</c:v>
                </c:pt>
                <c:pt idx="154">
                  <c:v>-0.76500000000000212</c:v>
                </c:pt>
                <c:pt idx="155">
                  <c:v>-0.77000000000000213</c:v>
                </c:pt>
                <c:pt idx="156">
                  <c:v>-0.77500000000000224</c:v>
                </c:pt>
                <c:pt idx="157">
                  <c:v>-0.78</c:v>
                </c:pt>
                <c:pt idx="158">
                  <c:v>-0.78500000000000003</c:v>
                </c:pt>
                <c:pt idx="159">
                  <c:v>-0.79</c:v>
                </c:pt>
                <c:pt idx="160">
                  <c:v>-0.79500000000000004</c:v>
                </c:pt>
                <c:pt idx="161">
                  <c:v>-0.8</c:v>
                </c:pt>
                <c:pt idx="162">
                  <c:v>-0.80500000000000005</c:v>
                </c:pt>
                <c:pt idx="163">
                  <c:v>-0.81000000000000061</c:v>
                </c:pt>
                <c:pt idx="164">
                  <c:v>-0.81500000000000061</c:v>
                </c:pt>
                <c:pt idx="165">
                  <c:v>-0.82000000000000062</c:v>
                </c:pt>
                <c:pt idx="166">
                  <c:v>-0.82500000000000062</c:v>
                </c:pt>
                <c:pt idx="167">
                  <c:v>-0.83000000000000063</c:v>
                </c:pt>
                <c:pt idx="168">
                  <c:v>-0.83500000000000063</c:v>
                </c:pt>
                <c:pt idx="169">
                  <c:v>-0.84000000000000064</c:v>
                </c:pt>
                <c:pt idx="170">
                  <c:v>-0.84500000000000064</c:v>
                </c:pt>
                <c:pt idx="171">
                  <c:v>-0.85000000000000064</c:v>
                </c:pt>
                <c:pt idx="172">
                  <c:v>-0.85500000000000065</c:v>
                </c:pt>
                <c:pt idx="173">
                  <c:v>-0.86000000000000065</c:v>
                </c:pt>
                <c:pt idx="174">
                  <c:v>-0.86500000000000243</c:v>
                </c:pt>
                <c:pt idx="175">
                  <c:v>-0.87000000000000244</c:v>
                </c:pt>
                <c:pt idx="176">
                  <c:v>-0.87500000000000255</c:v>
                </c:pt>
                <c:pt idx="177">
                  <c:v>-0.88000000000000067</c:v>
                </c:pt>
                <c:pt idx="178">
                  <c:v>-0.88500000000000068</c:v>
                </c:pt>
                <c:pt idx="179">
                  <c:v>-0.89000000000000068</c:v>
                </c:pt>
                <c:pt idx="180">
                  <c:v>-0.89500000000000068</c:v>
                </c:pt>
                <c:pt idx="181">
                  <c:v>-0.90000000000000069</c:v>
                </c:pt>
                <c:pt idx="182">
                  <c:v>-0.90500000000000069</c:v>
                </c:pt>
                <c:pt idx="183">
                  <c:v>-0.9100000000000007</c:v>
                </c:pt>
                <c:pt idx="184">
                  <c:v>-0.9150000000000007</c:v>
                </c:pt>
                <c:pt idx="185">
                  <c:v>-0.9200000000000006</c:v>
                </c:pt>
                <c:pt idx="186">
                  <c:v>-0.9250000000000006</c:v>
                </c:pt>
                <c:pt idx="187">
                  <c:v>-0.9300000000000006</c:v>
                </c:pt>
                <c:pt idx="188">
                  <c:v>-0.93500000000000061</c:v>
                </c:pt>
                <c:pt idx="189">
                  <c:v>-0.94000000000000061</c:v>
                </c:pt>
                <c:pt idx="190">
                  <c:v>-0.94500000000000062</c:v>
                </c:pt>
                <c:pt idx="191">
                  <c:v>-0.95000000000000062</c:v>
                </c:pt>
                <c:pt idx="192">
                  <c:v>-0.95500000000000063</c:v>
                </c:pt>
                <c:pt idx="193">
                  <c:v>-0.96000000000000063</c:v>
                </c:pt>
                <c:pt idx="194">
                  <c:v>-0.96500000000000064</c:v>
                </c:pt>
                <c:pt idx="195">
                  <c:v>-0.97000000000000064</c:v>
                </c:pt>
                <c:pt idx="196">
                  <c:v>-0.97500000000000064</c:v>
                </c:pt>
                <c:pt idx="197">
                  <c:v>-0.98000000000000054</c:v>
                </c:pt>
                <c:pt idx="198">
                  <c:v>-0.98500000000000054</c:v>
                </c:pt>
                <c:pt idx="199">
                  <c:v>-0.99000000000000066</c:v>
                </c:pt>
                <c:pt idx="200">
                  <c:v>-0.99500000000000066</c:v>
                </c:pt>
                <c:pt idx="201">
                  <c:v>-1</c:v>
                </c:pt>
                <c:pt idx="202">
                  <c:v>-1.0049999999999957</c:v>
                </c:pt>
                <c:pt idx="203">
                  <c:v>-1.01</c:v>
                </c:pt>
                <c:pt idx="204">
                  <c:v>-1.0149999999999957</c:v>
                </c:pt>
                <c:pt idx="205">
                  <c:v>-1.02</c:v>
                </c:pt>
                <c:pt idx="206">
                  <c:v>-1.0249999999999957</c:v>
                </c:pt>
                <c:pt idx="207">
                  <c:v>-1.03</c:v>
                </c:pt>
                <c:pt idx="208">
                  <c:v>-1.0349999999999957</c:v>
                </c:pt>
                <c:pt idx="209">
                  <c:v>-1.04</c:v>
                </c:pt>
                <c:pt idx="210">
                  <c:v>-1.0449999999999962</c:v>
                </c:pt>
                <c:pt idx="211">
                  <c:v>-1.05</c:v>
                </c:pt>
                <c:pt idx="212">
                  <c:v>-1.0549999999999962</c:v>
                </c:pt>
                <c:pt idx="213">
                  <c:v>-1.06</c:v>
                </c:pt>
                <c:pt idx="214">
                  <c:v>-1.0649999999999962</c:v>
                </c:pt>
                <c:pt idx="215">
                  <c:v>-1.07</c:v>
                </c:pt>
                <c:pt idx="216">
                  <c:v>-1.075</c:v>
                </c:pt>
                <c:pt idx="217">
                  <c:v>-1.08</c:v>
                </c:pt>
                <c:pt idx="218">
                  <c:v>-1.085</c:v>
                </c:pt>
                <c:pt idx="219">
                  <c:v>-1.0900000000000001</c:v>
                </c:pt>
                <c:pt idx="220">
                  <c:v>-1.095</c:v>
                </c:pt>
                <c:pt idx="221">
                  <c:v>-1.1000000000000001</c:v>
                </c:pt>
              </c:numCache>
            </c:numRef>
          </c:yVal>
        </c:ser>
        <c:ser>
          <c:idx val="1"/>
          <c:order val="1"/>
          <c:tx>
            <c:v>pH 4</c:v>
          </c:tx>
          <c:spPr>
            <a:ln w="28575">
              <a:noFill/>
            </a:ln>
          </c:spPr>
          <c:marker>
            <c:symbol val="square"/>
            <c:size val="4"/>
          </c:marker>
          <c:xVal>
            <c:numRef>
              <c:f>'pH 4'!$E$6:$E$227</c:f>
              <c:numCache>
                <c:formatCode>General</c:formatCode>
                <c:ptCount val="222"/>
                <c:pt idx="0">
                  <c:v>1.2619336572671158E-3</c:v>
                </c:pt>
                <c:pt idx="1">
                  <c:v>1.5808341144193805E-4</c:v>
                </c:pt>
                <c:pt idx="2">
                  <c:v>1.745244400181224E-4</c:v>
                </c:pt>
                <c:pt idx="3">
                  <c:v>1.9267515366852455E-4</c:v>
                </c:pt>
                <c:pt idx="4">
                  <c:v>2.1271329287258128E-4</c:v>
                </c:pt>
                <c:pt idx="5">
                  <c:v>2.3483506570770181E-4</c:v>
                </c:pt>
                <c:pt idx="6">
                  <c:v>2.5925706437921451E-4</c:v>
                </c:pt>
                <c:pt idx="7">
                  <c:v>2.8621838014252296E-4</c:v>
                </c:pt>
                <c:pt idx="8">
                  <c:v>3.1598293704446299E-4</c:v>
                </c:pt>
                <c:pt idx="9">
                  <c:v>3.4884206699009487E-4</c:v>
                </c:pt>
                <c:pt idx="10">
                  <c:v>3.8511735092652686E-4</c:v>
                </c:pt>
                <c:pt idx="11">
                  <c:v>4.2516375344657032E-4</c:v>
                </c:pt>
                <c:pt idx="12">
                  <c:v>4.6937308087242684E-4</c:v>
                </c:pt>
                <c:pt idx="13">
                  <c:v>5.1817779590616767E-4</c:v>
                </c:pt>
                <c:pt idx="14">
                  <c:v>5.7205522525300844E-4</c:v>
                </c:pt>
                <c:pt idx="15">
                  <c:v>6.3153220026153356E-4</c:v>
                </c:pt>
                <c:pt idx="16">
                  <c:v>6.9719017460895402E-4</c:v>
                </c:pt>
                <c:pt idx="17">
                  <c:v>7.6967086741879832E-4</c:v>
                </c:pt>
                <c:pt idx="18">
                  <c:v>8.4968248496286136E-4</c:v>
                </c:pt>
                <c:pt idx="19">
                  <c:v>9.3800657930118506E-4</c:v>
                </c:pt>
                <c:pt idx="20">
                  <c:v>1.0355056078861417E-3</c:v>
                </c:pt>
                <c:pt idx="21">
                  <c:v>1.1431312643322351E-3</c:v>
                </c:pt>
                <c:pt idx="22">
                  <c:v>1.2619336572671158E-3</c:v>
                </c:pt>
                <c:pt idx="23">
                  <c:v>1.3930714214637147E-3</c:v>
                </c:pt>
                <c:pt idx="24">
                  <c:v>1.537822853340594E-3</c:v>
                </c:pt>
                <c:pt idx="25">
                  <c:v>1.6975981714385524E-3</c:v>
                </c:pt>
                <c:pt idx="26">
                  <c:v>1.8739530116586233E-3</c:v>
                </c:pt>
                <c:pt idx="27">
                  <c:v>2.0686032769040652E-3</c:v>
                </c:pt>
                <c:pt idx="28">
                  <c:v>2.2834414713136892E-3</c:v>
                </c:pt>
                <c:pt idx="29">
                  <c:v>2.5205546605103859E-3</c:v>
                </c:pt>
                <c:pt idx="30">
                  <c:v>2.7822442111995549E-3</c:v>
                </c:pt>
                <c:pt idx="31">
                  <c:v>3.0710474760064312E-3</c:v>
                </c:pt>
                <c:pt idx="32">
                  <c:v>3.3897616025773385E-3</c:v>
                </c:pt>
                <c:pt idx="33">
                  <c:v>3.7414696596008092E-3</c:v>
                </c:pt>
                <c:pt idx="34">
                  <c:v>4.1295692863978018E-3</c:v>
                </c:pt>
                <c:pt idx="35">
                  <c:v>4.5578040869049402E-3</c:v>
                </c:pt>
                <c:pt idx="36">
                  <c:v>5.0302980029919191E-3</c:v>
                </c:pt>
                <c:pt idx="37">
                  <c:v>5.5515929157895711E-3</c:v>
                </c:pt>
                <c:pt idx="38">
                  <c:v>6.1266897366502333E-3</c:v>
                </c:pt>
                <c:pt idx="39">
                  <c:v>6.7610932609844009E-3</c:v>
                </c:pt>
                <c:pt idx="40">
                  <c:v>7.4608610678546525E-3</c:v>
                </c:pt>
                <c:pt idx="41">
                  <c:v>8.2326567550228026E-3</c:v>
                </c:pt>
                <c:pt idx="42">
                  <c:v>9.0838078021044412E-3</c:v>
                </c:pt>
                <c:pt idx="43">
                  <c:v>1.0022368352316745E-2</c:v>
                </c:pt>
                <c:pt idx="44">
                  <c:v>1.1057187194455781E-2</c:v>
                </c:pt>
                <c:pt idx="45">
                  <c:v>1.219798120932322E-2</c:v>
                </c:pt>
                <c:pt idx="46">
                  <c:v>1.345541451657891E-2</c:v>
                </c:pt>
                <c:pt idx="47">
                  <c:v>1.4841183516210712E-2</c:v>
                </c:pt>
                <c:pt idx="48">
                  <c:v>1.6368107960282183E-2</c:v>
                </c:pt>
                <c:pt idx="49">
                  <c:v>1.8050228111566785E-2</c:v>
                </c:pt>
                <c:pt idx="50">
                  <c:v>1.9902907941701065E-2</c:v>
                </c:pt>
                <c:pt idx="51">
                  <c:v>2.1942944187524717E-2</c:v>
                </c:pt>
                <c:pt idx="52">
                  <c:v>2.4188680914519905E-2</c:v>
                </c:pt>
                <c:pt idx="53">
                  <c:v>2.6660129024216092E-2</c:v>
                </c:pt>
                <c:pt idx="54">
                  <c:v>2.9379089880851382E-2</c:v>
                </c:pt>
                <c:pt idx="55">
                  <c:v>3.2369281913667114E-2</c:v>
                </c:pt>
                <c:pt idx="56">
                  <c:v>3.5656468666624405E-2</c:v>
                </c:pt>
                <c:pt idx="57">
                  <c:v>3.9268586308596927E-2</c:v>
                </c:pt>
                <c:pt idx="58">
                  <c:v>4.3235868075912655E-2</c:v>
                </c:pt>
                <c:pt idx="59">
                  <c:v>4.7590962487986513E-2</c:v>
                </c:pt>
                <c:pt idx="60">
                  <c:v>5.2369041449851113E-2</c:v>
                </c:pt>
                <c:pt idx="61">
                  <c:v>5.7607893529457825E-2</c:v>
                </c:pt>
                <c:pt idx="62">
                  <c:v>6.3347996773678014E-2</c:v>
                </c:pt>
                <c:pt idx="63">
                  <c:v>6.9632564411885173E-2</c:v>
                </c:pt>
                <c:pt idx="64">
                  <c:v>7.6507555704912786E-2</c:v>
                </c:pt>
                <c:pt idx="65">
                  <c:v>8.4021643055891146E-2</c:v>
                </c:pt>
                <c:pt idx="66">
                  <c:v>9.2226125347543139E-2</c:v>
                </c:pt>
                <c:pt idx="67">
                  <c:v>0.10117477636454322</c:v>
                </c:pt>
                <c:pt idx="68">
                  <c:v>0.11092361617623372</c:v>
                </c:pt>
                <c:pt idx="69">
                  <c:v>0.12153059259432793</c:v>
                </c:pt>
                <c:pt idx="70">
                  <c:v>0.1330551594072889</c:v>
                </c:pt>
                <c:pt idx="71">
                  <c:v>0.14555773817870446</c:v>
                </c:pt>
                <c:pt idx="72">
                  <c:v>0.15909905115589534</c:v>
                </c:pt>
                <c:pt idx="73">
                  <c:v>0.17373931445998389</c:v>
                </c:pt>
                <c:pt idx="74">
                  <c:v>0.18953728342084419</c:v>
                </c:pt>
                <c:pt idx="75">
                  <c:v>0.2065491458724803</c:v>
                </c:pt>
                <c:pt idx="76">
                  <c:v>0.22482726459877656</c:v>
                </c:pt>
                <c:pt idx="77">
                  <c:v>0.24441877701758291</c:v>
                </c:pt>
                <c:pt idx="78">
                  <c:v>0.26536406861815082</c:v>
                </c:pt>
                <c:pt idx="79">
                  <c:v>0.28769514649244027</c:v>
                </c:pt>
                <c:pt idx="80">
                  <c:v>0.31143395021908682</c:v>
                </c:pt>
                <c:pt idx="81">
                  <c:v>0.33659064885709761</c:v>
                </c:pt>
                <c:pt idx="82">
                  <c:v>0.36316198414703682</c:v>
                </c:pt>
                <c:pt idx="83">
                  <c:v>0.39112973024534298</c:v>
                </c:pt>
                <c:pt idx="84">
                  <c:v>0.42045934830029896</c:v>
                </c:pt>
                <c:pt idx="85">
                  <c:v>0.45109891868775537</c:v>
                </c:pt>
                <c:pt idx="86">
                  <c:v>0.48297843355886261</c:v>
                </c:pt>
                <c:pt idx="87">
                  <c:v>0.51600952649439635</c:v>
                </c:pt>
                <c:pt idx="88">
                  <c:v>0.55008570385738476</c:v>
                </c:pt>
                <c:pt idx="89">
                  <c:v>0.58508312377218719</c:v>
                </c:pt>
                <c:pt idx="90">
                  <c:v>0.62086194409180662</c:v>
                </c:pt>
                <c:pt idx="91">
                  <c:v>0.65726823154160263</c:v>
                </c:pt>
                <c:pt idx="92">
                  <c:v>0.69413639244409364</c:v>
                </c:pt>
                <c:pt idx="93">
                  <c:v>0.73129205358332006</c:v>
                </c:pt>
                <c:pt idx="94">
                  <c:v>0.76855529269594491</c:v>
                </c:pt>
                <c:pt idx="95">
                  <c:v>0.80574409456757345</c:v>
                </c:pt>
                <c:pt idx="96">
                  <c:v>0.8426778931379556</c:v>
                </c:pt>
                <c:pt idx="97">
                  <c:v>0.87918105400068924</c:v>
                </c:pt>
                <c:pt idx="98">
                  <c:v>0.91508615585822806</c:v>
                </c:pt>
                <c:pt idx="99">
                  <c:v>0.95023694341961551</c:v>
                </c:pt>
                <c:pt idx="100">
                  <c:v>0.98449084644872764</c:v>
                </c:pt>
                <c:pt idx="101">
                  <c:v>1.0177209879285698</c:v>
                </c:pt>
                <c:pt idx="102">
                  <c:v>1.0498176358619284</c:v>
                </c:pt>
                <c:pt idx="103">
                  <c:v>1.0806890852262685</c:v>
                </c:pt>
                <c:pt idx="104">
                  <c:v>1.1102619864180461</c:v>
                </c:pt>
                <c:pt idx="105">
                  <c:v>1.1384811620465312</c:v>
                </c:pt>
                <c:pt idx="106">
                  <c:v>1.1653089737401481</c:v>
                </c:pt>
                <c:pt idx="107">
                  <c:v>1.1907243140191712</c:v>
                </c:pt>
                <c:pt idx="108">
                  <c:v>1.2147213052681864</c:v>
                </c:pt>
                <c:pt idx="109">
                  <c:v>1.2373077889781692</c:v>
                </c:pt>
                <c:pt idx="110">
                  <c:v>1.2585036846844695</c:v>
                </c:pt>
                <c:pt idx="111">
                  <c:v>1.2783392905850688</c:v>
                </c:pt>
                <c:pt idx="112">
                  <c:v>1.2968535879160721</c:v>
                </c:pt>
                <c:pt idx="113">
                  <c:v>1.3140925999468342</c:v>
                </c:pt>
                <c:pt idx="114">
                  <c:v>1.3301078449257644</c:v>
                </c:pt>
                <c:pt idx="115">
                  <c:v>1.3449549112390233</c:v>
                </c:pt>
                <c:pt idx="116">
                  <c:v>1.3586921729912189</c:v>
                </c:pt>
                <c:pt idx="117">
                  <c:v>1.3713796555204787</c:v>
                </c:pt>
                <c:pt idx="118">
                  <c:v>1.3830780531808182</c:v>
                </c:pt>
                <c:pt idx="119">
                  <c:v>1.3938478960770435</c:v>
                </c:pt>
                <c:pt idx="120">
                  <c:v>1.4037488582374591</c:v>
                </c:pt>
                <c:pt idx="121">
                  <c:v>1.4128391968008678</c:v>
                </c:pt>
                <c:pt idx="122">
                  <c:v>1.421175309989994</c:v>
                </c:pt>
                <c:pt idx="123">
                  <c:v>1.4288114007415995</c:v>
                </c:pt>
                <c:pt idx="124">
                  <c:v>1.4357992326682956</c:v>
                </c:pt>
                <c:pt idx="125">
                  <c:v>1.4421879653616585</c:v>
                </c:pt>
                <c:pt idx="126">
                  <c:v>1.4480240567529472</c:v>
                </c:pt>
                <c:pt idx="127">
                  <c:v>1.4533512211994111</c:v>
                </c:pt>
                <c:pt idx="128">
                  <c:v>1.4582104330531631</c:v>
                </c:pt>
                <c:pt idx="129">
                  <c:v>1.4626399666188441</c:v>
                </c:pt>
                <c:pt idx="130">
                  <c:v>1.4666754645523301</c:v>
                </c:pt>
                <c:pt idx="131">
                  <c:v>1.4703500278554846</c:v>
                </c:pt>
                <c:pt idx="132">
                  <c:v>1.4736943216522758</c:v>
                </c:pt>
                <c:pt idx="133">
                  <c:v>1.4767366918728098</c:v>
                </c:pt>
                <c:pt idx="134">
                  <c:v>1.4795032888158921</c:v>
                </c:pt>
                <c:pt idx="135">
                  <c:v>1.4820181943055981</c:v>
                </c:pt>
                <c:pt idx="136">
                  <c:v>1.4843035498054471</c:v>
                </c:pt>
                <c:pt idx="137">
                  <c:v>1.4863796834110712</c:v>
                </c:pt>
                <c:pt idx="138">
                  <c:v>1.4882652341151359</c:v>
                </c:pt>
                <c:pt idx="139">
                  <c:v>1.4899772721359934</c:v>
                </c:pt>
                <c:pt idx="140">
                  <c:v>1.491531414431708</c:v>
                </c:pt>
                <c:pt idx="141">
                  <c:v>1.4929419347924446</c:v>
                </c:pt>
                <c:pt idx="142">
                  <c:v>1.4942218681249841</c:v>
                </c:pt>
                <c:pt idx="143">
                  <c:v>1.4953831087197751</c:v>
                </c:pt>
                <c:pt idx="144">
                  <c:v>1.4964365024311499</c:v>
                </c:pt>
                <c:pt idx="145">
                  <c:v>1.4973919328104475</c:v>
                </c:pt>
                <c:pt idx="146">
                  <c:v>1.4982584013148281</c:v>
                </c:pt>
                <c:pt idx="147">
                  <c:v>1.4990441017766489</c:v>
                </c:pt>
                <c:pt idx="148">
                  <c:v>1.4997564893629798</c:v>
                </c:pt>
                <c:pt idx="149">
                  <c:v>1.50040234428505</c:v>
                </c:pt>
                <c:pt idx="150">
                  <c:v>1.5009878305368787</c:v>
                </c:pt>
                <c:pt idx="151">
                  <c:v>1.5015185499524852</c:v>
                </c:pt>
                <c:pt idx="152">
                  <c:v>1.5019995918743967</c:v>
                </c:pt>
                <c:pt idx="153">
                  <c:v>1.5024355787239401</c:v>
                </c:pt>
                <c:pt idx="154">
                  <c:v>1.5028307077576852</c:v>
                </c:pt>
                <c:pt idx="155">
                  <c:v>1.5031887892853728</c:v>
                </c:pt>
                <c:pt idx="156">
                  <c:v>1.5035132816128878</c:v>
                </c:pt>
                <c:pt idx="157">
                  <c:v>1.5038073229616995</c:v>
                </c:pt>
                <c:pt idx="158">
                  <c:v>1.504073760602012</c:v>
                </c:pt>
                <c:pt idx="159">
                  <c:v>1.504315177423192</c:v>
                </c:pt>
                <c:pt idx="160">
                  <c:v>1.5045339161506115</c:v>
                </c:pt>
                <c:pt idx="161">
                  <c:v>1.5047321014041386</c:v>
                </c:pt>
                <c:pt idx="162">
                  <c:v>1.5049116597797259</c:v>
                </c:pt>
                <c:pt idx="163">
                  <c:v>1.5050743381223555</c:v>
                </c:pt>
                <c:pt idx="164">
                  <c:v>1.5052217201459297</c:v>
                </c:pt>
                <c:pt idx="165">
                  <c:v>1.5053552415435993</c:v>
                </c:pt>
                <c:pt idx="166">
                  <c:v>1.5054762037207774</c:v>
                </c:pt>
                <c:pt idx="167">
                  <c:v>1.505585786272347</c:v>
                </c:pt>
                <c:pt idx="168">
                  <c:v>1.5056850583155375</c:v>
                </c:pt>
                <c:pt idx="169">
                  <c:v>1.5057749887807619</c:v>
                </c:pt>
                <c:pt idx="170">
                  <c:v>1.50585645575398</c:v>
                </c:pt>
                <c:pt idx="171">
                  <c:v>1.5059302549561955</c:v>
                </c:pt>
                <c:pt idx="172">
                  <c:v>1.5059971074382579</c:v>
                </c:pt>
                <c:pt idx="173">
                  <c:v>1.5060576665623835</c:v>
                </c:pt>
                <c:pt idx="174">
                  <c:v>1.5061125243355129</c:v>
                </c:pt>
                <c:pt idx="175">
                  <c:v>1.5061622171538098</c:v>
                </c:pt>
                <c:pt idx="176">
                  <c:v>1.5062072310124777</c:v>
                </c:pt>
                <c:pt idx="177">
                  <c:v>1.5062480062299211</c:v>
                </c:pt>
                <c:pt idx="178">
                  <c:v>1.5062849417312854</c:v>
                </c:pt>
                <c:pt idx="179">
                  <c:v>1.5063183989319187</c:v>
                </c:pt>
                <c:pt idx="180">
                  <c:v>1.5063487052579698</c:v>
                </c:pt>
                <c:pt idx="181">
                  <c:v>1.5063761573376078</c:v>
                </c:pt>
                <c:pt idx="182">
                  <c:v>1.5064010238936287</c:v>
                </c:pt>
                <c:pt idx="183">
                  <c:v>1.5064235483651234</c:v>
                </c:pt>
                <c:pt idx="184">
                  <c:v>1.5064439512834902</c:v>
                </c:pt>
                <c:pt idx="185">
                  <c:v>1.5064624324256795</c:v>
                </c:pt>
                <c:pt idx="186">
                  <c:v>1.5064791727654658</c:v>
                </c:pt>
                <c:pt idx="187">
                  <c:v>1.5064943362416239</c:v>
                </c:pt>
                <c:pt idx="188">
                  <c:v>1.5065080713601091</c:v>
                </c:pt>
                <c:pt idx="189">
                  <c:v>1.5065205126457959</c:v>
                </c:pt>
                <c:pt idx="190">
                  <c:v>1.5065317819578399</c:v>
                </c:pt>
                <c:pt idx="191">
                  <c:v>1.5065419896814503</c:v>
                </c:pt>
                <c:pt idx="192">
                  <c:v>1.5065512358076516</c:v>
                </c:pt>
                <c:pt idx="193">
                  <c:v>1.5065596109115431</c:v>
                </c:pt>
                <c:pt idx="194">
                  <c:v>1.5065671970385734</c:v>
                </c:pt>
                <c:pt idx="195">
                  <c:v>1.5065740685074678</c:v>
                </c:pt>
                <c:pt idx="196">
                  <c:v>1.5065802926376293</c:v>
                </c:pt>
                <c:pt idx="197">
                  <c:v>1.5065859304081306</c:v>
                </c:pt>
                <c:pt idx="198">
                  <c:v>1.5065910370546285</c:v>
                </c:pt>
                <c:pt idx="199">
                  <c:v>1.5065956626102595</c:v>
                </c:pt>
                <c:pt idx="200">
                  <c:v>1.5065998523954285</c:v>
                </c:pt>
                <c:pt idx="201">
                  <c:v>1.5066036474617031</c:v>
                </c:pt>
                <c:pt idx="202">
                  <c:v>1.506607084993753</c:v>
                </c:pt>
                <c:pt idx="203">
                  <c:v>1.5066101986735561</c:v>
                </c:pt>
                <c:pt idx="204">
                  <c:v>1.5066130190103111</c:v>
                </c:pt>
                <c:pt idx="205">
                  <c:v>1.5066155736392282</c:v>
                </c:pt>
                <c:pt idx="206">
                  <c:v>1.5066178875922227</c:v>
                </c:pt>
                <c:pt idx="207">
                  <c:v>1.5066199835431531</c:v>
                </c:pt>
                <c:pt idx="208">
                  <c:v>1.5066218820298893</c:v>
                </c:pt>
                <c:pt idx="209">
                  <c:v>1.5066236016555616</c:v>
                </c:pt>
                <c:pt idx="210">
                  <c:v>1.5066251592707363</c:v>
                </c:pt>
                <c:pt idx="211">
                  <c:v>1.5066265701385684</c:v>
                </c:pt>
                <c:pt idx="212">
                  <c:v>1.5066278480843038</c:v>
                </c:pt>
                <c:pt idx="213">
                  <c:v>1.5066290056307399</c:v>
                </c:pt>
                <c:pt idx="214">
                  <c:v>1.5066300541209126</c:v>
                </c:pt>
                <c:pt idx="215">
                  <c:v>1.5066310038292414</c:v>
                </c:pt>
                <c:pt idx="216">
                  <c:v>1.5066318640621938</c:v>
                </c:pt>
                <c:pt idx="217">
                  <c:v>1.5066326432494692</c:v>
                </c:pt>
                <c:pt idx="218">
                  <c:v>1.5066333490266162</c:v>
                </c:pt>
                <c:pt idx="219">
                  <c:v>1.5066339883098034</c:v>
                </c:pt>
                <c:pt idx="220">
                  <c:v>1.5066345673636359</c:v>
                </c:pt>
                <c:pt idx="221">
                  <c:v>1.5066350918625162</c:v>
                </c:pt>
              </c:numCache>
            </c:numRef>
          </c:xVal>
          <c:yVal>
            <c:numRef>
              <c:f>'pH 4'!$A$6:$A$227</c:f>
              <c:numCache>
                <c:formatCode>General</c:formatCode>
                <c:ptCount val="222"/>
                <c:pt idx="0">
                  <c:v>-0.10500000000000002</c:v>
                </c:pt>
                <c:pt idx="1">
                  <c:v>0</c:v>
                </c:pt>
                <c:pt idx="2">
                  <c:v>-5.0000000000000114E-3</c:v>
                </c:pt>
                <c:pt idx="3">
                  <c:v>-1.0000000000000005E-2</c:v>
                </c:pt>
                <c:pt idx="4">
                  <c:v>-1.4999999999999894E-2</c:v>
                </c:pt>
                <c:pt idx="5">
                  <c:v>-1.99999999999999E-2</c:v>
                </c:pt>
                <c:pt idx="6">
                  <c:v>-2.4999999999999901E-2</c:v>
                </c:pt>
                <c:pt idx="7">
                  <c:v>-2.9999999999999898E-2</c:v>
                </c:pt>
                <c:pt idx="8">
                  <c:v>-3.4999999999999899E-2</c:v>
                </c:pt>
                <c:pt idx="9">
                  <c:v>-3.9999999999999897E-2</c:v>
                </c:pt>
                <c:pt idx="10">
                  <c:v>-4.4999999999999922E-2</c:v>
                </c:pt>
                <c:pt idx="11">
                  <c:v>-4.9999999999999933E-2</c:v>
                </c:pt>
                <c:pt idx="12">
                  <c:v>-5.5000000000000014E-2</c:v>
                </c:pt>
                <c:pt idx="13">
                  <c:v>-6.0000000000000032E-2</c:v>
                </c:pt>
                <c:pt idx="14">
                  <c:v>-6.5000000000000002E-2</c:v>
                </c:pt>
                <c:pt idx="15">
                  <c:v>-7.0000000000000021E-2</c:v>
                </c:pt>
                <c:pt idx="16">
                  <c:v>-7.5000000000000011E-2</c:v>
                </c:pt>
                <c:pt idx="17">
                  <c:v>-8.0000000000000043E-2</c:v>
                </c:pt>
                <c:pt idx="18">
                  <c:v>-8.5000000000000006E-2</c:v>
                </c:pt>
                <c:pt idx="19">
                  <c:v>-9.0000000000000024E-2</c:v>
                </c:pt>
                <c:pt idx="20">
                  <c:v>-9.5000000000000043E-2</c:v>
                </c:pt>
                <c:pt idx="21">
                  <c:v>-0.1</c:v>
                </c:pt>
                <c:pt idx="22">
                  <c:v>-0.10500000000000002</c:v>
                </c:pt>
                <c:pt idx="23">
                  <c:v>-0.11</c:v>
                </c:pt>
                <c:pt idx="24">
                  <c:v>-0.115</c:v>
                </c:pt>
                <c:pt idx="25">
                  <c:v>-0.12000000000000002</c:v>
                </c:pt>
                <c:pt idx="26">
                  <c:v>-0.125</c:v>
                </c:pt>
                <c:pt idx="27">
                  <c:v>-0.13</c:v>
                </c:pt>
                <c:pt idx="28">
                  <c:v>-0.13500000000000001</c:v>
                </c:pt>
                <c:pt idx="29">
                  <c:v>-0.14000000000000001</c:v>
                </c:pt>
                <c:pt idx="30">
                  <c:v>-0.14500000000000021</c:v>
                </c:pt>
                <c:pt idx="31">
                  <c:v>-0.15000000000000024</c:v>
                </c:pt>
                <c:pt idx="32">
                  <c:v>-0.15500000000000044</c:v>
                </c:pt>
                <c:pt idx="33">
                  <c:v>-0.16</c:v>
                </c:pt>
                <c:pt idx="34">
                  <c:v>-0.16500000000000001</c:v>
                </c:pt>
                <c:pt idx="35">
                  <c:v>-0.17</c:v>
                </c:pt>
                <c:pt idx="36">
                  <c:v>-0.17500000000000004</c:v>
                </c:pt>
                <c:pt idx="37">
                  <c:v>-0.18000000000000024</c:v>
                </c:pt>
                <c:pt idx="38">
                  <c:v>-0.18500000000000041</c:v>
                </c:pt>
                <c:pt idx="39">
                  <c:v>-0.19</c:v>
                </c:pt>
                <c:pt idx="40">
                  <c:v>-0.19500000000000001</c:v>
                </c:pt>
                <c:pt idx="41">
                  <c:v>-0.2</c:v>
                </c:pt>
                <c:pt idx="42">
                  <c:v>-0.20500000000000004</c:v>
                </c:pt>
                <c:pt idx="43">
                  <c:v>-0.21000000000000021</c:v>
                </c:pt>
                <c:pt idx="44">
                  <c:v>-0.21500000000000041</c:v>
                </c:pt>
                <c:pt idx="45">
                  <c:v>-0.22</c:v>
                </c:pt>
                <c:pt idx="46">
                  <c:v>-0.22500000000000001</c:v>
                </c:pt>
                <c:pt idx="47">
                  <c:v>-0.23</c:v>
                </c:pt>
                <c:pt idx="48">
                  <c:v>-0.23500000000000001</c:v>
                </c:pt>
                <c:pt idx="49">
                  <c:v>-0.24000000000000021</c:v>
                </c:pt>
                <c:pt idx="50">
                  <c:v>-0.24500000000000041</c:v>
                </c:pt>
                <c:pt idx="51">
                  <c:v>-0.25</c:v>
                </c:pt>
                <c:pt idx="52">
                  <c:v>-0.255</c:v>
                </c:pt>
                <c:pt idx="53">
                  <c:v>-0.26</c:v>
                </c:pt>
                <c:pt idx="54">
                  <c:v>-0.26500000000000001</c:v>
                </c:pt>
                <c:pt idx="55">
                  <c:v>-0.27</c:v>
                </c:pt>
                <c:pt idx="56">
                  <c:v>-0.27500000000000002</c:v>
                </c:pt>
                <c:pt idx="57">
                  <c:v>-0.28000000000000008</c:v>
                </c:pt>
                <c:pt idx="58">
                  <c:v>-0.28500000000000031</c:v>
                </c:pt>
                <c:pt idx="59">
                  <c:v>-0.29000000000000031</c:v>
                </c:pt>
                <c:pt idx="60">
                  <c:v>-0.29500000000000032</c:v>
                </c:pt>
                <c:pt idx="61">
                  <c:v>-0.30000000000000032</c:v>
                </c:pt>
                <c:pt idx="62">
                  <c:v>-0.30500000000000038</c:v>
                </c:pt>
                <c:pt idx="63">
                  <c:v>-0.31000000000000094</c:v>
                </c:pt>
                <c:pt idx="64">
                  <c:v>-0.31500000000000095</c:v>
                </c:pt>
                <c:pt idx="65">
                  <c:v>-0.32000000000000106</c:v>
                </c:pt>
                <c:pt idx="66">
                  <c:v>-0.32500000000000107</c:v>
                </c:pt>
                <c:pt idx="67">
                  <c:v>-0.33000000000000124</c:v>
                </c:pt>
                <c:pt idx="68">
                  <c:v>-0.33500000000000124</c:v>
                </c:pt>
                <c:pt idx="69">
                  <c:v>-0.34</c:v>
                </c:pt>
                <c:pt idx="70">
                  <c:v>-0.34500000000000008</c:v>
                </c:pt>
                <c:pt idx="71">
                  <c:v>-0.35000000000000031</c:v>
                </c:pt>
                <c:pt idx="72">
                  <c:v>-0.35500000000000032</c:v>
                </c:pt>
                <c:pt idx="73">
                  <c:v>-0.36000000000000032</c:v>
                </c:pt>
                <c:pt idx="74">
                  <c:v>-0.36500000000000032</c:v>
                </c:pt>
                <c:pt idx="75">
                  <c:v>-0.37000000000000038</c:v>
                </c:pt>
                <c:pt idx="76">
                  <c:v>-0.37500000000000094</c:v>
                </c:pt>
                <c:pt idx="77">
                  <c:v>-0.38000000000000106</c:v>
                </c:pt>
                <c:pt idx="78">
                  <c:v>-0.38500000000000106</c:v>
                </c:pt>
                <c:pt idx="79">
                  <c:v>-0.39000000000000107</c:v>
                </c:pt>
                <c:pt idx="80">
                  <c:v>-0.39500000000000124</c:v>
                </c:pt>
                <c:pt idx="81">
                  <c:v>-0.4</c:v>
                </c:pt>
                <c:pt idx="82">
                  <c:v>-0.40500000000000008</c:v>
                </c:pt>
                <c:pt idx="83">
                  <c:v>-0.41000000000000031</c:v>
                </c:pt>
                <c:pt idx="84">
                  <c:v>-0.41500000000000031</c:v>
                </c:pt>
                <c:pt idx="85">
                  <c:v>-0.42000000000000032</c:v>
                </c:pt>
                <c:pt idx="86">
                  <c:v>-0.42500000000000032</c:v>
                </c:pt>
                <c:pt idx="87">
                  <c:v>-0.43000000000000038</c:v>
                </c:pt>
                <c:pt idx="88">
                  <c:v>-0.43500000000000094</c:v>
                </c:pt>
                <c:pt idx="89">
                  <c:v>-0.44</c:v>
                </c:pt>
                <c:pt idx="90">
                  <c:v>-0.44500000000000001</c:v>
                </c:pt>
                <c:pt idx="91">
                  <c:v>-0.45</c:v>
                </c:pt>
                <c:pt idx="92">
                  <c:v>-0.45500000000000002</c:v>
                </c:pt>
                <c:pt idx="93">
                  <c:v>-0.46</c:v>
                </c:pt>
                <c:pt idx="94">
                  <c:v>-0.46500000000000002</c:v>
                </c:pt>
                <c:pt idx="95">
                  <c:v>-0.47000000000000008</c:v>
                </c:pt>
                <c:pt idx="96">
                  <c:v>-0.47500000000000031</c:v>
                </c:pt>
                <c:pt idx="97">
                  <c:v>-0.48000000000000032</c:v>
                </c:pt>
                <c:pt idx="98">
                  <c:v>-0.48500000000000032</c:v>
                </c:pt>
                <c:pt idx="99">
                  <c:v>-0.49000000000000032</c:v>
                </c:pt>
                <c:pt idx="100">
                  <c:v>-0.49500000000000038</c:v>
                </c:pt>
                <c:pt idx="101">
                  <c:v>-0.5</c:v>
                </c:pt>
                <c:pt idx="102">
                  <c:v>-0.505</c:v>
                </c:pt>
                <c:pt idx="103">
                  <c:v>-0.51</c:v>
                </c:pt>
                <c:pt idx="104">
                  <c:v>-0.51500000000000001</c:v>
                </c:pt>
                <c:pt idx="105">
                  <c:v>-0.52</c:v>
                </c:pt>
                <c:pt idx="106">
                  <c:v>-0.52500000000000002</c:v>
                </c:pt>
                <c:pt idx="107">
                  <c:v>-0.53</c:v>
                </c:pt>
                <c:pt idx="108">
                  <c:v>-0.53500000000000003</c:v>
                </c:pt>
                <c:pt idx="109">
                  <c:v>-0.54</c:v>
                </c:pt>
                <c:pt idx="110">
                  <c:v>-0.54500000000000004</c:v>
                </c:pt>
                <c:pt idx="111">
                  <c:v>-0.55000000000000004</c:v>
                </c:pt>
                <c:pt idx="112">
                  <c:v>-0.55500000000000005</c:v>
                </c:pt>
                <c:pt idx="113">
                  <c:v>-0.56000000000000005</c:v>
                </c:pt>
                <c:pt idx="114">
                  <c:v>-0.56499999999999995</c:v>
                </c:pt>
                <c:pt idx="115">
                  <c:v>-0.56999999999999995</c:v>
                </c:pt>
                <c:pt idx="116">
                  <c:v>-0.57500000000000062</c:v>
                </c:pt>
                <c:pt idx="117">
                  <c:v>-0.58000000000000007</c:v>
                </c:pt>
                <c:pt idx="118">
                  <c:v>-0.58499999999999996</c:v>
                </c:pt>
                <c:pt idx="119">
                  <c:v>-0.59</c:v>
                </c:pt>
                <c:pt idx="120">
                  <c:v>-0.59499999999999997</c:v>
                </c:pt>
                <c:pt idx="121">
                  <c:v>-0.60000000000000064</c:v>
                </c:pt>
                <c:pt idx="122">
                  <c:v>-0.60500000000000065</c:v>
                </c:pt>
                <c:pt idx="123">
                  <c:v>-0.61000000000000065</c:v>
                </c:pt>
                <c:pt idx="124">
                  <c:v>-0.61500000000000188</c:v>
                </c:pt>
                <c:pt idx="125">
                  <c:v>-0.62000000000000188</c:v>
                </c:pt>
                <c:pt idx="126">
                  <c:v>-0.625000000000002</c:v>
                </c:pt>
                <c:pt idx="127">
                  <c:v>-0.63000000000000211</c:v>
                </c:pt>
                <c:pt idx="128">
                  <c:v>-0.63500000000000212</c:v>
                </c:pt>
                <c:pt idx="129">
                  <c:v>-0.64000000000000212</c:v>
                </c:pt>
                <c:pt idx="130">
                  <c:v>-0.64500000000000213</c:v>
                </c:pt>
                <c:pt idx="131">
                  <c:v>-0.65000000000000224</c:v>
                </c:pt>
                <c:pt idx="132">
                  <c:v>-0.65500000000000236</c:v>
                </c:pt>
                <c:pt idx="133">
                  <c:v>-0.66000000000000236</c:v>
                </c:pt>
                <c:pt idx="134">
                  <c:v>-0.66500000000000248</c:v>
                </c:pt>
                <c:pt idx="135">
                  <c:v>-0.67000000000000248</c:v>
                </c:pt>
                <c:pt idx="136">
                  <c:v>-0.67500000000000249</c:v>
                </c:pt>
                <c:pt idx="137">
                  <c:v>-0.68</c:v>
                </c:pt>
                <c:pt idx="138">
                  <c:v>-0.68500000000000005</c:v>
                </c:pt>
                <c:pt idx="139">
                  <c:v>-0.69000000000000061</c:v>
                </c:pt>
                <c:pt idx="140">
                  <c:v>-0.69499999999999995</c:v>
                </c:pt>
                <c:pt idx="141">
                  <c:v>-0.70000000000000062</c:v>
                </c:pt>
                <c:pt idx="142">
                  <c:v>-0.70500000000000063</c:v>
                </c:pt>
                <c:pt idx="143">
                  <c:v>-0.71000000000000063</c:v>
                </c:pt>
                <c:pt idx="144">
                  <c:v>-0.71500000000000064</c:v>
                </c:pt>
                <c:pt idx="145">
                  <c:v>-0.72000000000000064</c:v>
                </c:pt>
                <c:pt idx="146">
                  <c:v>-0.72500000000000064</c:v>
                </c:pt>
                <c:pt idx="147">
                  <c:v>-0.73000000000000065</c:v>
                </c:pt>
                <c:pt idx="148">
                  <c:v>-0.73500000000000065</c:v>
                </c:pt>
                <c:pt idx="149">
                  <c:v>-0.74000000000000188</c:v>
                </c:pt>
                <c:pt idx="150">
                  <c:v>-0.74500000000000188</c:v>
                </c:pt>
                <c:pt idx="151">
                  <c:v>-0.750000000000002</c:v>
                </c:pt>
                <c:pt idx="152">
                  <c:v>-0.75500000000000211</c:v>
                </c:pt>
                <c:pt idx="153">
                  <c:v>-0.76000000000000212</c:v>
                </c:pt>
                <c:pt idx="154">
                  <c:v>-0.76500000000000212</c:v>
                </c:pt>
                <c:pt idx="155">
                  <c:v>-0.77000000000000213</c:v>
                </c:pt>
                <c:pt idx="156">
                  <c:v>-0.77500000000000224</c:v>
                </c:pt>
                <c:pt idx="157">
                  <c:v>-0.78</c:v>
                </c:pt>
                <c:pt idx="158">
                  <c:v>-0.78500000000000003</c:v>
                </c:pt>
                <c:pt idx="159">
                  <c:v>-0.79</c:v>
                </c:pt>
                <c:pt idx="160">
                  <c:v>-0.79500000000000004</c:v>
                </c:pt>
                <c:pt idx="161">
                  <c:v>-0.8</c:v>
                </c:pt>
                <c:pt idx="162">
                  <c:v>-0.80500000000000005</c:v>
                </c:pt>
                <c:pt idx="163">
                  <c:v>-0.81000000000000061</c:v>
                </c:pt>
                <c:pt idx="164">
                  <c:v>-0.81500000000000061</c:v>
                </c:pt>
                <c:pt idx="165">
                  <c:v>-0.82000000000000062</c:v>
                </c:pt>
                <c:pt idx="166">
                  <c:v>-0.82500000000000062</c:v>
                </c:pt>
                <c:pt idx="167">
                  <c:v>-0.83000000000000063</c:v>
                </c:pt>
                <c:pt idx="168">
                  <c:v>-0.83500000000000063</c:v>
                </c:pt>
                <c:pt idx="169">
                  <c:v>-0.84000000000000064</c:v>
                </c:pt>
                <c:pt idx="170">
                  <c:v>-0.84500000000000064</c:v>
                </c:pt>
                <c:pt idx="171">
                  <c:v>-0.85000000000000064</c:v>
                </c:pt>
                <c:pt idx="172">
                  <c:v>-0.85500000000000065</c:v>
                </c:pt>
                <c:pt idx="173">
                  <c:v>-0.86000000000000065</c:v>
                </c:pt>
                <c:pt idx="174">
                  <c:v>-0.86500000000000243</c:v>
                </c:pt>
                <c:pt idx="175">
                  <c:v>-0.87000000000000244</c:v>
                </c:pt>
                <c:pt idx="176">
                  <c:v>-0.87500000000000255</c:v>
                </c:pt>
                <c:pt idx="177">
                  <c:v>-0.88000000000000067</c:v>
                </c:pt>
                <c:pt idx="178">
                  <c:v>-0.88500000000000068</c:v>
                </c:pt>
                <c:pt idx="179">
                  <c:v>-0.89000000000000068</c:v>
                </c:pt>
                <c:pt idx="180">
                  <c:v>-0.89500000000000068</c:v>
                </c:pt>
                <c:pt idx="181">
                  <c:v>-0.90000000000000069</c:v>
                </c:pt>
                <c:pt idx="182">
                  <c:v>-0.90500000000000069</c:v>
                </c:pt>
                <c:pt idx="183">
                  <c:v>-0.9100000000000007</c:v>
                </c:pt>
                <c:pt idx="184">
                  <c:v>-0.9150000000000007</c:v>
                </c:pt>
                <c:pt idx="185">
                  <c:v>-0.9200000000000006</c:v>
                </c:pt>
                <c:pt idx="186">
                  <c:v>-0.9250000000000006</c:v>
                </c:pt>
                <c:pt idx="187">
                  <c:v>-0.9300000000000006</c:v>
                </c:pt>
                <c:pt idx="188">
                  <c:v>-0.93500000000000061</c:v>
                </c:pt>
                <c:pt idx="189">
                  <c:v>-0.94000000000000061</c:v>
                </c:pt>
                <c:pt idx="190">
                  <c:v>-0.94500000000000062</c:v>
                </c:pt>
                <c:pt idx="191">
                  <c:v>-0.95000000000000062</c:v>
                </c:pt>
                <c:pt idx="192">
                  <c:v>-0.95500000000000063</c:v>
                </c:pt>
                <c:pt idx="193">
                  <c:v>-0.96000000000000063</c:v>
                </c:pt>
                <c:pt idx="194">
                  <c:v>-0.96500000000000064</c:v>
                </c:pt>
                <c:pt idx="195">
                  <c:v>-0.97000000000000064</c:v>
                </c:pt>
                <c:pt idx="196">
                  <c:v>-0.97500000000000064</c:v>
                </c:pt>
                <c:pt idx="197">
                  <c:v>-0.98000000000000054</c:v>
                </c:pt>
                <c:pt idx="198">
                  <c:v>-0.98500000000000054</c:v>
                </c:pt>
                <c:pt idx="199">
                  <c:v>-0.99000000000000066</c:v>
                </c:pt>
                <c:pt idx="200">
                  <c:v>-0.99500000000000066</c:v>
                </c:pt>
                <c:pt idx="201">
                  <c:v>-1</c:v>
                </c:pt>
                <c:pt idx="202">
                  <c:v>-1.0049999999999957</c:v>
                </c:pt>
                <c:pt idx="203">
                  <c:v>-1.01</c:v>
                </c:pt>
                <c:pt idx="204">
                  <c:v>-1.0149999999999957</c:v>
                </c:pt>
                <c:pt idx="205">
                  <c:v>-1.02</c:v>
                </c:pt>
                <c:pt idx="206">
                  <c:v>-1.0249999999999957</c:v>
                </c:pt>
                <c:pt idx="207">
                  <c:v>-1.03</c:v>
                </c:pt>
                <c:pt idx="208">
                  <c:v>-1.0349999999999957</c:v>
                </c:pt>
                <c:pt idx="209">
                  <c:v>-1.04</c:v>
                </c:pt>
                <c:pt idx="210">
                  <c:v>-1.0449999999999962</c:v>
                </c:pt>
                <c:pt idx="211">
                  <c:v>-1.05</c:v>
                </c:pt>
                <c:pt idx="212">
                  <c:v>-1.0549999999999962</c:v>
                </c:pt>
                <c:pt idx="213">
                  <c:v>-1.06</c:v>
                </c:pt>
                <c:pt idx="214">
                  <c:v>-1.0649999999999962</c:v>
                </c:pt>
                <c:pt idx="215">
                  <c:v>-1.07</c:v>
                </c:pt>
                <c:pt idx="216">
                  <c:v>-1.075</c:v>
                </c:pt>
                <c:pt idx="217">
                  <c:v>-1.08</c:v>
                </c:pt>
                <c:pt idx="218">
                  <c:v>-1.085</c:v>
                </c:pt>
                <c:pt idx="219">
                  <c:v>-1.0900000000000001</c:v>
                </c:pt>
                <c:pt idx="220">
                  <c:v>-1.095</c:v>
                </c:pt>
                <c:pt idx="221">
                  <c:v>-1.1000000000000001</c:v>
                </c:pt>
              </c:numCache>
            </c:numRef>
          </c:yVal>
        </c:ser>
        <c:ser>
          <c:idx val="2"/>
          <c:order val="2"/>
          <c:tx>
            <c:v>pH 3</c:v>
          </c:tx>
          <c:spPr>
            <a:ln w="28575">
              <a:noFill/>
            </a:ln>
          </c:spPr>
          <c:marker>
            <c:symbol val="triangle"/>
            <c:size val="4"/>
          </c:marker>
          <c:xVal>
            <c:numRef>
              <c:f>'pH 3'!$E$6:$E$227</c:f>
              <c:numCache>
                <c:formatCode>General</c:formatCode>
                <c:ptCount val="222"/>
                <c:pt idx="0">
                  <c:v>3.9928713897754821E-3</c:v>
                </c:pt>
                <c:pt idx="1">
                  <c:v>4.999395083243413E-4</c:v>
                </c:pt>
                <c:pt idx="2">
                  <c:v>5.5193845467010796E-4</c:v>
                </c:pt>
                <c:pt idx="3">
                  <c:v>6.0934561744259322E-4</c:v>
                </c:pt>
                <c:pt idx="4">
                  <c:v>6.727234371872009E-4</c:v>
                </c:pt>
                <c:pt idx="5">
                  <c:v>7.4269283633838915E-4</c:v>
                </c:pt>
                <c:pt idx="6">
                  <c:v>8.1993929780343566E-4</c:v>
                </c:pt>
                <c:pt idx="7">
                  <c:v>9.0521957485011073E-4</c:v>
                </c:pt>
                <c:pt idx="8">
                  <c:v>9.9936909775363955E-4</c:v>
                </c:pt>
                <c:pt idx="9">
                  <c:v>1.1033101494212435E-3</c:v>
                </c:pt>
                <c:pt idx="10">
                  <c:v>1.2180608896682626E-3</c:v>
                </c:pt>
                <c:pt idx="11">
                  <c:v>1.3447453160394041E-3</c:v>
                </c:pt>
                <c:pt idx="12">
                  <c:v>1.4846042581279318E-3</c:v>
                </c:pt>
                <c:pt idx="13">
                  <c:v>1.639007512329389E-3</c:v>
                </c:pt>
                <c:pt idx="14">
                  <c:v>1.8094672349664414E-3</c:v>
                </c:pt>
                <c:pt idx="15">
                  <c:v>1.9976527238388352E-3</c:v>
                </c:pt>
                <c:pt idx="16">
                  <c:v>2.2054067315974302E-3</c:v>
                </c:pt>
                <c:pt idx="17">
                  <c:v>2.4347634690347277E-3</c:v>
                </c:pt>
                <c:pt idx="18">
                  <c:v>2.6879684725572266E-3</c:v>
                </c:pt>
                <c:pt idx="19">
                  <c:v>2.9675005279009774E-3</c:v>
                </c:pt>
                <c:pt idx="20">
                  <c:v>3.27609586172744E-3</c:v>
                </c:pt>
                <c:pt idx="21">
                  <c:v>3.616774834259759E-3</c:v>
                </c:pt>
                <c:pt idx="22">
                  <c:v>3.9928713897754821E-3</c:v>
                </c:pt>
                <c:pt idx="23">
                  <c:v>4.4080655477576189E-3</c:v>
                </c:pt>
                <c:pt idx="24">
                  <c:v>4.8664192460368396E-3</c:v>
                </c:pt>
                <c:pt idx="25">
                  <c:v>5.3724158785625285E-3</c:v>
                </c:pt>
                <c:pt idx="26">
                  <c:v>5.9310039047677388E-3</c:v>
                </c:pt>
                <c:pt idx="27">
                  <c:v>6.5476449451042041E-3</c:v>
                </c:pt>
                <c:pt idx="28">
                  <c:v>7.2283668185009519E-3</c:v>
                </c:pt>
                <c:pt idx="29">
                  <c:v>7.979822022534451E-3</c:v>
                </c:pt>
                <c:pt idx="30">
                  <c:v>8.8093522063051009E-3</c:v>
                </c:pt>
                <c:pt idx="31">
                  <c:v>9.7250592397134551E-3</c:v>
                </c:pt>
                <c:pt idx="32">
                  <c:v>1.0735883541349646E-2</c:v>
                </c:pt>
                <c:pt idx="33">
                  <c:v>1.1851690390894679E-2</c:v>
                </c:pt>
                <c:pt idx="34">
                  <c:v>1.3083365021114101E-2</c:v>
                </c:pt>
                <c:pt idx="35">
                  <c:v>1.444291735953652E-2</c:v>
                </c:pt>
                <c:pt idx="36">
                  <c:v>1.5943597371062337E-2</c:v>
                </c:pt>
                <c:pt idx="37">
                  <c:v>1.7600022040325621E-2</c:v>
                </c:pt>
                <c:pt idx="38">
                  <c:v>1.9428315126873784E-2</c:v>
                </c:pt>
                <c:pt idx="39">
                  <c:v>2.1446260927298792E-2</c:v>
                </c:pt>
                <c:pt idx="40">
                  <c:v>2.3673473386441636E-2</c:v>
                </c:pt>
                <c:pt idx="41">
                  <c:v>2.6131582014641112E-2</c:v>
                </c:pt>
                <c:pt idx="42">
                  <c:v>2.8844436189508233E-2</c:v>
                </c:pt>
                <c:pt idx="43">
                  <c:v>3.1838329548458791E-2</c:v>
                </c:pt>
                <c:pt idx="44">
                  <c:v>3.5142246311529249E-2</c:v>
                </c:pt>
                <c:pt idx="45">
                  <c:v>3.878813151180574E-2</c:v>
                </c:pt>
                <c:pt idx="46">
                  <c:v>4.2811187251634471E-2</c:v>
                </c:pt>
                <c:pt idx="47">
                  <c:v>4.7250197244632412E-2</c:v>
                </c:pt>
                <c:pt idx="48">
                  <c:v>5.2147882043717772E-2</c:v>
                </c:pt>
                <c:pt idx="49">
                  <c:v>5.7551287490370896E-2</c:v>
                </c:pt>
                <c:pt idx="50">
                  <c:v>6.3512209045644932E-2</c:v>
                </c:pt>
                <c:pt idx="51">
                  <c:v>7.008765477327103E-2</c:v>
                </c:pt>
                <c:pt idx="52">
                  <c:v>7.7340349832327973E-2</c:v>
                </c:pt>
                <c:pt idx="53">
                  <c:v>8.5339285392320635E-2</c:v>
                </c:pt>
                <c:pt idx="54">
                  <c:v>9.4160314895996244E-2</c:v>
                </c:pt>
                <c:pt idx="55">
                  <c:v>0.10388680055109002</c:v>
                </c:pt>
                <c:pt idx="56">
                  <c:v>0.11461031281478708</c:v>
                </c:pt>
                <c:pt idx="57">
                  <c:v>0.12643138542383012</c:v>
                </c:pt>
                <c:pt idx="58">
                  <c:v>0.13946032819467141</c:v>
                </c:pt>
                <c:pt idx="59">
                  <c:v>0.15381809934311191</c:v>
                </c:pt>
                <c:pt idx="60">
                  <c:v>0.16963723841723424</c:v>
                </c:pt>
                <c:pt idx="61">
                  <c:v>0.18706286006138031</c:v>
                </c:pt>
                <c:pt idx="62">
                  <c:v>0.2062537076858704</c:v>
                </c:pt>
                <c:pt idx="63">
                  <c:v>0.22738326465386532</c:v>
                </c:pt>
                <c:pt idx="64">
                  <c:v>0.25064091875270605</c:v>
                </c:pt>
                <c:pt idx="65">
                  <c:v>0.27623317342441667</c:v>
                </c:pt>
                <c:pt idx="66">
                  <c:v>0.30438489641425787</c:v>
                </c:pt>
                <c:pt idx="67">
                  <c:v>0.33534059307695996</c:v>
                </c:pt>
                <c:pt idx="68">
                  <c:v>0.36936568747350013</c:v>
                </c:pt>
                <c:pt idx="69">
                  <c:v>0.40674778951203927</c:v>
                </c:pt>
                <c:pt idx="70">
                  <c:v>0.44779792065440377</c:v>
                </c:pt>
                <c:pt idx="71">
                  <c:v>0.49285166405389447</c:v>
                </c:pt>
                <c:pt idx="72">
                  <c:v>0.54227019736107662</c:v>
                </c:pt>
                <c:pt idx="73">
                  <c:v>0.5964411578131027</c:v>
                </c:pt>
                <c:pt idx="74">
                  <c:v>0.65577927963808191</c:v>
                </c:pt>
                <c:pt idx="75">
                  <c:v>0.72072673335527282</c:v>
                </c:pt>
                <c:pt idx="76">
                  <c:v>0.79175308542123657</c:v>
                </c:pt>
                <c:pt idx="77">
                  <c:v>0.86935478516595066</c:v>
                </c:pt>
                <c:pt idx="78">
                  <c:v>0.95405407453622471</c:v>
                </c:pt>
                <c:pt idx="79">
                  <c:v>1.0463972054511939</c:v>
                </c:pt>
                <c:pt idx="80">
                  <c:v>1.1469518404261481</c:v>
                </c:pt>
                <c:pt idx="81">
                  <c:v>1.2563035056254135</c:v>
                </c:pt>
                <c:pt idx="82">
                  <c:v>1.3750509630087089</c:v>
                </c:pt>
                <c:pt idx="83">
                  <c:v>1.5038003713369412</c:v>
                </c:pt>
                <c:pt idx="84">
                  <c:v>1.6431581163254965</c:v>
                </c:pt>
                <c:pt idx="85">
                  <c:v>1.7937222101476364</c:v>
                </c:pt>
                <c:pt idx="86">
                  <c:v>1.9560721918019124</c:v>
                </c:pt>
                <c:pt idx="87">
                  <c:v>2.1307575044100044</c:v>
                </c:pt>
                <c:pt idx="88">
                  <c:v>2.3182843847455827</c:v>
                </c:pt>
                <c:pt idx="89">
                  <c:v>2.5191013749159632</c:v>
                </c:pt>
                <c:pt idx="90">
                  <c:v>2.7335836557330282</c:v>
                </c:pt>
                <c:pt idx="91">
                  <c:v>2.9620165040131767</c:v>
                </c:pt>
                <c:pt idx="92">
                  <c:v>3.2045782880591491</c:v>
                </c:pt>
                <c:pt idx="93">
                  <c:v>3.4613235309578152</c:v>
                </c:pt>
                <c:pt idx="94">
                  <c:v>3.7321666818838328</c:v>
                </c:pt>
                <c:pt idx="95">
                  <c:v>4.0168673310632004</c:v>
                </c:pt>
                <c:pt idx="96">
                  <c:v>4.3150176726336955</c:v>
                </c:pt>
                <c:pt idx="97">
                  <c:v>4.6260330489913688</c:v>
                </c:pt>
                <c:pt idx="98">
                  <c:v>4.9491463887901901</c:v>
                </c:pt>
                <c:pt idx="99">
                  <c:v>5.2834072695188405</c:v>
                </c:pt>
                <c:pt idx="100">
                  <c:v>5.6276861897546864</c:v>
                </c:pt>
                <c:pt idx="101">
                  <c:v>5.9806844269677955</c:v>
                </c:pt>
                <c:pt idx="102">
                  <c:v>6.3409495923664005</c:v>
                </c:pt>
                <c:pt idx="103">
                  <c:v>6.7068966903552178</c:v>
                </c:pt>
                <c:pt idx="104">
                  <c:v>7.0768341689429155</c:v>
                </c:pt>
                <c:pt idx="105">
                  <c:v>7.4489941357668812</c:v>
                </c:pt>
                <c:pt idx="106">
                  <c:v>7.8215656409161358</c:v>
                </c:pt>
                <c:pt idx="107">
                  <c:v>8.1927297192070068</c:v>
                </c:pt>
                <c:pt idx="108">
                  <c:v>8.5606947623242267</c:v>
                </c:pt>
                <c:pt idx="109">
                  <c:v>8.9237307681172346</c:v>
                </c:pt>
                <c:pt idx="110">
                  <c:v>9.2802010927882215</c:v>
                </c:pt>
                <c:pt idx="111">
                  <c:v>9.6285905034370955</c:v>
                </c:pt>
                <c:pt idx="112">
                  <c:v>9.9675285756322225</c:v>
                </c:pt>
                <c:pt idx="113">
                  <c:v>10.295807778610003</c:v>
                </c:pt>
                <c:pt idx="114">
                  <c:v>10.61239591113028</c:v>
                </c:pt>
                <c:pt idx="115">
                  <c:v>10.916442865846477</c:v>
                </c:pt>
                <c:pt idx="116">
                  <c:v>11.207281984658779</c:v>
                </c:pt>
                <c:pt idx="117">
                  <c:v>11.484426503137724</c:v>
                </c:pt>
                <c:pt idx="118">
                  <c:v>11.747561757126668</c:v>
                </c:pt>
                <c:pt idx="119">
                  <c:v>11.996533934795076</c:v>
                </c:pt>
                <c:pt idx="120">
                  <c:v>12.231336204958232</c:v>
                </c:pt>
                <c:pt idx="121">
                  <c:v>12.452093044751575</c:v>
                </c:pt>
                <c:pt idx="122">
                  <c:v>12.659043537374426</c:v>
                </c:pt>
                <c:pt idx="123">
                  <c:v>12.852524325779292</c:v>
                </c:pt>
                <c:pt idx="124">
                  <c:v>13.03295280306755</c:v>
                </c:pt>
                <c:pt idx="125">
                  <c:v>13.200811006004193</c:v>
                </c:pt>
                <c:pt idx="126">
                  <c:v>13.356630563657102</c:v>
                </c:pt>
                <c:pt idx="127">
                  <c:v>13.500978945665111</c:v>
                </c:pt>
                <c:pt idx="128">
                  <c:v>13.63444715876915</c:v>
                </c:pt>
                <c:pt idx="129">
                  <c:v>13.757638958712706</c:v>
                </c:pt>
                <c:pt idx="130">
                  <c:v>13.871161578464775</c:v>
                </c:pt>
                <c:pt idx="131">
                  <c:v>13.975617922670796</c:v>
                </c:pt>
                <c:pt idx="132">
                  <c:v>14.071600141155548</c:v>
                </c:pt>
                <c:pt idx="133">
                  <c:v>14.159684469480426</c:v>
                </c:pt>
                <c:pt idx="134">
                  <c:v>14.240427210040412</c:v>
                </c:pt>
                <c:pt idx="135">
                  <c:v>14.314361720969837</c:v>
                </c:pt>
                <c:pt idx="136">
                  <c:v>14.381996280303021</c:v>
                </c:pt>
                <c:pt idx="137">
                  <c:v>14.443812697708086</c:v>
                </c:pt>
                <c:pt idx="138">
                  <c:v>14.500265554212737</c:v>
                </c:pt>
                <c:pt idx="139">
                  <c:v>14.551781960462437</c:v>
                </c:pt>
                <c:pt idx="140">
                  <c:v>14.598761735250118</c:v>
                </c:pt>
                <c:pt idx="141">
                  <c:v>14.641577917590668</c:v>
                </c:pt>
                <c:pt idx="142">
                  <c:v>14.680577536959802</c:v>
                </c:pt>
                <c:pt idx="143">
                  <c:v>14.716082577106246</c:v>
                </c:pt>
                <c:pt idx="144">
                  <c:v>14.748391078835892</c:v>
                </c:pt>
                <c:pt idx="145">
                  <c:v>14.777778336233018</c:v>
                </c:pt>
                <c:pt idx="146">
                  <c:v>14.804498148857107</c:v>
                </c:pt>
                <c:pt idx="147">
                  <c:v>14.828784099549992</c:v>
                </c:pt>
                <c:pt idx="148">
                  <c:v>14.850850833624454</c:v>
                </c:pt>
                <c:pt idx="149">
                  <c:v>14.870895320464674</c:v>
                </c:pt>
                <c:pt idx="150">
                  <c:v>14.889098083011703</c:v>
                </c:pt>
                <c:pt idx="151">
                  <c:v>14.905624384327645</c:v>
                </c:pt>
                <c:pt idx="152">
                  <c:v>14.92062536351064</c:v>
                </c:pt>
                <c:pt idx="153">
                  <c:v>14.934239115752145</c:v>
                </c:pt>
                <c:pt idx="154">
                  <c:v>14.946591713364453</c:v>
                </c:pt>
                <c:pt idx="155">
                  <c:v>14.957798166236485</c:v>
                </c:pt>
                <c:pt idx="156">
                  <c:v>14.967963321454294</c:v>
                </c:pt>
                <c:pt idx="157">
                  <c:v>14.977182702814471</c:v>
                </c:pt>
                <c:pt idx="158">
                  <c:v>14.98554329170825</c:v>
                </c:pt>
                <c:pt idx="159">
                  <c:v>14.993124251405696</c:v>
                </c:pt>
                <c:pt idx="160">
                  <c:v>14.999997597161872</c:v>
                </c:pt>
                <c:pt idx="161">
                  <c:v>15.006228814824652</c:v>
                </c:pt>
                <c:pt idx="162">
                  <c:v>15.011877430783855</c:v>
                </c:pt>
                <c:pt idx="163">
                  <c:v>15.016997536174777</c:v>
                </c:pt>
                <c:pt idx="164">
                  <c:v>15.021638268259927</c:v>
                </c:pt>
                <c:pt idx="165">
                  <c:v>15.025844251877306</c:v>
                </c:pt>
                <c:pt idx="166">
                  <c:v>15.029656003766776</c:v>
                </c:pt>
                <c:pt idx="167">
                  <c:v>15.033110302488435</c:v>
                </c:pt>
                <c:pt idx="168">
                  <c:v>15.036240526525139</c:v>
                </c:pt>
                <c:pt idx="169">
                  <c:v>15.039076963031818</c:v>
                </c:pt>
                <c:pt idx="170">
                  <c:v>15.041647089555619</c:v>
                </c:pt>
                <c:pt idx="171">
                  <c:v>15.043975830908451</c:v>
                </c:pt>
                <c:pt idx="172">
                  <c:v>15.046085793233368</c:v>
                </c:pt>
                <c:pt idx="173">
                  <c:v>15.047997477165614</c:v>
                </c:pt>
                <c:pt idx="174">
                  <c:v>15.049729471854253</c:v>
                </c:pt>
                <c:pt idx="175">
                  <c:v>15.051298631480075</c:v>
                </c:pt>
                <c:pt idx="176">
                  <c:v>15.052720235780631</c:v>
                </c:pt>
                <c:pt idx="177">
                  <c:v>15.054008135975396</c:v>
                </c:pt>
                <c:pt idx="178">
                  <c:v>15.055174887374054</c:v>
                </c:pt>
                <c:pt idx="179">
                  <c:v>15.056231869844154</c:v>
                </c:pt>
                <c:pt idx="180">
                  <c:v>15.057189397220426</c:v>
                </c:pt>
                <c:pt idx="181">
                  <c:v>15.058056816644788</c:v>
                </c:pt>
                <c:pt idx="182">
                  <c:v>15.058842598742856</c:v>
                </c:pt>
                <c:pt idx="183">
                  <c:v>15.059554419466366</c:v>
                </c:pt>
                <c:pt idx="184">
                  <c:v>15.060199234356174</c:v>
                </c:pt>
                <c:pt idx="185">
                  <c:v>15.060783345918304</c:v>
                </c:pt>
                <c:pt idx="186">
                  <c:v>15.061312464740388</c:v>
                </c:pt>
                <c:pt idx="187">
                  <c:v>15.061791764923798</c:v>
                </c:pt>
                <c:pt idx="188">
                  <c:v>15.062225934353302</c:v>
                </c:pt>
                <c:pt idx="189">
                  <c:v>15.062619220279856</c:v>
                </c:pt>
                <c:pt idx="190">
                  <c:v>15.06297547064927</c:v>
                </c:pt>
                <c:pt idx="191">
                  <c:v>15.063298171570635</c:v>
                </c:pt>
                <c:pt idx="192">
                  <c:v>15.063590481281585</c:v>
                </c:pt>
                <c:pt idx="193">
                  <c:v>15.063855260936196</c:v>
                </c:pt>
                <c:pt idx="194">
                  <c:v>15.064095102510498</c:v>
                </c:pt>
                <c:pt idx="195">
                  <c:v>15.064312354094005</c:v>
                </c:pt>
                <c:pt idx="196">
                  <c:v>15.06450914281073</c:v>
                </c:pt>
                <c:pt idx="197">
                  <c:v>15.064687395590967</c:v>
                </c:pt>
                <c:pt idx="198">
                  <c:v>15.064848857994166</c:v>
                </c:pt>
                <c:pt idx="199">
                  <c:v>15.064995111265764</c:v>
                </c:pt>
                <c:pt idx="200">
                  <c:v>15.06512758779197</c:v>
                </c:pt>
                <c:pt idx="201">
                  <c:v>15.06524758510357</c:v>
                </c:pt>
                <c:pt idx="202">
                  <c:v>15.065356278564057</c:v>
                </c:pt>
                <c:pt idx="203">
                  <c:v>15.065454732865122</c:v>
                </c:pt>
                <c:pt idx="204">
                  <c:v>15.06554391244231</c:v>
                </c:pt>
                <c:pt idx="205">
                  <c:v>15.06562469091072</c:v>
                </c:pt>
                <c:pt idx="206">
                  <c:v>15.065697859614179</c:v>
                </c:pt>
                <c:pt idx="207">
                  <c:v>15.065764135369427</c:v>
                </c:pt>
                <c:pt idx="208">
                  <c:v>15.065824167482809</c:v>
                </c:pt>
                <c:pt idx="209">
                  <c:v>15.065878544106409</c:v>
                </c:pt>
                <c:pt idx="210">
                  <c:v>15.065927797995858</c:v>
                </c:pt>
                <c:pt idx="211">
                  <c:v>15.065972411726802</c:v>
                </c:pt>
                <c:pt idx="212">
                  <c:v>15.06601282242007</c:v>
                </c:pt>
                <c:pt idx="213">
                  <c:v>15.066049426022326</c:v>
                </c:pt>
                <c:pt idx="214">
                  <c:v>15.066082581183665</c:v>
                </c:pt>
                <c:pt idx="215">
                  <c:v>15.066112612769988</c:v>
                </c:pt>
                <c:pt idx="216">
                  <c:v>15.066139815045158</c:v>
                </c:pt>
                <c:pt idx="217">
                  <c:v>15.066164454553025</c:v>
                </c:pt>
                <c:pt idx="218">
                  <c:v>15.066186772728681</c:v>
                </c:pt>
                <c:pt idx="219">
                  <c:v>15.066206988262866</c:v>
                </c:pt>
                <c:pt idx="220">
                  <c:v>15.066225299245056</c:v>
                </c:pt>
                <c:pt idx="221">
                  <c:v>15.066241885103414</c:v>
                </c:pt>
              </c:numCache>
            </c:numRef>
          </c:xVal>
          <c:yVal>
            <c:numRef>
              <c:f>'pH 3'!$A$6:$A$227</c:f>
              <c:numCache>
                <c:formatCode>General</c:formatCode>
                <c:ptCount val="222"/>
                <c:pt idx="0">
                  <c:v>-0.10500000000000002</c:v>
                </c:pt>
                <c:pt idx="1">
                  <c:v>0</c:v>
                </c:pt>
                <c:pt idx="2">
                  <c:v>-5.0000000000000114E-3</c:v>
                </c:pt>
                <c:pt idx="3">
                  <c:v>-1.0000000000000005E-2</c:v>
                </c:pt>
                <c:pt idx="4">
                  <c:v>-1.4999999999999894E-2</c:v>
                </c:pt>
                <c:pt idx="5">
                  <c:v>-1.99999999999999E-2</c:v>
                </c:pt>
                <c:pt idx="6">
                  <c:v>-2.4999999999999901E-2</c:v>
                </c:pt>
                <c:pt idx="7">
                  <c:v>-2.9999999999999898E-2</c:v>
                </c:pt>
                <c:pt idx="8">
                  <c:v>-3.4999999999999899E-2</c:v>
                </c:pt>
                <c:pt idx="9">
                  <c:v>-3.9999999999999897E-2</c:v>
                </c:pt>
                <c:pt idx="10">
                  <c:v>-4.4999999999999922E-2</c:v>
                </c:pt>
                <c:pt idx="11">
                  <c:v>-4.9999999999999933E-2</c:v>
                </c:pt>
                <c:pt idx="12">
                  <c:v>-5.5000000000000014E-2</c:v>
                </c:pt>
                <c:pt idx="13">
                  <c:v>-6.0000000000000032E-2</c:v>
                </c:pt>
                <c:pt idx="14">
                  <c:v>-6.5000000000000002E-2</c:v>
                </c:pt>
                <c:pt idx="15">
                  <c:v>-7.0000000000000021E-2</c:v>
                </c:pt>
                <c:pt idx="16">
                  <c:v>-7.5000000000000011E-2</c:v>
                </c:pt>
                <c:pt idx="17">
                  <c:v>-8.0000000000000043E-2</c:v>
                </c:pt>
                <c:pt idx="18">
                  <c:v>-8.5000000000000006E-2</c:v>
                </c:pt>
                <c:pt idx="19">
                  <c:v>-9.0000000000000024E-2</c:v>
                </c:pt>
                <c:pt idx="20">
                  <c:v>-9.5000000000000043E-2</c:v>
                </c:pt>
                <c:pt idx="21">
                  <c:v>-0.1</c:v>
                </c:pt>
                <c:pt idx="22">
                  <c:v>-0.10500000000000002</c:v>
                </c:pt>
                <c:pt idx="23">
                  <c:v>-0.11</c:v>
                </c:pt>
                <c:pt idx="24">
                  <c:v>-0.115</c:v>
                </c:pt>
                <c:pt idx="25">
                  <c:v>-0.12000000000000002</c:v>
                </c:pt>
                <c:pt idx="26">
                  <c:v>-0.125</c:v>
                </c:pt>
                <c:pt idx="27">
                  <c:v>-0.13</c:v>
                </c:pt>
                <c:pt idx="28">
                  <c:v>-0.13500000000000001</c:v>
                </c:pt>
                <c:pt idx="29">
                  <c:v>-0.14000000000000001</c:v>
                </c:pt>
                <c:pt idx="30">
                  <c:v>-0.14500000000000021</c:v>
                </c:pt>
                <c:pt idx="31">
                  <c:v>-0.15000000000000024</c:v>
                </c:pt>
                <c:pt idx="32">
                  <c:v>-0.15500000000000044</c:v>
                </c:pt>
                <c:pt idx="33">
                  <c:v>-0.16</c:v>
                </c:pt>
                <c:pt idx="34">
                  <c:v>-0.16500000000000001</c:v>
                </c:pt>
                <c:pt idx="35">
                  <c:v>-0.17</c:v>
                </c:pt>
                <c:pt idx="36">
                  <c:v>-0.17500000000000004</c:v>
                </c:pt>
                <c:pt idx="37">
                  <c:v>-0.18000000000000024</c:v>
                </c:pt>
                <c:pt idx="38">
                  <c:v>-0.18500000000000041</c:v>
                </c:pt>
                <c:pt idx="39">
                  <c:v>-0.19</c:v>
                </c:pt>
                <c:pt idx="40">
                  <c:v>-0.19500000000000001</c:v>
                </c:pt>
                <c:pt idx="41">
                  <c:v>-0.2</c:v>
                </c:pt>
                <c:pt idx="42">
                  <c:v>-0.20500000000000004</c:v>
                </c:pt>
                <c:pt idx="43">
                  <c:v>-0.21000000000000021</c:v>
                </c:pt>
                <c:pt idx="44">
                  <c:v>-0.21500000000000041</c:v>
                </c:pt>
                <c:pt idx="45">
                  <c:v>-0.22</c:v>
                </c:pt>
                <c:pt idx="46">
                  <c:v>-0.22500000000000001</c:v>
                </c:pt>
                <c:pt idx="47">
                  <c:v>-0.23</c:v>
                </c:pt>
                <c:pt idx="48">
                  <c:v>-0.23500000000000001</c:v>
                </c:pt>
                <c:pt idx="49">
                  <c:v>-0.24000000000000021</c:v>
                </c:pt>
                <c:pt idx="50">
                  <c:v>-0.24500000000000041</c:v>
                </c:pt>
                <c:pt idx="51">
                  <c:v>-0.25</c:v>
                </c:pt>
                <c:pt idx="52">
                  <c:v>-0.255</c:v>
                </c:pt>
                <c:pt idx="53">
                  <c:v>-0.26</c:v>
                </c:pt>
                <c:pt idx="54">
                  <c:v>-0.26500000000000001</c:v>
                </c:pt>
                <c:pt idx="55">
                  <c:v>-0.27</c:v>
                </c:pt>
                <c:pt idx="56">
                  <c:v>-0.27500000000000002</c:v>
                </c:pt>
                <c:pt idx="57">
                  <c:v>-0.28000000000000008</c:v>
                </c:pt>
                <c:pt idx="58">
                  <c:v>-0.28500000000000031</c:v>
                </c:pt>
                <c:pt idx="59">
                  <c:v>-0.29000000000000031</c:v>
                </c:pt>
                <c:pt idx="60">
                  <c:v>-0.29500000000000032</c:v>
                </c:pt>
                <c:pt idx="61">
                  <c:v>-0.30000000000000032</c:v>
                </c:pt>
                <c:pt idx="62">
                  <c:v>-0.30500000000000038</c:v>
                </c:pt>
                <c:pt idx="63">
                  <c:v>-0.31000000000000094</c:v>
                </c:pt>
                <c:pt idx="64">
                  <c:v>-0.31500000000000095</c:v>
                </c:pt>
                <c:pt idx="65">
                  <c:v>-0.32000000000000106</c:v>
                </c:pt>
                <c:pt idx="66">
                  <c:v>-0.32500000000000107</c:v>
                </c:pt>
                <c:pt idx="67">
                  <c:v>-0.33000000000000124</c:v>
                </c:pt>
                <c:pt idx="68">
                  <c:v>-0.33500000000000124</c:v>
                </c:pt>
                <c:pt idx="69">
                  <c:v>-0.34</c:v>
                </c:pt>
                <c:pt idx="70">
                  <c:v>-0.34500000000000008</c:v>
                </c:pt>
                <c:pt idx="71">
                  <c:v>-0.35000000000000031</c:v>
                </c:pt>
                <c:pt idx="72">
                  <c:v>-0.35500000000000032</c:v>
                </c:pt>
                <c:pt idx="73">
                  <c:v>-0.36000000000000032</c:v>
                </c:pt>
                <c:pt idx="74">
                  <c:v>-0.36500000000000032</c:v>
                </c:pt>
                <c:pt idx="75">
                  <c:v>-0.37000000000000038</c:v>
                </c:pt>
                <c:pt idx="76">
                  <c:v>-0.37500000000000094</c:v>
                </c:pt>
                <c:pt idx="77">
                  <c:v>-0.38000000000000106</c:v>
                </c:pt>
                <c:pt idx="78">
                  <c:v>-0.38500000000000106</c:v>
                </c:pt>
                <c:pt idx="79">
                  <c:v>-0.39000000000000107</c:v>
                </c:pt>
                <c:pt idx="80">
                  <c:v>-0.39500000000000124</c:v>
                </c:pt>
                <c:pt idx="81">
                  <c:v>-0.4</c:v>
                </c:pt>
                <c:pt idx="82">
                  <c:v>-0.40500000000000008</c:v>
                </c:pt>
                <c:pt idx="83">
                  <c:v>-0.41000000000000031</c:v>
                </c:pt>
                <c:pt idx="84">
                  <c:v>-0.41500000000000031</c:v>
                </c:pt>
                <c:pt idx="85">
                  <c:v>-0.42000000000000032</c:v>
                </c:pt>
                <c:pt idx="86">
                  <c:v>-0.42500000000000032</c:v>
                </c:pt>
                <c:pt idx="87">
                  <c:v>-0.43000000000000038</c:v>
                </c:pt>
                <c:pt idx="88">
                  <c:v>-0.43500000000000094</c:v>
                </c:pt>
                <c:pt idx="89">
                  <c:v>-0.44</c:v>
                </c:pt>
                <c:pt idx="90">
                  <c:v>-0.44500000000000001</c:v>
                </c:pt>
                <c:pt idx="91">
                  <c:v>-0.45</c:v>
                </c:pt>
                <c:pt idx="92">
                  <c:v>-0.45500000000000002</c:v>
                </c:pt>
                <c:pt idx="93">
                  <c:v>-0.46</c:v>
                </c:pt>
                <c:pt idx="94">
                  <c:v>-0.46500000000000002</c:v>
                </c:pt>
                <c:pt idx="95">
                  <c:v>-0.47000000000000008</c:v>
                </c:pt>
                <c:pt idx="96">
                  <c:v>-0.47500000000000031</c:v>
                </c:pt>
                <c:pt idx="97">
                  <c:v>-0.48000000000000032</c:v>
                </c:pt>
                <c:pt idx="98">
                  <c:v>-0.48500000000000032</c:v>
                </c:pt>
                <c:pt idx="99">
                  <c:v>-0.49000000000000032</c:v>
                </c:pt>
                <c:pt idx="100">
                  <c:v>-0.49500000000000038</c:v>
                </c:pt>
                <c:pt idx="101">
                  <c:v>-0.5</c:v>
                </c:pt>
                <c:pt idx="102">
                  <c:v>-0.505</c:v>
                </c:pt>
                <c:pt idx="103">
                  <c:v>-0.51</c:v>
                </c:pt>
                <c:pt idx="104">
                  <c:v>-0.51500000000000001</c:v>
                </c:pt>
                <c:pt idx="105">
                  <c:v>-0.52</c:v>
                </c:pt>
                <c:pt idx="106">
                  <c:v>-0.52500000000000002</c:v>
                </c:pt>
                <c:pt idx="107">
                  <c:v>-0.53</c:v>
                </c:pt>
                <c:pt idx="108">
                  <c:v>-0.53500000000000003</c:v>
                </c:pt>
                <c:pt idx="109">
                  <c:v>-0.54</c:v>
                </c:pt>
                <c:pt idx="110">
                  <c:v>-0.54500000000000004</c:v>
                </c:pt>
                <c:pt idx="111">
                  <c:v>-0.55000000000000004</c:v>
                </c:pt>
                <c:pt idx="112">
                  <c:v>-0.55500000000000005</c:v>
                </c:pt>
                <c:pt idx="113">
                  <c:v>-0.56000000000000005</c:v>
                </c:pt>
                <c:pt idx="114">
                  <c:v>-0.56499999999999995</c:v>
                </c:pt>
                <c:pt idx="115">
                  <c:v>-0.56999999999999995</c:v>
                </c:pt>
                <c:pt idx="116">
                  <c:v>-0.57500000000000062</c:v>
                </c:pt>
                <c:pt idx="117">
                  <c:v>-0.58000000000000007</c:v>
                </c:pt>
                <c:pt idx="118">
                  <c:v>-0.58499999999999996</c:v>
                </c:pt>
                <c:pt idx="119">
                  <c:v>-0.59</c:v>
                </c:pt>
                <c:pt idx="120">
                  <c:v>-0.59499999999999997</c:v>
                </c:pt>
                <c:pt idx="121">
                  <c:v>-0.60000000000000064</c:v>
                </c:pt>
                <c:pt idx="122">
                  <c:v>-0.60500000000000065</c:v>
                </c:pt>
                <c:pt idx="123">
                  <c:v>-0.61000000000000065</c:v>
                </c:pt>
                <c:pt idx="124">
                  <c:v>-0.61500000000000188</c:v>
                </c:pt>
                <c:pt idx="125">
                  <c:v>-0.62000000000000188</c:v>
                </c:pt>
                <c:pt idx="126">
                  <c:v>-0.625000000000002</c:v>
                </c:pt>
                <c:pt idx="127">
                  <c:v>-0.63000000000000211</c:v>
                </c:pt>
                <c:pt idx="128">
                  <c:v>-0.63500000000000212</c:v>
                </c:pt>
                <c:pt idx="129">
                  <c:v>-0.64000000000000212</c:v>
                </c:pt>
                <c:pt idx="130">
                  <c:v>-0.64500000000000213</c:v>
                </c:pt>
                <c:pt idx="131">
                  <c:v>-0.65000000000000224</c:v>
                </c:pt>
                <c:pt idx="132">
                  <c:v>-0.65500000000000236</c:v>
                </c:pt>
                <c:pt idx="133">
                  <c:v>-0.66000000000000236</c:v>
                </c:pt>
                <c:pt idx="134">
                  <c:v>-0.66500000000000248</c:v>
                </c:pt>
                <c:pt idx="135">
                  <c:v>-0.67000000000000248</c:v>
                </c:pt>
                <c:pt idx="136">
                  <c:v>-0.67500000000000249</c:v>
                </c:pt>
                <c:pt idx="137">
                  <c:v>-0.68</c:v>
                </c:pt>
                <c:pt idx="138">
                  <c:v>-0.68500000000000005</c:v>
                </c:pt>
                <c:pt idx="139">
                  <c:v>-0.69000000000000061</c:v>
                </c:pt>
                <c:pt idx="140">
                  <c:v>-0.69499999999999995</c:v>
                </c:pt>
                <c:pt idx="141">
                  <c:v>-0.70000000000000062</c:v>
                </c:pt>
                <c:pt idx="142">
                  <c:v>-0.70500000000000063</c:v>
                </c:pt>
                <c:pt idx="143">
                  <c:v>-0.71000000000000063</c:v>
                </c:pt>
                <c:pt idx="144">
                  <c:v>-0.71500000000000064</c:v>
                </c:pt>
                <c:pt idx="145">
                  <c:v>-0.72000000000000064</c:v>
                </c:pt>
                <c:pt idx="146">
                  <c:v>-0.72500000000000064</c:v>
                </c:pt>
                <c:pt idx="147">
                  <c:v>-0.73000000000000065</c:v>
                </c:pt>
                <c:pt idx="148">
                  <c:v>-0.73500000000000065</c:v>
                </c:pt>
                <c:pt idx="149">
                  <c:v>-0.74000000000000188</c:v>
                </c:pt>
                <c:pt idx="150">
                  <c:v>-0.74500000000000188</c:v>
                </c:pt>
                <c:pt idx="151">
                  <c:v>-0.750000000000002</c:v>
                </c:pt>
                <c:pt idx="152">
                  <c:v>-0.75500000000000211</c:v>
                </c:pt>
                <c:pt idx="153">
                  <c:v>-0.76000000000000212</c:v>
                </c:pt>
                <c:pt idx="154">
                  <c:v>-0.76500000000000212</c:v>
                </c:pt>
                <c:pt idx="155">
                  <c:v>-0.77000000000000213</c:v>
                </c:pt>
                <c:pt idx="156">
                  <c:v>-0.77500000000000224</c:v>
                </c:pt>
                <c:pt idx="157">
                  <c:v>-0.78</c:v>
                </c:pt>
                <c:pt idx="158">
                  <c:v>-0.78500000000000003</c:v>
                </c:pt>
                <c:pt idx="159">
                  <c:v>-0.79</c:v>
                </c:pt>
                <c:pt idx="160">
                  <c:v>-0.79500000000000004</c:v>
                </c:pt>
                <c:pt idx="161">
                  <c:v>-0.8</c:v>
                </c:pt>
                <c:pt idx="162">
                  <c:v>-0.80500000000000005</c:v>
                </c:pt>
                <c:pt idx="163">
                  <c:v>-0.81000000000000061</c:v>
                </c:pt>
                <c:pt idx="164">
                  <c:v>-0.81500000000000061</c:v>
                </c:pt>
                <c:pt idx="165">
                  <c:v>-0.82000000000000062</c:v>
                </c:pt>
                <c:pt idx="166">
                  <c:v>-0.82500000000000062</c:v>
                </c:pt>
                <c:pt idx="167">
                  <c:v>-0.83000000000000063</c:v>
                </c:pt>
                <c:pt idx="168">
                  <c:v>-0.83500000000000063</c:v>
                </c:pt>
                <c:pt idx="169">
                  <c:v>-0.84000000000000064</c:v>
                </c:pt>
                <c:pt idx="170">
                  <c:v>-0.84500000000000064</c:v>
                </c:pt>
                <c:pt idx="171">
                  <c:v>-0.85000000000000064</c:v>
                </c:pt>
                <c:pt idx="172">
                  <c:v>-0.85500000000000065</c:v>
                </c:pt>
                <c:pt idx="173">
                  <c:v>-0.86000000000000065</c:v>
                </c:pt>
                <c:pt idx="174">
                  <c:v>-0.86500000000000243</c:v>
                </c:pt>
                <c:pt idx="175">
                  <c:v>-0.87000000000000244</c:v>
                </c:pt>
                <c:pt idx="176">
                  <c:v>-0.87500000000000255</c:v>
                </c:pt>
                <c:pt idx="177">
                  <c:v>-0.88000000000000067</c:v>
                </c:pt>
                <c:pt idx="178">
                  <c:v>-0.88500000000000068</c:v>
                </c:pt>
                <c:pt idx="179">
                  <c:v>-0.89000000000000068</c:v>
                </c:pt>
                <c:pt idx="180">
                  <c:v>-0.89500000000000068</c:v>
                </c:pt>
                <c:pt idx="181">
                  <c:v>-0.90000000000000069</c:v>
                </c:pt>
                <c:pt idx="182">
                  <c:v>-0.90500000000000069</c:v>
                </c:pt>
                <c:pt idx="183">
                  <c:v>-0.9100000000000007</c:v>
                </c:pt>
                <c:pt idx="184">
                  <c:v>-0.9150000000000007</c:v>
                </c:pt>
                <c:pt idx="185">
                  <c:v>-0.9200000000000006</c:v>
                </c:pt>
                <c:pt idx="186">
                  <c:v>-0.9250000000000006</c:v>
                </c:pt>
                <c:pt idx="187">
                  <c:v>-0.9300000000000006</c:v>
                </c:pt>
                <c:pt idx="188">
                  <c:v>-0.93500000000000061</c:v>
                </c:pt>
                <c:pt idx="189">
                  <c:v>-0.94000000000000061</c:v>
                </c:pt>
                <c:pt idx="190">
                  <c:v>-0.94500000000000062</c:v>
                </c:pt>
                <c:pt idx="191">
                  <c:v>-0.95000000000000062</c:v>
                </c:pt>
                <c:pt idx="192">
                  <c:v>-0.95500000000000063</c:v>
                </c:pt>
                <c:pt idx="193">
                  <c:v>-0.96000000000000063</c:v>
                </c:pt>
                <c:pt idx="194">
                  <c:v>-0.96500000000000064</c:v>
                </c:pt>
                <c:pt idx="195">
                  <c:v>-0.97000000000000064</c:v>
                </c:pt>
                <c:pt idx="196">
                  <c:v>-0.97500000000000064</c:v>
                </c:pt>
                <c:pt idx="197">
                  <c:v>-0.98000000000000054</c:v>
                </c:pt>
                <c:pt idx="198">
                  <c:v>-0.98500000000000054</c:v>
                </c:pt>
                <c:pt idx="199">
                  <c:v>-0.99000000000000066</c:v>
                </c:pt>
                <c:pt idx="200">
                  <c:v>-0.99500000000000066</c:v>
                </c:pt>
                <c:pt idx="201">
                  <c:v>-1</c:v>
                </c:pt>
                <c:pt idx="202">
                  <c:v>-1.0049999999999957</c:v>
                </c:pt>
                <c:pt idx="203">
                  <c:v>-1.01</c:v>
                </c:pt>
                <c:pt idx="204">
                  <c:v>-1.0149999999999957</c:v>
                </c:pt>
                <c:pt idx="205">
                  <c:v>-1.02</c:v>
                </c:pt>
                <c:pt idx="206">
                  <c:v>-1.0249999999999957</c:v>
                </c:pt>
                <c:pt idx="207">
                  <c:v>-1.03</c:v>
                </c:pt>
                <c:pt idx="208">
                  <c:v>-1.0349999999999957</c:v>
                </c:pt>
                <c:pt idx="209">
                  <c:v>-1.04</c:v>
                </c:pt>
                <c:pt idx="210">
                  <c:v>-1.0449999999999962</c:v>
                </c:pt>
                <c:pt idx="211">
                  <c:v>-1.05</c:v>
                </c:pt>
                <c:pt idx="212">
                  <c:v>-1.0549999999999962</c:v>
                </c:pt>
                <c:pt idx="213">
                  <c:v>-1.06</c:v>
                </c:pt>
                <c:pt idx="214">
                  <c:v>-1.0649999999999962</c:v>
                </c:pt>
                <c:pt idx="215">
                  <c:v>-1.07</c:v>
                </c:pt>
                <c:pt idx="216">
                  <c:v>-1.075</c:v>
                </c:pt>
                <c:pt idx="217">
                  <c:v>-1.08</c:v>
                </c:pt>
                <c:pt idx="218">
                  <c:v>-1.085</c:v>
                </c:pt>
                <c:pt idx="219">
                  <c:v>-1.0900000000000001</c:v>
                </c:pt>
                <c:pt idx="220">
                  <c:v>-1.095</c:v>
                </c:pt>
                <c:pt idx="221">
                  <c:v>-1.1000000000000001</c:v>
                </c:pt>
              </c:numCache>
            </c:numRef>
          </c:yVal>
        </c:ser>
        <c:ser>
          <c:idx val="3"/>
          <c:order val="3"/>
          <c:tx>
            <c:v>pH 5 exp</c:v>
          </c:tx>
          <c:spPr>
            <a:ln w="28575">
              <a:noFill/>
            </a:ln>
          </c:spPr>
          <c:marker>
            <c:symbol val="circle"/>
            <c:size val="4"/>
            <c:spPr>
              <a:solidFill>
                <a:schemeClr val="bg1">
                  <a:lumMod val="65000"/>
                </a:schemeClr>
              </a:solidFill>
              <a:ln>
                <a:solidFill>
                  <a:schemeClr val="tx1"/>
                </a:solidFill>
              </a:ln>
            </c:spPr>
          </c:marker>
          <c:xVal>
            <c:numRef>
              <c:f>Experimental!$E$6:$E$154</c:f>
              <c:numCache>
                <c:formatCode>General</c:formatCode>
                <c:ptCount val="149"/>
                <c:pt idx="0">
                  <c:v>9.5990330000000068E-3</c:v>
                </c:pt>
                <c:pt idx="1">
                  <c:v>2.8979129999999999E-2</c:v>
                </c:pt>
                <c:pt idx="2">
                  <c:v>2.9377140000000086E-2</c:v>
                </c:pt>
                <c:pt idx="3">
                  <c:v>4.3632530000000024E-2</c:v>
                </c:pt>
                <c:pt idx="4">
                  <c:v>6.2206940000000023E-2</c:v>
                </c:pt>
                <c:pt idx="5">
                  <c:v>6.3927419999999999E-2</c:v>
                </c:pt>
                <c:pt idx="6">
                  <c:v>8.0611700000000008E-2</c:v>
                </c:pt>
                <c:pt idx="7">
                  <c:v>9.2393160000000002E-2</c:v>
                </c:pt>
                <c:pt idx="8">
                  <c:v>9.7574540000000265E-2</c:v>
                </c:pt>
                <c:pt idx="9">
                  <c:v>0.1016504</c:v>
                </c:pt>
                <c:pt idx="10">
                  <c:v>0.10882530000000012</c:v>
                </c:pt>
                <c:pt idx="11">
                  <c:v>0.11650660000000022</c:v>
                </c:pt>
                <c:pt idx="12">
                  <c:v>0.12994040000000068</c:v>
                </c:pt>
                <c:pt idx="13">
                  <c:v>0.14295959999999999</c:v>
                </c:pt>
                <c:pt idx="14">
                  <c:v>0.15305030000000044</c:v>
                </c:pt>
                <c:pt idx="15">
                  <c:v>0.15944340000000115</c:v>
                </c:pt>
                <c:pt idx="16">
                  <c:v>0.1638532</c:v>
                </c:pt>
                <c:pt idx="17">
                  <c:v>0.17541870000000068</c:v>
                </c:pt>
                <c:pt idx="18">
                  <c:v>0.19037979999999988</c:v>
                </c:pt>
                <c:pt idx="19">
                  <c:v>0.20105619999999999</c:v>
                </c:pt>
                <c:pt idx="20">
                  <c:v>0.20381759999999999</c:v>
                </c:pt>
                <c:pt idx="21">
                  <c:v>0.20661689999999999</c:v>
                </c:pt>
                <c:pt idx="22">
                  <c:v>0.2212008</c:v>
                </c:pt>
                <c:pt idx="23">
                  <c:v>0.23044070000000041</c:v>
                </c:pt>
                <c:pt idx="24">
                  <c:v>0.24670620000000062</c:v>
                </c:pt>
                <c:pt idx="25">
                  <c:v>0.2570115</c:v>
                </c:pt>
                <c:pt idx="26">
                  <c:v>0.26774729999999997</c:v>
                </c:pt>
                <c:pt idx="27">
                  <c:v>0.29457390000000094</c:v>
                </c:pt>
                <c:pt idx="28">
                  <c:v>0.31109350000000002</c:v>
                </c:pt>
                <c:pt idx="29">
                  <c:v>0.31536620000000176</c:v>
                </c:pt>
                <c:pt idx="30">
                  <c:v>0.32853960000000032</c:v>
                </c:pt>
                <c:pt idx="31">
                  <c:v>0.34696400000000038</c:v>
                </c:pt>
                <c:pt idx="32">
                  <c:v>0.37145410000000106</c:v>
                </c:pt>
                <c:pt idx="33">
                  <c:v>0.39228520000000094</c:v>
                </c:pt>
                <c:pt idx="34">
                  <c:v>0.41428440000000094</c:v>
                </c:pt>
                <c:pt idx="35">
                  <c:v>0.41428440000000094</c:v>
                </c:pt>
                <c:pt idx="36">
                  <c:v>0.43158970000000124</c:v>
                </c:pt>
                <c:pt idx="37">
                  <c:v>0.44961790000000001</c:v>
                </c:pt>
                <c:pt idx="38">
                  <c:v>0.46839920000000002</c:v>
                </c:pt>
                <c:pt idx="39">
                  <c:v>0.50146079999999726</c:v>
                </c:pt>
                <c:pt idx="40">
                  <c:v>0.5295824999999974</c:v>
                </c:pt>
                <c:pt idx="41">
                  <c:v>0.536856</c:v>
                </c:pt>
                <c:pt idx="42">
                  <c:v>0.54422939999999997</c:v>
                </c:pt>
                <c:pt idx="43">
                  <c:v>0.56696269999999949</c:v>
                </c:pt>
                <c:pt idx="44">
                  <c:v>0.60698140000000211</c:v>
                </c:pt>
                <c:pt idx="45">
                  <c:v>0.62376890000000063</c:v>
                </c:pt>
                <c:pt idx="46">
                  <c:v>0.64102070000000189</c:v>
                </c:pt>
                <c:pt idx="47">
                  <c:v>0.66779710000000236</c:v>
                </c:pt>
                <c:pt idx="48">
                  <c:v>0.67696890000000065</c:v>
                </c:pt>
                <c:pt idx="49">
                  <c:v>0.70524699999999996</c:v>
                </c:pt>
                <c:pt idx="50">
                  <c:v>0.72475230000000002</c:v>
                </c:pt>
                <c:pt idx="51">
                  <c:v>0.73470630000000003</c:v>
                </c:pt>
                <c:pt idx="52">
                  <c:v>0.74479700000000248</c:v>
                </c:pt>
                <c:pt idx="53">
                  <c:v>0.78656499999999741</c:v>
                </c:pt>
                <c:pt idx="54">
                  <c:v>0.83067530000000211</c:v>
                </c:pt>
                <c:pt idx="55">
                  <c:v>0.8420841</c:v>
                </c:pt>
                <c:pt idx="56">
                  <c:v>0.88930789999999948</c:v>
                </c:pt>
                <c:pt idx="57">
                  <c:v>0.90152189999999999</c:v>
                </c:pt>
                <c:pt idx="58">
                  <c:v>0.92645569999999999</c:v>
                </c:pt>
                <c:pt idx="59">
                  <c:v>0.95207900000000212</c:v>
                </c:pt>
                <c:pt idx="60">
                  <c:v>0.97841100000000003</c:v>
                </c:pt>
                <c:pt idx="61">
                  <c:v>0.99184890000000003</c:v>
                </c:pt>
                <c:pt idx="62">
                  <c:v>1.061858</c:v>
                </c:pt>
                <c:pt idx="63">
                  <c:v>1.0912259999999998</c:v>
                </c:pt>
                <c:pt idx="64">
                  <c:v>1.136808</c:v>
                </c:pt>
                <c:pt idx="65">
                  <c:v>1.136808</c:v>
                </c:pt>
                <c:pt idx="66">
                  <c:v>1.1682490000000001</c:v>
                </c:pt>
                <c:pt idx="67">
                  <c:v>1.267887</c:v>
                </c:pt>
                <c:pt idx="68">
                  <c:v>1.267887</c:v>
                </c:pt>
                <c:pt idx="69">
                  <c:v>1.35738</c:v>
                </c:pt>
                <c:pt idx="70">
                  <c:v>1.4335009999999957</c:v>
                </c:pt>
                <c:pt idx="71">
                  <c:v>1.4933809999999998</c:v>
                </c:pt>
                <c:pt idx="72">
                  <c:v>1.4933809999999998</c:v>
                </c:pt>
                <c:pt idx="73">
                  <c:v>1.5987899999999999</c:v>
                </c:pt>
                <c:pt idx="74">
                  <c:v>1.6655739999999999</c:v>
                </c:pt>
                <c:pt idx="75">
                  <c:v>1.7589789999999998</c:v>
                </c:pt>
                <c:pt idx="76">
                  <c:v>1.8576219999999959</c:v>
                </c:pt>
                <c:pt idx="77">
                  <c:v>1.883135</c:v>
                </c:pt>
                <c:pt idx="78">
                  <c:v>1.9352180000000001</c:v>
                </c:pt>
                <c:pt idx="79">
                  <c:v>10.220650000000001</c:v>
                </c:pt>
                <c:pt idx="80">
                  <c:v>10.793819999999998</c:v>
                </c:pt>
                <c:pt idx="81">
                  <c:v>11.555700000000034</c:v>
                </c:pt>
                <c:pt idx="82">
                  <c:v>12.37135</c:v>
                </c:pt>
                <c:pt idx="83">
                  <c:v>12.888120000000001</c:v>
                </c:pt>
                <c:pt idx="84">
                  <c:v>12.888120000000001</c:v>
                </c:pt>
                <c:pt idx="85">
                  <c:v>13.065130000000034</c:v>
                </c:pt>
                <c:pt idx="86">
                  <c:v>13.987319999999999</c:v>
                </c:pt>
                <c:pt idx="87">
                  <c:v>14.179430000000034</c:v>
                </c:pt>
                <c:pt idx="88">
                  <c:v>14.97461</c:v>
                </c:pt>
                <c:pt idx="89">
                  <c:v>15.180269999999998</c:v>
                </c:pt>
                <c:pt idx="90">
                  <c:v>15.180269999999998</c:v>
                </c:pt>
                <c:pt idx="91">
                  <c:v>15.180269999999998</c:v>
                </c:pt>
                <c:pt idx="92">
                  <c:v>15.388770000000001</c:v>
                </c:pt>
                <c:pt idx="93">
                  <c:v>15.81438</c:v>
                </c:pt>
                <c:pt idx="94">
                  <c:v>16.474969999999999</c:v>
                </c:pt>
                <c:pt idx="95">
                  <c:v>17.637840000000068</c:v>
                </c:pt>
                <c:pt idx="96">
                  <c:v>18.374600000000001</c:v>
                </c:pt>
                <c:pt idx="97">
                  <c:v>19.405049999999882</c:v>
                </c:pt>
                <c:pt idx="98">
                  <c:v>19.941739999999882</c:v>
                </c:pt>
                <c:pt idx="99">
                  <c:v>2.0160549999999922</c:v>
                </c:pt>
                <c:pt idx="100">
                  <c:v>2.1291150000000001</c:v>
                </c:pt>
                <c:pt idx="101">
                  <c:v>2.1583570000000001</c:v>
                </c:pt>
                <c:pt idx="102">
                  <c:v>2.218051</c:v>
                </c:pt>
                <c:pt idx="103">
                  <c:v>2.3424389999999926</c:v>
                </c:pt>
                <c:pt idx="104">
                  <c:v>2.3746109999999967</c:v>
                </c:pt>
                <c:pt idx="105">
                  <c:v>2.4072239999999998</c:v>
                </c:pt>
                <c:pt idx="106">
                  <c:v>2.6125319999999999</c:v>
                </c:pt>
                <c:pt idx="107">
                  <c:v>2.6484130000000001</c:v>
                </c:pt>
                <c:pt idx="108">
                  <c:v>2.8742909999999977</c:v>
                </c:pt>
                <c:pt idx="109">
                  <c:v>2.9137679999999997</c:v>
                </c:pt>
                <c:pt idx="110">
                  <c:v>2.9943549999999997</c:v>
                </c:pt>
                <c:pt idx="111">
                  <c:v>20.215629999999912</c:v>
                </c:pt>
                <c:pt idx="112">
                  <c:v>20.77473999999992</c:v>
                </c:pt>
                <c:pt idx="113">
                  <c:v>20.77473999999992</c:v>
                </c:pt>
                <c:pt idx="114">
                  <c:v>21.06007</c:v>
                </c:pt>
                <c:pt idx="115">
                  <c:v>21.642529999999908</c:v>
                </c:pt>
                <c:pt idx="116">
                  <c:v>22.241109999999935</c:v>
                </c:pt>
                <c:pt idx="117">
                  <c:v>22.241109999999935</c:v>
                </c:pt>
                <c:pt idx="118">
                  <c:v>22.85624</c:v>
                </c:pt>
                <c:pt idx="119">
                  <c:v>23.488379999999882</c:v>
                </c:pt>
                <c:pt idx="120">
                  <c:v>24.469529999999878</c:v>
                </c:pt>
                <c:pt idx="121">
                  <c:v>25.14629</c:v>
                </c:pt>
                <c:pt idx="122">
                  <c:v>26.19669</c:v>
                </c:pt>
                <c:pt idx="123">
                  <c:v>29.217279999999999</c:v>
                </c:pt>
                <c:pt idx="124">
                  <c:v>3.119434</c:v>
                </c:pt>
                <c:pt idx="125">
                  <c:v>3.1622779999999997</c:v>
                </c:pt>
                <c:pt idx="126">
                  <c:v>3.3854849999999987</c:v>
                </c:pt>
                <c:pt idx="127">
                  <c:v>3.7758459999999916</c:v>
                </c:pt>
                <c:pt idx="128">
                  <c:v>4.0423609999999996</c:v>
                </c:pt>
                <c:pt idx="129">
                  <c:v>4.0978799999999955</c:v>
                </c:pt>
                <c:pt idx="130">
                  <c:v>4.3871259999999817</c:v>
                </c:pt>
                <c:pt idx="131">
                  <c:v>4.6967879999999855</c:v>
                </c:pt>
                <c:pt idx="132">
                  <c:v>4.8929799999999855</c:v>
                </c:pt>
                <c:pt idx="133">
                  <c:v>5.0973680000000003</c:v>
                </c:pt>
                <c:pt idx="134">
                  <c:v>5.3832269999999998</c:v>
                </c:pt>
                <c:pt idx="135">
                  <c:v>5.6851159999999759</c:v>
                </c:pt>
                <c:pt idx="136">
                  <c:v>5.8423509999999945</c:v>
                </c:pt>
                <c:pt idx="137">
                  <c:v>6.3406339999999997</c:v>
                </c:pt>
                <c:pt idx="138">
                  <c:v>6.3406339999999997</c:v>
                </c:pt>
                <c:pt idx="139">
                  <c:v>6.6054930000000001</c:v>
                </c:pt>
                <c:pt idx="140">
                  <c:v>6.6054930000000001</c:v>
                </c:pt>
                <c:pt idx="141">
                  <c:v>7.3671339999999788</c:v>
                </c:pt>
                <c:pt idx="142">
                  <c:v>7.9954630000000124</c:v>
                </c:pt>
                <c:pt idx="143">
                  <c:v>7.9954630000000124</c:v>
                </c:pt>
                <c:pt idx="144">
                  <c:v>8.1052750000000024</c:v>
                </c:pt>
                <c:pt idx="145">
                  <c:v>8.2165960000000027</c:v>
                </c:pt>
                <c:pt idx="146">
                  <c:v>8.4438460000000006</c:v>
                </c:pt>
                <c:pt idx="147">
                  <c:v>9.039848000000001</c:v>
                </c:pt>
                <c:pt idx="148">
                  <c:v>9.6779189999999993</c:v>
                </c:pt>
              </c:numCache>
            </c:numRef>
          </c:xVal>
          <c:yVal>
            <c:numRef>
              <c:f>Experimental!$F$6:$F$154</c:f>
              <c:numCache>
                <c:formatCode>General</c:formatCode>
                <c:ptCount val="149"/>
                <c:pt idx="0">
                  <c:v>-0.47169040000000001</c:v>
                </c:pt>
                <c:pt idx="1">
                  <c:v>-0.48146640000000124</c:v>
                </c:pt>
                <c:pt idx="2">
                  <c:v>-0.46435850000000106</c:v>
                </c:pt>
                <c:pt idx="3">
                  <c:v>-0.48635440000000124</c:v>
                </c:pt>
                <c:pt idx="4">
                  <c:v>-0.49124240000000002</c:v>
                </c:pt>
                <c:pt idx="5">
                  <c:v>-0.45458250000000094</c:v>
                </c:pt>
                <c:pt idx="6">
                  <c:v>-0.49613030000000002</c:v>
                </c:pt>
                <c:pt idx="7">
                  <c:v>-0.49857430000000141</c:v>
                </c:pt>
                <c:pt idx="8">
                  <c:v>-0.4521385</c:v>
                </c:pt>
                <c:pt idx="9">
                  <c:v>-0.49857430000000141</c:v>
                </c:pt>
                <c:pt idx="10">
                  <c:v>-0.49857430000000141</c:v>
                </c:pt>
                <c:pt idx="11">
                  <c:v>-0.50346229999999725</c:v>
                </c:pt>
                <c:pt idx="12">
                  <c:v>-0.51079430000000003</c:v>
                </c:pt>
                <c:pt idx="13">
                  <c:v>-0.52057029999999949</c:v>
                </c:pt>
                <c:pt idx="14">
                  <c:v>-0.52301429999999949</c:v>
                </c:pt>
                <c:pt idx="15">
                  <c:v>-0.4521385</c:v>
                </c:pt>
                <c:pt idx="16">
                  <c:v>-0.53279019999999999</c:v>
                </c:pt>
                <c:pt idx="17">
                  <c:v>-0.5303461999999981</c:v>
                </c:pt>
                <c:pt idx="18">
                  <c:v>-0.5401222</c:v>
                </c:pt>
                <c:pt idx="19">
                  <c:v>-0.45458250000000094</c:v>
                </c:pt>
                <c:pt idx="20">
                  <c:v>-0.5450102</c:v>
                </c:pt>
                <c:pt idx="21">
                  <c:v>-0.44480650000000038</c:v>
                </c:pt>
                <c:pt idx="22">
                  <c:v>-0.54989820000000211</c:v>
                </c:pt>
                <c:pt idx="23">
                  <c:v>-0.55723009999999951</c:v>
                </c:pt>
                <c:pt idx="24">
                  <c:v>-0.5645620999999974</c:v>
                </c:pt>
                <c:pt idx="25">
                  <c:v>-0.43747450000000176</c:v>
                </c:pt>
                <c:pt idx="26">
                  <c:v>-0.57433809999999996</c:v>
                </c:pt>
                <c:pt idx="27">
                  <c:v>-0.57922609999999997</c:v>
                </c:pt>
                <c:pt idx="28">
                  <c:v>-0.58411409999999786</c:v>
                </c:pt>
                <c:pt idx="29">
                  <c:v>-0.43503050000000032</c:v>
                </c:pt>
                <c:pt idx="30">
                  <c:v>-0.59144599999999958</c:v>
                </c:pt>
                <c:pt idx="31">
                  <c:v>-0.59633399999999726</c:v>
                </c:pt>
                <c:pt idx="32">
                  <c:v>-0.60611000000000004</c:v>
                </c:pt>
                <c:pt idx="33">
                  <c:v>-0.61344200000000004</c:v>
                </c:pt>
                <c:pt idx="34">
                  <c:v>-0.42769860000000032</c:v>
                </c:pt>
                <c:pt idx="35">
                  <c:v>-0.62321789999999999</c:v>
                </c:pt>
                <c:pt idx="36">
                  <c:v>-0.62566190000000188</c:v>
                </c:pt>
                <c:pt idx="37">
                  <c:v>-0.63054990000000188</c:v>
                </c:pt>
                <c:pt idx="38">
                  <c:v>-0.64032590000000211</c:v>
                </c:pt>
                <c:pt idx="39">
                  <c:v>-0.64276990000000211</c:v>
                </c:pt>
                <c:pt idx="40">
                  <c:v>-0.64765779999999995</c:v>
                </c:pt>
                <c:pt idx="41">
                  <c:v>-0.42036660000000142</c:v>
                </c:pt>
                <c:pt idx="42">
                  <c:v>-0.65010179999999995</c:v>
                </c:pt>
                <c:pt idx="43">
                  <c:v>-0.65743379999999996</c:v>
                </c:pt>
                <c:pt idx="44">
                  <c:v>-0.66476580000000285</c:v>
                </c:pt>
                <c:pt idx="45">
                  <c:v>-0.66476580000000285</c:v>
                </c:pt>
                <c:pt idx="46">
                  <c:v>-0.6745418000000033</c:v>
                </c:pt>
                <c:pt idx="47">
                  <c:v>-0.6745418000000033</c:v>
                </c:pt>
                <c:pt idx="48">
                  <c:v>-0.41547860000000142</c:v>
                </c:pt>
                <c:pt idx="49">
                  <c:v>-0.67698570000000236</c:v>
                </c:pt>
                <c:pt idx="50">
                  <c:v>-0.68187370000000003</c:v>
                </c:pt>
                <c:pt idx="51">
                  <c:v>-0.68187370000000003</c:v>
                </c:pt>
                <c:pt idx="52">
                  <c:v>-0.40570260000000002</c:v>
                </c:pt>
                <c:pt idx="53">
                  <c:v>-0.68920570000000003</c:v>
                </c:pt>
                <c:pt idx="54">
                  <c:v>-0.69409370000000004</c:v>
                </c:pt>
                <c:pt idx="55">
                  <c:v>-0.69409370000000004</c:v>
                </c:pt>
                <c:pt idx="56">
                  <c:v>-0.40814660000000008</c:v>
                </c:pt>
                <c:pt idx="57">
                  <c:v>-0.69653769999999959</c:v>
                </c:pt>
                <c:pt idx="58">
                  <c:v>-0.69653769999999959</c:v>
                </c:pt>
                <c:pt idx="59">
                  <c:v>-0.69653769999999959</c:v>
                </c:pt>
                <c:pt idx="60">
                  <c:v>-0.70142570000000004</c:v>
                </c:pt>
                <c:pt idx="61">
                  <c:v>-0.70631359999999788</c:v>
                </c:pt>
                <c:pt idx="62">
                  <c:v>-0.71364560000000365</c:v>
                </c:pt>
                <c:pt idx="63">
                  <c:v>-0.71364560000000365</c:v>
                </c:pt>
                <c:pt idx="64">
                  <c:v>-0.40325870000000008</c:v>
                </c:pt>
                <c:pt idx="65">
                  <c:v>-0.71364560000000365</c:v>
                </c:pt>
                <c:pt idx="66">
                  <c:v>-0.71853359999999811</c:v>
                </c:pt>
                <c:pt idx="67">
                  <c:v>-0.40325870000000008</c:v>
                </c:pt>
                <c:pt idx="68">
                  <c:v>-0.72342160000000189</c:v>
                </c:pt>
                <c:pt idx="69">
                  <c:v>-0.72586560000000189</c:v>
                </c:pt>
                <c:pt idx="70">
                  <c:v>-0.72830960000000211</c:v>
                </c:pt>
                <c:pt idx="71">
                  <c:v>-0.40325870000000008</c:v>
                </c:pt>
                <c:pt idx="72">
                  <c:v>-0.72830960000000211</c:v>
                </c:pt>
                <c:pt idx="73">
                  <c:v>-0.73075360000000211</c:v>
                </c:pt>
                <c:pt idx="74">
                  <c:v>-0.73319760000000211</c:v>
                </c:pt>
                <c:pt idx="75">
                  <c:v>-0.74297349999999995</c:v>
                </c:pt>
                <c:pt idx="76">
                  <c:v>-0.40081470000000124</c:v>
                </c:pt>
                <c:pt idx="77">
                  <c:v>-0.74297349999999995</c:v>
                </c:pt>
                <c:pt idx="78">
                  <c:v>-0.74297349999999995</c:v>
                </c:pt>
                <c:pt idx="79">
                  <c:v>-0.83340119999999951</c:v>
                </c:pt>
                <c:pt idx="80">
                  <c:v>-0.84317719999999996</c:v>
                </c:pt>
                <c:pt idx="81">
                  <c:v>-0.34949080000000032</c:v>
                </c:pt>
                <c:pt idx="82">
                  <c:v>-0.84806519999999996</c:v>
                </c:pt>
                <c:pt idx="83">
                  <c:v>-0.34460290000000032</c:v>
                </c:pt>
                <c:pt idx="84">
                  <c:v>-0.84806519999999996</c:v>
                </c:pt>
                <c:pt idx="85">
                  <c:v>-0.85050919999999997</c:v>
                </c:pt>
                <c:pt idx="86">
                  <c:v>-0.86272910000000236</c:v>
                </c:pt>
                <c:pt idx="87">
                  <c:v>-0.33971490000000176</c:v>
                </c:pt>
                <c:pt idx="88">
                  <c:v>-0.33727090000000165</c:v>
                </c:pt>
                <c:pt idx="89">
                  <c:v>-0.32993890000000142</c:v>
                </c:pt>
                <c:pt idx="90">
                  <c:v>-0.85539710000000002</c:v>
                </c:pt>
                <c:pt idx="91">
                  <c:v>-0.85539710000000002</c:v>
                </c:pt>
                <c:pt idx="92">
                  <c:v>-0.33971490000000176</c:v>
                </c:pt>
                <c:pt idx="93">
                  <c:v>-0.32993890000000142</c:v>
                </c:pt>
                <c:pt idx="94">
                  <c:v>-0.85295319999999997</c:v>
                </c:pt>
                <c:pt idx="95">
                  <c:v>-0.32993890000000142</c:v>
                </c:pt>
                <c:pt idx="96">
                  <c:v>-0.85784110000000235</c:v>
                </c:pt>
                <c:pt idx="97">
                  <c:v>-0.32260690000000142</c:v>
                </c:pt>
                <c:pt idx="98">
                  <c:v>-0.32505090000000142</c:v>
                </c:pt>
                <c:pt idx="99">
                  <c:v>-0.74786150000000062</c:v>
                </c:pt>
                <c:pt idx="100">
                  <c:v>-0.75519350000000063</c:v>
                </c:pt>
                <c:pt idx="101">
                  <c:v>-0.40325870000000008</c:v>
                </c:pt>
                <c:pt idx="102">
                  <c:v>-0.75519350000000063</c:v>
                </c:pt>
                <c:pt idx="103">
                  <c:v>-0.76008150000000063</c:v>
                </c:pt>
                <c:pt idx="104">
                  <c:v>-0.76496950000000064</c:v>
                </c:pt>
                <c:pt idx="105">
                  <c:v>-0.39592670000000213</c:v>
                </c:pt>
                <c:pt idx="106">
                  <c:v>-0.76741340000000002</c:v>
                </c:pt>
                <c:pt idx="107">
                  <c:v>-0.76496950000000064</c:v>
                </c:pt>
                <c:pt idx="108">
                  <c:v>-0.76496950000000064</c:v>
                </c:pt>
                <c:pt idx="109">
                  <c:v>-0.39348270000000218</c:v>
                </c:pt>
                <c:pt idx="110">
                  <c:v>-0.76985740000000236</c:v>
                </c:pt>
                <c:pt idx="111">
                  <c:v>-0.86272910000000236</c:v>
                </c:pt>
                <c:pt idx="112">
                  <c:v>-0.31283100000000008</c:v>
                </c:pt>
                <c:pt idx="113">
                  <c:v>-0.86517310000000003</c:v>
                </c:pt>
                <c:pt idx="114">
                  <c:v>-0.30794300000000002</c:v>
                </c:pt>
                <c:pt idx="115">
                  <c:v>-0.30305500000000002</c:v>
                </c:pt>
                <c:pt idx="116">
                  <c:v>-0.30061100000000002</c:v>
                </c:pt>
                <c:pt idx="117">
                  <c:v>-0.30305500000000002</c:v>
                </c:pt>
                <c:pt idx="118">
                  <c:v>-0.86517310000000003</c:v>
                </c:pt>
                <c:pt idx="119">
                  <c:v>-0.29816700000000002</c:v>
                </c:pt>
                <c:pt idx="120">
                  <c:v>-0.29572300000000001</c:v>
                </c:pt>
                <c:pt idx="121">
                  <c:v>-0.28839100000000001</c:v>
                </c:pt>
                <c:pt idx="122">
                  <c:v>-0.28350310000000001</c:v>
                </c:pt>
                <c:pt idx="123">
                  <c:v>-0.2761711</c:v>
                </c:pt>
                <c:pt idx="124">
                  <c:v>-0.77474540000000425</c:v>
                </c:pt>
                <c:pt idx="125">
                  <c:v>-0.38370670000000107</c:v>
                </c:pt>
                <c:pt idx="126">
                  <c:v>-0.77963340000000236</c:v>
                </c:pt>
                <c:pt idx="127">
                  <c:v>-0.78696540000000004</c:v>
                </c:pt>
                <c:pt idx="128">
                  <c:v>-0.37637470000000212</c:v>
                </c:pt>
                <c:pt idx="129">
                  <c:v>-0.79429740000000004</c:v>
                </c:pt>
                <c:pt idx="130">
                  <c:v>-0.79185340000000004</c:v>
                </c:pt>
                <c:pt idx="131">
                  <c:v>-0.80162930000000165</c:v>
                </c:pt>
                <c:pt idx="132">
                  <c:v>-0.37637470000000212</c:v>
                </c:pt>
                <c:pt idx="133">
                  <c:v>-0.79918529999999999</c:v>
                </c:pt>
                <c:pt idx="134">
                  <c:v>-0.80407329999999999</c:v>
                </c:pt>
                <c:pt idx="135">
                  <c:v>-0.80651729999999811</c:v>
                </c:pt>
                <c:pt idx="136">
                  <c:v>-0.80896129999999999</c:v>
                </c:pt>
                <c:pt idx="137">
                  <c:v>-0.36659880000000095</c:v>
                </c:pt>
                <c:pt idx="138">
                  <c:v>-0.8114053</c:v>
                </c:pt>
                <c:pt idx="139">
                  <c:v>-0.36904280000000106</c:v>
                </c:pt>
                <c:pt idx="140">
                  <c:v>-0.8162933</c:v>
                </c:pt>
                <c:pt idx="141">
                  <c:v>-0.8211813</c:v>
                </c:pt>
                <c:pt idx="142">
                  <c:v>-0.35926680000000094</c:v>
                </c:pt>
                <c:pt idx="143">
                  <c:v>-0.8285131999999974</c:v>
                </c:pt>
                <c:pt idx="144">
                  <c:v>-0.35926680000000094</c:v>
                </c:pt>
                <c:pt idx="145">
                  <c:v>-0.35437880000000177</c:v>
                </c:pt>
                <c:pt idx="146">
                  <c:v>-0.8285131999999974</c:v>
                </c:pt>
                <c:pt idx="147">
                  <c:v>-0.83828919999999996</c:v>
                </c:pt>
                <c:pt idx="148">
                  <c:v>-0.35437880000000177</c:v>
                </c:pt>
              </c:numCache>
            </c:numRef>
          </c:yVal>
        </c:ser>
        <c:ser>
          <c:idx val="4"/>
          <c:order val="4"/>
          <c:tx>
            <c:v>pH 4 exp</c:v>
          </c:tx>
          <c:spPr>
            <a:ln w="28575">
              <a:noFill/>
            </a:ln>
          </c:spPr>
          <c:marker>
            <c:symbol val="circle"/>
            <c:size val="4"/>
            <c:spPr>
              <a:solidFill>
                <a:schemeClr val="bg1"/>
              </a:solidFill>
              <a:ln w="12700">
                <a:solidFill>
                  <a:sysClr val="windowText" lastClr="000000"/>
                </a:solidFill>
              </a:ln>
            </c:spPr>
          </c:marker>
          <c:xVal>
            <c:numRef>
              <c:f>Experimental!$C$6:$C$105</c:f>
              <c:numCache>
                <c:formatCode>General</c:formatCode>
                <c:ptCount val="100"/>
                <c:pt idx="0">
                  <c:v>9.7308699999999991E-3</c:v>
                </c:pt>
                <c:pt idx="1">
                  <c:v>1.9511219999999999E-2</c:v>
                </c:pt>
                <c:pt idx="2">
                  <c:v>2.0888400000000001E-2</c:v>
                </c:pt>
                <c:pt idx="3">
                  <c:v>2.3616889999999988E-2</c:v>
                </c:pt>
                <c:pt idx="4">
                  <c:v>4.483929000000017E-2</c:v>
                </c:pt>
                <c:pt idx="5">
                  <c:v>6.3927419999999999E-2</c:v>
                </c:pt>
                <c:pt idx="6">
                  <c:v>7.8442200000000004E-2</c:v>
                </c:pt>
                <c:pt idx="7">
                  <c:v>9.7574540000000265E-2</c:v>
                </c:pt>
                <c:pt idx="8">
                  <c:v>0.12304030000000002</c:v>
                </c:pt>
                <c:pt idx="9">
                  <c:v>0.13353419999999999</c:v>
                </c:pt>
                <c:pt idx="10">
                  <c:v>0.15515229999999999</c:v>
                </c:pt>
                <c:pt idx="11">
                  <c:v>0.16838500000000001</c:v>
                </c:pt>
                <c:pt idx="12">
                  <c:v>0.19299450000000001</c:v>
                </c:pt>
                <c:pt idx="13">
                  <c:v>0.19564519999999999</c:v>
                </c:pt>
                <c:pt idx="14">
                  <c:v>0.21524760000000068</c:v>
                </c:pt>
                <c:pt idx="15">
                  <c:v>0.24006659999999999</c:v>
                </c:pt>
                <c:pt idx="16">
                  <c:v>0.27515250000000002</c:v>
                </c:pt>
                <c:pt idx="17">
                  <c:v>0.29457390000000094</c:v>
                </c:pt>
                <c:pt idx="18">
                  <c:v>0.35656010000000032</c:v>
                </c:pt>
                <c:pt idx="19">
                  <c:v>0.38697040000000177</c:v>
                </c:pt>
                <c:pt idx="20">
                  <c:v>0.44961790000000001</c:v>
                </c:pt>
                <c:pt idx="21">
                  <c:v>0.63233589999999995</c:v>
                </c:pt>
                <c:pt idx="22">
                  <c:v>0.64102070000000189</c:v>
                </c:pt>
                <c:pt idx="23">
                  <c:v>0.79736789999999957</c:v>
                </c:pt>
                <c:pt idx="24">
                  <c:v>0.8420841</c:v>
                </c:pt>
                <c:pt idx="25">
                  <c:v>0.92645569999999999</c:v>
                </c:pt>
                <c:pt idx="26">
                  <c:v>1.0054709999999998</c:v>
                </c:pt>
                <c:pt idx="27">
                  <c:v>1.0054709999999998</c:v>
                </c:pt>
                <c:pt idx="28">
                  <c:v>1.1062130000000001</c:v>
                </c:pt>
                <c:pt idx="29">
                  <c:v>1.1214059999999999</c:v>
                </c:pt>
                <c:pt idx="30">
                  <c:v>1.1524220000000001</c:v>
                </c:pt>
                <c:pt idx="31">
                  <c:v>1.1524220000000001</c:v>
                </c:pt>
                <c:pt idx="32">
                  <c:v>1.2337639999999952</c:v>
                </c:pt>
                <c:pt idx="33">
                  <c:v>1.2337639999999952</c:v>
                </c:pt>
                <c:pt idx="34">
                  <c:v>1.2507089999999998</c:v>
                </c:pt>
                <c:pt idx="35">
                  <c:v>1.267887</c:v>
                </c:pt>
                <c:pt idx="36">
                  <c:v>1.302953</c:v>
                </c:pt>
                <c:pt idx="37">
                  <c:v>1.302953</c:v>
                </c:pt>
                <c:pt idx="38">
                  <c:v>1.302953</c:v>
                </c:pt>
                <c:pt idx="39">
                  <c:v>1.302953</c:v>
                </c:pt>
                <c:pt idx="40">
                  <c:v>1.3208489999999999</c:v>
                </c:pt>
                <c:pt idx="41">
                  <c:v>1.3208489999999999</c:v>
                </c:pt>
                <c:pt idx="42">
                  <c:v>1.3208489999999999</c:v>
                </c:pt>
                <c:pt idx="43">
                  <c:v>1.3389899999999999</c:v>
                </c:pt>
                <c:pt idx="44">
                  <c:v>1.35738</c:v>
                </c:pt>
                <c:pt idx="45">
                  <c:v>1.376023</c:v>
                </c:pt>
                <c:pt idx="46">
                  <c:v>1.41408</c:v>
                </c:pt>
                <c:pt idx="47">
                  <c:v>1.41408</c:v>
                </c:pt>
                <c:pt idx="48">
                  <c:v>1.41408</c:v>
                </c:pt>
                <c:pt idx="49">
                  <c:v>1.4335009999999957</c:v>
                </c:pt>
                <c:pt idx="50">
                  <c:v>1.4335009999999957</c:v>
                </c:pt>
                <c:pt idx="51">
                  <c:v>1.4335009999999957</c:v>
                </c:pt>
                <c:pt idx="52">
                  <c:v>1.4335009999999957</c:v>
                </c:pt>
                <c:pt idx="53">
                  <c:v>1.4531899999999998</c:v>
                </c:pt>
                <c:pt idx="54">
                  <c:v>1.4531899999999998</c:v>
                </c:pt>
                <c:pt idx="55">
                  <c:v>1.4731479999999999</c:v>
                </c:pt>
                <c:pt idx="56">
                  <c:v>1.4933809999999998</c:v>
                </c:pt>
                <c:pt idx="57">
                  <c:v>1.5138919999999942</c:v>
                </c:pt>
                <c:pt idx="58">
                  <c:v>1.5346839999999999</c:v>
                </c:pt>
                <c:pt idx="59">
                  <c:v>1.5346839999999999</c:v>
                </c:pt>
                <c:pt idx="60">
                  <c:v>1.5346839999999999</c:v>
                </c:pt>
                <c:pt idx="61">
                  <c:v>1.5557619999999954</c:v>
                </c:pt>
                <c:pt idx="62">
                  <c:v>1.5771289999999998</c:v>
                </c:pt>
                <c:pt idx="63">
                  <c:v>1.5771289999999998</c:v>
                </c:pt>
                <c:pt idx="64">
                  <c:v>1.5987899999999999</c:v>
                </c:pt>
                <c:pt idx="65">
                  <c:v>1.620749</c:v>
                </c:pt>
                <c:pt idx="66">
                  <c:v>1.6430089999999999</c:v>
                </c:pt>
                <c:pt idx="67">
                  <c:v>1.6884500000000042</c:v>
                </c:pt>
                <c:pt idx="68">
                  <c:v>1.6884500000000042</c:v>
                </c:pt>
                <c:pt idx="69">
                  <c:v>1.8076279999999998</c:v>
                </c:pt>
                <c:pt idx="70">
                  <c:v>1.883135</c:v>
                </c:pt>
                <c:pt idx="71">
                  <c:v>1.9352180000000001</c:v>
                </c:pt>
                <c:pt idx="72">
                  <c:v>1.961797</c:v>
                </c:pt>
                <c:pt idx="73">
                  <c:v>10.942070000000001</c:v>
                </c:pt>
                <c:pt idx="74">
                  <c:v>12.713510000000001</c:v>
                </c:pt>
                <c:pt idx="75">
                  <c:v>13.987319999999999</c:v>
                </c:pt>
                <c:pt idx="76">
                  <c:v>15.180269999999998</c:v>
                </c:pt>
                <c:pt idx="77">
                  <c:v>16.474969999999999</c:v>
                </c:pt>
                <c:pt idx="78">
                  <c:v>17.880089999999939</c:v>
                </c:pt>
                <c:pt idx="79">
                  <c:v>2.1583570000000001</c:v>
                </c:pt>
                <c:pt idx="80">
                  <c:v>2.218051</c:v>
                </c:pt>
                <c:pt idx="81">
                  <c:v>2.3424389999999926</c:v>
                </c:pt>
                <c:pt idx="82">
                  <c:v>2.3746109999999967</c:v>
                </c:pt>
                <c:pt idx="83">
                  <c:v>2.4738019999999987</c:v>
                </c:pt>
                <c:pt idx="84">
                  <c:v>2.5077780000000001</c:v>
                </c:pt>
                <c:pt idx="85">
                  <c:v>2.6847880000000002</c:v>
                </c:pt>
                <c:pt idx="86">
                  <c:v>2.7969360000000001</c:v>
                </c:pt>
                <c:pt idx="87">
                  <c:v>2.9943549999999997</c:v>
                </c:pt>
                <c:pt idx="88">
                  <c:v>3.1622779999999997</c:v>
                </c:pt>
                <c:pt idx="89">
                  <c:v>3.2497380000000002</c:v>
                </c:pt>
                <c:pt idx="90">
                  <c:v>3.3396169999999916</c:v>
                </c:pt>
                <c:pt idx="91">
                  <c:v>3.5753419999999987</c:v>
                </c:pt>
                <c:pt idx="92">
                  <c:v>3.7758459999999916</c:v>
                </c:pt>
                <c:pt idx="93">
                  <c:v>4.0423609999999996</c:v>
                </c:pt>
                <c:pt idx="94">
                  <c:v>4.3871259999999817</c:v>
                </c:pt>
                <c:pt idx="95">
                  <c:v>5.0973680000000003</c:v>
                </c:pt>
                <c:pt idx="96">
                  <c:v>5.9225919999999945</c:v>
                </c:pt>
                <c:pt idx="97">
                  <c:v>6.6962149999999845</c:v>
                </c:pt>
                <c:pt idx="98">
                  <c:v>7.7802809999999996</c:v>
                </c:pt>
                <c:pt idx="99">
                  <c:v>8.9173739999999988</c:v>
                </c:pt>
              </c:numCache>
            </c:numRef>
          </c:xVal>
          <c:yVal>
            <c:numRef>
              <c:f>Experimental!$D$6:$D$105</c:f>
              <c:numCache>
                <c:formatCode>General</c:formatCode>
                <c:ptCount val="100"/>
                <c:pt idx="0">
                  <c:v>-0.42682930000000124</c:v>
                </c:pt>
                <c:pt idx="1">
                  <c:v>-0.42682930000000124</c:v>
                </c:pt>
                <c:pt idx="2">
                  <c:v>-0.42439020000000038</c:v>
                </c:pt>
                <c:pt idx="3">
                  <c:v>-0.42439020000000038</c:v>
                </c:pt>
                <c:pt idx="4">
                  <c:v>-0.42439020000000038</c:v>
                </c:pt>
                <c:pt idx="5">
                  <c:v>-0.42682930000000124</c:v>
                </c:pt>
                <c:pt idx="6">
                  <c:v>-0.42682930000000124</c:v>
                </c:pt>
                <c:pt idx="7">
                  <c:v>-0.42682930000000124</c:v>
                </c:pt>
                <c:pt idx="8">
                  <c:v>-0.42439020000000038</c:v>
                </c:pt>
                <c:pt idx="9">
                  <c:v>-0.42439020000000038</c:v>
                </c:pt>
                <c:pt idx="10">
                  <c:v>-0.41707320000000031</c:v>
                </c:pt>
                <c:pt idx="11">
                  <c:v>-0.42682930000000124</c:v>
                </c:pt>
                <c:pt idx="12">
                  <c:v>-0.42439020000000038</c:v>
                </c:pt>
                <c:pt idx="13">
                  <c:v>-0.41951220000000095</c:v>
                </c:pt>
                <c:pt idx="14">
                  <c:v>-0.41707320000000031</c:v>
                </c:pt>
                <c:pt idx="15">
                  <c:v>-0.41951220000000095</c:v>
                </c:pt>
                <c:pt idx="16">
                  <c:v>-0.41707320000000031</c:v>
                </c:pt>
                <c:pt idx="17">
                  <c:v>-0.41463410000000001</c:v>
                </c:pt>
                <c:pt idx="18">
                  <c:v>-0.41219509999999998</c:v>
                </c:pt>
                <c:pt idx="19">
                  <c:v>-0.41219509999999998</c:v>
                </c:pt>
                <c:pt idx="20">
                  <c:v>-0.40975610000000001</c:v>
                </c:pt>
                <c:pt idx="21">
                  <c:v>-0.43902440000000154</c:v>
                </c:pt>
                <c:pt idx="22">
                  <c:v>-0.41219509999999998</c:v>
                </c:pt>
                <c:pt idx="23">
                  <c:v>-0.41463410000000001</c:v>
                </c:pt>
                <c:pt idx="24">
                  <c:v>-0.44390240000000031</c:v>
                </c:pt>
                <c:pt idx="25">
                  <c:v>-0.44390240000000031</c:v>
                </c:pt>
                <c:pt idx="26">
                  <c:v>-0.41219509999999998</c:v>
                </c:pt>
                <c:pt idx="27">
                  <c:v>-0.45609760000000005</c:v>
                </c:pt>
                <c:pt idx="28">
                  <c:v>-0.46341460000000106</c:v>
                </c:pt>
                <c:pt idx="29">
                  <c:v>-0.45609760000000005</c:v>
                </c:pt>
                <c:pt idx="30">
                  <c:v>-0.41707320000000031</c:v>
                </c:pt>
                <c:pt idx="31">
                  <c:v>-0.46585370000000031</c:v>
                </c:pt>
                <c:pt idx="32">
                  <c:v>-0.47317070000000094</c:v>
                </c:pt>
                <c:pt idx="33">
                  <c:v>-0.48536590000000124</c:v>
                </c:pt>
                <c:pt idx="34">
                  <c:v>-0.41707320000000031</c:v>
                </c:pt>
                <c:pt idx="35">
                  <c:v>-0.49268290000000142</c:v>
                </c:pt>
                <c:pt idx="36">
                  <c:v>-0.49512200000000106</c:v>
                </c:pt>
                <c:pt idx="37">
                  <c:v>-0.50243899999999786</c:v>
                </c:pt>
                <c:pt idx="38">
                  <c:v>-0.50243899999999786</c:v>
                </c:pt>
                <c:pt idx="39">
                  <c:v>-0.50731709999999774</c:v>
                </c:pt>
                <c:pt idx="40">
                  <c:v>-0.51219510000000001</c:v>
                </c:pt>
                <c:pt idx="41">
                  <c:v>-0.53414629999999996</c:v>
                </c:pt>
                <c:pt idx="42">
                  <c:v>-0.5365853999999981</c:v>
                </c:pt>
                <c:pt idx="43">
                  <c:v>-0.51707320000000001</c:v>
                </c:pt>
                <c:pt idx="44">
                  <c:v>-0.55121949999999997</c:v>
                </c:pt>
                <c:pt idx="45">
                  <c:v>-0.55121949999999997</c:v>
                </c:pt>
                <c:pt idx="46">
                  <c:v>-0.41219509999999998</c:v>
                </c:pt>
                <c:pt idx="47">
                  <c:v>-0.58780489999999996</c:v>
                </c:pt>
                <c:pt idx="48">
                  <c:v>-0.60487800000000236</c:v>
                </c:pt>
                <c:pt idx="49">
                  <c:v>-0.56097560000000213</c:v>
                </c:pt>
                <c:pt idx="50">
                  <c:v>-0.57073169999999995</c:v>
                </c:pt>
                <c:pt idx="51">
                  <c:v>-0.57073169999999995</c:v>
                </c:pt>
                <c:pt idx="52">
                  <c:v>-0.61463410000000063</c:v>
                </c:pt>
                <c:pt idx="53">
                  <c:v>-0.59268289999999957</c:v>
                </c:pt>
                <c:pt idx="54">
                  <c:v>-0.59756099999999668</c:v>
                </c:pt>
                <c:pt idx="55">
                  <c:v>-0.6024389999999995</c:v>
                </c:pt>
                <c:pt idx="56">
                  <c:v>-0.60975610000000002</c:v>
                </c:pt>
                <c:pt idx="57">
                  <c:v>-0.61219510000000188</c:v>
                </c:pt>
                <c:pt idx="58">
                  <c:v>-0.62682930000000237</c:v>
                </c:pt>
                <c:pt idx="59">
                  <c:v>-0.63414630000000005</c:v>
                </c:pt>
                <c:pt idx="60">
                  <c:v>-0.65121949999999995</c:v>
                </c:pt>
                <c:pt idx="61">
                  <c:v>-0.64634150000000212</c:v>
                </c:pt>
                <c:pt idx="62">
                  <c:v>-0.40975610000000001</c:v>
                </c:pt>
                <c:pt idx="63">
                  <c:v>-0.66097560000000377</c:v>
                </c:pt>
                <c:pt idx="64">
                  <c:v>-0.40975610000000001</c:v>
                </c:pt>
                <c:pt idx="65">
                  <c:v>-0.6829267999999995</c:v>
                </c:pt>
                <c:pt idx="66">
                  <c:v>-0.67073170000000248</c:v>
                </c:pt>
                <c:pt idx="67">
                  <c:v>-0.67804880000000411</c:v>
                </c:pt>
                <c:pt idx="68">
                  <c:v>-0.70000000000000062</c:v>
                </c:pt>
                <c:pt idx="69">
                  <c:v>-0.71219510000000064</c:v>
                </c:pt>
                <c:pt idx="70">
                  <c:v>-0.72195120000000212</c:v>
                </c:pt>
                <c:pt idx="71">
                  <c:v>-0.40975610000000001</c:v>
                </c:pt>
                <c:pt idx="72">
                  <c:v>-0.7365853999999995</c:v>
                </c:pt>
                <c:pt idx="73">
                  <c:v>-0.38536590000000165</c:v>
                </c:pt>
                <c:pt idx="74">
                  <c:v>-0.38292680000000212</c:v>
                </c:pt>
                <c:pt idx="75">
                  <c:v>-0.38048780000000176</c:v>
                </c:pt>
                <c:pt idx="76">
                  <c:v>-0.38048780000000176</c:v>
                </c:pt>
                <c:pt idx="77">
                  <c:v>-0.3707317</c:v>
                </c:pt>
                <c:pt idx="78">
                  <c:v>-0.3707317</c:v>
                </c:pt>
                <c:pt idx="79">
                  <c:v>-0.74146339999999811</c:v>
                </c:pt>
                <c:pt idx="80">
                  <c:v>-0.40487800000000124</c:v>
                </c:pt>
                <c:pt idx="81">
                  <c:v>-0.75609760000000248</c:v>
                </c:pt>
                <c:pt idx="82">
                  <c:v>-0.75609760000000248</c:v>
                </c:pt>
                <c:pt idx="83">
                  <c:v>-0.40731710000000032</c:v>
                </c:pt>
                <c:pt idx="84">
                  <c:v>-0.76829270000000005</c:v>
                </c:pt>
                <c:pt idx="85">
                  <c:v>-0.77804880000000343</c:v>
                </c:pt>
                <c:pt idx="86">
                  <c:v>-0.40731710000000032</c:v>
                </c:pt>
                <c:pt idx="87">
                  <c:v>-0.78536589999999951</c:v>
                </c:pt>
                <c:pt idx="88">
                  <c:v>-0.795122</c:v>
                </c:pt>
                <c:pt idx="89">
                  <c:v>-0.40731710000000032</c:v>
                </c:pt>
                <c:pt idx="90">
                  <c:v>-0.78536589999999951</c:v>
                </c:pt>
                <c:pt idx="91">
                  <c:v>-0.8</c:v>
                </c:pt>
                <c:pt idx="92">
                  <c:v>-0.80975609999999998</c:v>
                </c:pt>
                <c:pt idx="93">
                  <c:v>-0.40487800000000124</c:v>
                </c:pt>
                <c:pt idx="94">
                  <c:v>-0.4</c:v>
                </c:pt>
                <c:pt idx="95">
                  <c:v>-0.4</c:v>
                </c:pt>
                <c:pt idx="96">
                  <c:v>-0.4</c:v>
                </c:pt>
                <c:pt idx="97">
                  <c:v>-0.39024390000000031</c:v>
                </c:pt>
                <c:pt idx="98">
                  <c:v>-0.39268290000000189</c:v>
                </c:pt>
                <c:pt idx="99">
                  <c:v>-0.38536590000000165</c:v>
                </c:pt>
              </c:numCache>
            </c:numRef>
          </c:yVal>
        </c:ser>
        <c:ser>
          <c:idx val="5"/>
          <c:order val="5"/>
          <c:tx>
            <c:v>pH 3 exp</c:v>
          </c:tx>
          <c:spPr>
            <a:ln w="28575">
              <a:noFill/>
            </a:ln>
          </c:spPr>
          <c:marker>
            <c:symbol val="circle"/>
            <c:size val="4"/>
            <c:spPr>
              <a:solidFill>
                <a:schemeClr val="tx1"/>
              </a:solidFill>
              <a:ln>
                <a:solidFill>
                  <a:schemeClr val="tx1"/>
                </a:solidFill>
              </a:ln>
            </c:spPr>
          </c:marker>
          <c:xVal>
            <c:numRef>
              <c:f>Experimental!$A$6:$A$197</c:f>
              <c:numCache>
                <c:formatCode>General</c:formatCode>
                <c:ptCount val="192"/>
                <c:pt idx="0">
                  <c:v>7.2108779999999997E-2</c:v>
                </c:pt>
                <c:pt idx="1">
                  <c:v>0.55662430000000063</c:v>
                </c:pt>
                <c:pt idx="2">
                  <c:v>0.63787229999999995</c:v>
                </c:pt>
                <c:pt idx="3">
                  <c:v>0.95994980000000285</c:v>
                </c:pt>
                <c:pt idx="4">
                  <c:v>1.161686</c:v>
                </c:pt>
                <c:pt idx="5">
                  <c:v>1.4251029999999998</c:v>
                </c:pt>
                <c:pt idx="6">
                  <c:v>1.9763230000000001</c:v>
                </c:pt>
                <c:pt idx="7">
                  <c:v>10</c:v>
                </c:pt>
                <c:pt idx="8">
                  <c:v>10.27624</c:v>
                </c:pt>
                <c:pt idx="9">
                  <c:v>10.704980000000001</c:v>
                </c:pt>
                <c:pt idx="10">
                  <c:v>102.7624</c:v>
                </c:pt>
                <c:pt idx="11">
                  <c:v>107.0498</c:v>
                </c:pt>
                <c:pt idx="12">
                  <c:v>108.5183</c:v>
                </c:pt>
                <c:pt idx="13">
                  <c:v>11.1516</c:v>
                </c:pt>
                <c:pt idx="14">
                  <c:v>11.1516</c:v>
                </c:pt>
                <c:pt idx="15">
                  <c:v>11.304580000000024</c:v>
                </c:pt>
                <c:pt idx="16">
                  <c:v>11.304580000000024</c:v>
                </c:pt>
                <c:pt idx="17">
                  <c:v>11.616860000000001</c:v>
                </c:pt>
                <c:pt idx="18">
                  <c:v>11.616860000000001</c:v>
                </c:pt>
                <c:pt idx="19">
                  <c:v>11.776219999999999</c:v>
                </c:pt>
                <c:pt idx="20">
                  <c:v>11.937769999999999</c:v>
                </c:pt>
                <c:pt idx="21">
                  <c:v>11.937769999999999</c:v>
                </c:pt>
                <c:pt idx="22">
                  <c:v>116.1686</c:v>
                </c:pt>
                <c:pt idx="23">
                  <c:v>116.1686</c:v>
                </c:pt>
                <c:pt idx="24">
                  <c:v>12.10153</c:v>
                </c:pt>
                <c:pt idx="25">
                  <c:v>12.10153</c:v>
                </c:pt>
                <c:pt idx="26">
                  <c:v>12.26754</c:v>
                </c:pt>
                <c:pt idx="27">
                  <c:v>12.43582</c:v>
                </c:pt>
                <c:pt idx="28">
                  <c:v>12.779350000000001</c:v>
                </c:pt>
                <c:pt idx="29">
                  <c:v>12.779350000000001</c:v>
                </c:pt>
                <c:pt idx="30">
                  <c:v>12.779350000000001</c:v>
                </c:pt>
                <c:pt idx="31">
                  <c:v>12.954660000000002</c:v>
                </c:pt>
                <c:pt idx="32">
                  <c:v>12.954660000000002</c:v>
                </c:pt>
                <c:pt idx="33">
                  <c:v>12.954660000000002</c:v>
                </c:pt>
                <c:pt idx="34">
                  <c:v>121.0153</c:v>
                </c:pt>
                <c:pt idx="35">
                  <c:v>127.79349999999999</c:v>
                </c:pt>
                <c:pt idx="36">
                  <c:v>129.54659999999998</c:v>
                </c:pt>
                <c:pt idx="37">
                  <c:v>13.132369999999998</c:v>
                </c:pt>
                <c:pt idx="38">
                  <c:v>13.132369999999998</c:v>
                </c:pt>
                <c:pt idx="39">
                  <c:v>13.132369999999998</c:v>
                </c:pt>
                <c:pt idx="40">
                  <c:v>13.132369999999998</c:v>
                </c:pt>
                <c:pt idx="41">
                  <c:v>13.132369999999998</c:v>
                </c:pt>
                <c:pt idx="42">
                  <c:v>13.132369999999998</c:v>
                </c:pt>
                <c:pt idx="43">
                  <c:v>13.312520000000006</c:v>
                </c:pt>
                <c:pt idx="44">
                  <c:v>13.312520000000006</c:v>
                </c:pt>
                <c:pt idx="45">
                  <c:v>13.312520000000006</c:v>
                </c:pt>
                <c:pt idx="46">
                  <c:v>13.312520000000006</c:v>
                </c:pt>
                <c:pt idx="47">
                  <c:v>13.495140000000006</c:v>
                </c:pt>
                <c:pt idx="48">
                  <c:v>13.495140000000006</c:v>
                </c:pt>
                <c:pt idx="49">
                  <c:v>13.495140000000006</c:v>
                </c:pt>
                <c:pt idx="50">
                  <c:v>13.680269999999998</c:v>
                </c:pt>
                <c:pt idx="51">
                  <c:v>13.680269999999998</c:v>
                </c:pt>
                <c:pt idx="52">
                  <c:v>13.680269999999998</c:v>
                </c:pt>
                <c:pt idx="53">
                  <c:v>13.867940000000004</c:v>
                </c:pt>
                <c:pt idx="54">
                  <c:v>134.95140000000066</c:v>
                </c:pt>
                <c:pt idx="55">
                  <c:v>138.67939999999999</c:v>
                </c:pt>
                <c:pt idx="56">
                  <c:v>138.67939999999999</c:v>
                </c:pt>
                <c:pt idx="57">
                  <c:v>14.05818</c:v>
                </c:pt>
                <c:pt idx="58">
                  <c:v>14.05818</c:v>
                </c:pt>
                <c:pt idx="59">
                  <c:v>14.05818</c:v>
                </c:pt>
                <c:pt idx="60">
                  <c:v>14.05818</c:v>
                </c:pt>
                <c:pt idx="61">
                  <c:v>14.05818</c:v>
                </c:pt>
                <c:pt idx="62">
                  <c:v>14.05818</c:v>
                </c:pt>
                <c:pt idx="63">
                  <c:v>14.25103</c:v>
                </c:pt>
                <c:pt idx="64">
                  <c:v>14.25103</c:v>
                </c:pt>
                <c:pt idx="65">
                  <c:v>14.25103</c:v>
                </c:pt>
                <c:pt idx="66">
                  <c:v>14.44652</c:v>
                </c:pt>
                <c:pt idx="67">
                  <c:v>14.44652</c:v>
                </c:pt>
                <c:pt idx="68">
                  <c:v>14.845600000000006</c:v>
                </c:pt>
                <c:pt idx="69">
                  <c:v>144.46520000000001</c:v>
                </c:pt>
                <c:pt idx="70">
                  <c:v>148.45600000000007</c:v>
                </c:pt>
                <c:pt idx="71">
                  <c:v>15.049250000000001</c:v>
                </c:pt>
                <c:pt idx="72">
                  <c:v>15.049250000000001</c:v>
                </c:pt>
                <c:pt idx="73">
                  <c:v>15.049250000000001</c:v>
                </c:pt>
                <c:pt idx="74">
                  <c:v>15.255690000000024</c:v>
                </c:pt>
                <c:pt idx="75">
                  <c:v>15.255690000000024</c:v>
                </c:pt>
                <c:pt idx="76">
                  <c:v>15.255690000000024</c:v>
                </c:pt>
                <c:pt idx="77">
                  <c:v>15.255690000000024</c:v>
                </c:pt>
                <c:pt idx="78">
                  <c:v>15.464970000000001</c:v>
                </c:pt>
                <c:pt idx="79">
                  <c:v>15.892180000000026</c:v>
                </c:pt>
                <c:pt idx="80">
                  <c:v>156.77119999999999</c:v>
                </c:pt>
                <c:pt idx="81">
                  <c:v>158.92180000000027</c:v>
                </c:pt>
                <c:pt idx="82">
                  <c:v>16.110189999999999</c:v>
                </c:pt>
                <c:pt idx="83">
                  <c:v>16.110189999999999</c:v>
                </c:pt>
                <c:pt idx="84">
                  <c:v>16.331189999999999</c:v>
                </c:pt>
                <c:pt idx="85">
                  <c:v>16.331189999999999</c:v>
                </c:pt>
                <c:pt idx="86">
                  <c:v>161.1019</c:v>
                </c:pt>
                <c:pt idx="87">
                  <c:v>167.82320000000001</c:v>
                </c:pt>
                <c:pt idx="88">
                  <c:v>17.245920000000002</c:v>
                </c:pt>
                <c:pt idx="89">
                  <c:v>17.48249999999987</c:v>
                </c:pt>
                <c:pt idx="90">
                  <c:v>17.965439999999859</c:v>
                </c:pt>
                <c:pt idx="91">
                  <c:v>170.12540000000001</c:v>
                </c:pt>
                <c:pt idx="92">
                  <c:v>174.82500000000007</c:v>
                </c:pt>
                <c:pt idx="93">
                  <c:v>177.22329999999999</c:v>
                </c:pt>
                <c:pt idx="94">
                  <c:v>182.1189</c:v>
                </c:pt>
                <c:pt idx="95">
                  <c:v>184.6172</c:v>
                </c:pt>
                <c:pt idx="96">
                  <c:v>189.71709999999999</c:v>
                </c:pt>
                <c:pt idx="97">
                  <c:v>19.231970000000068</c:v>
                </c:pt>
                <c:pt idx="98">
                  <c:v>19.763229999999897</c:v>
                </c:pt>
                <c:pt idx="99">
                  <c:v>192.31969999999998</c:v>
                </c:pt>
                <c:pt idx="100">
                  <c:v>2.0870199999999999</c:v>
                </c:pt>
                <c:pt idx="101">
                  <c:v>2.2958669999999977</c:v>
                </c:pt>
                <c:pt idx="102">
                  <c:v>2.5953810000000002</c:v>
                </c:pt>
                <c:pt idx="103">
                  <c:v>2.8942659999999902</c:v>
                </c:pt>
                <c:pt idx="104">
                  <c:v>20.03434</c:v>
                </c:pt>
                <c:pt idx="105">
                  <c:v>20.870200000000001</c:v>
                </c:pt>
                <c:pt idx="106">
                  <c:v>205.87780000000001</c:v>
                </c:pt>
                <c:pt idx="107">
                  <c:v>208.702</c:v>
                </c:pt>
                <c:pt idx="108">
                  <c:v>211.565</c:v>
                </c:pt>
                <c:pt idx="109">
                  <c:v>214.46720000000047</c:v>
                </c:pt>
                <c:pt idx="110">
                  <c:v>217.4093</c:v>
                </c:pt>
                <c:pt idx="111">
                  <c:v>217.4093</c:v>
                </c:pt>
                <c:pt idx="112">
                  <c:v>217.4093</c:v>
                </c:pt>
                <c:pt idx="113">
                  <c:v>22.34151</c:v>
                </c:pt>
                <c:pt idx="114">
                  <c:v>22.95866999999992</c:v>
                </c:pt>
                <c:pt idx="115">
                  <c:v>220.39170000000001</c:v>
                </c:pt>
                <c:pt idx="116">
                  <c:v>220.39170000000001</c:v>
                </c:pt>
                <c:pt idx="117">
                  <c:v>220.39170000000001</c:v>
                </c:pt>
                <c:pt idx="118">
                  <c:v>220.39170000000001</c:v>
                </c:pt>
                <c:pt idx="119">
                  <c:v>223.4151</c:v>
                </c:pt>
                <c:pt idx="120">
                  <c:v>23.273619999999916</c:v>
                </c:pt>
                <c:pt idx="121">
                  <c:v>23.916530000000002</c:v>
                </c:pt>
                <c:pt idx="122">
                  <c:v>24.577210000000001</c:v>
                </c:pt>
                <c:pt idx="123">
                  <c:v>249.14359999999951</c:v>
                </c:pt>
                <c:pt idx="124">
                  <c:v>25.256129999999931</c:v>
                </c:pt>
                <c:pt idx="125">
                  <c:v>27.03663999999992</c:v>
                </c:pt>
                <c:pt idx="126">
                  <c:v>28.550999999999988</c:v>
                </c:pt>
                <c:pt idx="127">
                  <c:v>28.550999999999988</c:v>
                </c:pt>
                <c:pt idx="128">
                  <c:v>29.339700000000001</c:v>
                </c:pt>
                <c:pt idx="129">
                  <c:v>3.3167299999999926</c:v>
                </c:pt>
                <c:pt idx="130">
                  <c:v>3.4083519999999998</c:v>
                </c:pt>
                <c:pt idx="131">
                  <c:v>3.6986849999999998</c:v>
                </c:pt>
                <c:pt idx="132">
                  <c:v>3.9594339999999977</c:v>
                </c:pt>
                <c:pt idx="133">
                  <c:v>31.408080000000002</c:v>
                </c:pt>
                <c:pt idx="134">
                  <c:v>31.408080000000002</c:v>
                </c:pt>
                <c:pt idx="135">
                  <c:v>32.275710000000167</c:v>
                </c:pt>
                <c:pt idx="136">
                  <c:v>32.275710000000167</c:v>
                </c:pt>
                <c:pt idx="137">
                  <c:v>34.08352</c:v>
                </c:pt>
                <c:pt idx="138">
                  <c:v>35.992580000000011</c:v>
                </c:pt>
                <c:pt idx="139">
                  <c:v>36.986849999999997</c:v>
                </c:pt>
                <c:pt idx="140">
                  <c:v>36.986849999999997</c:v>
                </c:pt>
                <c:pt idx="141">
                  <c:v>38.529980000000002</c:v>
                </c:pt>
                <c:pt idx="142">
                  <c:v>4.1812079999999998</c:v>
                </c:pt>
                <c:pt idx="143">
                  <c:v>4.2967110000000002</c:v>
                </c:pt>
                <c:pt idx="144">
                  <c:v>4.3556530000000002</c:v>
                </c:pt>
                <c:pt idx="145">
                  <c:v>4.7915210000000004</c:v>
                </c:pt>
                <c:pt idx="146">
                  <c:v>40.688100000000013</c:v>
                </c:pt>
                <c:pt idx="147">
                  <c:v>42.385659999999994</c:v>
                </c:pt>
                <c:pt idx="148">
                  <c:v>42.967110000000012</c:v>
                </c:pt>
                <c:pt idx="149">
                  <c:v>45.996190000000013</c:v>
                </c:pt>
                <c:pt idx="150">
                  <c:v>47.266800000000003</c:v>
                </c:pt>
                <c:pt idx="151">
                  <c:v>49.238830000000121</c:v>
                </c:pt>
                <c:pt idx="152">
                  <c:v>49.914279999999998</c:v>
                </c:pt>
                <c:pt idx="153">
                  <c:v>5.059901</c:v>
                </c:pt>
                <c:pt idx="154">
                  <c:v>5.2710059999999999</c:v>
                </c:pt>
                <c:pt idx="155">
                  <c:v>5.4166129999999999</c:v>
                </c:pt>
                <c:pt idx="156">
                  <c:v>5.7200059999999855</c:v>
                </c:pt>
                <c:pt idx="157">
                  <c:v>5.7984730000000004</c:v>
                </c:pt>
                <c:pt idx="158">
                  <c:v>5.9586509999999997</c:v>
                </c:pt>
                <c:pt idx="159">
                  <c:v>51.293130000000204</c:v>
                </c:pt>
                <c:pt idx="160">
                  <c:v>53.433130000000013</c:v>
                </c:pt>
                <c:pt idx="161">
                  <c:v>56.426000000000002</c:v>
                </c:pt>
                <c:pt idx="162">
                  <c:v>56.426000000000002</c:v>
                </c:pt>
                <c:pt idx="163">
                  <c:v>57.200060000000001</c:v>
                </c:pt>
                <c:pt idx="164">
                  <c:v>6.1232539999999975</c:v>
                </c:pt>
                <c:pt idx="165">
                  <c:v>6.4662259999999998</c:v>
                </c:pt>
                <c:pt idx="166">
                  <c:v>6.6448499999999955</c:v>
                </c:pt>
                <c:pt idx="167">
                  <c:v>61.232540000000121</c:v>
                </c:pt>
                <c:pt idx="168">
                  <c:v>62.924040000000005</c:v>
                </c:pt>
                <c:pt idx="169">
                  <c:v>63.787230000000001</c:v>
                </c:pt>
                <c:pt idx="170">
                  <c:v>66.448499999999996</c:v>
                </c:pt>
                <c:pt idx="171">
                  <c:v>7.2108780000000001</c:v>
                </c:pt>
                <c:pt idx="172">
                  <c:v>7.2108780000000001</c:v>
                </c:pt>
                <c:pt idx="173">
                  <c:v>7.5117240000000001</c:v>
                </c:pt>
                <c:pt idx="174">
                  <c:v>7.7192300000000014</c:v>
                </c:pt>
                <c:pt idx="175">
                  <c:v>70.170379999999597</c:v>
                </c:pt>
                <c:pt idx="176">
                  <c:v>71.132979999999989</c:v>
                </c:pt>
                <c:pt idx="177">
                  <c:v>75.117239999999995</c:v>
                </c:pt>
                <c:pt idx="178">
                  <c:v>76.1477</c:v>
                </c:pt>
                <c:pt idx="179">
                  <c:v>79.324670000000012</c:v>
                </c:pt>
                <c:pt idx="180">
                  <c:v>8.2634190000000007</c:v>
                </c:pt>
                <c:pt idx="181">
                  <c:v>8.608177999999997</c:v>
                </c:pt>
                <c:pt idx="182">
                  <c:v>80.412850000000006</c:v>
                </c:pt>
                <c:pt idx="183">
                  <c:v>84.916889999999995</c:v>
                </c:pt>
                <c:pt idx="184">
                  <c:v>88.459720000000004</c:v>
                </c:pt>
                <c:pt idx="185">
                  <c:v>9.0903350000000014</c:v>
                </c:pt>
                <c:pt idx="186">
                  <c:v>9.2150360000000067</c:v>
                </c:pt>
                <c:pt idx="187">
                  <c:v>9.5994980000000005</c:v>
                </c:pt>
                <c:pt idx="188">
                  <c:v>9.8646760000000047</c:v>
                </c:pt>
                <c:pt idx="189">
                  <c:v>93.414480000000026</c:v>
                </c:pt>
                <c:pt idx="190">
                  <c:v>95.994980000000027</c:v>
                </c:pt>
                <c:pt idx="191">
                  <c:v>95.994980000000027</c:v>
                </c:pt>
              </c:numCache>
            </c:numRef>
          </c:xVal>
          <c:yVal>
            <c:numRef>
              <c:f>Experimental!$B$6:$B$197</c:f>
              <c:numCache>
                <c:formatCode>General</c:formatCode>
                <c:ptCount val="192"/>
                <c:pt idx="0">
                  <c:v>-0.34634150000000002</c:v>
                </c:pt>
                <c:pt idx="1">
                  <c:v>-0.34146340000000008</c:v>
                </c:pt>
                <c:pt idx="2">
                  <c:v>-0.34878050000000038</c:v>
                </c:pt>
                <c:pt idx="3">
                  <c:v>-0.33414630000000106</c:v>
                </c:pt>
                <c:pt idx="4">
                  <c:v>-0.35609760000000001</c:v>
                </c:pt>
                <c:pt idx="5">
                  <c:v>-0.35853660000000032</c:v>
                </c:pt>
                <c:pt idx="6">
                  <c:v>-0.36585370000000106</c:v>
                </c:pt>
                <c:pt idx="7">
                  <c:v>-0.50975609999999949</c:v>
                </c:pt>
                <c:pt idx="8">
                  <c:v>-0.50243899999999786</c:v>
                </c:pt>
                <c:pt idx="9">
                  <c:v>-0.51219510000000001</c:v>
                </c:pt>
                <c:pt idx="10">
                  <c:v>-1.0512199999999998</c:v>
                </c:pt>
                <c:pt idx="11">
                  <c:v>-0.21707319999999999</c:v>
                </c:pt>
                <c:pt idx="12">
                  <c:v>-1.0585370000000001</c:v>
                </c:pt>
                <c:pt idx="13">
                  <c:v>-0.52682929999999994</c:v>
                </c:pt>
                <c:pt idx="14">
                  <c:v>-0.52682929999999994</c:v>
                </c:pt>
                <c:pt idx="15">
                  <c:v>-0.51707320000000001</c:v>
                </c:pt>
                <c:pt idx="16">
                  <c:v>-0.52926829999999958</c:v>
                </c:pt>
                <c:pt idx="17">
                  <c:v>-0.30243900000000001</c:v>
                </c:pt>
                <c:pt idx="18">
                  <c:v>-0.54146339999999726</c:v>
                </c:pt>
                <c:pt idx="19">
                  <c:v>-0.54146339999999726</c:v>
                </c:pt>
                <c:pt idx="20">
                  <c:v>-0.55609759999999997</c:v>
                </c:pt>
                <c:pt idx="21">
                  <c:v>-0.55609759999999997</c:v>
                </c:pt>
                <c:pt idx="22">
                  <c:v>-0.20975610000000044</c:v>
                </c:pt>
                <c:pt idx="23">
                  <c:v>-1.0609759999999999</c:v>
                </c:pt>
                <c:pt idx="24">
                  <c:v>-0.56829269999999998</c:v>
                </c:pt>
                <c:pt idx="25">
                  <c:v>-0.58048779999999645</c:v>
                </c:pt>
                <c:pt idx="26">
                  <c:v>-0.56097560000000213</c:v>
                </c:pt>
                <c:pt idx="27">
                  <c:v>-0.58536589999999811</c:v>
                </c:pt>
                <c:pt idx="28">
                  <c:v>-0.61219510000000188</c:v>
                </c:pt>
                <c:pt idx="29">
                  <c:v>-0.61219510000000188</c:v>
                </c:pt>
                <c:pt idx="30">
                  <c:v>-0.6195121999999974</c:v>
                </c:pt>
                <c:pt idx="31">
                  <c:v>-0.59024389999999949</c:v>
                </c:pt>
                <c:pt idx="32">
                  <c:v>-0.63170730000000064</c:v>
                </c:pt>
                <c:pt idx="33">
                  <c:v>-0.64878050000000065</c:v>
                </c:pt>
                <c:pt idx="34">
                  <c:v>-1.056098</c:v>
                </c:pt>
                <c:pt idx="35">
                  <c:v>-0.20731710000000053</c:v>
                </c:pt>
                <c:pt idx="36">
                  <c:v>-1.063415</c:v>
                </c:pt>
                <c:pt idx="37">
                  <c:v>-0.59756099999999668</c:v>
                </c:pt>
                <c:pt idx="38">
                  <c:v>-0.60975610000000002</c:v>
                </c:pt>
                <c:pt idx="39">
                  <c:v>-0.63170730000000064</c:v>
                </c:pt>
                <c:pt idx="40">
                  <c:v>-0.64146340000000002</c:v>
                </c:pt>
                <c:pt idx="41">
                  <c:v>-0.66585370000000188</c:v>
                </c:pt>
                <c:pt idx="42">
                  <c:v>-0.76341460000000005</c:v>
                </c:pt>
                <c:pt idx="43">
                  <c:v>-0.60487800000000236</c:v>
                </c:pt>
                <c:pt idx="44">
                  <c:v>-0.6073170999999995</c:v>
                </c:pt>
                <c:pt idx="45">
                  <c:v>-0.63170730000000064</c:v>
                </c:pt>
                <c:pt idx="46">
                  <c:v>-0.65121949999999995</c:v>
                </c:pt>
                <c:pt idx="47">
                  <c:v>-0.65365850000000236</c:v>
                </c:pt>
                <c:pt idx="48">
                  <c:v>-0.67804880000000411</c:v>
                </c:pt>
                <c:pt idx="49">
                  <c:v>-0.73414630000000003</c:v>
                </c:pt>
                <c:pt idx="50">
                  <c:v>-0.69512200000000002</c:v>
                </c:pt>
                <c:pt idx="51">
                  <c:v>-0.70000000000000062</c:v>
                </c:pt>
                <c:pt idx="52">
                  <c:v>-0.71951219999999727</c:v>
                </c:pt>
                <c:pt idx="53">
                  <c:v>-0.74878050000000063</c:v>
                </c:pt>
                <c:pt idx="54">
                  <c:v>-1.070732</c:v>
                </c:pt>
                <c:pt idx="55">
                  <c:v>-0.2</c:v>
                </c:pt>
                <c:pt idx="56">
                  <c:v>-1.070732</c:v>
                </c:pt>
                <c:pt idx="57">
                  <c:v>-0.29512200000000038</c:v>
                </c:pt>
                <c:pt idx="58">
                  <c:v>-0.68536589999999997</c:v>
                </c:pt>
                <c:pt idx="59">
                  <c:v>-0.69512200000000002</c:v>
                </c:pt>
                <c:pt idx="60">
                  <c:v>-0.69512200000000002</c:v>
                </c:pt>
                <c:pt idx="61">
                  <c:v>-0.72682930000000212</c:v>
                </c:pt>
                <c:pt idx="62">
                  <c:v>-0.72682930000000212</c:v>
                </c:pt>
                <c:pt idx="63">
                  <c:v>-0.76341460000000005</c:v>
                </c:pt>
                <c:pt idx="64">
                  <c:v>-0.78780490000000003</c:v>
                </c:pt>
                <c:pt idx="65">
                  <c:v>-0.79756099999999741</c:v>
                </c:pt>
                <c:pt idx="66">
                  <c:v>-0.77317070000000065</c:v>
                </c:pt>
                <c:pt idx="67">
                  <c:v>-0.80243900000000001</c:v>
                </c:pt>
                <c:pt idx="68">
                  <c:v>-0.77804880000000343</c:v>
                </c:pt>
                <c:pt idx="69">
                  <c:v>-1.070732</c:v>
                </c:pt>
                <c:pt idx="70">
                  <c:v>-1.0804880000000001</c:v>
                </c:pt>
                <c:pt idx="71">
                  <c:v>-0.80731709999999957</c:v>
                </c:pt>
                <c:pt idx="72">
                  <c:v>-0.82439019999999996</c:v>
                </c:pt>
                <c:pt idx="73">
                  <c:v>-0.87804880000000285</c:v>
                </c:pt>
                <c:pt idx="74">
                  <c:v>-0.81951219999999725</c:v>
                </c:pt>
                <c:pt idx="75">
                  <c:v>-0.81951219999999725</c:v>
                </c:pt>
                <c:pt idx="76">
                  <c:v>-0.83902440000000211</c:v>
                </c:pt>
                <c:pt idx="77">
                  <c:v>-0.88780490000000001</c:v>
                </c:pt>
                <c:pt idx="78">
                  <c:v>-0.84390240000000005</c:v>
                </c:pt>
                <c:pt idx="79">
                  <c:v>-0.8926828999999995</c:v>
                </c:pt>
                <c:pt idx="80">
                  <c:v>-0.19024389999999999</c:v>
                </c:pt>
                <c:pt idx="81">
                  <c:v>-1.082927</c:v>
                </c:pt>
                <c:pt idx="82">
                  <c:v>-0.85609760000000212</c:v>
                </c:pt>
                <c:pt idx="83">
                  <c:v>-0.86341460000000003</c:v>
                </c:pt>
                <c:pt idx="84">
                  <c:v>-0.2902439</c:v>
                </c:pt>
                <c:pt idx="85">
                  <c:v>-0.8926828999999995</c:v>
                </c:pt>
                <c:pt idx="86">
                  <c:v>-1.082927</c:v>
                </c:pt>
                <c:pt idx="87">
                  <c:v>-1.0853659999999998</c:v>
                </c:pt>
                <c:pt idx="88">
                  <c:v>-0.90487799999999996</c:v>
                </c:pt>
                <c:pt idx="89">
                  <c:v>-0.28292680000000142</c:v>
                </c:pt>
                <c:pt idx="90">
                  <c:v>-0.91219510000000004</c:v>
                </c:pt>
                <c:pt idx="91">
                  <c:v>-0.19512199999999988</c:v>
                </c:pt>
                <c:pt idx="92">
                  <c:v>-0.18780490000000041</c:v>
                </c:pt>
                <c:pt idx="93">
                  <c:v>-1.0926830000000001</c:v>
                </c:pt>
                <c:pt idx="94">
                  <c:v>-0.18536590000000044</c:v>
                </c:pt>
                <c:pt idx="95">
                  <c:v>-1.1000000000000001</c:v>
                </c:pt>
                <c:pt idx="96">
                  <c:v>-1.112195</c:v>
                </c:pt>
                <c:pt idx="97">
                  <c:v>-0.91951219999999656</c:v>
                </c:pt>
                <c:pt idx="98">
                  <c:v>-0.28292680000000142</c:v>
                </c:pt>
                <c:pt idx="99">
                  <c:v>-0.17560980000000001</c:v>
                </c:pt>
                <c:pt idx="100">
                  <c:v>-0.32926830000000107</c:v>
                </c:pt>
                <c:pt idx="101">
                  <c:v>-0.36829270000000008</c:v>
                </c:pt>
                <c:pt idx="102">
                  <c:v>-0.37317070000000124</c:v>
                </c:pt>
                <c:pt idx="103">
                  <c:v>-0.37560980000000038</c:v>
                </c:pt>
                <c:pt idx="104">
                  <c:v>-0.92439020000000005</c:v>
                </c:pt>
                <c:pt idx="105">
                  <c:v>-0.92439020000000005</c:v>
                </c:pt>
                <c:pt idx="106">
                  <c:v>-0.17073169999999999</c:v>
                </c:pt>
                <c:pt idx="107">
                  <c:v>-1.1195120000000001</c:v>
                </c:pt>
                <c:pt idx="108">
                  <c:v>-0.16585369999999997</c:v>
                </c:pt>
                <c:pt idx="109">
                  <c:v>-1.1560980000000001</c:v>
                </c:pt>
                <c:pt idx="110">
                  <c:v>-1.1219509999999999</c:v>
                </c:pt>
                <c:pt idx="111">
                  <c:v>-1.1292679999999999</c:v>
                </c:pt>
                <c:pt idx="112">
                  <c:v>-1.1512199999999999</c:v>
                </c:pt>
                <c:pt idx="113">
                  <c:v>-0.93170730000000002</c:v>
                </c:pt>
                <c:pt idx="114">
                  <c:v>-0.93414629999999998</c:v>
                </c:pt>
                <c:pt idx="115">
                  <c:v>-0.1560976000000005</c:v>
                </c:pt>
                <c:pt idx="116">
                  <c:v>-1.1292679999999999</c:v>
                </c:pt>
                <c:pt idx="117">
                  <c:v>-1.1341460000000001</c:v>
                </c:pt>
                <c:pt idx="118">
                  <c:v>-1.1487799999999999</c:v>
                </c:pt>
                <c:pt idx="119">
                  <c:v>-1.1146339999999999</c:v>
                </c:pt>
                <c:pt idx="120">
                  <c:v>-0.93902439999999998</c:v>
                </c:pt>
                <c:pt idx="121">
                  <c:v>-0.27804880000000032</c:v>
                </c:pt>
                <c:pt idx="122">
                  <c:v>-0.93658540000000001</c:v>
                </c:pt>
                <c:pt idx="123">
                  <c:v>-0.14634150000000001</c:v>
                </c:pt>
                <c:pt idx="124">
                  <c:v>-0.9414633999999974</c:v>
                </c:pt>
                <c:pt idx="125">
                  <c:v>-0.9414633999999974</c:v>
                </c:pt>
                <c:pt idx="126">
                  <c:v>-0.26585370000000008</c:v>
                </c:pt>
                <c:pt idx="127">
                  <c:v>-0.94878050000000003</c:v>
                </c:pt>
                <c:pt idx="128">
                  <c:v>-0.95365850000000063</c:v>
                </c:pt>
                <c:pt idx="129">
                  <c:v>-0.32682930000000177</c:v>
                </c:pt>
                <c:pt idx="130">
                  <c:v>-0.38780490000000212</c:v>
                </c:pt>
                <c:pt idx="131">
                  <c:v>-0.4</c:v>
                </c:pt>
                <c:pt idx="132">
                  <c:v>-0.4</c:v>
                </c:pt>
                <c:pt idx="133">
                  <c:v>-0.95609759999999999</c:v>
                </c:pt>
                <c:pt idx="134">
                  <c:v>-0.96097560000000248</c:v>
                </c:pt>
                <c:pt idx="135">
                  <c:v>-0.2682927</c:v>
                </c:pt>
                <c:pt idx="136">
                  <c:v>-0.96585370000000004</c:v>
                </c:pt>
                <c:pt idx="137">
                  <c:v>-0.96829270000000001</c:v>
                </c:pt>
                <c:pt idx="138">
                  <c:v>-0.97073170000000064</c:v>
                </c:pt>
                <c:pt idx="139">
                  <c:v>-0.26341460000000094</c:v>
                </c:pt>
                <c:pt idx="140">
                  <c:v>-0.97073170000000064</c:v>
                </c:pt>
                <c:pt idx="141">
                  <c:v>-0.9829267999999981</c:v>
                </c:pt>
                <c:pt idx="142">
                  <c:v>-0.4024390000000001</c:v>
                </c:pt>
                <c:pt idx="143">
                  <c:v>-0.31951220000000125</c:v>
                </c:pt>
                <c:pt idx="144">
                  <c:v>-0.40731710000000032</c:v>
                </c:pt>
                <c:pt idx="145">
                  <c:v>-0.41219509999999998</c:v>
                </c:pt>
                <c:pt idx="146">
                  <c:v>-0.9829267999999981</c:v>
                </c:pt>
                <c:pt idx="147">
                  <c:v>-0.98780489999999999</c:v>
                </c:pt>
                <c:pt idx="148">
                  <c:v>-0.25609759999999998</c:v>
                </c:pt>
                <c:pt idx="149">
                  <c:v>-0.99268289999999959</c:v>
                </c:pt>
                <c:pt idx="150">
                  <c:v>-0.99268289999999959</c:v>
                </c:pt>
                <c:pt idx="151">
                  <c:v>-0.25365850000000001</c:v>
                </c:pt>
                <c:pt idx="152">
                  <c:v>-1</c:v>
                </c:pt>
                <c:pt idx="153">
                  <c:v>-0.41707320000000031</c:v>
                </c:pt>
                <c:pt idx="154">
                  <c:v>-0.41951220000000095</c:v>
                </c:pt>
                <c:pt idx="155">
                  <c:v>-0.41951220000000095</c:v>
                </c:pt>
                <c:pt idx="156">
                  <c:v>-0.42682930000000124</c:v>
                </c:pt>
                <c:pt idx="157">
                  <c:v>-0.3121951</c:v>
                </c:pt>
                <c:pt idx="158">
                  <c:v>-0.42682930000000124</c:v>
                </c:pt>
                <c:pt idx="159">
                  <c:v>-1.007317</c:v>
                </c:pt>
                <c:pt idx="160">
                  <c:v>-1.007317</c:v>
                </c:pt>
                <c:pt idx="161">
                  <c:v>-0.25121949999999998</c:v>
                </c:pt>
                <c:pt idx="162">
                  <c:v>-1.012195</c:v>
                </c:pt>
                <c:pt idx="163">
                  <c:v>-1.007317</c:v>
                </c:pt>
                <c:pt idx="164">
                  <c:v>-0.43414630000000032</c:v>
                </c:pt>
                <c:pt idx="165">
                  <c:v>-0.44146340000000001</c:v>
                </c:pt>
                <c:pt idx="166">
                  <c:v>-0.43902440000000154</c:v>
                </c:pt>
                <c:pt idx="167">
                  <c:v>-1.012195</c:v>
                </c:pt>
                <c:pt idx="168">
                  <c:v>-1.0170729999999999</c:v>
                </c:pt>
                <c:pt idx="169">
                  <c:v>-0.24634150000000021</c:v>
                </c:pt>
                <c:pt idx="170">
                  <c:v>-1.019512</c:v>
                </c:pt>
                <c:pt idx="171">
                  <c:v>-0.30975610000000031</c:v>
                </c:pt>
                <c:pt idx="172">
                  <c:v>-0.45609760000000005</c:v>
                </c:pt>
                <c:pt idx="173">
                  <c:v>-0.45365850000000002</c:v>
                </c:pt>
                <c:pt idx="174">
                  <c:v>-0.4512195</c:v>
                </c:pt>
                <c:pt idx="175">
                  <c:v>-1.019512</c:v>
                </c:pt>
                <c:pt idx="176">
                  <c:v>-0.23902440000000041</c:v>
                </c:pt>
                <c:pt idx="177">
                  <c:v>-1.0317069999999962</c:v>
                </c:pt>
                <c:pt idx="178">
                  <c:v>-1.0292679999999998</c:v>
                </c:pt>
                <c:pt idx="179">
                  <c:v>-0.2365854000000005</c:v>
                </c:pt>
                <c:pt idx="180">
                  <c:v>-0.46585370000000031</c:v>
                </c:pt>
                <c:pt idx="181">
                  <c:v>-0.47317070000000094</c:v>
                </c:pt>
                <c:pt idx="182">
                  <c:v>-1.0317069999999962</c:v>
                </c:pt>
                <c:pt idx="183">
                  <c:v>-1.0365850000000001</c:v>
                </c:pt>
                <c:pt idx="184">
                  <c:v>-0.22926830000000056</c:v>
                </c:pt>
                <c:pt idx="185">
                  <c:v>-0.48292680000000177</c:v>
                </c:pt>
                <c:pt idx="186">
                  <c:v>-0.30243900000000001</c:v>
                </c:pt>
                <c:pt idx="187">
                  <c:v>-0.49024390000000001</c:v>
                </c:pt>
                <c:pt idx="188">
                  <c:v>-0.49024390000000001</c:v>
                </c:pt>
                <c:pt idx="189">
                  <c:v>-1.0390239999999962</c:v>
                </c:pt>
                <c:pt idx="190">
                  <c:v>-0.21951220000000077</c:v>
                </c:pt>
                <c:pt idx="191">
                  <c:v>-1.046341</c:v>
                </c:pt>
              </c:numCache>
            </c:numRef>
          </c:yVal>
        </c:ser>
        <c:axId val="103125376"/>
        <c:axId val="103128064"/>
      </c:scatterChart>
      <c:valAx>
        <c:axId val="103125376"/>
        <c:scaling>
          <c:logBase val="10"/>
          <c:orientation val="minMax"/>
          <c:max val="1000"/>
          <c:min val="1.0000000000000005E-2"/>
        </c:scaling>
        <c:axPos val="b"/>
        <c:title>
          <c:tx>
            <c:rich>
              <a:bodyPr/>
              <a:lstStyle/>
              <a:p>
                <a:pPr>
                  <a:defRPr/>
                </a:pPr>
                <a:r>
                  <a:rPr lang="pt-BR"/>
                  <a:t>i (A/m²)</a:t>
                </a:r>
              </a:p>
            </c:rich>
          </c:tx>
        </c:title>
        <c:numFmt formatCode="General" sourceLinked="1"/>
        <c:majorTickMark val="none"/>
        <c:tickLblPos val="nextTo"/>
        <c:crossAx val="103128064"/>
        <c:crossesAt val="-1.2"/>
        <c:crossBetween val="midCat"/>
      </c:valAx>
      <c:valAx>
        <c:axId val="103128064"/>
        <c:scaling>
          <c:orientation val="minMax"/>
          <c:max val="0"/>
          <c:min val="-1.2"/>
        </c:scaling>
        <c:axPos val="l"/>
        <c:title>
          <c:tx>
            <c:rich>
              <a:bodyPr/>
              <a:lstStyle/>
              <a:p>
                <a:pPr>
                  <a:defRPr/>
                </a:pPr>
                <a:r>
                  <a:rPr lang="pt-BR"/>
                  <a:t>E (V)</a:t>
                </a:r>
              </a:p>
            </c:rich>
          </c:tx>
        </c:title>
        <c:numFmt formatCode="General" sourceLinked="1"/>
        <c:majorTickMark val="none"/>
        <c:tickLblPos val="nextTo"/>
        <c:crossAx val="103125376"/>
        <c:crossesAt val="1.0000000000000005E-2"/>
        <c:crossBetween val="midCat"/>
      </c:valAx>
    </c:plotArea>
    <c:legend>
      <c:legendPos val="r"/>
      <c:layout>
        <c:manualLayout>
          <c:xMode val="edge"/>
          <c:yMode val="edge"/>
          <c:x val="0.85638161939541402"/>
          <c:y val="0.27567908781869382"/>
          <c:w val="0.10834086414174686"/>
          <c:h val="0.3413419961751053"/>
        </c:manualLayout>
      </c:layout>
      <c:txPr>
        <a:bodyPr/>
        <a:lstStyle/>
        <a:p>
          <a:pPr>
            <a:defRPr sz="800">
              <a:latin typeface="Arial" pitchFamily="34" charset="0"/>
              <a:cs typeface="Arial" pitchFamily="34" charset="0"/>
            </a:defRPr>
          </a:pPr>
          <a:endParaRPr lang="pt-BR"/>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manualLayout>
          <c:layoutTarget val="inner"/>
          <c:xMode val="edge"/>
          <c:yMode val="edge"/>
          <c:x val="0.14076379392246996"/>
          <c:y val="4.9549549549549488E-2"/>
          <c:w val="0.76892368826419888"/>
          <c:h val="0.71613357451940163"/>
        </c:manualLayout>
      </c:layout>
      <c:scatterChart>
        <c:scatterStyle val="lineMarker"/>
        <c:ser>
          <c:idx val="0"/>
          <c:order val="0"/>
          <c:tx>
            <c:v>Curva de Polarização Anódica</c:v>
          </c:tx>
          <c:spPr>
            <a:ln w="28575">
              <a:noFill/>
            </a:ln>
          </c:spPr>
          <c:marker>
            <c:symbol val="diamond"/>
            <c:size val="5"/>
            <c:spPr>
              <a:solidFill>
                <a:srgbClr val="63AAFE"/>
              </a:solidFill>
              <a:ln>
                <a:solidFill>
                  <a:srgbClr val="63AAFE"/>
                </a:solidFill>
                <a:prstDash val="solid"/>
              </a:ln>
            </c:spPr>
          </c:marker>
          <c:xVal>
            <c:numRef>
              <c:f>Plan1!$I$3:$I$94</c:f>
              <c:numCache>
                <c:formatCode>General</c:formatCode>
                <c:ptCount val="92"/>
                <c:pt idx="0">
                  <c:v>58457127.389070235</c:v>
                </c:pt>
                <c:pt idx="1">
                  <c:v>43442357.945297882</c:v>
                </c:pt>
                <c:pt idx="2">
                  <c:v>32284146.487161491</c:v>
                </c:pt>
                <c:pt idx="3">
                  <c:v>23991932.383525677</c:v>
                </c:pt>
                <c:pt idx="4">
                  <c:v>17829581.454927851</c:v>
                </c:pt>
                <c:pt idx="5">
                  <c:v>13250036.294541717</c:v>
                </c:pt>
                <c:pt idx="6">
                  <c:v>9846751.7171105295</c:v>
                </c:pt>
                <c:pt idx="7">
                  <c:v>7317604.0595723595</c:v>
                </c:pt>
                <c:pt idx="8">
                  <c:v>5438070.4125627168</c:v>
                </c:pt>
                <c:pt idx="9">
                  <c:v>4041296.7921249145</c:v>
                </c:pt>
                <c:pt idx="10">
                  <c:v>3003285.8207039167</c:v>
                </c:pt>
                <c:pt idx="11">
                  <c:v>2231888.9665360595</c:v>
                </c:pt>
                <c:pt idx="12">
                  <c:v>1658626.1369481974</c:v>
                </c:pt>
                <c:pt idx="13">
                  <c:v>1232606.4169927577</c:v>
                </c:pt>
                <c:pt idx="14">
                  <c:v>916010.27221674367</c:v>
                </c:pt>
                <c:pt idx="15">
                  <c:v>680732.15199846437</c:v>
                </c:pt>
                <c:pt idx="16">
                  <c:v>505885.44344927737</c:v>
                </c:pt>
                <c:pt idx="17">
                  <c:v>375948.28030753561</c:v>
                </c:pt>
                <c:pt idx="18">
                  <c:v>279385.60260306211</c:v>
                </c:pt>
                <c:pt idx="19">
                  <c:v>207625.14162326854</c:v>
                </c:pt>
                <c:pt idx="20">
                  <c:v>154296.42412650798</c:v>
                </c:pt>
                <c:pt idx="21">
                  <c:v>114665.23905580498</c:v>
                </c:pt>
                <c:pt idx="22">
                  <c:v>85213.362021563371</c:v>
                </c:pt>
                <c:pt idx="23">
                  <c:v>63326.227955484654</c:v>
                </c:pt>
                <c:pt idx="24">
                  <c:v>47060.825343978388</c:v>
                </c:pt>
                <c:pt idx="25">
                  <c:v>34973.207051164994</c:v>
                </c:pt>
                <c:pt idx="26">
                  <c:v>25990.305153034536</c:v>
                </c:pt>
                <c:pt idx="27">
                  <c:v>19314.670254850098</c:v>
                </c:pt>
                <c:pt idx="28">
                  <c:v>14353.678606579879</c:v>
                </c:pt>
                <c:pt idx="29">
                  <c:v>10666.922438877878</c:v>
                </c:pt>
                <c:pt idx="30">
                  <c:v>7927.1131419145004</c:v>
                </c:pt>
                <c:pt idx="31">
                  <c:v>5891.0265003599616</c:v>
                </c:pt>
                <c:pt idx="32">
                  <c:v>4377.9106727321805</c:v>
                </c:pt>
                <c:pt idx="33">
                  <c:v>3253.4401020350779</c:v>
                </c:pt>
                <c:pt idx="34">
                  <c:v>2417.7908798957137</c:v>
                </c:pt>
                <c:pt idx="35">
                  <c:v>1796.7789649025101</c:v>
                </c:pt>
                <c:pt idx="36">
                  <c:v>1335.2745580938672</c:v>
                </c:pt>
                <c:pt idx="37">
                  <c:v>992.30800244231614</c:v>
                </c:pt>
                <c:pt idx="38">
                  <c:v>737.4327367674116</c:v>
                </c:pt>
                <c:pt idx="39">
                  <c:v>548.0224284373694</c:v>
                </c:pt>
                <c:pt idx="40">
                  <c:v>407.26234013817083</c:v>
                </c:pt>
                <c:pt idx="41">
                  <c:v>302.65661602164647</c:v>
                </c:pt>
                <c:pt idx="42">
                  <c:v>224.91897284339444</c:v>
                </c:pt>
                <c:pt idx="43">
                  <c:v>167.14831814979834</c:v>
                </c:pt>
                <c:pt idx="44">
                  <c:v>124.21611172730746</c:v>
                </c:pt>
                <c:pt idx="45">
                  <c:v>92.311083853220708</c:v>
                </c:pt>
                <c:pt idx="46">
                  <c:v>68.600893102042249</c:v>
                </c:pt>
                <c:pt idx="47">
                  <c:v>50.980687669973918</c:v>
                </c:pt>
                <c:pt idx="48">
                  <c:v>37.886248965263974</c:v>
                </c:pt>
                <c:pt idx="49">
                  <c:v>28.155129447250857</c:v>
                </c:pt>
                <c:pt idx="50">
                  <c:v>20.923457345123818</c:v>
                </c:pt>
                <c:pt idx="51">
                  <c:v>15.549247184014126</c:v>
                </c:pt>
                <c:pt idx="52">
                  <c:v>11.555408076281362</c:v>
                </c:pt>
                <c:pt idx="53">
                  <c:v>8.5873903880481137</c:v>
                </c:pt>
                <c:pt idx="54">
                  <c:v>6.3817109002067056</c:v>
                </c:pt>
                <c:pt idx="55">
                  <c:v>4.7425623121198424</c:v>
                </c:pt>
                <c:pt idx="56">
                  <c:v>3.524430616813262</c:v>
                </c:pt>
                <c:pt idx="57">
                  <c:v>2.6191772200834804</c:v>
                </c:pt>
                <c:pt idx="58">
                  <c:v>1.9464390297480259</c:v>
                </c:pt>
                <c:pt idx="59">
                  <c:v>1.4464942912131977</c:v>
                </c:pt>
                <c:pt idx="60">
                  <c:v>1.0749608400440118</c:v>
                </c:pt>
                <c:pt idx="61">
                  <c:v>0.79885611346516483</c:v>
                </c:pt>
                <c:pt idx="62">
                  <c:v>0.59366915170094903</c:v>
                </c:pt>
                <c:pt idx="63">
                  <c:v>0.44118465858957834</c:v>
                </c:pt>
                <c:pt idx="64">
                  <c:v>0.32786595432341298</c:v>
                </c:pt>
                <c:pt idx="65">
                  <c:v>0.24365326833452319</c:v>
                </c:pt>
                <c:pt idx="66">
                  <c:v>0.18107069180941784</c:v>
                </c:pt>
                <c:pt idx="67">
                  <c:v>0.13456251031004787</c:v>
                </c:pt>
                <c:pt idx="68">
                  <c:v>0.1</c:v>
                </c:pt>
                <c:pt idx="69">
                  <c:v>7.4314903734768636E-2</c:v>
                </c:pt>
                <c:pt idx="70">
                  <c:v>5.5227049171078846E-2</c:v>
                </c:pt>
                <c:pt idx="71">
                  <c:v>4.1041928427040505E-2</c:v>
                </c:pt>
                <c:pt idx="72">
                  <c:v>3.0500269601447718E-2</c:v>
                </c:pt>
                <c:pt idx="73">
                  <c:v>2.2666245993160784E-2</c:v>
                </c:pt>
                <c:pt idx="74">
                  <c:v>1.6844398890103241E-2</c:v>
                </c:pt>
                <c:pt idx="75">
                  <c:v>1.2517898819880621E-2</c:v>
                </c:pt>
                <c:pt idx="76">
                  <c:v>9.3026644576100371E-3</c:v>
                </c:pt>
                <c:pt idx="77">
                  <c:v>6.9132661364414046E-3</c:v>
                </c:pt>
                <c:pt idx="78">
                  <c:v>5.1375870742247495E-3</c:v>
                </c:pt>
                <c:pt idx="79">
                  <c:v>3.8179928885000414E-3</c:v>
                </c:pt>
                <c:pt idx="80">
                  <c:v>2.8373377396891052E-3</c:v>
                </c:pt>
                <c:pt idx="81">
                  <c:v>2.1085648098802092E-3</c:v>
                </c:pt>
                <c:pt idx="82">
                  <c:v>1.5669779086476838E-3</c:v>
                </c:pt>
                <c:pt idx="83">
                  <c:v>1.164498124356618E-3</c:v>
                </c:pt>
                <c:pt idx="84">
                  <c:v>8.6539566010880283E-4</c:v>
                </c:pt>
                <c:pt idx="85">
                  <c:v>6.4311795173472013E-4</c:v>
                </c:pt>
                <c:pt idx="86">
                  <c:v>4.7793248673266912E-4</c:v>
                </c:pt>
                <c:pt idx="87">
                  <c:v>3.5517506743256805E-4</c:v>
                </c:pt>
                <c:pt idx="88">
                  <c:v>2.6394800945241185E-4</c:v>
                </c:pt>
                <c:pt idx="89">
                  <c:v>1.9615270913439763E-4</c:v>
                </c:pt>
                <c:pt idx="90">
                  <c:v>1.4577069696636796E-4</c:v>
                </c:pt>
                <c:pt idx="91">
                  <c:v>1.0832935312405738E-4</c:v>
                </c:pt>
              </c:numCache>
            </c:numRef>
          </c:xVal>
          <c:yVal>
            <c:numRef>
              <c:f>Plan1!$H$3:$H$94</c:f>
              <c:numCache>
                <c:formatCode>General</c:formatCode>
                <c:ptCount val="92"/>
                <c:pt idx="0">
                  <c:v>-0.10000000000000003</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numCache>
            </c:numRef>
          </c:yVal>
        </c:ser>
        <c:ser>
          <c:idx val="1"/>
          <c:order val="1"/>
          <c:tx>
            <c:v>Curva de Polarização Catódica</c:v>
          </c:tx>
          <c:spPr>
            <a:ln w="28575">
              <a:noFill/>
            </a:ln>
          </c:spPr>
          <c:marker>
            <c:symbol val="square"/>
            <c:size val="5"/>
            <c:spPr>
              <a:solidFill>
                <a:srgbClr val="DD2D32"/>
              </a:solidFill>
              <a:ln>
                <a:solidFill>
                  <a:srgbClr val="DD2D32"/>
                </a:solidFill>
                <a:prstDash val="solid"/>
              </a:ln>
            </c:spPr>
          </c:marker>
          <c:xVal>
            <c:numRef>
              <c:f>Plan1!$F$3:$F$94</c:f>
              <c:numCache>
                <c:formatCode>0.00E+00</c:formatCode>
                <c:ptCount val="92"/>
                <c:pt idx="0">
                  <c:v>5.4711547281273108E-3</c:v>
                </c:pt>
                <c:pt idx="1">
                  <c:v>6.0383376568389907E-3</c:v>
                </c:pt>
                <c:pt idx="2">
                  <c:v>6.6641026765004285E-3</c:v>
                </c:pt>
                <c:pt idx="3">
                  <c:v>7.3544533716987694E-3</c:v>
                </c:pt>
                <c:pt idx="4">
                  <c:v>8.1159983420618052E-3</c:v>
                </c:pt>
                <c:pt idx="5">
                  <c:v>8.956009948077881E-3</c:v>
                </c:pt>
                <c:pt idx="6">
                  <c:v>9.882488275713891E-3</c:v>
                </c:pt>
                <c:pt idx="7">
                  <c:v>1.090423067572144E-2</c:v>
                </c:pt>
                <c:pt idx="8">
                  <c:v>1.2030907232380986E-2</c:v>
                </c:pt>
                <c:pt idx="9">
                  <c:v>1.3273142507741096E-2</c:v>
                </c:pt>
                <c:pt idx="10">
                  <c:v>1.4642603889054936E-2</c:v>
                </c:pt>
                <c:pt idx="11">
                  <c:v>1.6152096836563521E-2</c:v>
                </c:pt>
                <c:pt idx="12">
                  <c:v>1.781566728303878E-2</c:v>
                </c:pt>
                <c:pt idx="13">
                  <c:v>1.964871137204512E-2</c:v>
                </c:pt>
                <c:pt idx="14">
                  <c:v>2.1668092634607679E-2</c:v>
                </c:pt>
                <c:pt idx="15">
                  <c:v>2.389226658915989E-2</c:v>
                </c:pt>
                <c:pt idx="16">
                  <c:v>2.6341412601892655E-2</c:v>
                </c:pt>
                <c:pt idx="17">
                  <c:v>2.9037572657918342E-2</c:v>
                </c:pt>
                <c:pt idx="18">
                  <c:v>3.2004796461304122E-2</c:v>
                </c:pt>
                <c:pt idx="19">
                  <c:v>3.5269291996853781E-2</c:v>
                </c:pt>
                <c:pt idx="20">
                  <c:v>3.8859580340917625E-2</c:v>
                </c:pt>
                <c:pt idx="21">
                  <c:v>4.2806653094836541E-2</c:v>
                </c:pt>
                <c:pt idx="22">
                  <c:v>4.7144130325477977E-2</c:v>
                </c:pt>
                <c:pt idx="23">
                  <c:v>5.1908416326187409E-2</c:v>
                </c:pt>
                <c:pt idx="24">
                  <c:v>5.7138849853445833E-2</c:v>
                </c:pt>
                <c:pt idx="25">
                  <c:v>6.2877844747429565E-2</c:v>
                </c:pt>
                <c:pt idx="26">
                  <c:v>6.9171016010199621E-2</c:v>
                </c:pt>
                <c:pt idx="27">
                  <c:v>7.6067285500839632E-2</c:v>
                </c:pt>
                <c:pt idx="28">
                  <c:v>8.3618960427414568E-2</c:v>
                </c:pt>
                <c:pt idx="29">
                  <c:v>9.1881776795910614E-2</c:v>
                </c:pt>
                <c:pt idx="30">
                  <c:v>0.10091489895340922</c:v>
                </c:pt>
                <c:pt idx="31">
                  <c:v>0.11078086538854791</c:v>
                </c:pt>
                <c:pt idx="32">
                  <c:v>0.12154547009602842</c:v>
                </c:pt>
                <c:pt idx="33">
                  <c:v>0.13327756816175088</c:v>
                </c:pt>
                <c:pt idx="34">
                  <c:v>0.14604879388922373</c:v>
                </c:pt>
                <c:pt idx="35">
                  <c:v>0.15993317989318276</c:v>
                </c:pt>
                <c:pt idx="36">
                  <c:v>0.17500666627533321</c:v>
                </c:pt>
                <c:pt idx="37">
                  <c:v>0.19134649042056198</c:v>
                </c:pt>
                <c:pt idx="38">
                  <c:v>0.20903045025815092</c:v>
                </c:pt>
                <c:pt idx="39">
                  <c:v>0.22813603715045094</c:v>
                </c:pt>
                <c:pt idx="40">
                  <c:v>0.24873943898986492</c:v>
                </c:pt>
                <c:pt idx="41">
                  <c:v>0.27091441962598051</c:v>
                </c:pt>
                <c:pt idx="42">
                  <c:v>0.29473108733438041</c:v>
                </c:pt>
                <c:pt idx="43">
                  <c:v>0.32025457247822031</c:v>
                </c:pt>
                <c:pt idx="44">
                  <c:v>0.34754364245454339</c:v>
                </c:pt>
                <c:pt idx="45">
                  <c:v>0.37664928994770475</c:v>
                </c:pt>
                <c:pt idx="46">
                  <c:v>0.40761333776159775</c:v>
                </c:pt>
                <c:pt idx="47">
                  <c:v>0.4404671092714198</c:v>
                </c:pt>
                <c:pt idx="48">
                  <c:v>0.47523021695691176</c:v>
                </c:pt>
                <c:pt idx="49">
                  <c:v>0.51190952171062232</c:v>
                </c:pt>
                <c:pt idx="50">
                  <c:v>0.5504983119614465</c:v>
                </c:pt>
                <c:pt idx="51">
                  <c:v>0.59097574370587824</c:v>
                </c:pt>
                <c:pt idx="52">
                  <c:v>0.63330657030753867</c:v>
                </c:pt>
                <c:pt idx="53">
                  <c:v>0.67744117494543465</c:v>
                </c:pt>
                <c:pt idx="54">
                  <c:v>0.7233158999733651</c:v>
                </c:pt>
                <c:pt idx="55">
                  <c:v>0.77085364784486665</c:v>
                </c:pt>
                <c:pt idx="56">
                  <c:v>0.8199647097148095</c:v>
                </c:pt>
                <c:pt idx="57">
                  <c:v>0.87054776258380673</c:v>
                </c:pt>
                <c:pt idx="58">
                  <c:v>0.92249096601753877</c:v>
                </c:pt>
                <c:pt idx="59">
                  <c:v>0.97567308671232211</c:v>
                </c:pt>
                <c:pt idx="60">
                  <c:v>1.02996458439595</c:v>
                </c:pt>
                <c:pt idx="61">
                  <c:v>1.0852286056764198</c:v>
                </c:pt>
                <c:pt idx="62">
                  <c:v>1.1413218523360735</c:v>
                </c:pt>
                <c:pt idx="63">
                  <c:v>1.1980953150704456</c:v>
                </c:pt>
                <c:pt idx="64">
                  <c:v>1.2553948898714498</c:v>
                </c:pt>
                <c:pt idx="65">
                  <c:v>1.3130619188286419</c:v>
                </c:pt>
                <c:pt idx="66">
                  <c:v>1.370933716780645</c:v>
                </c:pt>
                <c:pt idx="67">
                  <c:v>1.4288441572030839</c:v>
                </c:pt>
                <c:pt idx="68">
                  <c:v>1.4866243930856711</c:v>
                </c:pt>
                <c:pt idx="69">
                  <c:v>1.5441037806436544</c:v>
                </c:pt>
                <c:pt idx="70">
                  <c:v>1.6011110561642052</c:v>
                </c:pt>
                <c:pt idx="71">
                  <c:v>1.6574757910067821</c:v>
                </c:pt>
                <c:pt idx="72">
                  <c:v>1.7130301196798776</c:v>
                </c:pt>
                <c:pt idx="73">
                  <c:v>1.7676107045596279</c:v>
                </c:pt>
                <c:pt idx="74">
                  <c:v>1.8210608719011443</c:v>
                </c:pt>
                <c:pt idx="75">
                  <c:v>1.8732328306739781</c:v>
                </c:pt>
                <c:pt idx="76">
                  <c:v>1.9239898709876537</c:v>
                </c:pt>
                <c:pt idx="77">
                  <c:v>1.9732084339155811</c:v>
                </c:pt>
                <c:pt idx="78">
                  <c:v>2.0207799495851004</c:v>
                </c:pt>
                <c:pt idx="79">
                  <c:v>2.0666123544948327</c:v>
                </c:pt>
                <c:pt idx="80">
                  <c:v>2.1106312201914812</c:v>
                </c:pt>
                <c:pt idx="81">
                  <c:v>2.1527804511007114</c:v>
                </c:pt>
                <c:pt idx="82">
                  <c:v>2.1930225366375891</c:v>
                </c:pt>
                <c:pt idx="83">
                  <c:v>2.2313383690434465</c:v>
                </c:pt>
                <c:pt idx="84">
                  <c:v>2.2677266614831137</c:v>
                </c:pt>
                <c:pt idx="85">
                  <c:v>2.3022030192125427</c:v>
                </c:pt>
                <c:pt idx="86">
                  <c:v>2.3347987292445467</c:v>
                </c:pt>
                <c:pt idx="87">
                  <c:v>2.3655593407435838</c:v>
                </c:pt>
                <c:pt idx="88">
                  <c:v>2.3945431097941978</c:v>
                </c:pt>
                <c:pt idx="89">
                  <c:v>2.4218193790479017</c:v>
                </c:pt>
                <c:pt idx="90">
                  <c:v>2.4474669561355542</c:v>
                </c:pt>
                <c:pt idx="91">
                  <c:v>2.4715725457853646</c:v>
                </c:pt>
              </c:numCache>
            </c:numRef>
          </c:xVal>
          <c:yVal>
            <c:numRef>
              <c:f>Plan1!$B$3:$B$94</c:f>
              <c:numCache>
                <c:formatCode>General</c:formatCode>
                <c:ptCount val="92"/>
                <c:pt idx="0">
                  <c:v>-0.1</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numCache>
            </c:numRef>
          </c:yVal>
        </c:ser>
        <c:axId val="104973440"/>
        <c:axId val="105005824"/>
      </c:scatterChart>
      <c:valAx>
        <c:axId val="104973440"/>
        <c:scaling>
          <c:logBase val="10"/>
          <c:orientation val="minMax"/>
          <c:min val="1.0000000000000005E-2"/>
        </c:scaling>
        <c:axPos val="b"/>
        <c:title>
          <c:tx>
            <c:rich>
              <a:bodyPr/>
              <a:lstStyle/>
              <a:p>
                <a:pPr>
                  <a:defRPr/>
                </a:pPr>
                <a:r>
                  <a:rPr lang="pt-BR"/>
                  <a:t>i (A/m²)</a:t>
                </a:r>
              </a:p>
            </c:rich>
          </c:tx>
        </c:title>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05005824"/>
        <c:crossesAt val="-0.60000000000000064"/>
        <c:crossBetween val="midCat"/>
      </c:valAx>
      <c:valAx>
        <c:axId val="105005824"/>
        <c:scaling>
          <c:orientation val="minMax"/>
        </c:scaling>
        <c:axPos val="l"/>
        <c:title>
          <c:tx>
            <c:rich>
              <a:bodyPr/>
              <a:lstStyle/>
              <a:p>
                <a:pPr>
                  <a:defRPr/>
                </a:pPr>
                <a:r>
                  <a:rPr lang="pt-BR"/>
                  <a:t>E (mV)</a:t>
                </a:r>
              </a:p>
            </c:rich>
          </c:tx>
        </c:title>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04973440"/>
        <c:crossesAt val="1.0000000000000005E-2"/>
        <c:crossBetween val="midCat"/>
      </c:valAx>
      <c:spPr>
        <a:noFill/>
        <a:ln w="12700">
          <a:solidFill>
            <a:srgbClr val="808080"/>
          </a:solidFill>
          <a:prstDash val="solid"/>
        </a:ln>
      </c:spPr>
    </c:plotArea>
    <c:legend>
      <c:legendPos val="r"/>
      <c:legendEntry>
        <c:idx val="0"/>
        <c:txPr>
          <a:bodyPr/>
          <a:lstStyle/>
          <a:p>
            <a:pPr>
              <a:defRPr sz="800" b="0" i="0" u="none" strike="noStrike" baseline="0">
                <a:solidFill>
                  <a:srgbClr val="000000"/>
                </a:solidFill>
                <a:latin typeface="Arial"/>
                <a:ea typeface="Arial"/>
                <a:cs typeface="Arial"/>
              </a:defRPr>
            </a:pPr>
            <a:endParaRPr lang="pt-BR"/>
          </a:p>
        </c:txPr>
      </c:legendEntry>
      <c:legendEntry>
        <c:idx val="1"/>
        <c:txPr>
          <a:bodyPr/>
          <a:lstStyle/>
          <a:p>
            <a:pPr>
              <a:defRPr sz="800" b="0" i="0" u="none" strike="noStrike" baseline="0">
                <a:solidFill>
                  <a:srgbClr val="000000"/>
                </a:solidFill>
                <a:latin typeface="Arial"/>
                <a:ea typeface="Arial"/>
                <a:cs typeface="Arial"/>
              </a:defRPr>
            </a:pPr>
            <a:endParaRPr lang="pt-BR"/>
          </a:p>
        </c:txPr>
      </c:legendEntry>
      <c:layout>
        <c:manualLayout>
          <c:xMode val="edge"/>
          <c:yMode val="edge"/>
          <c:x val="0.72474089360279614"/>
          <c:y val="0.38907560616812942"/>
          <c:w val="0.16457970677795938"/>
          <c:h val="0.3570560523988999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pt-BR"/>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pt-BR"/>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plotArea>
      <c:layout>
        <c:manualLayout>
          <c:layoutTarget val="inner"/>
          <c:xMode val="edge"/>
          <c:yMode val="edge"/>
          <c:x val="0.11188555714028064"/>
          <c:y val="5.3310148494030062E-2"/>
          <c:w val="0.79035073887778096"/>
          <c:h val="0.71900642764895173"/>
        </c:manualLayout>
      </c:layout>
      <c:scatterChart>
        <c:scatterStyle val="lineMarker"/>
        <c:ser>
          <c:idx val="0"/>
          <c:order val="0"/>
          <c:tx>
            <c:v>Curva de Polarização Anódica</c:v>
          </c:tx>
          <c:spPr>
            <a:ln w="28575">
              <a:noFill/>
            </a:ln>
          </c:spPr>
          <c:marker>
            <c:symbol val="diamond"/>
            <c:size val="5"/>
            <c:spPr>
              <a:solidFill>
                <a:srgbClr val="63AAFE"/>
              </a:solidFill>
              <a:ln>
                <a:solidFill>
                  <a:srgbClr val="63AAFE"/>
                </a:solidFill>
                <a:prstDash val="solid"/>
              </a:ln>
            </c:spPr>
          </c:marker>
          <c:xVal>
            <c:numRef>
              <c:f>Plan1!$I$3:$I$94</c:f>
              <c:numCache>
                <c:formatCode>General</c:formatCode>
                <c:ptCount val="92"/>
                <c:pt idx="0">
                  <c:v>1010435607.7634493</c:v>
                </c:pt>
                <c:pt idx="1">
                  <c:v>750904249.21121645</c:v>
                </c:pt>
                <c:pt idx="2">
                  <c:v>558033769.94160128</c:v>
                </c:pt>
                <c:pt idx="3">
                  <c:v>414702258.93959916</c:v>
                </c:pt>
                <c:pt idx="4">
                  <c:v>308185584.51687294</c:v>
                </c:pt>
                <c:pt idx="5">
                  <c:v>229027820.45814729</c:v>
                </c:pt>
                <c:pt idx="6">
                  <c:v>170201804.29931056</c:v>
                </c:pt>
                <c:pt idx="7">
                  <c:v>126485307.01987122</c:v>
                </c:pt>
                <c:pt idx="8">
                  <c:v>93997434.150443599</c:v>
                </c:pt>
                <c:pt idx="9">
                  <c:v>69854102.702054188</c:v>
                </c:pt>
                <c:pt idx="10">
                  <c:v>51912009.177818164</c:v>
                </c:pt>
                <c:pt idx="11">
                  <c:v>38578359.647279762</c:v>
                </c:pt>
                <c:pt idx="12">
                  <c:v>28669470.834328625</c:v>
                </c:pt>
                <c:pt idx="13">
                  <c:v>21305689.651798841</c:v>
                </c:pt>
                <c:pt idx="14">
                  <c:v>15833302.7547628</c:v>
                </c:pt>
                <c:pt idx="15">
                  <c:v>11766503.700236429</c:v>
                </c:pt>
                <c:pt idx="16">
                  <c:v>8744265.897778688</c:v>
                </c:pt>
                <c:pt idx="17">
                  <c:v>6498292.7842464196</c:v>
                </c:pt>
                <c:pt idx="18">
                  <c:v>4829200.0270160995</c:v>
                </c:pt>
                <c:pt idx="19">
                  <c:v>3588815.3512364402</c:v>
                </c:pt>
                <c:pt idx="20">
                  <c:v>2667024.6734899543</c:v>
                </c:pt>
                <c:pt idx="21">
                  <c:v>1981996.8186865896</c:v>
                </c:pt>
                <c:pt idx="22">
                  <c:v>1472919.0278331079</c:v>
                </c:pt>
                <c:pt idx="23">
                  <c:v>1094598.3576252616</c:v>
                </c:pt>
                <c:pt idx="24">
                  <c:v>813449.71575156727</c:v>
                </c:pt>
                <c:pt idx="25">
                  <c:v>604514.373191525</c:v>
                </c:pt>
                <c:pt idx="26">
                  <c:v>449244.27450012194</c:v>
                </c:pt>
                <c:pt idx="27">
                  <c:v>333855.45012872398</c:v>
                </c:pt>
                <c:pt idx="28">
                  <c:v>248104.35637643869</c:v>
                </c:pt>
                <c:pt idx="29">
                  <c:v>184378.51360291711</c:v>
                </c:pt>
                <c:pt idx="30">
                  <c:v>137020.71489160456</c:v>
                </c:pt>
                <c:pt idx="31">
                  <c:v>101826.8123683874</c:v>
                </c:pt>
                <c:pt idx="32">
                  <c:v>75672.497587750084</c:v>
                </c:pt>
                <c:pt idx="33">
                  <c:v>56235.943736031586</c:v>
                </c:pt>
                <c:pt idx="34">
                  <c:v>41791.687451770355</c:v>
                </c:pt>
                <c:pt idx="35">
                  <c:v>31057.452298918513</c:v>
                </c:pt>
                <c:pt idx="36">
                  <c:v>23080.315778412896</c:v>
                </c:pt>
                <c:pt idx="37">
                  <c:v>17152.114452408096</c:v>
                </c:pt>
                <c:pt idx="38">
                  <c:v>12746.577343784378</c:v>
                </c:pt>
                <c:pt idx="39">
                  <c:v>9472.6066825111757</c:v>
                </c:pt>
                <c:pt idx="40">
                  <c:v>7039.5585372814394</c:v>
                </c:pt>
                <c:pt idx="41">
                  <c:v>5231.4411503333677</c:v>
                </c:pt>
                <c:pt idx="42">
                  <c:v>3887.7404548113004</c:v>
                </c:pt>
                <c:pt idx="43">
                  <c:v>2889.1705764506628</c:v>
                </c:pt>
                <c:pt idx="44">
                  <c:v>2147.0843326225672</c:v>
                </c:pt>
                <c:pt idx="45">
                  <c:v>1595.6036548927532</c:v>
                </c:pt>
                <c:pt idx="46">
                  <c:v>1185.7713201219947</c:v>
                </c:pt>
                <c:pt idx="47">
                  <c:v>881.20481506315571</c:v>
                </c:pt>
                <c:pt idx="48">
                  <c:v>654.86651002032431</c:v>
                </c:pt>
                <c:pt idx="49">
                  <c:v>486.66341651284421</c:v>
                </c:pt>
                <c:pt idx="50">
                  <c:v>361.66344949385683</c:v>
                </c:pt>
                <c:pt idx="51">
                  <c:v>268.76984433520232</c:v>
                </c:pt>
                <c:pt idx="52">
                  <c:v>199.73605108579179</c:v>
                </c:pt>
                <c:pt idx="53">
                  <c:v>148.43365408803402</c:v>
                </c:pt>
                <c:pt idx="54">
                  <c:v>110.30832714552123</c:v>
                </c:pt>
                <c:pt idx="55">
                  <c:v>81.975527129627778</c:v>
                </c:pt>
                <c:pt idx="56">
                  <c:v>60.920034072451813</c:v>
                </c:pt>
                <c:pt idx="57">
                  <c:v>45.272664676130674</c:v>
                </c:pt>
                <c:pt idx="58">
                  <c:v>33.644337172231005</c:v>
                </c:pt>
                <c:pt idx="59">
                  <c:v>25.002756781744331</c:v>
                </c:pt>
                <c:pt idx="60">
                  <c:v>18.580774633391567</c:v>
                </c:pt>
                <c:pt idx="61">
                  <c:v>13.808284781979244</c:v>
                </c:pt>
                <c:pt idx="62">
                  <c:v>10.261613543150553</c:v>
                </c:pt>
                <c:pt idx="63">
                  <c:v>7.6259082262262838</c:v>
                </c:pt>
                <c:pt idx="64">
                  <c:v>5.6671863572218388</c:v>
                </c:pt>
                <c:pt idx="65">
                  <c:v>4.2115640858393792</c:v>
                </c:pt>
                <c:pt idx="66">
                  <c:v>3.1298197961195999</c:v>
                </c:pt>
                <c:pt idx="67">
                  <c:v>2.3259225685580054</c:v>
                </c:pt>
                <c:pt idx="68">
                  <c:v>1.7285071177691338</c:v>
                </c:pt>
                <c:pt idx="69">
                  <c:v>1.2845384006187521</c:v>
                </c:pt>
                <c:pt idx="70">
                  <c:v>0.95460347585595928</c:v>
                </c:pt>
                <c:pt idx="71">
                  <c:v>0.70941265413110921</c:v>
                </c:pt>
                <c:pt idx="72">
                  <c:v>0.52719933099979965</c:v>
                </c:pt>
                <c:pt idx="73">
                  <c:v>0.39178767532284697</c:v>
                </c:pt>
                <c:pt idx="74">
                  <c:v>0.29115663376086076</c:v>
                </c:pt>
                <c:pt idx="75">
                  <c:v>0.21637277209677486</c:v>
                </c:pt>
                <c:pt idx="76">
                  <c:v>0.16079721729196841</c:v>
                </c:pt>
                <c:pt idx="77">
                  <c:v>0.11949629723871275</c:v>
                </c:pt>
                <c:pt idx="78">
                  <c:v>8.8803558259561863E-2</c:v>
                </c:pt>
                <c:pt idx="79">
                  <c:v>6.5994278833642533E-2</c:v>
                </c:pt>
                <c:pt idx="80">
                  <c:v>4.9043584785675963E-2</c:v>
                </c:pt>
                <c:pt idx="81">
                  <c:v>3.6446692821554709E-2</c:v>
                </c:pt>
                <c:pt idx="82">
                  <c:v>2.7085324684845199E-2</c:v>
                </c:pt>
                <c:pt idx="83">
                  <c:v>2.0128432965791979E-2</c:v>
                </c:pt>
                <c:pt idx="84">
                  <c:v>1.495842558184576E-2</c:v>
                </c:pt>
                <c:pt idx="85">
                  <c:v>1.1116339571385645E-2</c:v>
                </c:pt>
                <c:pt idx="86">
                  <c:v>8.2610970513052485E-3</c:v>
                </c:pt>
                <c:pt idx="87">
                  <c:v>6.1392263211132872E-3</c:v>
                </c:pt>
                <c:pt idx="88">
                  <c:v>4.5623601305949009E-3</c:v>
                </c:pt>
                <c:pt idx="89">
                  <c:v>3.39051353908504E-3</c:v>
                </c:pt>
                <c:pt idx="90">
                  <c:v>2.5196568726853392E-3</c:v>
                </c:pt>
                <c:pt idx="91">
                  <c:v>1.8724805793825928E-3</c:v>
                </c:pt>
              </c:numCache>
            </c:numRef>
          </c:xVal>
          <c:yVal>
            <c:numRef>
              <c:f>Plan1!$H$3:$H$94</c:f>
              <c:numCache>
                <c:formatCode>General</c:formatCode>
                <c:ptCount val="92"/>
                <c:pt idx="0">
                  <c:v>-0.10000000000000003</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numCache>
            </c:numRef>
          </c:yVal>
        </c:ser>
        <c:ser>
          <c:idx val="1"/>
          <c:order val="1"/>
          <c:tx>
            <c:v>Curva de Polarização Catódica</c:v>
          </c:tx>
          <c:spPr>
            <a:ln w="28575">
              <a:noFill/>
            </a:ln>
          </c:spPr>
          <c:marker>
            <c:symbol val="square"/>
            <c:size val="5"/>
            <c:spPr>
              <a:solidFill>
                <a:srgbClr val="DD2D32"/>
              </a:solidFill>
              <a:ln>
                <a:solidFill>
                  <a:srgbClr val="DD2D32"/>
                </a:solidFill>
                <a:prstDash val="solid"/>
              </a:ln>
            </c:spPr>
          </c:marker>
          <c:xVal>
            <c:numRef>
              <c:f>Plan1!$F$3:$F$94</c:f>
              <c:numCache>
                <c:formatCode>General</c:formatCode>
                <c:ptCount val="92"/>
                <c:pt idx="0">
                  <c:v>1.1493051733859436E-2</c:v>
                </c:pt>
                <c:pt idx="1">
                  <c:v>1.2676216252946333E-2</c:v>
                </c:pt>
                <c:pt idx="2">
                  <c:v>1.3979794256069105E-2</c:v>
                </c:pt>
                <c:pt idx="3">
                  <c:v>1.5415741622976179E-2</c:v>
                </c:pt>
                <c:pt idx="4">
                  <c:v>1.6997137264450311E-2</c:v>
                </c:pt>
                <c:pt idx="5">
                  <c:v>1.8738274869828063E-2</c:v>
                </c:pt>
                <c:pt idx="6">
                  <c:v>2.0654759148150223E-2</c:v>
                </c:pt>
                <c:pt idx="7">
                  <c:v>2.2763606066594836E-2</c:v>
                </c:pt>
                <c:pt idx="8">
                  <c:v>2.5083346371899275E-2</c:v>
                </c:pt>
                <c:pt idx="9">
                  <c:v>2.7634131416967054E-2</c:v>
                </c:pt>
                <c:pt idx="10">
                  <c:v>3.04378399998824E-2</c:v>
                </c:pt>
                <c:pt idx="11">
                  <c:v>3.3518184550308187E-2</c:v>
                </c:pt>
                <c:pt idx="12">
                  <c:v>3.6900814563409379E-2</c:v>
                </c:pt>
                <c:pt idx="13">
                  <c:v>4.0613414679678404E-2</c:v>
                </c:pt>
                <c:pt idx="14">
                  <c:v>4.468579423764911E-2</c:v>
                </c:pt>
                <c:pt idx="15">
                  <c:v>4.9149964485272465E-2</c:v>
                </c:pt>
                <c:pt idx="16">
                  <c:v>5.4040198928075323E-2</c:v>
                </c:pt>
                <c:pt idx="17">
                  <c:v>5.9393071526265107E-2</c:v>
                </c:pt>
                <c:pt idx="18">
                  <c:v>6.5247466643207491E-2</c:v>
                </c:pt>
                <c:pt idx="19">
                  <c:v>7.1644553816519629E-2</c:v>
                </c:pt>
                <c:pt idx="20">
                  <c:v>7.862771960246101E-2</c:v>
                </c:pt>
                <c:pt idx="21">
                  <c:v>8.6242447977778303E-2</c:v>
                </c:pt>
                <c:pt idx="22">
                  <c:v>9.4536140126905588E-2</c:v>
                </c:pt>
                <c:pt idx="23">
                  <c:v>0.10355786396671825</c:v>
                </c:pt>
                <c:pt idx="24">
                  <c:v>0.1133580235504244</c:v>
                </c:pt>
                <c:pt idx="25">
                  <c:v>0.12398793864475378</c:v>
                </c:pt>
                <c:pt idx="26">
                  <c:v>0.13549932539989901</c:v>
                </c:pt>
                <c:pt idx="27">
                  <c:v>0.14794367024624591</c:v>
                </c:pt>
                <c:pt idx="28">
                  <c:v>0.16137149107324283</c:v>
                </c:pt>
                <c:pt idx="29">
                  <c:v>0.17583148248273156</c:v>
                </c:pt>
                <c:pt idx="30">
                  <c:v>0.19136954555061164</c:v>
                </c:pt>
                <c:pt idx="31">
                  <c:v>0.20802770713096821</c:v>
                </c:pt>
                <c:pt idx="32">
                  <c:v>0.22584293929847041</c:v>
                </c:pt>
                <c:pt idx="33">
                  <c:v>0.24484589598140852</c:v>
                </c:pt>
                <c:pt idx="34">
                  <c:v>0.26505959103444465</c:v>
                </c:pt>
                <c:pt idx="35">
                  <c:v>0.28649804967859543</c:v>
                </c:pt>
                <c:pt idx="36">
                  <c:v>0.30916497302125073</c:v>
                </c:pt>
                <c:pt idx="37">
                  <c:v>0.33305246276582751</c:v>
                </c:pt>
                <c:pt idx="38">
                  <c:v>0.35813985962048311</c:v>
                </c:pt>
                <c:pt idx="39">
                  <c:v>0.38439275361833608</c:v>
                </c:pt>
                <c:pt idx="40">
                  <c:v>0.41176222682020097</c:v>
                </c:pt>
                <c:pt idx="41">
                  <c:v>0.44018438795149728</c:v>
                </c:pt>
                <c:pt idx="42">
                  <c:v>0.46958025379432455</c:v>
                </c:pt>
                <c:pt idx="43">
                  <c:v>0.4998560231809645</c:v>
                </c:pt>
                <c:pt idx="44">
                  <c:v>0.53090377609018424</c:v>
                </c:pt>
                <c:pt idx="45">
                  <c:v>0.56260261290947977</c:v>
                </c:pt>
                <c:pt idx="46">
                  <c:v>0.59482022813786151</c:v>
                </c:pt>
                <c:pt idx="47">
                  <c:v>0.62741488988606209</c:v>
                </c:pt>
                <c:pt idx="48">
                  <c:v>0.66023777312364285</c:v>
                </c:pt>
                <c:pt idx="49">
                  <c:v>0.69313557264910375</c:v>
                </c:pt>
                <c:pt idx="50">
                  <c:v>0.72595330322248663</c:v>
                </c:pt>
                <c:pt idx="51">
                  <c:v>0.75853718103661838</c:v>
                </c:pt>
                <c:pt idx="52">
                  <c:v>0.7907374741302956</c:v>
                </c:pt>
                <c:pt idx="53">
                  <c:v>0.82241121025235553</c:v>
                </c:pt>
                <c:pt idx="54">
                  <c:v>0.85342463909825694</c:v>
                </c:pt>
                <c:pt idx="55">
                  <c:v>0.88365536101046449</c:v>
                </c:pt>
                <c:pt idx="56">
                  <c:v>0.91299405472805362</c:v>
                </c:pt>
                <c:pt idx="57">
                  <c:v>0.94134576066771314</c:v>
                </c:pt>
                <c:pt idx="58">
                  <c:v>0.96863070136515061</c:v>
                </c:pt>
                <c:pt idx="59">
                  <c:v>0.99478464499108676</c:v>
                </c:pt>
                <c:pt idx="60">
                  <c:v>1.0197588394525363</c:v>
                </c:pt>
                <c:pt idx="61">
                  <c:v>1.0435195621324498</c:v>
                </c:pt>
                <c:pt idx="62">
                  <c:v>1.0660473429980821</c:v>
                </c:pt>
                <c:pt idx="63">
                  <c:v>1.0873359263701181</c:v>
                </c:pt>
                <c:pt idx="64">
                  <c:v>1.1073910393351596</c:v>
                </c:pt>
                <c:pt idx="65">
                  <c:v>1.126229033227127</c:v>
                </c:pt>
                <c:pt idx="66">
                  <c:v>1.1438754596645859</c:v>
                </c:pt>
                <c:pt idx="67">
                  <c:v>1.1603636352818421</c:v>
                </c:pt>
                <c:pt idx="68">
                  <c:v>1.1757332404917655</c:v>
                </c:pt>
                <c:pt idx="69">
                  <c:v>1.1900289882286301</c:v>
                </c:pt>
                <c:pt idx="70">
                  <c:v>1.2032993893472805</c:v>
                </c:pt>
                <c:pt idx="71">
                  <c:v>1.2155956327312114</c:v>
                </c:pt>
                <c:pt idx="72">
                  <c:v>1.2269705905400117</c:v>
                </c:pt>
                <c:pt idx="73">
                  <c:v>1.2374779526017021</c:v>
                </c:pt>
                <c:pt idx="74">
                  <c:v>1.2471714887908938</c:v>
                </c:pt>
                <c:pt idx="75">
                  <c:v>1.2561044342956782</c:v>
                </c:pt>
                <c:pt idx="76">
                  <c:v>1.2643289898607262</c:v>
                </c:pt>
                <c:pt idx="77">
                  <c:v>1.2718959272583519</c:v>
                </c:pt>
                <c:pt idx="78">
                  <c:v>1.2788542892211028</c:v>
                </c:pt>
                <c:pt idx="79">
                  <c:v>1.2852511727050444</c:v>
                </c:pt>
                <c:pt idx="80">
                  <c:v>1.2911315844891638</c:v>
                </c:pt>
                <c:pt idx="81">
                  <c:v>1.2965383586154458</c:v>
                </c:pt>
                <c:pt idx="82">
                  <c:v>1.3015121259203315</c:v>
                </c:pt>
                <c:pt idx="83">
                  <c:v>1.3060913268054146</c:v>
                </c:pt>
                <c:pt idx="84">
                  <c:v>1.3103122593686227</c:v>
                </c:pt>
                <c:pt idx="85">
                  <c:v>1.3142091560091518</c:v>
                </c:pt>
                <c:pt idx="86">
                  <c:v>1.3178142825899113</c:v>
                </c:pt>
                <c:pt idx="87">
                  <c:v>1.3211580551610889</c:v>
                </c:pt>
                <c:pt idx="88">
                  <c:v>1.3242691701006259</c:v>
                </c:pt>
                <c:pt idx="89">
                  <c:v>1.327174744302827</c:v>
                </c:pt>
                <c:pt idx="90">
                  <c:v>1.3299004627403839</c:v>
                </c:pt>
                <c:pt idx="91">
                  <c:v>1.3324707313404882</c:v>
                </c:pt>
              </c:numCache>
            </c:numRef>
          </c:xVal>
          <c:yVal>
            <c:numRef>
              <c:f>Plan1!$B$3:$B$94</c:f>
              <c:numCache>
                <c:formatCode>General</c:formatCode>
                <c:ptCount val="92"/>
                <c:pt idx="0">
                  <c:v>-0.1</c:v>
                </c:pt>
                <c:pt idx="1">
                  <c:v>-0.10500000000000002</c:v>
                </c:pt>
                <c:pt idx="2">
                  <c:v>-0.11</c:v>
                </c:pt>
                <c:pt idx="3">
                  <c:v>-0.115</c:v>
                </c:pt>
                <c:pt idx="4">
                  <c:v>-0.12000000000000002</c:v>
                </c:pt>
                <c:pt idx="5">
                  <c:v>-0.125</c:v>
                </c:pt>
                <c:pt idx="6">
                  <c:v>-0.13</c:v>
                </c:pt>
                <c:pt idx="7">
                  <c:v>-0.13500000000000001</c:v>
                </c:pt>
                <c:pt idx="8">
                  <c:v>-0.14000000000000001</c:v>
                </c:pt>
                <c:pt idx="9">
                  <c:v>-0.14500000000000021</c:v>
                </c:pt>
                <c:pt idx="10">
                  <c:v>-0.15000000000000024</c:v>
                </c:pt>
                <c:pt idx="11">
                  <c:v>-0.15500000000000044</c:v>
                </c:pt>
                <c:pt idx="12">
                  <c:v>-0.16</c:v>
                </c:pt>
                <c:pt idx="13">
                  <c:v>-0.16500000000000001</c:v>
                </c:pt>
                <c:pt idx="14">
                  <c:v>-0.17</c:v>
                </c:pt>
                <c:pt idx="15">
                  <c:v>-0.17500000000000004</c:v>
                </c:pt>
                <c:pt idx="16">
                  <c:v>-0.18000000000000024</c:v>
                </c:pt>
                <c:pt idx="17">
                  <c:v>-0.18500000000000041</c:v>
                </c:pt>
                <c:pt idx="18">
                  <c:v>-0.19</c:v>
                </c:pt>
                <c:pt idx="19">
                  <c:v>-0.19500000000000001</c:v>
                </c:pt>
                <c:pt idx="20">
                  <c:v>-0.2</c:v>
                </c:pt>
                <c:pt idx="21">
                  <c:v>-0.20500000000000004</c:v>
                </c:pt>
                <c:pt idx="22">
                  <c:v>-0.21000000000000021</c:v>
                </c:pt>
                <c:pt idx="23">
                  <c:v>-0.21500000000000041</c:v>
                </c:pt>
                <c:pt idx="24">
                  <c:v>-0.22</c:v>
                </c:pt>
                <c:pt idx="25">
                  <c:v>-0.22500000000000001</c:v>
                </c:pt>
                <c:pt idx="26">
                  <c:v>-0.23</c:v>
                </c:pt>
                <c:pt idx="27">
                  <c:v>-0.23500000000000001</c:v>
                </c:pt>
                <c:pt idx="28">
                  <c:v>-0.24000000000000021</c:v>
                </c:pt>
                <c:pt idx="29">
                  <c:v>-0.24500000000000041</c:v>
                </c:pt>
                <c:pt idx="30">
                  <c:v>-0.25</c:v>
                </c:pt>
                <c:pt idx="31">
                  <c:v>-0.255</c:v>
                </c:pt>
                <c:pt idx="32">
                  <c:v>-0.26</c:v>
                </c:pt>
                <c:pt idx="33">
                  <c:v>-0.26500000000000001</c:v>
                </c:pt>
                <c:pt idx="34">
                  <c:v>-0.27</c:v>
                </c:pt>
                <c:pt idx="35">
                  <c:v>-0.27500000000000002</c:v>
                </c:pt>
                <c:pt idx="36">
                  <c:v>-0.28000000000000008</c:v>
                </c:pt>
                <c:pt idx="37">
                  <c:v>-0.28500000000000031</c:v>
                </c:pt>
                <c:pt idx="38">
                  <c:v>-0.29000000000000031</c:v>
                </c:pt>
                <c:pt idx="39">
                  <c:v>-0.29500000000000032</c:v>
                </c:pt>
                <c:pt idx="40">
                  <c:v>-0.30000000000000032</c:v>
                </c:pt>
                <c:pt idx="41">
                  <c:v>-0.30500000000000038</c:v>
                </c:pt>
                <c:pt idx="42">
                  <c:v>-0.31000000000000083</c:v>
                </c:pt>
                <c:pt idx="43">
                  <c:v>-0.31500000000000083</c:v>
                </c:pt>
                <c:pt idx="44">
                  <c:v>-0.32000000000000095</c:v>
                </c:pt>
                <c:pt idx="45">
                  <c:v>-0.32500000000000095</c:v>
                </c:pt>
                <c:pt idx="46">
                  <c:v>-0.33000000000000107</c:v>
                </c:pt>
                <c:pt idx="47">
                  <c:v>-0.33500000000000107</c:v>
                </c:pt>
                <c:pt idx="48">
                  <c:v>-0.34</c:v>
                </c:pt>
                <c:pt idx="49">
                  <c:v>-0.34500000000000008</c:v>
                </c:pt>
                <c:pt idx="50">
                  <c:v>-0.35000000000000031</c:v>
                </c:pt>
                <c:pt idx="51">
                  <c:v>-0.35500000000000032</c:v>
                </c:pt>
                <c:pt idx="52">
                  <c:v>-0.36000000000000032</c:v>
                </c:pt>
                <c:pt idx="53">
                  <c:v>-0.36500000000000032</c:v>
                </c:pt>
                <c:pt idx="54">
                  <c:v>-0.37000000000000038</c:v>
                </c:pt>
                <c:pt idx="55">
                  <c:v>-0.37500000000000083</c:v>
                </c:pt>
                <c:pt idx="56">
                  <c:v>-0.38000000000000095</c:v>
                </c:pt>
                <c:pt idx="57">
                  <c:v>-0.38500000000000095</c:v>
                </c:pt>
                <c:pt idx="58">
                  <c:v>-0.39000000000000096</c:v>
                </c:pt>
                <c:pt idx="59">
                  <c:v>-0.39500000000000107</c:v>
                </c:pt>
                <c:pt idx="60">
                  <c:v>-0.4</c:v>
                </c:pt>
                <c:pt idx="61">
                  <c:v>-0.40500000000000008</c:v>
                </c:pt>
                <c:pt idx="62">
                  <c:v>-0.41000000000000031</c:v>
                </c:pt>
                <c:pt idx="63">
                  <c:v>-0.41500000000000031</c:v>
                </c:pt>
                <c:pt idx="64">
                  <c:v>-0.42000000000000032</c:v>
                </c:pt>
                <c:pt idx="65">
                  <c:v>-0.42500000000000032</c:v>
                </c:pt>
                <c:pt idx="66">
                  <c:v>-0.43000000000000038</c:v>
                </c:pt>
                <c:pt idx="67">
                  <c:v>-0.43500000000000083</c:v>
                </c:pt>
                <c:pt idx="68">
                  <c:v>-0.44</c:v>
                </c:pt>
                <c:pt idx="69">
                  <c:v>-0.44500000000000001</c:v>
                </c:pt>
                <c:pt idx="70">
                  <c:v>-0.45</c:v>
                </c:pt>
                <c:pt idx="71">
                  <c:v>-0.45500000000000002</c:v>
                </c:pt>
                <c:pt idx="72">
                  <c:v>-0.46</c:v>
                </c:pt>
                <c:pt idx="73">
                  <c:v>-0.46500000000000002</c:v>
                </c:pt>
                <c:pt idx="74">
                  <c:v>-0.47000000000000008</c:v>
                </c:pt>
                <c:pt idx="75">
                  <c:v>-0.47500000000000031</c:v>
                </c:pt>
                <c:pt idx="76">
                  <c:v>-0.48000000000000032</c:v>
                </c:pt>
                <c:pt idx="77">
                  <c:v>-0.48500000000000032</c:v>
                </c:pt>
                <c:pt idx="78">
                  <c:v>-0.49000000000000032</c:v>
                </c:pt>
                <c:pt idx="79">
                  <c:v>-0.49500000000000038</c:v>
                </c:pt>
                <c:pt idx="80">
                  <c:v>-0.5</c:v>
                </c:pt>
                <c:pt idx="81">
                  <c:v>-0.505</c:v>
                </c:pt>
                <c:pt idx="82">
                  <c:v>-0.51</c:v>
                </c:pt>
                <c:pt idx="83">
                  <c:v>-0.51500000000000001</c:v>
                </c:pt>
                <c:pt idx="84">
                  <c:v>-0.52</c:v>
                </c:pt>
                <c:pt idx="85">
                  <c:v>-0.52500000000000002</c:v>
                </c:pt>
                <c:pt idx="86">
                  <c:v>-0.53</c:v>
                </c:pt>
                <c:pt idx="87">
                  <c:v>-0.53500000000000003</c:v>
                </c:pt>
                <c:pt idx="88">
                  <c:v>-0.54</c:v>
                </c:pt>
                <c:pt idx="89">
                  <c:v>-0.54500000000000004</c:v>
                </c:pt>
                <c:pt idx="90">
                  <c:v>-0.55000000000000004</c:v>
                </c:pt>
                <c:pt idx="91">
                  <c:v>-0.55500000000000005</c:v>
                </c:pt>
              </c:numCache>
            </c:numRef>
          </c:yVal>
        </c:ser>
        <c:axId val="105329792"/>
        <c:axId val="105617664"/>
      </c:scatterChart>
      <c:valAx>
        <c:axId val="105329792"/>
        <c:scaling>
          <c:logBase val="10"/>
          <c:orientation val="minMax"/>
          <c:min val="1.0000000000000005E-2"/>
        </c:scaling>
        <c:axPos val="b"/>
        <c:title>
          <c:tx>
            <c:rich>
              <a:bodyPr/>
              <a:lstStyle/>
              <a:p>
                <a:pPr>
                  <a:defRPr/>
                </a:pPr>
                <a:r>
                  <a:rPr lang="pt-BR"/>
                  <a:t>i</a:t>
                </a:r>
                <a:r>
                  <a:rPr lang="pt-BR" baseline="0"/>
                  <a:t>  (A/m²)</a:t>
                </a:r>
                <a:endParaRPr lang="pt-BR"/>
              </a:p>
            </c:rich>
          </c:tx>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05617664"/>
        <c:crossesAt val="-0.60000000000000064"/>
        <c:crossBetween val="midCat"/>
      </c:valAx>
      <c:valAx>
        <c:axId val="105617664"/>
        <c:scaling>
          <c:orientation val="minMax"/>
        </c:scaling>
        <c:axPos val="l"/>
        <c:title>
          <c:tx>
            <c:rich>
              <a:bodyPr rot="-5400000" vert="horz"/>
              <a:lstStyle/>
              <a:p>
                <a:pPr>
                  <a:defRPr/>
                </a:pPr>
                <a:r>
                  <a:rPr lang="pt-BR"/>
                  <a:t>E (mV)</a:t>
                </a:r>
              </a:p>
            </c:rich>
          </c:tx>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t-BR"/>
          </a:p>
        </c:txPr>
        <c:crossAx val="105329792"/>
        <c:crossesAt val="1.0000000000000005E-2"/>
        <c:crossBetween val="midCat"/>
      </c:valAx>
      <c:spPr>
        <a:noFill/>
        <a:ln w="12700">
          <a:solidFill>
            <a:srgbClr val="808080"/>
          </a:solidFill>
          <a:prstDash val="solid"/>
        </a:ln>
      </c:spPr>
    </c:plotArea>
    <c:legend>
      <c:legendPos val="r"/>
      <c:layout>
        <c:manualLayout>
          <c:xMode val="edge"/>
          <c:yMode val="edge"/>
          <c:x val="0.65787700634349777"/>
          <c:y val="0.42855734990194438"/>
          <c:w val="0.18505410493496291"/>
          <c:h val="0.29024424888065481"/>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t-BR"/>
        </a:p>
      </c:txPr>
    </c:legend>
    <c:plotVisOnly val="1"/>
    <c:dispBlanksAs val="gap"/>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pt-B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0.29887</cdr:x>
      <cdr:y>0.30271</cdr:y>
    </cdr:from>
    <cdr:to>
      <cdr:x>0.34078</cdr:x>
      <cdr:y>0.51019</cdr:y>
    </cdr:to>
    <cdr:sp macro="" textlink="">
      <cdr:nvSpPr>
        <cdr:cNvPr id="5" name="Conector de seta reta 4"/>
        <cdr:cNvSpPr/>
      </cdr:nvSpPr>
      <cdr:spPr>
        <a:xfrm xmlns:a="http://schemas.openxmlformats.org/drawingml/2006/main" rot="5400000">
          <a:off x="1304014" y="707666"/>
          <a:ext cx="182880" cy="485030"/>
        </a:xfrm>
        <a:prstGeom xmlns:a="http://schemas.openxmlformats.org/drawingml/2006/main" prst="straightConnector1">
          <a:avLst/>
        </a:prstGeom>
        <a:ln xmlns:a="http://schemas.openxmlformats.org/drawingml/2006/main" w="127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t-BR"/>
        </a:p>
      </cdr:txBody>
    </cdr:sp>
  </cdr:relSizeAnchor>
  <cdr:relSizeAnchor xmlns:cdr="http://schemas.openxmlformats.org/drawingml/2006/chartDrawing">
    <cdr:from>
      <cdr:x>0.31345</cdr:x>
      <cdr:y>0.10544</cdr:y>
    </cdr:from>
    <cdr:to>
      <cdr:x>0.49022</cdr:x>
      <cdr:y>0.38094</cdr:y>
    </cdr:to>
    <cdr:sp macro="" textlink="">
      <cdr:nvSpPr>
        <cdr:cNvPr id="6" name="CaixaDeTexto 5"/>
        <cdr:cNvSpPr txBox="1"/>
      </cdr:nvSpPr>
      <cdr:spPr>
        <a:xfrm xmlns:a="http://schemas.openxmlformats.org/drawingml/2006/main">
          <a:off x="1367624" y="246491"/>
          <a:ext cx="771276" cy="644055"/>
        </a:xfrm>
        <a:prstGeom xmlns:a="http://schemas.openxmlformats.org/drawingml/2006/main" prst="rect">
          <a:avLst/>
        </a:prstGeom>
      </cdr:spPr>
      <cdr:txBody>
        <a:bodyPr xmlns:a="http://schemas.openxmlformats.org/drawingml/2006/main" vertOverflow="clip" wrap="square" lIns="0" tIns="0" rIns="0" bIns="0" rtlCol="0" anchor="ctr" anchorCtr="0"/>
        <a:lstStyle xmlns:a="http://schemas.openxmlformats.org/drawingml/2006/main"/>
        <a:p xmlns:a="http://schemas.openxmlformats.org/drawingml/2006/main">
          <a:r>
            <a:rPr lang="pt-BR" sz="800">
              <a:latin typeface="Arial" pitchFamily="34" charset="0"/>
              <a:cs typeface="Arial" pitchFamily="34" charset="0"/>
            </a:rPr>
            <a:t>Potencial de Corrosão</a:t>
          </a:r>
        </a:p>
      </cdr:txBody>
    </cdr:sp>
  </cdr:relSizeAnchor>
</c:userShapes>
</file>

<file path=word/drawings/drawing2.xml><?xml version="1.0" encoding="utf-8"?>
<c:userShapes xmlns:c="http://schemas.openxmlformats.org/drawingml/2006/chart">
  <cdr:relSizeAnchor xmlns:cdr="http://schemas.openxmlformats.org/drawingml/2006/chartDrawing">
    <cdr:from>
      <cdr:x>0.25376</cdr:x>
      <cdr:y>0.37377</cdr:y>
    </cdr:from>
    <cdr:to>
      <cdr:x>0.29215</cdr:x>
      <cdr:y>0.57377</cdr:y>
    </cdr:to>
    <cdr:sp macro="" textlink="">
      <cdr:nvSpPr>
        <cdr:cNvPr id="2" name="Conector de seta reta 1"/>
        <cdr:cNvSpPr/>
      </cdr:nvSpPr>
      <cdr:spPr>
        <a:xfrm xmlns:a="http://schemas.openxmlformats.org/drawingml/2006/main" rot="5400000">
          <a:off x="1057524" y="1057523"/>
          <a:ext cx="485030" cy="182880"/>
        </a:xfrm>
        <a:prstGeom xmlns:a="http://schemas.openxmlformats.org/drawingml/2006/main" prst="straightConnector1">
          <a:avLst/>
        </a:prstGeom>
        <a:noFill xmlns:a="http://schemas.openxmlformats.org/drawingml/2006/main"/>
        <a:ln xmlns:a="http://schemas.openxmlformats.org/drawingml/2006/main" w="12700" cap="flat" cmpd="sng" algn="ctr">
          <a:solidFill>
            <a:sysClr val="windowText" lastClr="000000"/>
          </a:solidFill>
          <a:prstDash val="solid"/>
          <a:tailEnd type="triangle"/>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pt-BR"/>
        </a:p>
      </cdr:txBody>
    </cdr:sp>
  </cdr:relSizeAnchor>
  <cdr:relSizeAnchor xmlns:cdr="http://schemas.openxmlformats.org/drawingml/2006/chartDrawing">
    <cdr:from>
      <cdr:x>0.24374</cdr:x>
      <cdr:y>0.18689</cdr:y>
    </cdr:from>
    <cdr:to>
      <cdr:x>0.40568</cdr:x>
      <cdr:y>0.45246</cdr:y>
    </cdr:to>
    <cdr:sp macro="" textlink="">
      <cdr:nvSpPr>
        <cdr:cNvPr id="3" name="CaixaDeTexto 2"/>
        <cdr:cNvSpPr txBox="1"/>
      </cdr:nvSpPr>
      <cdr:spPr>
        <a:xfrm xmlns:a="http://schemas.openxmlformats.org/drawingml/2006/main">
          <a:off x="1160889" y="453224"/>
          <a:ext cx="771276" cy="644055"/>
        </a:xfrm>
        <a:prstGeom xmlns:a="http://schemas.openxmlformats.org/drawingml/2006/main" prst="rect">
          <a:avLst/>
        </a:prstGeom>
      </cdr:spPr>
      <cdr:txBody>
        <a:bodyPr xmlns:a="http://schemas.openxmlformats.org/drawingml/2006/main" wrap="square" lIns="0" tIns="0" rIns="0" bIns="0" rtlCol="0" anchor="ctr" anchorCtr="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pt-BR" sz="800">
              <a:latin typeface="Arial" pitchFamily="34" charset="0"/>
              <a:cs typeface="Arial" pitchFamily="34" charset="0"/>
            </a:rPr>
            <a:t>Potencial de Corrosão</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BFFD-9243-41D7-A2A3-84ED188B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83</Pages>
  <Words>18935</Words>
  <Characters>102250</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Prates Ferreira de Almeida</dc:creator>
  <cp:lastModifiedBy>Leandro Prates Ferreira de Almeida</cp:lastModifiedBy>
  <cp:revision>32</cp:revision>
  <cp:lastPrinted>2010-06-30T20:20:00Z</cp:lastPrinted>
  <dcterms:created xsi:type="dcterms:W3CDTF">2010-06-29T22:01:00Z</dcterms:created>
  <dcterms:modified xsi:type="dcterms:W3CDTF">2010-07-16T03:27:00Z</dcterms:modified>
</cp:coreProperties>
</file>