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A05" w:rsidRPr="00C9183F" w:rsidRDefault="00100A05" w:rsidP="007A685D">
      <w:pPr>
        <w:spacing w:line="240" w:lineRule="auto"/>
        <w:jc w:val="center"/>
        <w:rPr>
          <w:b/>
          <w:sz w:val="28"/>
          <w:szCs w:val="28"/>
        </w:rPr>
      </w:pPr>
      <w:r w:rsidRPr="00C9183F">
        <w:rPr>
          <w:b/>
          <w:sz w:val="28"/>
          <w:szCs w:val="28"/>
        </w:rPr>
        <w:t>UNIVERSIDADE FEDERAL DO ESPÍRITO SANTO</w:t>
      </w:r>
      <w:r w:rsidR="007A685D" w:rsidRPr="00C9183F">
        <w:rPr>
          <w:b/>
          <w:sz w:val="28"/>
          <w:szCs w:val="28"/>
        </w:rPr>
        <w:t xml:space="preserve"> - UFES</w:t>
      </w:r>
    </w:p>
    <w:p w:rsidR="00100A05" w:rsidRPr="00C9183F" w:rsidRDefault="00100A05" w:rsidP="007A685D">
      <w:pPr>
        <w:spacing w:line="240" w:lineRule="auto"/>
        <w:jc w:val="center"/>
        <w:rPr>
          <w:b/>
          <w:sz w:val="28"/>
          <w:szCs w:val="28"/>
        </w:rPr>
      </w:pPr>
      <w:r w:rsidRPr="00C9183F">
        <w:rPr>
          <w:b/>
          <w:sz w:val="28"/>
          <w:szCs w:val="28"/>
        </w:rPr>
        <w:t xml:space="preserve">CENTRO </w:t>
      </w:r>
      <w:r w:rsidR="0078569E" w:rsidRPr="00C9183F">
        <w:rPr>
          <w:b/>
          <w:sz w:val="28"/>
          <w:szCs w:val="28"/>
        </w:rPr>
        <w:t>TECNOLÓGICO</w:t>
      </w:r>
    </w:p>
    <w:p w:rsidR="00812D51" w:rsidRPr="00C9183F" w:rsidRDefault="00812D51" w:rsidP="007A685D">
      <w:pPr>
        <w:spacing w:line="240" w:lineRule="auto"/>
        <w:jc w:val="center"/>
        <w:rPr>
          <w:b/>
          <w:sz w:val="28"/>
          <w:szCs w:val="28"/>
        </w:rPr>
      </w:pPr>
      <w:r w:rsidRPr="00C9183F">
        <w:rPr>
          <w:b/>
          <w:sz w:val="28"/>
          <w:szCs w:val="28"/>
        </w:rPr>
        <w:t xml:space="preserve">DEPARTAMENTO DE </w:t>
      </w:r>
      <w:r w:rsidR="0078569E" w:rsidRPr="00C9183F">
        <w:rPr>
          <w:b/>
          <w:sz w:val="28"/>
          <w:szCs w:val="28"/>
        </w:rPr>
        <w:t>ENGENHARIA MECÂNICA</w:t>
      </w:r>
    </w:p>
    <w:p w:rsidR="00100A05" w:rsidRPr="00960E8E" w:rsidRDefault="00100A05" w:rsidP="007A685D">
      <w:pPr>
        <w:spacing w:line="240" w:lineRule="auto"/>
        <w:jc w:val="center"/>
      </w:pPr>
    </w:p>
    <w:p w:rsidR="0078569E" w:rsidRPr="00960E8E" w:rsidRDefault="0078569E" w:rsidP="00100A05">
      <w:pPr>
        <w:jc w:val="center"/>
      </w:pPr>
    </w:p>
    <w:p w:rsidR="007A685D" w:rsidRPr="00960E8E" w:rsidRDefault="007A685D" w:rsidP="00100A05">
      <w:pPr>
        <w:jc w:val="center"/>
      </w:pPr>
    </w:p>
    <w:p w:rsidR="00100A05" w:rsidRPr="00960E8E" w:rsidRDefault="00100A05" w:rsidP="00100A05">
      <w:pPr>
        <w:jc w:val="center"/>
      </w:pPr>
    </w:p>
    <w:p w:rsidR="00100A05" w:rsidRPr="00960E8E" w:rsidRDefault="00100A05" w:rsidP="00100A05">
      <w:pPr>
        <w:jc w:val="center"/>
      </w:pPr>
    </w:p>
    <w:p w:rsidR="007A685D" w:rsidRPr="00960E8E" w:rsidRDefault="007A685D" w:rsidP="00100A05">
      <w:pPr>
        <w:jc w:val="center"/>
      </w:pPr>
    </w:p>
    <w:p w:rsidR="007A685D" w:rsidRPr="00960E8E" w:rsidRDefault="007A685D" w:rsidP="00100A05">
      <w:pPr>
        <w:jc w:val="center"/>
      </w:pPr>
    </w:p>
    <w:p w:rsidR="007A685D" w:rsidRPr="00960E8E" w:rsidRDefault="007A685D" w:rsidP="007A685D">
      <w:pPr>
        <w:spacing w:line="240" w:lineRule="auto"/>
        <w:jc w:val="center"/>
      </w:pPr>
    </w:p>
    <w:p w:rsidR="0078569E" w:rsidRPr="00960E8E" w:rsidRDefault="007A685D" w:rsidP="007A685D">
      <w:pPr>
        <w:spacing w:line="240" w:lineRule="auto"/>
        <w:jc w:val="center"/>
        <w:rPr>
          <w:b/>
        </w:rPr>
      </w:pPr>
      <w:r w:rsidRPr="00960E8E">
        <w:rPr>
          <w:b/>
        </w:rPr>
        <w:t>ANDERSON DE OLIVEIRA PROSCHOLDT</w:t>
      </w:r>
    </w:p>
    <w:p w:rsidR="00100A05" w:rsidRPr="00960E8E" w:rsidRDefault="007A685D" w:rsidP="007A685D">
      <w:pPr>
        <w:spacing w:line="240" w:lineRule="auto"/>
        <w:jc w:val="center"/>
        <w:rPr>
          <w:b/>
        </w:rPr>
      </w:pPr>
      <w:r w:rsidRPr="00960E8E">
        <w:rPr>
          <w:b/>
        </w:rPr>
        <w:t>FÁBIO XAVIER</w:t>
      </w:r>
    </w:p>
    <w:p w:rsidR="00100A05" w:rsidRPr="00960E8E" w:rsidRDefault="00100A05" w:rsidP="007A685D">
      <w:pPr>
        <w:spacing w:line="240" w:lineRule="auto"/>
        <w:jc w:val="center"/>
      </w:pPr>
    </w:p>
    <w:p w:rsidR="007A685D" w:rsidRPr="00960E8E" w:rsidRDefault="007A685D" w:rsidP="007A685D">
      <w:pPr>
        <w:spacing w:line="240" w:lineRule="auto"/>
        <w:jc w:val="center"/>
      </w:pPr>
    </w:p>
    <w:p w:rsidR="007A685D" w:rsidRPr="00960E8E" w:rsidRDefault="007A685D" w:rsidP="007A685D">
      <w:pPr>
        <w:spacing w:line="240" w:lineRule="auto"/>
        <w:jc w:val="center"/>
      </w:pPr>
    </w:p>
    <w:p w:rsidR="007A685D" w:rsidRPr="00960E8E" w:rsidRDefault="007A685D" w:rsidP="007A685D">
      <w:pPr>
        <w:spacing w:line="240" w:lineRule="auto"/>
        <w:jc w:val="center"/>
      </w:pPr>
    </w:p>
    <w:p w:rsidR="007A685D" w:rsidRPr="00960E8E" w:rsidRDefault="007A685D" w:rsidP="007A685D">
      <w:pPr>
        <w:spacing w:line="240" w:lineRule="auto"/>
        <w:jc w:val="center"/>
      </w:pPr>
    </w:p>
    <w:p w:rsidR="007A685D" w:rsidRPr="00960E8E" w:rsidRDefault="007A685D" w:rsidP="007A685D">
      <w:pPr>
        <w:spacing w:line="240" w:lineRule="auto"/>
        <w:jc w:val="center"/>
      </w:pPr>
    </w:p>
    <w:p w:rsidR="00100A05" w:rsidRPr="00C9183F" w:rsidRDefault="0078569E" w:rsidP="007A685D">
      <w:pPr>
        <w:spacing w:line="240" w:lineRule="auto"/>
        <w:jc w:val="center"/>
        <w:rPr>
          <w:b/>
          <w:sz w:val="28"/>
          <w:szCs w:val="28"/>
        </w:rPr>
      </w:pPr>
      <w:r w:rsidRPr="00C9183F">
        <w:rPr>
          <w:b/>
          <w:sz w:val="28"/>
          <w:szCs w:val="28"/>
        </w:rPr>
        <w:t>MODELAGEM COMPUTACIONAL DE ESCOAMENTOS UTILIZANDO O MÉTODO DE VOLUMES FINITOS</w:t>
      </w:r>
    </w:p>
    <w:p w:rsidR="00100A05" w:rsidRPr="00960E8E" w:rsidRDefault="00100A05" w:rsidP="00100A05"/>
    <w:p w:rsidR="00EA6ECD" w:rsidRPr="00960E8E" w:rsidRDefault="00EA6ECD" w:rsidP="00100A05"/>
    <w:p w:rsidR="00EA6ECD" w:rsidRPr="00960E8E" w:rsidRDefault="00EA6ECD" w:rsidP="00100A05"/>
    <w:p w:rsidR="00EA6ECD" w:rsidRPr="00960E8E" w:rsidRDefault="00EA6ECD" w:rsidP="00100A05"/>
    <w:p w:rsidR="00EA6ECD" w:rsidRPr="00960E8E" w:rsidRDefault="00EA6ECD" w:rsidP="00100A05"/>
    <w:p w:rsidR="00100A05" w:rsidRPr="00960E8E" w:rsidRDefault="00100A05" w:rsidP="00100A05"/>
    <w:p w:rsidR="00100A05" w:rsidRPr="00960E8E" w:rsidRDefault="00100A05" w:rsidP="00100A05">
      <w:pPr>
        <w:jc w:val="center"/>
      </w:pPr>
    </w:p>
    <w:p w:rsidR="007A685D" w:rsidRPr="00960E8E" w:rsidRDefault="007A685D" w:rsidP="00100A05">
      <w:pPr>
        <w:jc w:val="center"/>
      </w:pPr>
    </w:p>
    <w:p w:rsidR="007A685D" w:rsidRPr="00960E8E" w:rsidRDefault="007A685D" w:rsidP="00100A05">
      <w:pPr>
        <w:jc w:val="center"/>
      </w:pPr>
    </w:p>
    <w:p w:rsidR="007A685D" w:rsidRPr="00960E8E" w:rsidRDefault="007A685D" w:rsidP="00100A05">
      <w:pPr>
        <w:jc w:val="center"/>
      </w:pPr>
    </w:p>
    <w:p w:rsidR="007A685D" w:rsidRPr="00960E8E" w:rsidRDefault="007A685D" w:rsidP="00100A05">
      <w:pPr>
        <w:jc w:val="center"/>
      </w:pPr>
    </w:p>
    <w:p w:rsidR="0078569E" w:rsidRDefault="0078569E" w:rsidP="00100A05">
      <w:pPr>
        <w:jc w:val="center"/>
      </w:pPr>
    </w:p>
    <w:p w:rsidR="00C9183F" w:rsidRDefault="00C9183F" w:rsidP="00100A05">
      <w:pPr>
        <w:jc w:val="center"/>
      </w:pPr>
    </w:p>
    <w:p w:rsidR="00C9183F" w:rsidRDefault="00C9183F" w:rsidP="00100A05">
      <w:pPr>
        <w:jc w:val="center"/>
      </w:pPr>
    </w:p>
    <w:p w:rsidR="00100A05" w:rsidRPr="00960E8E" w:rsidRDefault="007A685D" w:rsidP="007A685D">
      <w:pPr>
        <w:spacing w:line="240" w:lineRule="auto"/>
        <w:jc w:val="center"/>
      </w:pPr>
      <w:r w:rsidRPr="00960E8E">
        <w:t>VITÓRIA</w:t>
      </w:r>
    </w:p>
    <w:p w:rsidR="00100A05" w:rsidRPr="00960E8E" w:rsidRDefault="007A685D" w:rsidP="007A685D">
      <w:pPr>
        <w:spacing w:line="240" w:lineRule="auto"/>
        <w:jc w:val="center"/>
      </w:pPr>
      <w:r w:rsidRPr="00960E8E">
        <w:t>2011</w:t>
      </w:r>
    </w:p>
    <w:p w:rsidR="0078569E" w:rsidRPr="00960E8E" w:rsidRDefault="00100A05" w:rsidP="00100A05">
      <w:pPr>
        <w:jc w:val="center"/>
      </w:pPr>
      <w:r w:rsidRPr="00960E8E">
        <w:br w:type="page"/>
      </w:r>
    </w:p>
    <w:p w:rsidR="007A685D" w:rsidRPr="00960E8E" w:rsidRDefault="007A685D" w:rsidP="00100A05">
      <w:pPr>
        <w:jc w:val="center"/>
      </w:pPr>
    </w:p>
    <w:p w:rsidR="007A685D" w:rsidRPr="00960E8E" w:rsidRDefault="007A685D" w:rsidP="00100A05">
      <w:pPr>
        <w:jc w:val="center"/>
      </w:pPr>
    </w:p>
    <w:p w:rsidR="007A685D" w:rsidRPr="00960E8E" w:rsidRDefault="007A685D" w:rsidP="00100A05">
      <w:pPr>
        <w:jc w:val="center"/>
      </w:pPr>
    </w:p>
    <w:p w:rsidR="007A685D" w:rsidRPr="00960E8E" w:rsidRDefault="007A685D" w:rsidP="00100A05">
      <w:pPr>
        <w:jc w:val="center"/>
      </w:pPr>
    </w:p>
    <w:p w:rsidR="007A685D" w:rsidRPr="00960E8E" w:rsidRDefault="007A685D" w:rsidP="00100A05">
      <w:pPr>
        <w:jc w:val="center"/>
      </w:pPr>
    </w:p>
    <w:p w:rsidR="007A685D" w:rsidRPr="00960E8E" w:rsidRDefault="007A685D" w:rsidP="00100A05">
      <w:pPr>
        <w:jc w:val="center"/>
      </w:pPr>
    </w:p>
    <w:p w:rsidR="0078569E" w:rsidRPr="00C9183F" w:rsidRDefault="007A685D" w:rsidP="007A685D">
      <w:pPr>
        <w:spacing w:line="240" w:lineRule="auto"/>
        <w:jc w:val="center"/>
        <w:rPr>
          <w:b/>
          <w:sz w:val="28"/>
          <w:szCs w:val="28"/>
        </w:rPr>
      </w:pPr>
      <w:r w:rsidRPr="00C9183F">
        <w:rPr>
          <w:b/>
          <w:sz w:val="28"/>
          <w:szCs w:val="28"/>
        </w:rPr>
        <w:t>ANDERSON DE OLIVEIRA PROSCHOLDT</w:t>
      </w:r>
    </w:p>
    <w:p w:rsidR="00100A05" w:rsidRPr="00C9183F" w:rsidRDefault="007A685D" w:rsidP="007A685D">
      <w:pPr>
        <w:spacing w:line="240" w:lineRule="auto"/>
        <w:jc w:val="center"/>
        <w:rPr>
          <w:b/>
          <w:sz w:val="28"/>
          <w:szCs w:val="28"/>
        </w:rPr>
      </w:pPr>
      <w:r w:rsidRPr="00C9183F">
        <w:rPr>
          <w:b/>
          <w:sz w:val="28"/>
          <w:szCs w:val="28"/>
        </w:rPr>
        <w:t>FÁBIO XAVIER</w:t>
      </w:r>
    </w:p>
    <w:p w:rsidR="00100A05" w:rsidRPr="00960E8E" w:rsidRDefault="00100A05" w:rsidP="00100A05">
      <w:pPr>
        <w:jc w:val="center"/>
      </w:pPr>
    </w:p>
    <w:p w:rsidR="00812D51" w:rsidRPr="00960E8E" w:rsidRDefault="00812D51" w:rsidP="00100A05">
      <w:pPr>
        <w:jc w:val="center"/>
      </w:pPr>
    </w:p>
    <w:p w:rsidR="00794286" w:rsidRPr="00960E8E" w:rsidRDefault="00794286" w:rsidP="00100A05">
      <w:pPr>
        <w:jc w:val="center"/>
      </w:pPr>
    </w:p>
    <w:p w:rsidR="0078569E" w:rsidRPr="00C9183F" w:rsidRDefault="0078569E" w:rsidP="0078569E">
      <w:pPr>
        <w:jc w:val="center"/>
        <w:rPr>
          <w:sz w:val="28"/>
          <w:szCs w:val="28"/>
        </w:rPr>
      </w:pPr>
      <w:r w:rsidRPr="00C9183F">
        <w:rPr>
          <w:sz w:val="28"/>
          <w:szCs w:val="28"/>
        </w:rPr>
        <w:t>MODELAGEM COMPUTACIONAL DE ESCOAMENTOS UTILIZANDO O MÉTODO DE VOLUMES FINITOS</w:t>
      </w:r>
    </w:p>
    <w:p w:rsidR="00100A05" w:rsidRPr="00960E8E" w:rsidRDefault="00100A05" w:rsidP="00100A05"/>
    <w:p w:rsidR="00100A05" w:rsidRPr="00960E8E" w:rsidRDefault="00100A05" w:rsidP="00100A05">
      <w:pPr>
        <w:ind w:left="4395"/>
      </w:pPr>
    </w:p>
    <w:p w:rsidR="00794286" w:rsidRPr="00960E8E" w:rsidRDefault="00794286" w:rsidP="00100A05">
      <w:pPr>
        <w:ind w:left="4395"/>
      </w:pPr>
    </w:p>
    <w:p w:rsidR="00794286" w:rsidRPr="00960E8E" w:rsidRDefault="00794286" w:rsidP="007A685D"/>
    <w:p w:rsidR="00396BF5" w:rsidRPr="00C9183F" w:rsidRDefault="00396BF5" w:rsidP="00396BF5">
      <w:pPr>
        <w:pStyle w:val="Recuodecorpodetexto"/>
        <w:spacing w:after="100" w:line="240" w:lineRule="auto"/>
        <w:ind w:left="4536"/>
        <w:contextualSpacing/>
        <w:rPr>
          <w:color w:val="auto"/>
          <w:sz w:val="20"/>
          <w:szCs w:val="20"/>
        </w:rPr>
      </w:pPr>
      <w:r w:rsidRPr="00C9183F">
        <w:rPr>
          <w:color w:val="auto"/>
          <w:sz w:val="20"/>
          <w:szCs w:val="20"/>
        </w:rPr>
        <w:t>Trabalho de conclusão de Curso apresentado ao Departamento de Engenharia Mecânica da Universidade Federal do Espírito Santo, como requisito parcial para obtenção do grau de Engenheiro Mecânico.</w:t>
      </w:r>
    </w:p>
    <w:p w:rsidR="00100A05" w:rsidRPr="00C9183F" w:rsidRDefault="00100A05" w:rsidP="00396BF5">
      <w:pPr>
        <w:ind w:left="4395" w:firstLine="141"/>
        <w:rPr>
          <w:color w:val="auto"/>
          <w:sz w:val="20"/>
          <w:szCs w:val="20"/>
        </w:rPr>
      </w:pPr>
      <w:r w:rsidRPr="00C9183F">
        <w:rPr>
          <w:color w:val="auto"/>
          <w:sz w:val="20"/>
          <w:szCs w:val="20"/>
        </w:rPr>
        <w:t xml:space="preserve">Orientador: Prof. Dr. </w:t>
      </w:r>
      <w:r w:rsidR="0078569E" w:rsidRPr="00C9183F">
        <w:rPr>
          <w:color w:val="auto"/>
          <w:sz w:val="20"/>
          <w:szCs w:val="20"/>
        </w:rPr>
        <w:t xml:space="preserve">Juan </w:t>
      </w:r>
      <w:r w:rsidR="00396BF5" w:rsidRPr="00C9183F">
        <w:rPr>
          <w:color w:val="auto"/>
          <w:sz w:val="20"/>
          <w:szCs w:val="20"/>
        </w:rPr>
        <w:t xml:space="preserve">Sérgio </w:t>
      </w:r>
      <w:r w:rsidR="0078569E" w:rsidRPr="00C9183F">
        <w:rPr>
          <w:color w:val="auto"/>
          <w:sz w:val="20"/>
          <w:szCs w:val="20"/>
        </w:rPr>
        <w:t>Romero</w:t>
      </w:r>
      <w:r w:rsidR="00396BF5" w:rsidRPr="00C9183F">
        <w:rPr>
          <w:color w:val="auto"/>
          <w:sz w:val="20"/>
          <w:szCs w:val="20"/>
        </w:rPr>
        <w:t xml:space="preserve"> </w:t>
      </w:r>
      <w:proofErr w:type="spellStart"/>
      <w:r w:rsidR="00396BF5" w:rsidRPr="00C9183F">
        <w:rPr>
          <w:color w:val="auto"/>
          <w:sz w:val="20"/>
          <w:szCs w:val="20"/>
        </w:rPr>
        <w:t>Saenz</w:t>
      </w:r>
      <w:proofErr w:type="spellEnd"/>
    </w:p>
    <w:p w:rsidR="00100A05" w:rsidRPr="00960E8E" w:rsidRDefault="00100A05" w:rsidP="00100A05">
      <w:pPr>
        <w:ind w:left="4395"/>
      </w:pPr>
    </w:p>
    <w:p w:rsidR="00100A05" w:rsidRPr="00960E8E" w:rsidRDefault="00100A05" w:rsidP="00100A05">
      <w:pPr>
        <w:ind w:left="4395"/>
      </w:pPr>
    </w:p>
    <w:p w:rsidR="00100A05" w:rsidRPr="00960E8E" w:rsidRDefault="00100A05" w:rsidP="00100A05">
      <w:pPr>
        <w:ind w:left="4395"/>
      </w:pPr>
    </w:p>
    <w:p w:rsidR="00100A05" w:rsidRPr="00960E8E" w:rsidRDefault="00100A05" w:rsidP="00100A05">
      <w:pPr>
        <w:ind w:left="4395"/>
      </w:pPr>
    </w:p>
    <w:p w:rsidR="00100A05" w:rsidRPr="00960E8E" w:rsidRDefault="00100A05" w:rsidP="00100A05">
      <w:pPr>
        <w:ind w:left="4395"/>
      </w:pPr>
    </w:p>
    <w:p w:rsidR="00100A05" w:rsidRDefault="00100A05" w:rsidP="00100A05">
      <w:pPr>
        <w:jc w:val="center"/>
      </w:pPr>
    </w:p>
    <w:p w:rsidR="00C9183F" w:rsidRPr="00960E8E" w:rsidRDefault="00C9183F" w:rsidP="00100A05">
      <w:pPr>
        <w:jc w:val="center"/>
      </w:pPr>
    </w:p>
    <w:p w:rsidR="00EA6ECD" w:rsidRPr="00960E8E" w:rsidRDefault="00EA6ECD" w:rsidP="00100A05">
      <w:pPr>
        <w:jc w:val="center"/>
      </w:pPr>
    </w:p>
    <w:p w:rsidR="00100A05" w:rsidRPr="00C9183F" w:rsidRDefault="00100A05" w:rsidP="00100A05">
      <w:pPr>
        <w:jc w:val="center"/>
        <w:rPr>
          <w:sz w:val="32"/>
          <w:szCs w:val="32"/>
        </w:rPr>
      </w:pPr>
      <w:r w:rsidRPr="00C9183F">
        <w:rPr>
          <w:sz w:val="32"/>
          <w:szCs w:val="32"/>
        </w:rPr>
        <w:t>Vitória</w:t>
      </w:r>
    </w:p>
    <w:p w:rsidR="008B1E07" w:rsidRPr="00960E8E" w:rsidRDefault="00100A05" w:rsidP="00396BF5">
      <w:pPr>
        <w:jc w:val="center"/>
      </w:pPr>
      <w:r w:rsidRPr="00C9183F">
        <w:rPr>
          <w:sz w:val="32"/>
          <w:szCs w:val="32"/>
        </w:rPr>
        <w:t>20</w:t>
      </w:r>
      <w:r w:rsidR="0078569E" w:rsidRPr="00C9183F">
        <w:rPr>
          <w:sz w:val="32"/>
          <w:szCs w:val="32"/>
        </w:rPr>
        <w:t>11</w:t>
      </w:r>
      <w:r w:rsidRPr="00C9183F">
        <w:rPr>
          <w:sz w:val="32"/>
          <w:szCs w:val="32"/>
        </w:rPr>
        <w:t xml:space="preserve"> </w:t>
      </w:r>
      <w:r w:rsidR="008B1E07" w:rsidRPr="00960E8E">
        <w:br w:type="page"/>
      </w:r>
    </w:p>
    <w:p w:rsidR="0078569E" w:rsidRPr="00C9183F" w:rsidRDefault="0078569E" w:rsidP="00812D51">
      <w:pPr>
        <w:spacing w:line="240" w:lineRule="auto"/>
        <w:jc w:val="center"/>
        <w:rPr>
          <w:b/>
          <w:sz w:val="28"/>
          <w:szCs w:val="28"/>
        </w:rPr>
      </w:pPr>
      <w:r w:rsidRPr="00C9183F">
        <w:rPr>
          <w:b/>
          <w:sz w:val="28"/>
          <w:szCs w:val="28"/>
        </w:rPr>
        <w:lastRenderedPageBreak/>
        <w:t xml:space="preserve">Anderson de Oliveira </w:t>
      </w:r>
      <w:proofErr w:type="spellStart"/>
      <w:r w:rsidRPr="00C9183F">
        <w:rPr>
          <w:b/>
          <w:sz w:val="28"/>
          <w:szCs w:val="28"/>
        </w:rPr>
        <w:t>Proscholdt</w:t>
      </w:r>
      <w:proofErr w:type="spellEnd"/>
    </w:p>
    <w:p w:rsidR="00812D51" w:rsidRPr="00C9183F" w:rsidRDefault="00EA6ECD" w:rsidP="00812D51">
      <w:pPr>
        <w:spacing w:line="240" w:lineRule="auto"/>
        <w:jc w:val="center"/>
        <w:rPr>
          <w:b/>
          <w:sz w:val="28"/>
          <w:szCs w:val="28"/>
        </w:rPr>
      </w:pPr>
      <w:r w:rsidRPr="00C9183F">
        <w:rPr>
          <w:b/>
          <w:sz w:val="28"/>
          <w:szCs w:val="28"/>
        </w:rPr>
        <w:t>Fábio Xavier</w:t>
      </w:r>
    </w:p>
    <w:p w:rsidR="00812D51" w:rsidRPr="00960E8E" w:rsidRDefault="00812D51" w:rsidP="00812D51">
      <w:pPr>
        <w:spacing w:line="240" w:lineRule="auto"/>
        <w:jc w:val="center"/>
      </w:pPr>
    </w:p>
    <w:p w:rsidR="00EA6ECD" w:rsidRPr="00960E8E" w:rsidRDefault="00EA6ECD" w:rsidP="0078569E">
      <w:pPr>
        <w:spacing w:line="240" w:lineRule="auto"/>
        <w:jc w:val="center"/>
      </w:pPr>
    </w:p>
    <w:p w:rsidR="002403FA" w:rsidRPr="00C9183F" w:rsidRDefault="0078569E" w:rsidP="0078569E">
      <w:pPr>
        <w:spacing w:line="240" w:lineRule="auto"/>
        <w:jc w:val="center"/>
        <w:rPr>
          <w:b/>
          <w:sz w:val="28"/>
          <w:szCs w:val="28"/>
        </w:rPr>
      </w:pPr>
      <w:r w:rsidRPr="00C9183F">
        <w:rPr>
          <w:b/>
          <w:sz w:val="28"/>
          <w:szCs w:val="28"/>
        </w:rPr>
        <w:t>MODELAGEM COMPUTACIONAL DE ESCOAMENTOS UTILIZANDO O MÉTODO DE VOLUMES FINITOS</w:t>
      </w:r>
    </w:p>
    <w:p w:rsidR="0078569E" w:rsidRPr="00960E8E" w:rsidRDefault="0078569E" w:rsidP="002403FA">
      <w:pPr>
        <w:spacing w:line="240" w:lineRule="auto"/>
        <w:rPr>
          <w:b/>
        </w:rPr>
      </w:pPr>
    </w:p>
    <w:p w:rsidR="00683C3E" w:rsidRPr="00960E8E" w:rsidRDefault="00683C3E" w:rsidP="00812D51">
      <w:pPr>
        <w:spacing w:line="240" w:lineRule="auto"/>
        <w:ind w:left="4500"/>
        <w:rPr>
          <w:b/>
        </w:rPr>
      </w:pPr>
    </w:p>
    <w:p w:rsidR="00396BF5" w:rsidRPr="00960E8E" w:rsidRDefault="00396BF5" w:rsidP="00396BF5">
      <w:pPr>
        <w:spacing w:line="240" w:lineRule="auto"/>
        <w:contextualSpacing/>
      </w:pPr>
      <w:r w:rsidRPr="00960E8E">
        <w:t>Trabalho de Conclusão de Curso apresentado ao Departamento de Engenharia Mecânica da Universidade Federal do Espírito Santo, como requisito parcial para obtenção do grau de Engenheiro Mecânico.</w:t>
      </w:r>
    </w:p>
    <w:p w:rsidR="00396BF5" w:rsidRDefault="00396BF5" w:rsidP="00396BF5">
      <w:pPr>
        <w:spacing w:line="240" w:lineRule="auto"/>
        <w:contextualSpacing/>
        <w:rPr>
          <w:color w:val="FF0000"/>
        </w:rPr>
      </w:pPr>
    </w:p>
    <w:p w:rsidR="00CF684E" w:rsidRPr="00960E8E" w:rsidRDefault="00CF684E" w:rsidP="00396BF5">
      <w:pPr>
        <w:spacing w:line="240" w:lineRule="auto"/>
        <w:contextualSpacing/>
        <w:rPr>
          <w:color w:val="FF0000"/>
        </w:rPr>
      </w:pPr>
    </w:p>
    <w:p w:rsidR="00812D51" w:rsidRPr="00960E8E" w:rsidRDefault="00396BF5" w:rsidP="00812D51">
      <w:pPr>
        <w:spacing w:line="240" w:lineRule="auto"/>
        <w:jc w:val="right"/>
      </w:pPr>
      <w:r w:rsidRPr="007832E8">
        <w:rPr>
          <w:color w:val="auto"/>
        </w:rPr>
        <w:t xml:space="preserve">Aprovado em </w:t>
      </w:r>
      <w:r w:rsidR="00CF684E" w:rsidRPr="007832E8">
        <w:rPr>
          <w:color w:val="auto"/>
        </w:rPr>
        <w:t>05</w:t>
      </w:r>
      <w:r w:rsidRPr="007832E8">
        <w:rPr>
          <w:color w:val="auto"/>
        </w:rPr>
        <w:t xml:space="preserve"> de </w:t>
      </w:r>
      <w:r w:rsidR="00CF684E" w:rsidRPr="007832E8">
        <w:rPr>
          <w:color w:val="auto"/>
        </w:rPr>
        <w:t>Dezembro</w:t>
      </w:r>
      <w:r w:rsidRPr="007832E8">
        <w:rPr>
          <w:color w:val="auto"/>
        </w:rPr>
        <w:t xml:space="preserve"> de 2011</w:t>
      </w:r>
      <w:r w:rsidR="00812D51" w:rsidRPr="007832E8">
        <w:rPr>
          <w:color w:val="auto"/>
        </w:rPr>
        <w:t>.</w:t>
      </w:r>
    </w:p>
    <w:p w:rsidR="00812D51" w:rsidRPr="00960E8E" w:rsidRDefault="00812D51" w:rsidP="00812D51">
      <w:pPr>
        <w:spacing w:line="240" w:lineRule="auto"/>
        <w:jc w:val="center"/>
      </w:pPr>
    </w:p>
    <w:p w:rsidR="00812D51" w:rsidRPr="00960E8E" w:rsidRDefault="00812D51" w:rsidP="00812D51">
      <w:pPr>
        <w:spacing w:line="240" w:lineRule="auto"/>
        <w:jc w:val="center"/>
      </w:pPr>
    </w:p>
    <w:p w:rsidR="00350FC4" w:rsidRDefault="00350FC4" w:rsidP="00812D51">
      <w:pPr>
        <w:spacing w:line="240" w:lineRule="auto"/>
        <w:jc w:val="center"/>
      </w:pPr>
    </w:p>
    <w:p w:rsidR="00CF684E" w:rsidRDefault="00CF684E" w:rsidP="00812D51">
      <w:pPr>
        <w:spacing w:line="240" w:lineRule="auto"/>
        <w:jc w:val="center"/>
      </w:pPr>
    </w:p>
    <w:p w:rsidR="00CF684E" w:rsidRPr="00960E8E" w:rsidRDefault="00CF684E" w:rsidP="00812D51">
      <w:pPr>
        <w:spacing w:line="240" w:lineRule="auto"/>
        <w:jc w:val="center"/>
      </w:pPr>
    </w:p>
    <w:p w:rsidR="00812D51" w:rsidRPr="00C9183F" w:rsidRDefault="00812D51" w:rsidP="00812D51">
      <w:pPr>
        <w:spacing w:line="240" w:lineRule="auto"/>
        <w:jc w:val="center"/>
        <w:rPr>
          <w:b/>
          <w:sz w:val="32"/>
          <w:szCs w:val="32"/>
        </w:rPr>
      </w:pPr>
      <w:r w:rsidRPr="00C9183F">
        <w:rPr>
          <w:b/>
          <w:sz w:val="32"/>
          <w:szCs w:val="32"/>
        </w:rPr>
        <w:t>BANCA EXAMINADORA</w:t>
      </w:r>
    </w:p>
    <w:p w:rsidR="00812D51" w:rsidRPr="00960E8E" w:rsidRDefault="00812D51" w:rsidP="00812D51">
      <w:pPr>
        <w:spacing w:line="240" w:lineRule="auto"/>
        <w:ind w:left="2700"/>
        <w:rPr>
          <w:b/>
        </w:rPr>
      </w:pPr>
    </w:p>
    <w:p w:rsidR="00812D51" w:rsidRDefault="00812D51" w:rsidP="00812D51">
      <w:pPr>
        <w:spacing w:line="240" w:lineRule="auto"/>
        <w:ind w:left="2700"/>
        <w:rPr>
          <w:b/>
        </w:rPr>
      </w:pPr>
    </w:p>
    <w:p w:rsidR="00CF684E" w:rsidRDefault="00CF684E" w:rsidP="00812D51">
      <w:pPr>
        <w:spacing w:line="240" w:lineRule="auto"/>
        <w:ind w:left="2700"/>
        <w:rPr>
          <w:b/>
        </w:rPr>
      </w:pPr>
    </w:p>
    <w:p w:rsidR="00CF684E" w:rsidRPr="00960E8E" w:rsidRDefault="00CF684E" w:rsidP="00812D51">
      <w:pPr>
        <w:spacing w:line="240" w:lineRule="auto"/>
        <w:ind w:left="2700"/>
        <w:rPr>
          <w:b/>
        </w:rPr>
      </w:pPr>
    </w:p>
    <w:p w:rsidR="00812D51" w:rsidRPr="00960E8E" w:rsidRDefault="00812D51" w:rsidP="00812D51">
      <w:pPr>
        <w:spacing w:line="240" w:lineRule="auto"/>
        <w:ind w:left="2700"/>
        <w:rPr>
          <w:b/>
        </w:rPr>
      </w:pPr>
    </w:p>
    <w:p w:rsidR="00812D51" w:rsidRPr="00960E8E" w:rsidRDefault="00812D51" w:rsidP="00812D51">
      <w:pPr>
        <w:spacing w:line="240" w:lineRule="auto"/>
        <w:ind w:left="2700"/>
        <w:rPr>
          <w:b/>
        </w:rPr>
      </w:pPr>
    </w:p>
    <w:p w:rsidR="00812D51" w:rsidRPr="00960E8E" w:rsidRDefault="00812D51" w:rsidP="00812D51">
      <w:pPr>
        <w:pBdr>
          <w:top w:val="single" w:sz="4" w:space="1" w:color="auto"/>
        </w:pBdr>
        <w:spacing w:line="240" w:lineRule="auto"/>
        <w:ind w:left="2700"/>
        <w:rPr>
          <w:b/>
        </w:rPr>
      </w:pPr>
      <w:r w:rsidRPr="00960E8E">
        <w:rPr>
          <w:b/>
        </w:rPr>
        <w:t>Prof. Dr.</w:t>
      </w:r>
      <w:r w:rsidR="0078569E" w:rsidRPr="00960E8E">
        <w:rPr>
          <w:b/>
        </w:rPr>
        <w:t xml:space="preserve"> Juan </w:t>
      </w:r>
      <w:r w:rsidR="00396BF5" w:rsidRPr="00960E8E">
        <w:rPr>
          <w:b/>
        </w:rPr>
        <w:t xml:space="preserve">Sérgio </w:t>
      </w:r>
      <w:r w:rsidR="0078569E" w:rsidRPr="00960E8E">
        <w:rPr>
          <w:b/>
        </w:rPr>
        <w:t>Romero</w:t>
      </w:r>
      <w:r w:rsidR="00396BF5" w:rsidRPr="00960E8E">
        <w:rPr>
          <w:b/>
        </w:rPr>
        <w:t xml:space="preserve"> </w:t>
      </w:r>
      <w:proofErr w:type="spellStart"/>
      <w:r w:rsidR="00396BF5" w:rsidRPr="00960E8E">
        <w:rPr>
          <w:b/>
        </w:rPr>
        <w:t>Saenz</w:t>
      </w:r>
      <w:proofErr w:type="spellEnd"/>
    </w:p>
    <w:p w:rsidR="00812D51" w:rsidRPr="00960E8E" w:rsidRDefault="00812D51" w:rsidP="00812D51">
      <w:pPr>
        <w:spacing w:line="240" w:lineRule="auto"/>
        <w:ind w:left="2700"/>
        <w:rPr>
          <w:b/>
        </w:rPr>
      </w:pPr>
      <w:r w:rsidRPr="00960E8E">
        <w:rPr>
          <w:b/>
        </w:rPr>
        <w:t>Universidade Federal do Espírito Santo</w:t>
      </w:r>
    </w:p>
    <w:p w:rsidR="00812D51" w:rsidRPr="00960E8E" w:rsidRDefault="00812D51" w:rsidP="00812D51">
      <w:pPr>
        <w:spacing w:line="240" w:lineRule="auto"/>
        <w:ind w:left="2700"/>
        <w:rPr>
          <w:b/>
        </w:rPr>
      </w:pPr>
      <w:r w:rsidRPr="00960E8E">
        <w:rPr>
          <w:b/>
        </w:rPr>
        <w:t>Orientador</w:t>
      </w:r>
    </w:p>
    <w:p w:rsidR="00812D51" w:rsidRPr="00960E8E" w:rsidRDefault="00812D51" w:rsidP="00812D51">
      <w:pPr>
        <w:spacing w:line="240" w:lineRule="auto"/>
        <w:ind w:left="2700"/>
        <w:rPr>
          <w:b/>
        </w:rPr>
      </w:pPr>
    </w:p>
    <w:p w:rsidR="00812D51" w:rsidRPr="00960E8E" w:rsidRDefault="00812D51" w:rsidP="00812D51">
      <w:pPr>
        <w:spacing w:line="240" w:lineRule="auto"/>
        <w:ind w:left="2700"/>
        <w:rPr>
          <w:b/>
        </w:rPr>
      </w:pPr>
    </w:p>
    <w:p w:rsidR="00812D51" w:rsidRPr="00960E8E" w:rsidRDefault="00812D51" w:rsidP="00812D51">
      <w:pPr>
        <w:spacing w:line="240" w:lineRule="auto"/>
        <w:ind w:left="2700"/>
        <w:rPr>
          <w:b/>
        </w:rPr>
      </w:pPr>
    </w:p>
    <w:p w:rsidR="00EA6ECD" w:rsidRPr="00960E8E" w:rsidRDefault="00EA6ECD" w:rsidP="00812D51">
      <w:pPr>
        <w:spacing w:line="240" w:lineRule="auto"/>
        <w:ind w:left="2700"/>
        <w:rPr>
          <w:b/>
        </w:rPr>
      </w:pPr>
    </w:p>
    <w:p w:rsidR="00CF684E" w:rsidRDefault="00CF684E" w:rsidP="008829EA">
      <w:pPr>
        <w:pBdr>
          <w:top w:val="single" w:sz="4" w:space="1" w:color="auto"/>
        </w:pBdr>
        <w:spacing w:line="240" w:lineRule="auto"/>
        <w:ind w:left="2700"/>
        <w:rPr>
          <w:b/>
        </w:rPr>
      </w:pPr>
    </w:p>
    <w:p w:rsidR="007832E8" w:rsidRDefault="007832E8" w:rsidP="007832E8">
      <w:pPr>
        <w:spacing w:line="240" w:lineRule="auto"/>
        <w:ind w:left="2700"/>
        <w:rPr>
          <w:b/>
        </w:rPr>
      </w:pPr>
      <w:r>
        <w:rPr>
          <w:b/>
        </w:rPr>
        <w:t>Prof. Dr. Rogério Silveira de Queiroz</w:t>
      </w:r>
    </w:p>
    <w:p w:rsidR="007832E8" w:rsidRPr="00960E8E" w:rsidRDefault="007832E8" w:rsidP="007832E8">
      <w:pPr>
        <w:spacing w:line="240" w:lineRule="auto"/>
        <w:ind w:left="2700"/>
        <w:rPr>
          <w:b/>
        </w:rPr>
      </w:pPr>
      <w:r w:rsidRPr="00960E8E">
        <w:rPr>
          <w:b/>
        </w:rPr>
        <w:t>Universidade Federal do Espírito Santo</w:t>
      </w:r>
    </w:p>
    <w:p w:rsidR="007832E8" w:rsidRPr="00960E8E" w:rsidRDefault="007832E8" w:rsidP="007832E8">
      <w:pPr>
        <w:spacing w:line="240" w:lineRule="auto"/>
        <w:ind w:left="2700"/>
        <w:rPr>
          <w:b/>
        </w:rPr>
      </w:pPr>
      <w:r>
        <w:rPr>
          <w:b/>
        </w:rPr>
        <w:t>Convidado</w:t>
      </w:r>
    </w:p>
    <w:p w:rsidR="00812D51" w:rsidRPr="00960E8E" w:rsidRDefault="00812D51" w:rsidP="00812D51">
      <w:pPr>
        <w:spacing w:line="240" w:lineRule="auto"/>
        <w:ind w:left="2700"/>
        <w:rPr>
          <w:b/>
        </w:rPr>
      </w:pPr>
    </w:p>
    <w:p w:rsidR="008829EA" w:rsidRPr="00960E8E" w:rsidRDefault="008829EA" w:rsidP="00812D51">
      <w:pPr>
        <w:spacing w:line="240" w:lineRule="auto"/>
        <w:ind w:left="2700"/>
        <w:rPr>
          <w:b/>
        </w:rPr>
      </w:pPr>
    </w:p>
    <w:p w:rsidR="00812D51" w:rsidRPr="00960E8E" w:rsidRDefault="00812D51" w:rsidP="00812D51">
      <w:pPr>
        <w:spacing w:line="240" w:lineRule="auto"/>
        <w:ind w:left="2700"/>
        <w:rPr>
          <w:b/>
        </w:rPr>
      </w:pPr>
    </w:p>
    <w:p w:rsidR="00812D51" w:rsidRPr="00960E8E" w:rsidRDefault="00812D51" w:rsidP="00812D51">
      <w:pPr>
        <w:spacing w:line="240" w:lineRule="auto"/>
        <w:ind w:left="2700"/>
        <w:rPr>
          <w:b/>
        </w:rPr>
      </w:pPr>
    </w:p>
    <w:p w:rsidR="007832E8" w:rsidRDefault="007832E8" w:rsidP="007832E8">
      <w:pPr>
        <w:pBdr>
          <w:top w:val="single" w:sz="4" w:space="1" w:color="auto"/>
        </w:pBdr>
        <w:spacing w:line="240" w:lineRule="auto"/>
        <w:ind w:left="2700"/>
        <w:rPr>
          <w:b/>
        </w:rPr>
      </w:pPr>
      <w:proofErr w:type="spellStart"/>
      <w:r>
        <w:rPr>
          <w:b/>
        </w:rPr>
        <w:t>Johannes</w:t>
      </w:r>
      <w:proofErr w:type="spellEnd"/>
      <w:r>
        <w:rPr>
          <w:b/>
        </w:rPr>
        <w:t xml:space="preserve"> </w:t>
      </w:r>
      <w:proofErr w:type="spellStart"/>
      <w:r>
        <w:rPr>
          <w:b/>
        </w:rPr>
        <w:t>Coradini</w:t>
      </w:r>
      <w:proofErr w:type="spellEnd"/>
      <w:r>
        <w:rPr>
          <w:b/>
        </w:rPr>
        <w:t xml:space="preserve"> Gasparini</w:t>
      </w:r>
    </w:p>
    <w:p w:rsidR="007832E8" w:rsidRDefault="007832E8" w:rsidP="007832E8">
      <w:pPr>
        <w:pBdr>
          <w:top w:val="single" w:sz="4" w:space="1" w:color="auto"/>
        </w:pBdr>
        <w:spacing w:line="240" w:lineRule="auto"/>
        <w:ind w:left="2700"/>
        <w:rPr>
          <w:b/>
        </w:rPr>
      </w:pPr>
      <w:r>
        <w:rPr>
          <w:b/>
        </w:rPr>
        <w:t>Engenheiro de Equipamentos</w:t>
      </w:r>
    </w:p>
    <w:p w:rsidR="007832E8" w:rsidRDefault="00DE5DA8" w:rsidP="007832E8">
      <w:pPr>
        <w:pBdr>
          <w:top w:val="single" w:sz="4" w:space="1" w:color="auto"/>
        </w:pBdr>
        <w:spacing w:line="240" w:lineRule="auto"/>
        <w:ind w:left="2700"/>
        <w:rPr>
          <w:b/>
        </w:rPr>
      </w:pPr>
      <w:r>
        <w:rPr>
          <w:b/>
        </w:rPr>
        <w:t xml:space="preserve">PETROBRAS / </w:t>
      </w:r>
      <w:r w:rsidR="007832E8">
        <w:rPr>
          <w:b/>
        </w:rPr>
        <w:t>UO-ES</w:t>
      </w:r>
    </w:p>
    <w:p w:rsidR="007832E8" w:rsidRPr="00960E8E" w:rsidRDefault="007832E8" w:rsidP="007832E8">
      <w:pPr>
        <w:pBdr>
          <w:top w:val="single" w:sz="4" w:space="1" w:color="auto"/>
        </w:pBdr>
        <w:spacing w:line="240" w:lineRule="auto"/>
        <w:ind w:left="2700"/>
        <w:rPr>
          <w:b/>
        </w:rPr>
      </w:pPr>
      <w:r>
        <w:rPr>
          <w:b/>
        </w:rPr>
        <w:t>Convidado</w:t>
      </w:r>
    </w:p>
    <w:p w:rsidR="00812D51" w:rsidRPr="00960E8E" w:rsidRDefault="00812D51" w:rsidP="00812D51">
      <w:pPr>
        <w:spacing w:line="240" w:lineRule="auto"/>
        <w:ind w:left="2700"/>
        <w:rPr>
          <w:b/>
        </w:rPr>
      </w:pPr>
    </w:p>
    <w:p w:rsidR="00812D51" w:rsidRPr="00960E8E" w:rsidRDefault="00812D51" w:rsidP="00812D51">
      <w:pPr>
        <w:spacing w:line="240" w:lineRule="auto"/>
        <w:ind w:left="2700"/>
        <w:rPr>
          <w:b/>
        </w:rPr>
      </w:pPr>
    </w:p>
    <w:p w:rsidR="00812D51" w:rsidRPr="00960E8E" w:rsidRDefault="00812D51" w:rsidP="00100A05">
      <w:pPr>
        <w:jc w:val="center"/>
        <w:sectPr w:rsidR="00812D51" w:rsidRPr="00960E8E" w:rsidSect="00DA017B">
          <w:headerReference w:type="default" r:id="rId9"/>
          <w:pgSz w:w="11906" w:h="16838"/>
          <w:pgMar w:top="1134" w:right="1134" w:bottom="1134" w:left="1134" w:header="709" w:footer="709" w:gutter="0"/>
          <w:cols w:space="708"/>
          <w:docGrid w:linePitch="360"/>
        </w:sectPr>
      </w:pPr>
    </w:p>
    <w:p w:rsidR="00100A05" w:rsidRPr="00960E8E" w:rsidRDefault="00100A05" w:rsidP="00E0774F">
      <w:pPr>
        <w:jc w:val="center"/>
        <w:rPr>
          <w:b/>
        </w:rPr>
      </w:pPr>
      <w:bookmarkStart w:id="0" w:name="_Toc193341860"/>
      <w:r w:rsidRPr="00960E8E">
        <w:rPr>
          <w:b/>
        </w:rPr>
        <w:lastRenderedPageBreak/>
        <w:t>DEDICATÓRIA</w:t>
      </w:r>
      <w:bookmarkEnd w:id="0"/>
    </w:p>
    <w:p w:rsidR="00100A05" w:rsidRPr="00960E8E" w:rsidRDefault="00100A05" w:rsidP="00100A05"/>
    <w:p w:rsidR="00100A05" w:rsidRPr="00960E8E" w:rsidRDefault="00100A05" w:rsidP="00100A05"/>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5344BF" w:rsidP="009C7316">
      <w:pPr>
        <w:ind w:left="5664"/>
      </w:pPr>
      <w:r w:rsidRPr="00960E8E">
        <w:t>Anderson</w:t>
      </w:r>
    </w:p>
    <w:p w:rsidR="00AB6E80" w:rsidRPr="00960E8E" w:rsidRDefault="00321065" w:rsidP="009C7316">
      <w:pPr>
        <w:ind w:left="5664"/>
      </w:pPr>
      <w:r>
        <w:t xml:space="preserve">Dedico este trabalho aos meus pais, Fernando </w:t>
      </w:r>
      <w:proofErr w:type="spellStart"/>
      <w:r>
        <w:t>Proscholdt</w:t>
      </w:r>
      <w:proofErr w:type="spellEnd"/>
      <w:r>
        <w:t xml:space="preserve"> e </w:t>
      </w:r>
      <w:proofErr w:type="spellStart"/>
      <w:r>
        <w:t>Ormezinda</w:t>
      </w:r>
      <w:proofErr w:type="spellEnd"/>
      <w:r>
        <w:t xml:space="preserve"> de Oliveira </w:t>
      </w:r>
      <w:proofErr w:type="spellStart"/>
      <w:r>
        <w:t>Proscholdt</w:t>
      </w:r>
      <w:proofErr w:type="spellEnd"/>
      <w:r>
        <w:t>, à minha futura esposa, Alexsandra Portugal Rocha</w:t>
      </w:r>
      <w:r w:rsidR="00320F8C">
        <w:t xml:space="preserve"> e</w:t>
      </w:r>
      <w:r>
        <w:t xml:space="preserve"> a Nina qu</w:t>
      </w:r>
      <w:r w:rsidR="00320F8C">
        <w:t>e compartilhou sua vida conosco.</w:t>
      </w:r>
    </w:p>
    <w:p w:rsidR="00AB6E80" w:rsidRPr="00960E8E" w:rsidRDefault="00AB6E80" w:rsidP="009C7316">
      <w:pPr>
        <w:ind w:left="5664"/>
      </w:pPr>
    </w:p>
    <w:p w:rsidR="00AB6E80" w:rsidRPr="00960E8E" w:rsidRDefault="00AB6E80" w:rsidP="009C7316">
      <w:pPr>
        <w:ind w:left="5664"/>
      </w:pPr>
    </w:p>
    <w:p w:rsidR="00AB6E80" w:rsidRPr="00960E8E" w:rsidRDefault="00AB6E80" w:rsidP="009C7316">
      <w:pPr>
        <w:ind w:left="5664"/>
      </w:pPr>
    </w:p>
    <w:p w:rsidR="00AB6E80" w:rsidRPr="00960E8E" w:rsidRDefault="0078569E" w:rsidP="009C7316">
      <w:pPr>
        <w:ind w:left="5664"/>
      </w:pPr>
      <w:r w:rsidRPr="00960E8E">
        <w:t>Fábio</w:t>
      </w:r>
    </w:p>
    <w:p w:rsidR="00683C3E" w:rsidRPr="00960E8E" w:rsidRDefault="009C7316" w:rsidP="009C7316">
      <w:pPr>
        <w:ind w:left="5664"/>
      </w:pPr>
      <w:r w:rsidRPr="00960E8E">
        <w:t>Dedico este trabalho a</w:t>
      </w:r>
      <w:r w:rsidR="00683C3E" w:rsidRPr="00960E8E">
        <w:t xml:space="preserve">os meus pais Ana Rosa Xavier e Manoel </w:t>
      </w:r>
      <w:proofErr w:type="spellStart"/>
      <w:r w:rsidR="00683C3E" w:rsidRPr="00960E8E">
        <w:t>Getulio</w:t>
      </w:r>
      <w:proofErr w:type="spellEnd"/>
      <w:r w:rsidR="00683C3E" w:rsidRPr="00960E8E">
        <w:t xml:space="preserve"> Xavier, </w:t>
      </w:r>
      <w:r w:rsidR="00135DF4" w:rsidRPr="00960E8E">
        <w:t>por apoiar-me em todos os momentos da minha vida.</w:t>
      </w:r>
      <w:r w:rsidR="00683C3E" w:rsidRPr="00960E8E">
        <w:t xml:space="preserve"> </w:t>
      </w:r>
    </w:p>
    <w:p w:rsidR="007639EB" w:rsidRPr="00960E8E" w:rsidRDefault="007639EB" w:rsidP="009C7316">
      <w:pPr>
        <w:ind w:left="5664"/>
      </w:pPr>
    </w:p>
    <w:p w:rsidR="007639EB" w:rsidRPr="00960E8E" w:rsidRDefault="007639EB" w:rsidP="009C7316">
      <w:pPr>
        <w:ind w:left="5664"/>
      </w:pPr>
    </w:p>
    <w:p w:rsidR="00100A05" w:rsidRPr="00C9183F" w:rsidRDefault="00100A05" w:rsidP="00E0774F">
      <w:pPr>
        <w:jc w:val="center"/>
        <w:rPr>
          <w:b/>
          <w:sz w:val="28"/>
          <w:szCs w:val="28"/>
        </w:rPr>
      </w:pPr>
      <w:r w:rsidRPr="00C9183F">
        <w:rPr>
          <w:b/>
          <w:sz w:val="28"/>
          <w:szCs w:val="28"/>
        </w:rPr>
        <w:lastRenderedPageBreak/>
        <w:t>AGRADECIMENTOS</w:t>
      </w:r>
    </w:p>
    <w:p w:rsidR="00100A05" w:rsidRPr="00960E8E" w:rsidRDefault="00100A05" w:rsidP="009C7316">
      <w:pPr>
        <w:spacing w:after="200" w:line="276" w:lineRule="auto"/>
      </w:pPr>
    </w:p>
    <w:p w:rsidR="009C7316" w:rsidRPr="00960E8E" w:rsidRDefault="009C7316" w:rsidP="009C7316">
      <w:pPr>
        <w:spacing w:after="200" w:line="276" w:lineRule="auto"/>
      </w:pPr>
    </w:p>
    <w:p w:rsidR="009C7316" w:rsidRPr="00960E8E" w:rsidRDefault="00320F8C" w:rsidP="00720740">
      <w:r>
        <w:t xml:space="preserve">Agradecemos ao professor Dr. Juan Romero </w:t>
      </w:r>
      <w:proofErr w:type="spellStart"/>
      <w:r>
        <w:t>Saenz</w:t>
      </w:r>
      <w:proofErr w:type="spellEnd"/>
      <w:r>
        <w:t xml:space="preserve"> do Departamento de Engenharia Mecânica da Universidade Federal do Espírito Santo, que foi o principal responsável pela elaboração deste trabalho e que se</w:t>
      </w:r>
      <w:r w:rsidR="00720740">
        <w:t>mpre se</w:t>
      </w:r>
      <w:r>
        <w:t xml:space="preserve"> mostrou disponível para</w:t>
      </w:r>
      <w:r w:rsidR="00720740">
        <w:t xml:space="preserve"> eventuais</w:t>
      </w:r>
      <w:r>
        <w:t xml:space="preserve"> esclarecimentos sobre o tema</w:t>
      </w:r>
      <w:r w:rsidR="007423D3">
        <w:t>,</w:t>
      </w:r>
      <w:r>
        <w:t xml:space="preserve"> e ao </w:t>
      </w:r>
      <w:r w:rsidR="007423D3">
        <w:t xml:space="preserve">Doutorando </w:t>
      </w:r>
      <w:r>
        <w:t>Danilo por sempre estar disposto a ajudar na compreensão dos aspectos teóricos envolvidos neste trabalho</w:t>
      </w:r>
      <w:r w:rsidR="00720740">
        <w:t>.</w:t>
      </w:r>
    </w:p>
    <w:p w:rsidR="00FE5413" w:rsidRDefault="00FE5413" w:rsidP="009C7316">
      <w:pPr>
        <w:spacing w:after="200" w:line="276" w:lineRule="auto"/>
      </w:pPr>
    </w:p>
    <w:p w:rsidR="000C3D09" w:rsidRDefault="000C3D09" w:rsidP="009C7316">
      <w:pPr>
        <w:spacing w:after="200" w:line="276" w:lineRule="auto"/>
        <w:sectPr w:rsidR="000C3D09" w:rsidSect="00DA017B">
          <w:headerReference w:type="default" r:id="rId10"/>
          <w:pgSz w:w="11906" w:h="16838"/>
          <w:pgMar w:top="1134" w:right="1134" w:bottom="1134" w:left="1134" w:header="709" w:footer="709" w:gutter="0"/>
          <w:cols w:space="708"/>
          <w:docGrid w:linePitch="360"/>
        </w:sectPr>
      </w:pPr>
    </w:p>
    <w:p w:rsidR="0072477C" w:rsidRDefault="0072477C" w:rsidP="005344BF"/>
    <w:p w:rsidR="00FE5413" w:rsidRDefault="00FE5413" w:rsidP="005344BF"/>
    <w:p w:rsidR="00FE5413" w:rsidRDefault="00FE5413" w:rsidP="005344BF"/>
    <w:p w:rsidR="00FE5413" w:rsidRDefault="00FE5413" w:rsidP="005344BF"/>
    <w:p w:rsidR="00FE5413" w:rsidRDefault="00FE5413" w:rsidP="005344BF"/>
    <w:p w:rsidR="00FE5413" w:rsidRDefault="00FE5413" w:rsidP="005344BF"/>
    <w:p w:rsidR="00FE5413" w:rsidRDefault="00FE5413" w:rsidP="005344BF"/>
    <w:p w:rsidR="00FE5413" w:rsidRDefault="00FE5413" w:rsidP="005344BF"/>
    <w:p w:rsidR="00FE5413" w:rsidRDefault="00FE5413" w:rsidP="005344BF"/>
    <w:p w:rsidR="00FE5413" w:rsidRDefault="00FE5413" w:rsidP="005344BF"/>
    <w:p w:rsidR="00FE5413" w:rsidRDefault="00FE5413" w:rsidP="005344BF"/>
    <w:p w:rsidR="00FE5413" w:rsidRDefault="00FE5413"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72477C" w:rsidRDefault="0072477C" w:rsidP="005344BF"/>
    <w:p w:rsidR="00D65058" w:rsidRDefault="00D65058" w:rsidP="00F70ED8">
      <w:pPr>
        <w:jc w:val="right"/>
      </w:pPr>
      <w:r>
        <w:t>“O problema com as boas ideias é que elas acabam dando muito trabalho.”</w:t>
      </w:r>
    </w:p>
    <w:p w:rsidR="00D65058" w:rsidRDefault="00D65058" w:rsidP="00F70ED8">
      <w:pPr>
        <w:jc w:val="right"/>
      </w:pPr>
      <w:proofErr w:type="gramStart"/>
      <w:r>
        <w:t xml:space="preserve">( </w:t>
      </w:r>
      <w:proofErr w:type="gramEnd"/>
      <w:r>
        <w:t>Peter F. Drucker )</w:t>
      </w:r>
    </w:p>
    <w:p w:rsidR="0072477C" w:rsidRDefault="0072477C" w:rsidP="00F70ED8">
      <w:pPr>
        <w:jc w:val="right"/>
      </w:pPr>
    </w:p>
    <w:p w:rsidR="00AA488D" w:rsidRDefault="00D65058" w:rsidP="00F70ED8">
      <w:pPr>
        <w:jc w:val="right"/>
      </w:pPr>
      <w:r>
        <w:t>“</w:t>
      </w:r>
      <w:r w:rsidR="00A759C8" w:rsidRPr="00960E8E">
        <w:t>Aquilo que você mais sabe ensinar</w:t>
      </w:r>
      <w:r w:rsidR="002D1A7B" w:rsidRPr="00960E8E">
        <w:t xml:space="preserve"> é</w:t>
      </w:r>
      <w:r w:rsidR="00A759C8" w:rsidRPr="00960E8E">
        <w:t xml:space="preserve"> o que você mais precisa </w:t>
      </w:r>
      <w:r>
        <w:t>aprender...</w:t>
      </w:r>
      <w:proofErr w:type="gramStart"/>
      <w:r w:rsidR="00A759C8" w:rsidRPr="00960E8E">
        <w:t>"</w:t>
      </w:r>
      <w:proofErr w:type="gramEnd"/>
    </w:p>
    <w:p w:rsidR="00A759C8" w:rsidRPr="00960E8E" w:rsidRDefault="00A759C8" w:rsidP="00F70ED8">
      <w:pPr>
        <w:jc w:val="right"/>
      </w:pPr>
      <w:proofErr w:type="gramStart"/>
      <w:r w:rsidRPr="00960E8E">
        <w:t xml:space="preserve">( </w:t>
      </w:r>
      <w:proofErr w:type="gramEnd"/>
      <w:r w:rsidRPr="00960E8E">
        <w:t>Richard Bach )</w:t>
      </w:r>
    </w:p>
    <w:p w:rsidR="00100A05" w:rsidRPr="00C9183F" w:rsidRDefault="00100A05" w:rsidP="00584B62">
      <w:pPr>
        <w:jc w:val="center"/>
        <w:rPr>
          <w:b/>
          <w:sz w:val="28"/>
          <w:szCs w:val="28"/>
        </w:rPr>
      </w:pPr>
      <w:r w:rsidRPr="00C9183F">
        <w:rPr>
          <w:b/>
          <w:sz w:val="28"/>
          <w:szCs w:val="28"/>
        </w:rPr>
        <w:lastRenderedPageBreak/>
        <w:t>RESUMO</w:t>
      </w:r>
    </w:p>
    <w:p w:rsidR="005115FF" w:rsidRDefault="005115FF" w:rsidP="002B0EA9"/>
    <w:p w:rsidR="002D1A7B" w:rsidRPr="00960E8E" w:rsidRDefault="002D1A7B" w:rsidP="002B0EA9"/>
    <w:p w:rsidR="00F23A15" w:rsidRPr="00960E8E" w:rsidRDefault="00996A6D" w:rsidP="00F23A15">
      <w:r>
        <w:rPr>
          <w:color w:val="auto"/>
        </w:rPr>
        <w:t xml:space="preserve">Neste trabalho, </w:t>
      </w:r>
      <w:r w:rsidR="005A7809">
        <w:rPr>
          <w:color w:val="auto"/>
        </w:rPr>
        <w:t>será discutida</w:t>
      </w:r>
      <w:r>
        <w:rPr>
          <w:color w:val="auto"/>
        </w:rPr>
        <w:t xml:space="preserve"> a aplicação </w:t>
      </w:r>
      <w:r w:rsidRPr="00CF4F80">
        <w:rPr>
          <w:color w:val="auto"/>
        </w:rPr>
        <w:t>do</w:t>
      </w:r>
      <w:r>
        <w:rPr>
          <w:color w:val="auto"/>
        </w:rPr>
        <w:t xml:space="preserve"> método dos </w:t>
      </w:r>
      <w:r w:rsidRPr="00CF4F80">
        <w:rPr>
          <w:color w:val="auto"/>
        </w:rPr>
        <w:t>volumes finitos</w:t>
      </w:r>
      <w:r>
        <w:rPr>
          <w:color w:val="auto"/>
        </w:rPr>
        <w:t xml:space="preserve"> </w:t>
      </w:r>
      <w:r w:rsidR="005A7809">
        <w:rPr>
          <w:color w:val="auto"/>
        </w:rPr>
        <w:t>aplicado ao escoamento em dutos, usando uma formulação unidimensional como exemplos de aplicação</w:t>
      </w:r>
      <w:r>
        <w:rPr>
          <w:color w:val="auto"/>
        </w:rPr>
        <w:t xml:space="preserve"> problemas </w:t>
      </w:r>
      <w:r w:rsidR="005A7809">
        <w:rPr>
          <w:color w:val="auto"/>
        </w:rPr>
        <w:t>de</w:t>
      </w:r>
      <w:r>
        <w:rPr>
          <w:color w:val="auto"/>
        </w:rPr>
        <w:t xml:space="preserve"> distribuição de temperatura e o golpe de aríete em dutos</w:t>
      </w:r>
      <w:r w:rsidRPr="00CF4F80">
        <w:rPr>
          <w:color w:val="auto"/>
        </w:rPr>
        <w:t>.</w:t>
      </w:r>
      <w:r>
        <w:rPr>
          <w:color w:val="auto"/>
        </w:rPr>
        <w:t xml:space="preserve"> Para isso utilizaremos </w:t>
      </w:r>
      <w:r w:rsidRPr="00CF4F80">
        <w:rPr>
          <w:color w:val="auto"/>
        </w:rPr>
        <w:t xml:space="preserve">as </w:t>
      </w:r>
      <w:r>
        <w:rPr>
          <w:color w:val="auto"/>
        </w:rPr>
        <w:t xml:space="preserve">leis de conservação de massa, momento e energia </w:t>
      </w:r>
      <w:r w:rsidR="005A7809">
        <w:rPr>
          <w:color w:val="auto"/>
        </w:rPr>
        <w:t>aplicados à dinâmica dos fluidos</w:t>
      </w:r>
      <w:r>
        <w:rPr>
          <w:color w:val="auto"/>
        </w:rPr>
        <w:t>. M</w:t>
      </w:r>
      <w:r w:rsidRPr="00CF4F80">
        <w:rPr>
          <w:color w:val="auto"/>
        </w:rPr>
        <w:t xml:space="preserve">étodos </w:t>
      </w:r>
      <w:r>
        <w:rPr>
          <w:color w:val="auto"/>
        </w:rPr>
        <w:t xml:space="preserve">reconhecidos como </w:t>
      </w:r>
      <w:proofErr w:type="spellStart"/>
      <w:r w:rsidRPr="00CF4F80">
        <w:rPr>
          <w:color w:val="auto"/>
        </w:rPr>
        <w:t>Upwind</w:t>
      </w:r>
      <w:proofErr w:type="spellEnd"/>
      <w:r>
        <w:rPr>
          <w:color w:val="auto"/>
        </w:rPr>
        <w:t>,</w:t>
      </w:r>
      <w:r w:rsidRPr="00CF4F80">
        <w:rPr>
          <w:color w:val="auto"/>
        </w:rPr>
        <w:t xml:space="preserve"> Power</w:t>
      </w:r>
      <w:r w:rsidR="00CF684E">
        <w:rPr>
          <w:color w:val="auto"/>
        </w:rPr>
        <w:t>-</w:t>
      </w:r>
      <w:proofErr w:type="spellStart"/>
      <w:r w:rsidR="00CF684E">
        <w:rPr>
          <w:color w:val="auto"/>
        </w:rPr>
        <w:t>l</w:t>
      </w:r>
      <w:r w:rsidRPr="00CF4F80">
        <w:rPr>
          <w:color w:val="auto"/>
        </w:rPr>
        <w:t>aw</w:t>
      </w:r>
      <w:proofErr w:type="spellEnd"/>
      <w:r>
        <w:rPr>
          <w:color w:val="auto"/>
        </w:rPr>
        <w:t xml:space="preserve"> e</w:t>
      </w:r>
      <w:r w:rsidRPr="00CF4F80">
        <w:rPr>
          <w:color w:val="auto"/>
        </w:rPr>
        <w:t xml:space="preserve"> </w:t>
      </w:r>
      <w:r>
        <w:rPr>
          <w:color w:val="auto"/>
        </w:rPr>
        <w:t>QUICK</w:t>
      </w:r>
      <w:r w:rsidRPr="00CF4F80">
        <w:rPr>
          <w:color w:val="auto"/>
        </w:rPr>
        <w:t xml:space="preserve"> </w:t>
      </w:r>
      <w:r>
        <w:rPr>
          <w:color w:val="auto"/>
        </w:rPr>
        <w:t>serão utilizados para a caracterização dos efeitos da difusão e da convecção na distribuição de temperatura de forma a assimilar as influências de cada modelo</w:t>
      </w:r>
      <w:r w:rsidRPr="00CF4F80">
        <w:rPr>
          <w:color w:val="auto"/>
        </w:rPr>
        <w:t xml:space="preserve">. </w:t>
      </w:r>
      <w:r>
        <w:rPr>
          <w:color w:val="auto"/>
        </w:rPr>
        <w:t>Posteriormente, estudaremos o fenômeno d</w:t>
      </w:r>
      <w:r w:rsidRPr="00CF4F80">
        <w:rPr>
          <w:color w:val="auto"/>
        </w:rPr>
        <w:t>o golpe de aríete,</w:t>
      </w:r>
      <w:r>
        <w:rPr>
          <w:color w:val="auto"/>
        </w:rPr>
        <w:t xml:space="preserve"> associado ao fechamento de uma válvula em uma tubulação. Nesse estudo utilizaremos uma formulação específica do método dos volumes finitos de forma a acoplar os efeitos da pressão e da velocidade e assim descrever os efeitos associados ao fechamento da válvula nessas duas variáveis do escoamento.</w:t>
      </w:r>
    </w:p>
    <w:p w:rsidR="00F23A15" w:rsidRPr="00960E8E" w:rsidRDefault="00F23A15">
      <w:pPr>
        <w:spacing w:after="200" w:line="276" w:lineRule="auto"/>
        <w:jc w:val="left"/>
      </w:pPr>
      <w:r w:rsidRPr="00960E8E">
        <w:br w:type="page"/>
      </w:r>
    </w:p>
    <w:p w:rsidR="00100A05" w:rsidRPr="00996A6D" w:rsidRDefault="00100A05" w:rsidP="00584B62">
      <w:pPr>
        <w:jc w:val="center"/>
        <w:rPr>
          <w:b/>
          <w:sz w:val="28"/>
          <w:szCs w:val="28"/>
          <w:lang w:val="en-US"/>
        </w:rPr>
      </w:pPr>
      <w:r w:rsidRPr="00996A6D">
        <w:rPr>
          <w:b/>
          <w:sz w:val="28"/>
          <w:szCs w:val="28"/>
          <w:lang w:val="en-US"/>
        </w:rPr>
        <w:lastRenderedPageBreak/>
        <w:t>ABSTRACT</w:t>
      </w:r>
    </w:p>
    <w:p w:rsidR="00E0774F" w:rsidRDefault="00E0774F" w:rsidP="002B0EA9">
      <w:pPr>
        <w:rPr>
          <w:b/>
          <w:lang w:val="en-US"/>
        </w:rPr>
      </w:pPr>
    </w:p>
    <w:p w:rsidR="002D1A7B" w:rsidRPr="00996A6D" w:rsidRDefault="002D1A7B" w:rsidP="002B0EA9">
      <w:pPr>
        <w:rPr>
          <w:b/>
          <w:lang w:val="en-US"/>
        </w:rPr>
      </w:pPr>
    </w:p>
    <w:p w:rsidR="00FE5413" w:rsidRDefault="008E49DA" w:rsidP="00375415">
      <w:pPr>
        <w:rPr>
          <w:lang w:val="en-US"/>
        </w:rPr>
      </w:pPr>
      <w:r w:rsidRPr="008E49DA">
        <w:rPr>
          <w:rStyle w:val="hps"/>
          <w:rFonts w:eastAsiaTheme="majorEastAsia"/>
          <w:color w:val="333333"/>
          <w:shd w:val="clear" w:color="auto" w:fill="F5F5F5"/>
          <w:lang w:val="en-US"/>
        </w:rPr>
        <w:t>In this paper</w:t>
      </w:r>
      <w:r w:rsidRPr="008E49DA">
        <w:rPr>
          <w:color w:val="333333"/>
          <w:shd w:val="clear" w:color="auto" w:fill="F5F5F5"/>
          <w:lang w:val="en-US"/>
        </w:rPr>
        <w:t>, we discuss the</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application of</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the finite volume method</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applied to</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flow in</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pipelines,</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using</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a</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one-dimensional</w:t>
      </w:r>
      <w:r>
        <w:rPr>
          <w:rStyle w:val="hps"/>
          <w:rFonts w:eastAsiaTheme="majorEastAsia"/>
          <w:color w:val="333333"/>
          <w:shd w:val="clear" w:color="auto" w:fill="F5F5F5"/>
          <w:lang w:val="en-US"/>
        </w:rPr>
        <w:t xml:space="preserve"> </w:t>
      </w:r>
      <w:r w:rsidRPr="008E49DA">
        <w:rPr>
          <w:rStyle w:val="hps"/>
          <w:rFonts w:eastAsiaTheme="majorEastAsia"/>
          <w:color w:val="333333"/>
          <w:shd w:val="clear" w:color="auto" w:fill="F5F5F5"/>
          <w:lang w:val="en-US"/>
        </w:rPr>
        <w:t>formulation</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as examples</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of application</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problems of</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temperature distribution</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and</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water hammer</w:t>
      </w:r>
      <w:r w:rsidRPr="008E49DA">
        <w:rPr>
          <w:rStyle w:val="apple-converted-space"/>
          <w:rFonts w:eastAsiaTheme="majorEastAsia"/>
          <w:color w:val="333333"/>
          <w:shd w:val="clear" w:color="auto" w:fill="F5F5F5"/>
          <w:lang w:val="en-US"/>
        </w:rPr>
        <w:t> </w:t>
      </w:r>
      <w:r w:rsidRPr="008E49DA">
        <w:rPr>
          <w:rStyle w:val="hps"/>
          <w:rFonts w:eastAsiaTheme="majorEastAsia"/>
          <w:color w:val="333333"/>
          <w:shd w:val="clear" w:color="auto" w:fill="F5F5F5"/>
          <w:lang w:val="en-US"/>
        </w:rPr>
        <w:t>in pipelines</w:t>
      </w:r>
      <w:r>
        <w:rPr>
          <w:rStyle w:val="hps"/>
          <w:rFonts w:eastAsiaTheme="majorEastAsia"/>
          <w:color w:val="333333"/>
          <w:shd w:val="clear" w:color="auto" w:fill="F5F5F5"/>
          <w:lang w:val="en-US"/>
        </w:rPr>
        <w:t xml:space="preserve">. </w:t>
      </w:r>
      <w:r w:rsidR="00996A6D" w:rsidRPr="00996A6D">
        <w:rPr>
          <w:lang w:val="en-US"/>
        </w:rPr>
        <w:t>For this we use the laws of conservation of mass, momentum and energy applied to fluid dynamics. Methods recognized as Upwind, QUICK Power</w:t>
      </w:r>
      <w:r w:rsidR="003C0211">
        <w:rPr>
          <w:lang w:val="en-US"/>
        </w:rPr>
        <w:t>-</w:t>
      </w:r>
      <w:r w:rsidR="00CF684E">
        <w:rPr>
          <w:lang w:val="en-US"/>
        </w:rPr>
        <w:t>l</w:t>
      </w:r>
      <w:r w:rsidR="00996A6D" w:rsidRPr="00996A6D">
        <w:rPr>
          <w:lang w:val="en-US"/>
        </w:rPr>
        <w:t>aw and will be used to characterize the effects of diffusion and convection on temperature distribution in order to assimilate the influences of each model. Later, we study the phenomenon of water hammer associated with the closing of a valve in a pipe. In this study we use a specific formulation of the finite volume method in order to engage the effects of pressure and speed and thus describe the effects associated with the closing of the valve flow in these two variables.</w:t>
      </w:r>
    </w:p>
    <w:p w:rsidR="00E76681" w:rsidRPr="00996A6D" w:rsidRDefault="007011B1" w:rsidP="00375415">
      <w:pPr>
        <w:rPr>
          <w:lang w:val="en-US"/>
        </w:rPr>
      </w:pPr>
      <w:r w:rsidRPr="00996A6D">
        <w:rPr>
          <w:lang w:val="en-US"/>
        </w:rPr>
        <w:br w:type="page"/>
      </w:r>
    </w:p>
    <w:p w:rsidR="00E76681" w:rsidRPr="00996A6D" w:rsidRDefault="00E76681" w:rsidP="00E76681">
      <w:pPr>
        <w:spacing w:after="200" w:line="276" w:lineRule="auto"/>
        <w:jc w:val="center"/>
        <w:rPr>
          <w:b/>
          <w:sz w:val="28"/>
          <w:szCs w:val="28"/>
          <w:lang w:val="en-US"/>
        </w:rPr>
      </w:pPr>
      <w:r w:rsidRPr="00996A6D">
        <w:rPr>
          <w:b/>
          <w:sz w:val="28"/>
          <w:szCs w:val="28"/>
          <w:lang w:val="en-US"/>
        </w:rPr>
        <w:lastRenderedPageBreak/>
        <w:t>LISTA DE TABELAS</w:t>
      </w:r>
    </w:p>
    <w:p w:rsidR="00E76681" w:rsidRPr="00996A6D" w:rsidRDefault="00E76681" w:rsidP="00E76681">
      <w:pPr>
        <w:spacing w:after="200" w:line="276" w:lineRule="auto"/>
        <w:jc w:val="center"/>
        <w:rPr>
          <w:b/>
          <w:lang w:val="en-US"/>
        </w:rPr>
      </w:pPr>
    </w:p>
    <w:p w:rsidR="00D34E2E" w:rsidRDefault="00AC747A">
      <w:pPr>
        <w:pStyle w:val="ndicedeilustraes"/>
        <w:tabs>
          <w:tab w:val="right" w:leader="dot" w:pos="9628"/>
        </w:tabs>
        <w:rPr>
          <w:rFonts w:asciiTheme="minorHAnsi" w:eastAsiaTheme="minorEastAsia" w:hAnsiTheme="minorHAnsi" w:cstheme="minorBidi"/>
          <w:noProof/>
          <w:color w:val="auto"/>
          <w:sz w:val="22"/>
          <w:szCs w:val="22"/>
        </w:rPr>
      </w:pPr>
      <w:r>
        <w:fldChar w:fldCharType="begin"/>
      </w:r>
      <w:r>
        <w:instrText xml:space="preserve"> TOC \h \z \c "Tabela" </w:instrText>
      </w:r>
      <w:r>
        <w:fldChar w:fldCharType="separate"/>
      </w:r>
      <w:hyperlink w:anchor="_Toc311794175" w:history="1">
        <w:r w:rsidR="00D34E2E" w:rsidRPr="00C41E0F">
          <w:rPr>
            <w:rStyle w:val="Hyperlink"/>
            <w:rFonts w:eastAsiaTheme="majorEastAsia"/>
            <w:noProof/>
          </w:rPr>
          <w:t>Tabela 1 - Coeficientes da discretização no modelo Upwind.</w:t>
        </w:r>
        <w:r w:rsidR="00D34E2E">
          <w:rPr>
            <w:noProof/>
            <w:webHidden/>
          </w:rPr>
          <w:tab/>
        </w:r>
        <w:r w:rsidR="00D34E2E">
          <w:rPr>
            <w:noProof/>
            <w:webHidden/>
          </w:rPr>
          <w:fldChar w:fldCharType="begin"/>
        </w:r>
        <w:r w:rsidR="00D34E2E">
          <w:rPr>
            <w:noProof/>
            <w:webHidden/>
          </w:rPr>
          <w:instrText xml:space="preserve"> PAGEREF _Toc311794175 \h </w:instrText>
        </w:r>
        <w:r w:rsidR="00D34E2E">
          <w:rPr>
            <w:noProof/>
            <w:webHidden/>
          </w:rPr>
        </w:r>
        <w:r w:rsidR="00D34E2E">
          <w:rPr>
            <w:noProof/>
            <w:webHidden/>
          </w:rPr>
          <w:fldChar w:fldCharType="separate"/>
        </w:r>
        <w:r w:rsidR="00D34E2E">
          <w:rPr>
            <w:noProof/>
            <w:webHidden/>
          </w:rPr>
          <w:t>36</w:t>
        </w:r>
        <w:r w:rsidR="00D34E2E">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6" w:history="1">
        <w:r w:rsidRPr="00C41E0F">
          <w:rPr>
            <w:rStyle w:val="Hyperlink"/>
            <w:rFonts w:eastAsiaTheme="majorEastAsia"/>
            <w:noProof/>
          </w:rPr>
          <w:t xml:space="preserve">Tabela 2 - Coeficientes da discretização no modelo Power-law </w:t>
        </w:r>
        <m:oMath>
          <m:r>
            <m:rPr>
              <m:sty m:val="bi"/>
            </m:rPr>
            <w:rPr>
              <w:rStyle w:val="Hyperlink"/>
              <w:rFonts w:ascii="Cambria Math" w:eastAsiaTheme="majorEastAsia" w:hAnsi="Cambria Math"/>
              <w:noProof/>
            </w:rPr>
            <m:t>Pe</m:t>
          </m:r>
          <m:r>
            <w:rPr>
              <w:rStyle w:val="Hyperlink"/>
              <w:rFonts w:ascii="Cambria Math" w:eastAsiaTheme="majorEastAsia" w:hAnsi="Cambria Math"/>
              <w:noProof/>
            </w:rPr>
            <m:t>&lt;</m:t>
          </m:r>
          <m:r>
            <m:rPr>
              <m:sty m:val="bi"/>
            </m:rPr>
            <w:rPr>
              <w:rStyle w:val="Hyperlink"/>
              <w:rFonts w:ascii="Cambria Math" w:eastAsiaTheme="majorEastAsia" w:hAnsi="Cambria Math"/>
              <w:noProof/>
            </w:rPr>
            <m:t>10</m:t>
          </m:r>
        </m:oMath>
        <w:r w:rsidRPr="00C41E0F">
          <w:rPr>
            <w:rStyle w:val="Hyperlink"/>
            <w:rFonts w:eastAsiaTheme="majorEastAsia"/>
            <w:noProof/>
          </w:rPr>
          <w:t>.</w:t>
        </w:r>
        <w:r>
          <w:rPr>
            <w:noProof/>
            <w:webHidden/>
          </w:rPr>
          <w:tab/>
        </w:r>
        <w:r>
          <w:rPr>
            <w:noProof/>
            <w:webHidden/>
          </w:rPr>
          <w:fldChar w:fldCharType="begin"/>
        </w:r>
        <w:r>
          <w:rPr>
            <w:noProof/>
            <w:webHidden/>
          </w:rPr>
          <w:instrText xml:space="preserve"> PAGEREF _Toc311794176 \h </w:instrText>
        </w:r>
        <w:r>
          <w:rPr>
            <w:noProof/>
            <w:webHidden/>
          </w:rPr>
        </w:r>
        <w:r>
          <w:rPr>
            <w:noProof/>
            <w:webHidden/>
          </w:rPr>
          <w:fldChar w:fldCharType="separate"/>
        </w:r>
        <w:r>
          <w:rPr>
            <w:noProof/>
            <w:webHidden/>
          </w:rPr>
          <w:t>38</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7" w:history="1">
        <w:r w:rsidRPr="00C41E0F">
          <w:rPr>
            <w:rStyle w:val="Hyperlink"/>
            <w:rFonts w:eastAsiaTheme="majorEastAsia"/>
            <w:noProof/>
          </w:rPr>
          <w:t xml:space="preserve">Tabela 3 - Coeficientes da discretização no modelo Power-law </w:t>
        </w:r>
        <m:oMath>
          <m:r>
            <m:rPr>
              <m:sty m:val="bi"/>
            </m:rPr>
            <w:rPr>
              <w:rStyle w:val="Hyperlink"/>
              <w:rFonts w:ascii="Cambria Math" w:eastAsiaTheme="majorEastAsia" w:hAnsi="Cambria Math"/>
              <w:noProof/>
            </w:rPr>
            <m:t>Pe</m:t>
          </m:r>
          <m:r>
            <w:rPr>
              <w:rStyle w:val="Hyperlink"/>
              <w:rFonts w:ascii="Cambria Math" w:eastAsiaTheme="majorEastAsia" w:hAnsi="Cambria Math"/>
              <w:noProof/>
            </w:rPr>
            <m:t>&gt;</m:t>
          </m:r>
          <m:r>
            <m:rPr>
              <m:sty m:val="bi"/>
            </m:rPr>
            <w:rPr>
              <w:rStyle w:val="Hyperlink"/>
              <w:rFonts w:ascii="Cambria Math" w:eastAsiaTheme="majorEastAsia" w:hAnsi="Cambria Math"/>
              <w:noProof/>
            </w:rPr>
            <m:t>10</m:t>
          </m:r>
        </m:oMath>
        <w:r w:rsidRPr="00C41E0F">
          <w:rPr>
            <w:rStyle w:val="Hyperlink"/>
            <w:rFonts w:eastAsiaTheme="majorEastAsia"/>
            <w:noProof/>
          </w:rPr>
          <w:t>.</w:t>
        </w:r>
        <w:r>
          <w:rPr>
            <w:noProof/>
            <w:webHidden/>
          </w:rPr>
          <w:tab/>
        </w:r>
        <w:r>
          <w:rPr>
            <w:noProof/>
            <w:webHidden/>
          </w:rPr>
          <w:fldChar w:fldCharType="begin"/>
        </w:r>
        <w:r>
          <w:rPr>
            <w:noProof/>
            <w:webHidden/>
          </w:rPr>
          <w:instrText xml:space="preserve"> PAGEREF _Toc311794177 \h </w:instrText>
        </w:r>
        <w:r>
          <w:rPr>
            <w:noProof/>
            <w:webHidden/>
          </w:rPr>
        </w:r>
        <w:r>
          <w:rPr>
            <w:noProof/>
            <w:webHidden/>
          </w:rPr>
          <w:fldChar w:fldCharType="separate"/>
        </w:r>
        <w:r>
          <w:rPr>
            <w:noProof/>
            <w:webHidden/>
          </w:rPr>
          <w:t>38</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8" w:history="1">
        <w:r w:rsidRPr="00C41E0F">
          <w:rPr>
            <w:rStyle w:val="Hyperlink"/>
            <w:rFonts w:eastAsiaTheme="majorEastAsia"/>
            <w:noProof/>
          </w:rPr>
          <w:t>Tabela 4 – Coeficientes QUICK discretizado.</w:t>
        </w:r>
        <w:r>
          <w:rPr>
            <w:noProof/>
            <w:webHidden/>
          </w:rPr>
          <w:tab/>
        </w:r>
        <w:r>
          <w:rPr>
            <w:noProof/>
            <w:webHidden/>
          </w:rPr>
          <w:fldChar w:fldCharType="begin"/>
        </w:r>
        <w:r>
          <w:rPr>
            <w:noProof/>
            <w:webHidden/>
          </w:rPr>
          <w:instrText xml:space="preserve"> PAGEREF _Toc311794178 \h </w:instrText>
        </w:r>
        <w:r>
          <w:rPr>
            <w:noProof/>
            <w:webHidden/>
          </w:rPr>
        </w:r>
        <w:r>
          <w:rPr>
            <w:noProof/>
            <w:webHidden/>
          </w:rPr>
          <w:fldChar w:fldCharType="separate"/>
        </w:r>
        <w:r>
          <w:rPr>
            <w:noProof/>
            <w:webHidden/>
          </w:rPr>
          <w:t>42</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9" w:history="1">
        <w:r w:rsidRPr="00C41E0F">
          <w:rPr>
            <w:rStyle w:val="Hyperlink"/>
            <w:rFonts w:eastAsiaTheme="majorEastAsia"/>
            <w:noProof/>
          </w:rPr>
          <w:t>Tabela 5 - Coeficientes do problema no esquema Upwind.</w:t>
        </w:r>
        <w:r>
          <w:rPr>
            <w:noProof/>
            <w:webHidden/>
          </w:rPr>
          <w:tab/>
        </w:r>
        <w:r>
          <w:rPr>
            <w:noProof/>
            <w:webHidden/>
          </w:rPr>
          <w:fldChar w:fldCharType="begin"/>
        </w:r>
        <w:r>
          <w:rPr>
            <w:noProof/>
            <w:webHidden/>
          </w:rPr>
          <w:instrText xml:space="preserve"> PAGEREF _Toc311794179 \h </w:instrText>
        </w:r>
        <w:r>
          <w:rPr>
            <w:noProof/>
            <w:webHidden/>
          </w:rPr>
        </w:r>
        <w:r>
          <w:rPr>
            <w:noProof/>
            <w:webHidden/>
          </w:rPr>
          <w:fldChar w:fldCharType="separate"/>
        </w:r>
        <w:r>
          <w:rPr>
            <w:noProof/>
            <w:webHidden/>
          </w:rPr>
          <w:t>44</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80" w:history="1">
        <w:r w:rsidRPr="00C41E0F">
          <w:rPr>
            <w:rStyle w:val="Hyperlink"/>
            <w:rFonts w:eastAsiaTheme="majorEastAsia"/>
            <w:noProof/>
          </w:rPr>
          <w:t>Tabela 6 - Coeficientes do problema no esquema Power-law.</w:t>
        </w:r>
        <w:r>
          <w:rPr>
            <w:noProof/>
            <w:webHidden/>
          </w:rPr>
          <w:tab/>
        </w:r>
        <w:r>
          <w:rPr>
            <w:noProof/>
            <w:webHidden/>
          </w:rPr>
          <w:fldChar w:fldCharType="begin"/>
        </w:r>
        <w:r>
          <w:rPr>
            <w:noProof/>
            <w:webHidden/>
          </w:rPr>
          <w:instrText xml:space="preserve"> PAGEREF _Toc311794180 \h </w:instrText>
        </w:r>
        <w:r>
          <w:rPr>
            <w:noProof/>
            <w:webHidden/>
          </w:rPr>
        </w:r>
        <w:r>
          <w:rPr>
            <w:noProof/>
            <w:webHidden/>
          </w:rPr>
          <w:fldChar w:fldCharType="separate"/>
        </w:r>
        <w:r>
          <w:rPr>
            <w:noProof/>
            <w:webHidden/>
          </w:rPr>
          <w:t>46</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81" w:history="1">
        <w:r w:rsidRPr="00C41E0F">
          <w:rPr>
            <w:rStyle w:val="Hyperlink"/>
            <w:rFonts w:eastAsiaTheme="majorEastAsia"/>
            <w:noProof/>
          </w:rPr>
          <w:t>Tabela 7 - Coeficientes do problema no esquema QUICK.</w:t>
        </w:r>
        <w:r>
          <w:rPr>
            <w:noProof/>
            <w:webHidden/>
          </w:rPr>
          <w:tab/>
        </w:r>
        <w:r>
          <w:rPr>
            <w:noProof/>
            <w:webHidden/>
          </w:rPr>
          <w:fldChar w:fldCharType="begin"/>
        </w:r>
        <w:r>
          <w:rPr>
            <w:noProof/>
            <w:webHidden/>
          </w:rPr>
          <w:instrText xml:space="preserve"> PAGEREF _Toc311794181 \h </w:instrText>
        </w:r>
        <w:r>
          <w:rPr>
            <w:noProof/>
            <w:webHidden/>
          </w:rPr>
        </w:r>
        <w:r>
          <w:rPr>
            <w:noProof/>
            <w:webHidden/>
          </w:rPr>
          <w:fldChar w:fldCharType="separate"/>
        </w:r>
        <w:r>
          <w:rPr>
            <w:noProof/>
            <w:webHidden/>
          </w:rPr>
          <w:t>50</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82" w:history="1">
        <w:r w:rsidRPr="00C41E0F">
          <w:rPr>
            <w:rStyle w:val="Hyperlink"/>
            <w:rFonts w:eastAsiaTheme="majorEastAsia"/>
            <w:noProof/>
          </w:rPr>
          <w:t>Tabela 8 - Coeficientes do problema no esquema de primeira ordem.</w:t>
        </w:r>
        <w:r>
          <w:rPr>
            <w:noProof/>
            <w:webHidden/>
          </w:rPr>
          <w:tab/>
        </w:r>
        <w:r>
          <w:rPr>
            <w:noProof/>
            <w:webHidden/>
          </w:rPr>
          <w:fldChar w:fldCharType="begin"/>
        </w:r>
        <w:r>
          <w:rPr>
            <w:noProof/>
            <w:webHidden/>
          </w:rPr>
          <w:instrText xml:space="preserve"> PAGEREF _Toc311794182 \h </w:instrText>
        </w:r>
        <w:r>
          <w:rPr>
            <w:noProof/>
            <w:webHidden/>
          </w:rPr>
        </w:r>
        <w:r>
          <w:rPr>
            <w:noProof/>
            <w:webHidden/>
          </w:rPr>
          <w:fldChar w:fldCharType="separate"/>
        </w:r>
        <w:r>
          <w:rPr>
            <w:noProof/>
            <w:webHidden/>
          </w:rPr>
          <w:t>58</w:t>
        </w:r>
        <w:r>
          <w:rPr>
            <w:noProof/>
            <w:webHidden/>
          </w:rPr>
          <w:fldChar w:fldCharType="end"/>
        </w:r>
      </w:hyperlink>
    </w:p>
    <w:p w:rsidR="00FE5413" w:rsidRDefault="00AC747A">
      <w:pPr>
        <w:spacing w:after="200" w:line="276" w:lineRule="auto"/>
        <w:jc w:val="left"/>
        <w:rPr>
          <w:b/>
          <w:bCs/>
          <w:noProof/>
        </w:rPr>
        <w:sectPr w:rsidR="00FE5413" w:rsidSect="00DA017B">
          <w:pgSz w:w="11906" w:h="16838"/>
          <w:pgMar w:top="1134" w:right="1134" w:bottom="1134" w:left="1134" w:header="709" w:footer="709" w:gutter="0"/>
          <w:cols w:space="708"/>
          <w:docGrid w:linePitch="360"/>
        </w:sectPr>
      </w:pPr>
      <w:r>
        <w:rPr>
          <w:b/>
          <w:bCs/>
          <w:noProof/>
        </w:rPr>
        <w:fldChar w:fldCharType="end"/>
      </w:r>
    </w:p>
    <w:p w:rsidR="007011B1" w:rsidRPr="00C9183F" w:rsidRDefault="00E76681" w:rsidP="007011B1">
      <w:pPr>
        <w:spacing w:after="200" w:line="276" w:lineRule="auto"/>
        <w:jc w:val="center"/>
        <w:rPr>
          <w:b/>
          <w:sz w:val="28"/>
          <w:szCs w:val="28"/>
        </w:rPr>
      </w:pPr>
      <w:r w:rsidRPr="00C9183F">
        <w:rPr>
          <w:b/>
          <w:sz w:val="28"/>
          <w:szCs w:val="28"/>
        </w:rPr>
        <w:lastRenderedPageBreak/>
        <w:t>LISTA DE FIGURAS</w:t>
      </w:r>
    </w:p>
    <w:p w:rsidR="007011B1" w:rsidRPr="00960E8E" w:rsidRDefault="007011B1" w:rsidP="007011B1"/>
    <w:p w:rsidR="00D34E2E" w:rsidRDefault="00456EC1">
      <w:pPr>
        <w:pStyle w:val="ndicedeilustraes"/>
        <w:tabs>
          <w:tab w:val="right" w:leader="dot" w:pos="9628"/>
        </w:tabs>
        <w:rPr>
          <w:rFonts w:asciiTheme="minorHAnsi" w:eastAsiaTheme="minorEastAsia" w:hAnsiTheme="minorHAnsi" w:cstheme="minorBidi"/>
          <w:noProof/>
          <w:color w:val="auto"/>
          <w:sz w:val="22"/>
          <w:szCs w:val="22"/>
        </w:rPr>
      </w:pPr>
      <w:r w:rsidRPr="00960E8E">
        <w:fldChar w:fldCharType="begin"/>
      </w:r>
      <w:r w:rsidR="007011B1" w:rsidRPr="00960E8E">
        <w:instrText xml:space="preserve"> TOC \h \z \c "Figura" </w:instrText>
      </w:r>
      <w:r w:rsidRPr="00960E8E">
        <w:fldChar w:fldCharType="separate"/>
      </w:r>
      <w:hyperlink w:anchor="_Toc311794149" w:history="1">
        <w:r w:rsidR="00D34E2E" w:rsidRPr="003771AD">
          <w:rPr>
            <w:rStyle w:val="Hyperlink"/>
            <w:rFonts w:eastAsiaTheme="majorEastAsia"/>
            <w:noProof/>
          </w:rPr>
          <w:t>Figura 1 - Sistema e Volume de Controle.</w:t>
        </w:r>
        <w:r w:rsidR="00D34E2E">
          <w:rPr>
            <w:noProof/>
            <w:webHidden/>
          </w:rPr>
          <w:tab/>
        </w:r>
        <w:r w:rsidR="00D34E2E">
          <w:rPr>
            <w:noProof/>
            <w:webHidden/>
          </w:rPr>
          <w:fldChar w:fldCharType="begin"/>
        </w:r>
        <w:r w:rsidR="00D34E2E">
          <w:rPr>
            <w:noProof/>
            <w:webHidden/>
          </w:rPr>
          <w:instrText xml:space="preserve"> PAGEREF _Toc311794149 \h </w:instrText>
        </w:r>
        <w:r w:rsidR="00D34E2E">
          <w:rPr>
            <w:noProof/>
            <w:webHidden/>
          </w:rPr>
        </w:r>
        <w:r w:rsidR="00D34E2E">
          <w:rPr>
            <w:noProof/>
            <w:webHidden/>
          </w:rPr>
          <w:fldChar w:fldCharType="separate"/>
        </w:r>
        <w:r w:rsidR="00D34E2E">
          <w:rPr>
            <w:noProof/>
            <w:webHidden/>
          </w:rPr>
          <w:t>18</w:t>
        </w:r>
        <w:r w:rsidR="00D34E2E">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0" w:history="1">
        <w:r w:rsidRPr="003771AD">
          <w:rPr>
            <w:rStyle w:val="Hyperlink"/>
            <w:rFonts w:eastAsiaTheme="majorEastAsia"/>
            <w:noProof/>
          </w:rPr>
          <w:t>Figura 2 – Método de Lagrange e Euler.</w:t>
        </w:r>
        <w:r>
          <w:rPr>
            <w:noProof/>
            <w:webHidden/>
          </w:rPr>
          <w:tab/>
        </w:r>
        <w:r>
          <w:rPr>
            <w:noProof/>
            <w:webHidden/>
          </w:rPr>
          <w:fldChar w:fldCharType="begin"/>
        </w:r>
        <w:r>
          <w:rPr>
            <w:noProof/>
            <w:webHidden/>
          </w:rPr>
          <w:instrText xml:space="preserve"> PAGEREF _Toc311794150 \h </w:instrText>
        </w:r>
        <w:r>
          <w:rPr>
            <w:noProof/>
            <w:webHidden/>
          </w:rPr>
        </w:r>
        <w:r>
          <w:rPr>
            <w:noProof/>
            <w:webHidden/>
          </w:rPr>
          <w:fldChar w:fldCharType="separate"/>
        </w:r>
        <w:r>
          <w:rPr>
            <w:noProof/>
            <w:webHidden/>
          </w:rPr>
          <w:t>19</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1" w:history="1">
        <w:r w:rsidRPr="003771AD">
          <w:rPr>
            <w:rStyle w:val="Hyperlink"/>
            <w:rFonts w:eastAsiaTheme="majorEastAsia"/>
            <w:noProof/>
          </w:rPr>
          <w:t>Figura 3 – Campo de pressões em um elemento infinitesimal.</w:t>
        </w:r>
        <w:r>
          <w:rPr>
            <w:noProof/>
            <w:webHidden/>
          </w:rPr>
          <w:tab/>
        </w:r>
        <w:r>
          <w:rPr>
            <w:noProof/>
            <w:webHidden/>
          </w:rPr>
          <w:fldChar w:fldCharType="begin"/>
        </w:r>
        <w:r>
          <w:rPr>
            <w:noProof/>
            <w:webHidden/>
          </w:rPr>
          <w:instrText xml:space="preserve"> PAGEREF _Toc311794151 \h </w:instrText>
        </w:r>
        <w:r>
          <w:rPr>
            <w:noProof/>
            <w:webHidden/>
          </w:rPr>
        </w:r>
        <w:r>
          <w:rPr>
            <w:noProof/>
            <w:webHidden/>
          </w:rPr>
          <w:fldChar w:fldCharType="separate"/>
        </w:r>
        <w:r>
          <w:rPr>
            <w:noProof/>
            <w:webHidden/>
          </w:rPr>
          <w:t>19</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2" w:history="1">
        <w:r w:rsidRPr="003771AD">
          <w:rPr>
            <w:rStyle w:val="Hyperlink"/>
            <w:rFonts w:eastAsiaTheme="majorEastAsia"/>
            <w:noProof/>
          </w:rPr>
          <w:t>Figura 4 - Superfície de Controle Material e Volume de Controle Material.</w:t>
        </w:r>
        <w:r>
          <w:rPr>
            <w:noProof/>
            <w:webHidden/>
          </w:rPr>
          <w:tab/>
        </w:r>
        <w:r>
          <w:rPr>
            <w:noProof/>
            <w:webHidden/>
          </w:rPr>
          <w:fldChar w:fldCharType="begin"/>
        </w:r>
        <w:r>
          <w:rPr>
            <w:noProof/>
            <w:webHidden/>
          </w:rPr>
          <w:instrText xml:space="preserve"> PAGEREF _Toc311794152 \h </w:instrText>
        </w:r>
        <w:r>
          <w:rPr>
            <w:noProof/>
            <w:webHidden/>
          </w:rPr>
        </w:r>
        <w:r>
          <w:rPr>
            <w:noProof/>
            <w:webHidden/>
          </w:rPr>
          <w:fldChar w:fldCharType="separate"/>
        </w:r>
        <w:r>
          <w:rPr>
            <w:noProof/>
            <w:webHidden/>
          </w:rPr>
          <w:t>20</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3" w:history="1">
        <w:r w:rsidRPr="003771AD">
          <w:rPr>
            <w:rStyle w:val="Hyperlink"/>
            <w:rFonts w:eastAsiaTheme="majorEastAsia"/>
            <w:noProof/>
          </w:rPr>
          <w:t>Figura 5 – Malha no método dos volumes finitos.</w:t>
        </w:r>
        <w:r>
          <w:rPr>
            <w:noProof/>
            <w:webHidden/>
          </w:rPr>
          <w:tab/>
        </w:r>
        <w:r>
          <w:rPr>
            <w:noProof/>
            <w:webHidden/>
          </w:rPr>
          <w:fldChar w:fldCharType="begin"/>
        </w:r>
        <w:r>
          <w:rPr>
            <w:noProof/>
            <w:webHidden/>
          </w:rPr>
          <w:instrText xml:space="preserve"> PAGEREF _Toc311794153 \h </w:instrText>
        </w:r>
        <w:r>
          <w:rPr>
            <w:noProof/>
            <w:webHidden/>
          </w:rPr>
        </w:r>
        <w:r>
          <w:rPr>
            <w:noProof/>
            <w:webHidden/>
          </w:rPr>
          <w:fldChar w:fldCharType="separate"/>
        </w:r>
        <w:r>
          <w:rPr>
            <w:noProof/>
            <w:webHidden/>
          </w:rPr>
          <w:t>30</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4" w:history="1">
        <w:r w:rsidRPr="003771AD">
          <w:rPr>
            <w:rStyle w:val="Hyperlink"/>
            <w:rFonts w:eastAsiaTheme="majorEastAsia"/>
            <w:noProof/>
          </w:rPr>
          <w:t>Figura 6 - Número de Péclet, efeitos de difusão e convecção.</w:t>
        </w:r>
        <w:r>
          <w:rPr>
            <w:noProof/>
            <w:webHidden/>
          </w:rPr>
          <w:tab/>
        </w:r>
        <w:r>
          <w:rPr>
            <w:noProof/>
            <w:webHidden/>
          </w:rPr>
          <w:fldChar w:fldCharType="begin"/>
        </w:r>
        <w:r>
          <w:rPr>
            <w:noProof/>
            <w:webHidden/>
          </w:rPr>
          <w:instrText xml:space="preserve"> PAGEREF _Toc311794154 \h </w:instrText>
        </w:r>
        <w:r>
          <w:rPr>
            <w:noProof/>
            <w:webHidden/>
          </w:rPr>
        </w:r>
        <w:r>
          <w:rPr>
            <w:noProof/>
            <w:webHidden/>
          </w:rPr>
          <w:fldChar w:fldCharType="separate"/>
        </w:r>
        <w:r>
          <w:rPr>
            <w:noProof/>
            <w:webHidden/>
          </w:rPr>
          <w:t>31</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5" w:history="1">
        <w:r w:rsidRPr="003771AD">
          <w:rPr>
            <w:rStyle w:val="Hyperlink"/>
            <w:rFonts w:eastAsiaTheme="majorEastAsia"/>
            <w:noProof/>
          </w:rPr>
          <w:t>Figura 7 – Método do espelho para a condição de contornos no QUICK.</w:t>
        </w:r>
        <w:r>
          <w:rPr>
            <w:noProof/>
            <w:webHidden/>
          </w:rPr>
          <w:tab/>
        </w:r>
        <w:r>
          <w:rPr>
            <w:noProof/>
            <w:webHidden/>
          </w:rPr>
          <w:fldChar w:fldCharType="begin"/>
        </w:r>
        <w:r>
          <w:rPr>
            <w:noProof/>
            <w:webHidden/>
          </w:rPr>
          <w:instrText xml:space="preserve"> PAGEREF _Toc311794155 \h </w:instrText>
        </w:r>
        <w:r>
          <w:rPr>
            <w:noProof/>
            <w:webHidden/>
          </w:rPr>
        </w:r>
        <w:r>
          <w:rPr>
            <w:noProof/>
            <w:webHidden/>
          </w:rPr>
          <w:fldChar w:fldCharType="separate"/>
        </w:r>
        <w:r>
          <w:rPr>
            <w:noProof/>
            <w:webHidden/>
          </w:rPr>
          <w:t>40</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6" w:history="1">
        <w:r w:rsidRPr="003771AD">
          <w:rPr>
            <w:rStyle w:val="Hyperlink"/>
            <w:rFonts w:eastAsiaTheme="majorEastAsia"/>
            <w:noProof/>
          </w:rPr>
          <w:t>Figura 8 - Fonte no problema de difusão e convecção.</w:t>
        </w:r>
        <w:r>
          <w:rPr>
            <w:noProof/>
            <w:webHidden/>
          </w:rPr>
          <w:tab/>
        </w:r>
        <w:r>
          <w:rPr>
            <w:noProof/>
            <w:webHidden/>
          </w:rPr>
          <w:fldChar w:fldCharType="begin"/>
        </w:r>
        <w:r>
          <w:rPr>
            <w:noProof/>
            <w:webHidden/>
          </w:rPr>
          <w:instrText xml:space="preserve"> PAGEREF _Toc311794156 \h </w:instrText>
        </w:r>
        <w:r>
          <w:rPr>
            <w:noProof/>
            <w:webHidden/>
          </w:rPr>
        </w:r>
        <w:r>
          <w:rPr>
            <w:noProof/>
            <w:webHidden/>
          </w:rPr>
          <w:fldChar w:fldCharType="separate"/>
        </w:r>
        <w:r>
          <w:rPr>
            <w:noProof/>
            <w:webHidden/>
          </w:rPr>
          <w:t>43</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7" w:history="1">
        <w:r w:rsidRPr="003771AD">
          <w:rPr>
            <w:rStyle w:val="Hyperlink"/>
            <w:rFonts w:eastAsiaTheme="majorEastAsia"/>
            <w:noProof/>
          </w:rPr>
          <w:t>Figura 9 - Solução para o problema com o esquema Upwind.</w:t>
        </w:r>
        <w:r>
          <w:rPr>
            <w:noProof/>
            <w:webHidden/>
          </w:rPr>
          <w:tab/>
        </w:r>
        <w:r>
          <w:rPr>
            <w:noProof/>
            <w:webHidden/>
          </w:rPr>
          <w:fldChar w:fldCharType="begin"/>
        </w:r>
        <w:r>
          <w:rPr>
            <w:noProof/>
            <w:webHidden/>
          </w:rPr>
          <w:instrText xml:space="preserve"> PAGEREF _Toc311794157 \h </w:instrText>
        </w:r>
        <w:r>
          <w:rPr>
            <w:noProof/>
            <w:webHidden/>
          </w:rPr>
        </w:r>
        <w:r>
          <w:rPr>
            <w:noProof/>
            <w:webHidden/>
          </w:rPr>
          <w:fldChar w:fldCharType="separate"/>
        </w:r>
        <w:r>
          <w:rPr>
            <w:noProof/>
            <w:webHidden/>
          </w:rPr>
          <w:t>45</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8" w:history="1">
        <w:r w:rsidRPr="003771AD">
          <w:rPr>
            <w:rStyle w:val="Hyperlink"/>
            <w:rFonts w:eastAsiaTheme="majorEastAsia"/>
            <w:noProof/>
          </w:rPr>
          <w:t>Figura 10 - Solução para o problema com o esquema Power-law.</w:t>
        </w:r>
        <w:r>
          <w:rPr>
            <w:noProof/>
            <w:webHidden/>
          </w:rPr>
          <w:tab/>
        </w:r>
        <w:r>
          <w:rPr>
            <w:noProof/>
            <w:webHidden/>
          </w:rPr>
          <w:fldChar w:fldCharType="begin"/>
        </w:r>
        <w:r>
          <w:rPr>
            <w:noProof/>
            <w:webHidden/>
          </w:rPr>
          <w:instrText xml:space="preserve"> PAGEREF _Toc311794158 \h </w:instrText>
        </w:r>
        <w:r>
          <w:rPr>
            <w:noProof/>
            <w:webHidden/>
          </w:rPr>
        </w:r>
        <w:r>
          <w:rPr>
            <w:noProof/>
            <w:webHidden/>
          </w:rPr>
          <w:fldChar w:fldCharType="separate"/>
        </w:r>
        <w:r>
          <w:rPr>
            <w:noProof/>
            <w:webHidden/>
          </w:rPr>
          <w:t>47</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59" w:history="1">
        <w:r w:rsidRPr="003771AD">
          <w:rPr>
            <w:rStyle w:val="Hyperlink"/>
            <w:rFonts w:eastAsiaTheme="majorEastAsia"/>
            <w:noProof/>
          </w:rPr>
          <w:t>Figura 11 - Solução para o problema com o esquema Power-law para diferentes Pe</w:t>
        </w:r>
        <w:r>
          <w:rPr>
            <w:noProof/>
            <w:webHidden/>
          </w:rPr>
          <w:tab/>
        </w:r>
        <w:r>
          <w:rPr>
            <w:noProof/>
            <w:webHidden/>
          </w:rPr>
          <w:fldChar w:fldCharType="begin"/>
        </w:r>
        <w:r>
          <w:rPr>
            <w:noProof/>
            <w:webHidden/>
          </w:rPr>
          <w:instrText xml:space="preserve"> PAGEREF _Toc311794159 \h </w:instrText>
        </w:r>
        <w:r>
          <w:rPr>
            <w:noProof/>
            <w:webHidden/>
          </w:rPr>
        </w:r>
        <w:r>
          <w:rPr>
            <w:noProof/>
            <w:webHidden/>
          </w:rPr>
          <w:fldChar w:fldCharType="separate"/>
        </w:r>
        <w:r>
          <w:rPr>
            <w:noProof/>
            <w:webHidden/>
          </w:rPr>
          <w:t>48</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0" w:history="1">
        <w:r w:rsidRPr="003771AD">
          <w:rPr>
            <w:rStyle w:val="Hyperlink"/>
            <w:rFonts w:eastAsiaTheme="majorEastAsia"/>
            <w:noProof/>
          </w:rPr>
          <w:t>Figura 12 – Solução para o problema com o esquema QUICK.</w:t>
        </w:r>
        <w:r>
          <w:rPr>
            <w:noProof/>
            <w:webHidden/>
          </w:rPr>
          <w:tab/>
        </w:r>
        <w:r>
          <w:rPr>
            <w:noProof/>
            <w:webHidden/>
          </w:rPr>
          <w:fldChar w:fldCharType="begin"/>
        </w:r>
        <w:r>
          <w:rPr>
            <w:noProof/>
            <w:webHidden/>
          </w:rPr>
          <w:instrText xml:space="preserve"> PAGEREF _Toc311794160 \h </w:instrText>
        </w:r>
        <w:r>
          <w:rPr>
            <w:noProof/>
            <w:webHidden/>
          </w:rPr>
        </w:r>
        <w:r>
          <w:rPr>
            <w:noProof/>
            <w:webHidden/>
          </w:rPr>
          <w:fldChar w:fldCharType="separate"/>
        </w:r>
        <w:r>
          <w:rPr>
            <w:noProof/>
            <w:webHidden/>
          </w:rPr>
          <w:t>50</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1" w:history="1">
        <w:r w:rsidRPr="003771AD">
          <w:rPr>
            <w:rStyle w:val="Hyperlink"/>
            <w:rFonts w:eastAsiaTheme="majorEastAsia"/>
            <w:noProof/>
          </w:rPr>
          <w:t>Figura 13 - Colapso de linha de adutora de abastecimento de água.  (Marwell D. T. B., 2009)</w:t>
        </w:r>
        <w:r>
          <w:rPr>
            <w:noProof/>
            <w:webHidden/>
          </w:rPr>
          <w:tab/>
        </w:r>
        <w:r>
          <w:rPr>
            <w:noProof/>
            <w:webHidden/>
          </w:rPr>
          <w:fldChar w:fldCharType="begin"/>
        </w:r>
        <w:r>
          <w:rPr>
            <w:noProof/>
            <w:webHidden/>
          </w:rPr>
          <w:instrText xml:space="preserve"> PAGEREF _Toc311794161 \h </w:instrText>
        </w:r>
        <w:r>
          <w:rPr>
            <w:noProof/>
            <w:webHidden/>
          </w:rPr>
        </w:r>
        <w:r>
          <w:rPr>
            <w:noProof/>
            <w:webHidden/>
          </w:rPr>
          <w:fldChar w:fldCharType="separate"/>
        </w:r>
        <w:r>
          <w:rPr>
            <w:noProof/>
            <w:webHidden/>
          </w:rPr>
          <w:t>51</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2" w:history="1">
        <w:r w:rsidRPr="003771AD">
          <w:rPr>
            <w:rStyle w:val="Hyperlink"/>
            <w:rFonts w:eastAsiaTheme="majorEastAsia"/>
            <w:noProof/>
          </w:rPr>
          <w:t>Figura 14 – Subdivisão da malha no problema de Riemann.</w:t>
        </w:r>
        <w:r>
          <w:rPr>
            <w:noProof/>
            <w:webHidden/>
          </w:rPr>
          <w:tab/>
        </w:r>
        <w:r>
          <w:rPr>
            <w:noProof/>
            <w:webHidden/>
          </w:rPr>
          <w:fldChar w:fldCharType="begin"/>
        </w:r>
        <w:r>
          <w:rPr>
            <w:noProof/>
            <w:webHidden/>
          </w:rPr>
          <w:instrText xml:space="preserve"> PAGEREF _Toc311794162 \h </w:instrText>
        </w:r>
        <w:r>
          <w:rPr>
            <w:noProof/>
            <w:webHidden/>
          </w:rPr>
        </w:r>
        <w:r>
          <w:rPr>
            <w:noProof/>
            <w:webHidden/>
          </w:rPr>
          <w:fldChar w:fldCharType="separate"/>
        </w:r>
        <w:r>
          <w:rPr>
            <w:noProof/>
            <w:webHidden/>
          </w:rPr>
          <w:t>54</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3" w:history="1">
        <w:r w:rsidRPr="003771AD">
          <w:rPr>
            <w:rStyle w:val="Hyperlink"/>
            <w:rFonts w:eastAsiaTheme="majorEastAsia"/>
            <w:noProof/>
          </w:rPr>
          <w:t>Figura 15 - Esquema utilizado para estudar o golpe de aríete.</w:t>
        </w:r>
        <w:r>
          <w:rPr>
            <w:noProof/>
            <w:webHidden/>
          </w:rPr>
          <w:tab/>
        </w:r>
        <w:r>
          <w:rPr>
            <w:noProof/>
            <w:webHidden/>
          </w:rPr>
          <w:fldChar w:fldCharType="begin"/>
        </w:r>
        <w:r>
          <w:rPr>
            <w:noProof/>
            <w:webHidden/>
          </w:rPr>
          <w:instrText xml:space="preserve"> PAGEREF _Toc311794163 \h </w:instrText>
        </w:r>
        <w:r>
          <w:rPr>
            <w:noProof/>
            <w:webHidden/>
          </w:rPr>
        </w:r>
        <w:r>
          <w:rPr>
            <w:noProof/>
            <w:webHidden/>
          </w:rPr>
          <w:fldChar w:fldCharType="separate"/>
        </w:r>
        <w:r>
          <w:rPr>
            <w:noProof/>
            <w:webHidden/>
          </w:rPr>
          <w:t>56</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4" w:history="1">
        <w:r w:rsidRPr="003771AD">
          <w:rPr>
            <w:rStyle w:val="Hyperlink"/>
            <w:rFonts w:eastAsiaTheme="majorEastAsia"/>
            <w:noProof/>
          </w:rPr>
          <w:t>Figura 16 - Volume próximo à válvula.</w:t>
        </w:r>
        <w:r>
          <w:rPr>
            <w:noProof/>
            <w:webHidden/>
          </w:rPr>
          <w:tab/>
        </w:r>
        <w:r>
          <w:rPr>
            <w:noProof/>
            <w:webHidden/>
          </w:rPr>
          <w:fldChar w:fldCharType="begin"/>
        </w:r>
        <w:r>
          <w:rPr>
            <w:noProof/>
            <w:webHidden/>
          </w:rPr>
          <w:instrText xml:space="preserve"> PAGEREF _Toc311794164 \h </w:instrText>
        </w:r>
        <w:r>
          <w:rPr>
            <w:noProof/>
            <w:webHidden/>
          </w:rPr>
        </w:r>
        <w:r>
          <w:rPr>
            <w:noProof/>
            <w:webHidden/>
          </w:rPr>
          <w:fldChar w:fldCharType="separate"/>
        </w:r>
        <w:r>
          <w:rPr>
            <w:noProof/>
            <w:webHidden/>
          </w:rPr>
          <w:t>57</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5" w:history="1">
        <w:r w:rsidRPr="003771AD">
          <w:rPr>
            <w:rStyle w:val="Hyperlink"/>
            <w:rFonts w:eastAsiaTheme="majorEastAsia"/>
            <w:noProof/>
          </w:rPr>
          <w:t>Figura 17 - Comportamento característico da altura piezométrica no golpe de aríete na válvula em função do tempo (Brunone B, 2000).</w:t>
        </w:r>
        <w:r>
          <w:rPr>
            <w:noProof/>
            <w:webHidden/>
          </w:rPr>
          <w:tab/>
        </w:r>
        <w:r>
          <w:rPr>
            <w:noProof/>
            <w:webHidden/>
          </w:rPr>
          <w:fldChar w:fldCharType="begin"/>
        </w:r>
        <w:r>
          <w:rPr>
            <w:noProof/>
            <w:webHidden/>
          </w:rPr>
          <w:instrText xml:space="preserve"> PAGEREF _Toc311794165 \h </w:instrText>
        </w:r>
        <w:r>
          <w:rPr>
            <w:noProof/>
            <w:webHidden/>
          </w:rPr>
        </w:r>
        <w:r>
          <w:rPr>
            <w:noProof/>
            <w:webHidden/>
          </w:rPr>
          <w:fldChar w:fldCharType="separate"/>
        </w:r>
        <w:r>
          <w:rPr>
            <w:noProof/>
            <w:webHidden/>
          </w:rPr>
          <w:t>59</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6" w:history="1">
        <w:r w:rsidRPr="003771AD">
          <w:rPr>
            <w:rStyle w:val="Hyperlink"/>
            <w:rFonts w:eastAsiaTheme="majorEastAsia"/>
            <w:noProof/>
          </w:rPr>
          <w:t>Figura 18 - Perfil da pressão com a pressão e velocidade fixas no primeiro elemento para o primeiro instante de tempo.</w:t>
        </w:r>
        <w:r>
          <w:rPr>
            <w:noProof/>
            <w:webHidden/>
          </w:rPr>
          <w:tab/>
        </w:r>
        <w:r>
          <w:rPr>
            <w:noProof/>
            <w:webHidden/>
          </w:rPr>
          <w:fldChar w:fldCharType="begin"/>
        </w:r>
        <w:r>
          <w:rPr>
            <w:noProof/>
            <w:webHidden/>
          </w:rPr>
          <w:instrText xml:space="preserve"> PAGEREF _Toc311794166 \h </w:instrText>
        </w:r>
        <w:r>
          <w:rPr>
            <w:noProof/>
            <w:webHidden/>
          </w:rPr>
        </w:r>
        <w:r>
          <w:rPr>
            <w:noProof/>
            <w:webHidden/>
          </w:rPr>
          <w:fldChar w:fldCharType="separate"/>
        </w:r>
        <w:r>
          <w:rPr>
            <w:noProof/>
            <w:webHidden/>
          </w:rPr>
          <w:t>60</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7" w:history="1">
        <w:r w:rsidRPr="003771AD">
          <w:rPr>
            <w:rStyle w:val="Hyperlink"/>
            <w:rFonts w:eastAsiaTheme="majorEastAsia"/>
            <w:noProof/>
          </w:rPr>
          <w:t>Figura 19 - Perfil da pressão com a pressão fixa no primeiro elemento para todos os instantes de tempo.</w:t>
        </w:r>
        <w:r>
          <w:rPr>
            <w:noProof/>
            <w:webHidden/>
          </w:rPr>
          <w:tab/>
        </w:r>
        <w:r>
          <w:rPr>
            <w:noProof/>
            <w:webHidden/>
          </w:rPr>
          <w:fldChar w:fldCharType="begin"/>
        </w:r>
        <w:r>
          <w:rPr>
            <w:noProof/>
            <w:webHidden/>
          </w:rPr>
          <w:instrText xml:space="preserve"> PAGEREF _Toc311794167 \h </w:instrText>
        </w:r>
        <w:r>
          <w:rPr>
            <w:noProof/>
            <w:webHidden/>
          </w:rPr>
        </w:r>
        <w:r>
          <w:rPr>
            <w:noProof/>
            <w:webHidden/>
          </w:rPr>
          <w:fldChar w:fldCharType="separate"/>
        </w:r>
        <w:r>
          <w:rPr>
            <w:noProof/>
            <w:webHidden/>
          </w:rPr>
          <w:t>60</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8" w:history="1">
        <w:r w:rsidRPr="003771AD">
          <w:rPr>
            <w:rStyle w:val="Hyperlink"/>
            <w:rFonts w:eastAsiaTheme="majorEastAsia"/>
            <w:noProof/>
          </w:rPr>
          <w:t>Figura 20 - Perfil da pressão com a velocidade fixa no primeiro elemento para todos os instantes de tempo.</w:t>
        </w:r>
        <w:r>
          <w:rPr>
            <w:noProof/>
            <w:webHidden/>
          </w:rPr>
          <w:tab/>
        </w:r>
        <w:r>
          <w:rPr>
            <w:noProof/>
            <w:webHidden/>
          </w:rPr>
          <w:fldChar w:fldCharType="begin"/>
        </w:r>
        <w:r>
          <w:rPr>
            <w:noProof/>
            <w:webHidden/>
          </w:rPr>
          <w:instrText xml:space="preserve"> PAGEREF _Toc311794168 \h </w:instrText>
        </w:r>
        <w:r>
          <w:rPr>
            <w:noProof/>
            <w:webHidden/>
          </w:rPr>
        </w:r>
        <w:r>
          <w:rPr>
            <w:noProof/>
            <w:webHidden/>
          </w:rPr>
          <w:fldChar w:fldCharType="separate"/>
        </w:r>
        <w:r>
          <w:rPr>
            <w:noProof/>
            <w:webHidden/>
          </w:rPr>
          <w:t>61</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69" w:history="1">
        <w:r w:rsidRPr="003771AD">
          <w:rPr>
            <w:rStyle w:val="Hyperlink"/>
            <w:rFonts w:eastAsiaTheme="majorEastAsia"/>
            <w:noProof/>
          </w:rPr>
          <w:t>Figura 21 - Perfil da pressão em função do tempo na válvula.  (Bergant A, 2001)</w:t>
        </w:r>
        <w:r>
          <w:rPr>
            <w:noProof/>
            <w:webHidden/>
          </w:rPr>
          <w:tab/>
        </w:r>
        <w:r>
          <w:rPr>
            <w:noProof/>
            <w:webHidden/>
          </w:rPr>
          <w:fldChar w:fldCharType="begin"/>
        </w:r>
        <w:r>
          <w:rPr>
            <w:noProof/>
            <w:webHidden/>
          </w:rPr>
          <w:instrText xml:space="preserve"> PAGEREF _Toc311794169 \h </w:instrText>
        </w:r>
        <w:r>
          <w:rPr>
            <w:noProof/>
            <w:webHidden/>
          </w:rPr>
        </w:r>
        <w:r>
          <w:rPr>
            <w:noProof/>
            <w:webHidden/>
          </w:rPr>
          <w:fldChar w:fldCharType="separate"/>
        </w:r>
        <w:r>
          <w:rPr>
            <w:noProof/>
            <w:webHidden/>
          </w:rPr>
          <w:t>61</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0" w:history="1">
        <w:r w:rsidRPr="003771AD">
          <w:rPr>
            <w:rStyle w:val="Hyperlink"/>
            <w:rFonts w:eastAsiaTheme="majorEastAsia"/>
            <w:noProof/>
          </w:rPr>
          <w:t>Figura 22 - Comparação com o perfil da pressão na válvula.</w:t>
        </w:r>
        <w:r>
          <w:rPr>
            <w:noProof/>
            <w:webHidden/>
          </w:rPr>
          <w:tab/>
        </w:r>
        <w:r>
          <w:rPr>
            <w:noProof/>
            <w:webHidden/>
          </w:rPr>
          <w:fldChar w:fldCharType="begin"/>
        </w:r>
        <w:r>
          <w:rPr>
            <w:noProof/>
            <w:webHidden/>
          </w:rPr>
          <w:instrText xml:space="preserve"> PAGEREF _Toc311794170 \h </w:instrText>
        </w:r>
        <w:r>
          <w:rPr>
            <w:noProof/>
            <w:webHidden/>
          </w:rPr>
        </w:r>
        <w:r>
          <w:rPr>
            <w:noProof/>
            <w:webHidden/>
          </w:rPr>
          <w:fldChar w:fldCharType="separate"/>
        </w:r>
        <w:r>
          <w:rPr>
            <w:noProof/>
            <w:webHidden/>
          </w:rPr>
          <w:t>62</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1" w:history="1">
        <w:r w:rsidRPr="003771AD">
          <w:rPr>
            <w:rStyle w:val="Hyperlink"/>
            <w:rFonts w:eastAsiaTheme="majorEastAsia"/>
            <w:noProof/>
          </w:rPr>
          <w:t>Figura 23 - Influência do tempo de fechamento da válvula sobre o perfil de pressão na válvula.</w:t>
        </w:r>
        <w:r>
          <w:rPr>
            <w:noProof/>
            <w:webHidden/>
          </w:rPr>
          <w:tab/>
        </w:r>
        <w:r>
          <w:rPr>
            <w:noProof/>
            <w:webHidden/>
          </w:rPr>
          <w:fldChar w:fldCharType="begin"/>
        </w:r>
        <w:r>
          <w:rPr>
            <w:noProof/>
            <w:webHidden/>
          </w:rPr>
          <w:instrText xml:space="preserve"> PAGEREF _Toc311794171 \h </w:instrText>
        </w:r>
        <w:r>
          <w:rPr>
            <w:noProof/>
            <w:webHidden/>
          </w:rPr>
        </w:r>
        <w:r>
          <w:rPr>
            <w:noProof/>
            <w:webHidden/>
          </w:rPr>
          <w:fldChar w:fldCharType="separate"/>
        </w:r>
        <w:r>
          <w:rPr>
            <w:noProof/>
            <w:webHidden/>
          </w:rPr>
          <w:t>62</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2" w:history="1">
        <w:r w:rsidRPr="003771AD">
          <w:rPr>
            <w:rStyle w:val="Hyperlink"/>
            <w:rFonts w:eastAsiaTheme="majorEastAsia"/>
            <w:noProof/>
          </w:rPr>
          <w:t>Figura 24 - Perfil da pressão experimental com pressão fixa no primeiro elemento para todos os instantes de tempo.</w:t>
        </w:r>
        <w:r>
          <w:rPr>
            <w:noProof/>
            <w:webHidden/>
          </w:rPr>
          <w:tab/>
        </w:r>
        <w:r>
          <w:rPr>
            <w:noProof/>
            <w:webHidden/>
          </w:rPr>
          <w:fldChar w:fldCharType="begin"/>
        </w:r>
        <w:r>
          <w:rPr>
            <w:noProof/>
            <w:webHidden/>
          </w:rPr>
          <w:instrText xml:space="preserve"> PAGEREF _Toc311794172 \h </w:instrText>
        </w:r>
        <w:r>
          <w:rPr>
            <w:noProof/>
            <w:webHidden/>
          </w:rPr>
        </w:r>
        <w:r>
          <w:rPr>
            <w:noProof/>
            <w:webHidden/>
          </w:rPr>
          <w:fldChar w:fldCharType="separate"/>
        </w:r>
        <w:r>
          <w:rPr>
            <w:noProof/>
            <w:webHidden/>
          </w:rPr>
          <w:t>63</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3" w:history="1">
        <w:r w:rsidRPr="003771AD">
          <w:rPr>
            <w:rStyle w:val="Hyperlink"/>
            <w:rFonts w:eastAsiaTheme="majorEastAsia"/>
            <w:noProof/>
          </w:rPr>
          <w:t>Figura 25 - Perfil da a pressão experimental com velocidade fixa no primeiro elemento para todos os instantes de tempo.</w:t>
        </w:r>
        <w:r>
          <w:rPr>
            <w:noProof/>
            <w:webHidden/>
          </w:rPr>
          <w:tab/>
        </w:r>
        <w:r>
          <w:rPr>
            <w:noProof/>
            <w:webHidden/>
          </w:rPr>
          <w:fldChar w:fldCharType="begin"/>
        </w:r>
        <w:r>
          <w:rPr>
            <w:noProof/>
            <w:webHidden/>
          </w:rPr>
          <w:instrText xml:space="preserve"> PAGEREF _Toc311794173 \h </w:instrText>
        </w:r>
        <w:r>
          <w:rPr>
            <w:noProof/>
            <w:webHidden/>
          </w:rPr>
        </w:r>
        <w:r>
          <w:rPr>
            <w:noProof/>
            <w:webHidden/>
          </w:rPr>
          <w:fldChar w:fldCharType="separate"/>
        </w:r>
        <w:r>
          <w:rPr>
            <w:noProof/>
            <w:webHidden/>
          </w:rPr>
          <w:t>63</w:t>
        </w:r>
        <w:r>
          <w:rPr>
            <w:noProof/>
            <w:webHidden/>
          </w:rPr>
          <w:fldChar w:fldCharType="end"/>
        </w:r>
      </w:hyperlink>
    </w:p>
    <w:p w:rsidR="00D34E2E" w:rsidRDefault="00D34E2E">
      <w:pPr>
        <w:pStyle w:val="ndicedeilustraes"/>
        <w:tabs>
          <w:tab w:val="right" w:leader="dot" w:pos="9628"/>
        </w:tabs>
        <w:rPr>
          <w:rFonts w:asciiTheme="minorHAnsi" w:eastAsiaTheme="minorEastAsia" w:hAnsiTheme="minorHAnsi" w:cstheme="minorBidi"/>
          <w:noProof/>
          <w:color w:val="auto"/>
          <w:sz w:val="22"/>
          <w:szCs w:val="22"/>
        </w:rPr>
      </w:pPr>
      <w:hyperlink w:anchor="_Toc311794174" w:history="1">
        <w:r w:rsidRPr="003771AD">
          <w:rPr>
            <w:rStyle w:val="Hyperlink"/>
            <w:rFonts w:eastAsiaTheme="majorEastAsia"/>
            <w:noProof/>
          </w:rPr>
          <w:t>Figura 26 - Solução do problema de Riemann interseccionada por uma linha de tempo.</w:t>
        </w:r>
        <w:r>
          <w:rPr>
            <w:noProof/>
            <w:webHidden/>
          </w:rPr>
          <w:tab/>
        </w:r>
        <w:r>
          <w:rPr>
            <w:noProof/>
            <w:webHidden/>
          </w:rPr>
          <w:fldChar w:fldCharType="begin"/>
        </w:r>
        <w:r>
          <w:rPr>
            <w:noProof/>
            <w:webHidden/>
          </w:rPr>
          <w:instrText xml:space="preserve"> PAGEREF _Toc311794174 \h </w:instrText>
        </w:r>
        <w:r>
          <w:rPr>
            <w:noProof/>
            <w:webHidden/>
          </w:rPr>
        </w:r>
        <w:r>
          <w:rPr>
            <w:noProof/>
            <w:webHidden/>
          </w:rPr>
          <w:fldChar w:fldCharType="separate"/>
        </w:r>
        <w:r>
          <w:rPr>
            <w:noProof/>
            <w:webHidden/>
          </w:rPr>
          <w:t>80</w:t>
        </w:r>
        <w:r>
          <w:rPr>
            <w:noProof/>
            <w:webHidden/>
          </w:rPr>
          <w:fldChar w:fldCharType="end"/>
        </w:r>
      </w:hyperlink>
    </w:p>
    <w:p w:rsidR="00E717DD" w:rsidRDefault="00456EC1" w:rsidP="007011B1">
      <w:pPr>
        <w:jc w:val="center"/>
      </w:pPr>
      <w:r w:rsidRPr="00960E8E">
        <w:fldChar w:fldCharType="end"/>
      </w:r>
    </w:p>
    <w:p w:rsidR="00E717DD" w:rsidRDefault="00E717DD">
      <w:pPr>
        <w:spacing w:after="200" w:line="276" w:lineRule="auto"/>
        <w:jc w:val="left"/>
      </w:pPr>
      <w:r>
        <w:br w:type="page"/>
      </w:r>
    </w:p>
    <w:p w:rsidR="007011B1" w:rsidRPr="00C9183F" w:rsidRDefault="0072477C" w:rsidP="007011B1">
      <w:pPr>
        <w:jc w:val="center"/>
        <w:rPr>
          <w:b/>
          <w:sz w:val="28"/>
          <w:szCs w:val="28"/>
        </w:rPr>
      </w:pPr>
      <w:r w:rsidRPr="00C9183F">
        <w:rPr>
          <w:b/>
          <w:sz w:val="28"/>
          <w:szCs w:val="28"/>
        </w:rPr>
        <w:lastRenderedPageBreak/>
        <w:t>LISTA DE ABREVIAÇÕES</w:t>
      </w:r>
    </w:p>
    <w:p w:rsidR="0030366B" w:rsidRPr="00960E8E" w:rsidRDefault="0030366B" w:rsidP="00F70ED8"/>
    <w:p w:rsidR="007011B1" w:rsidRPr="00960E8E" w:rsidRDefault="00BB1334" w:rsidP="000A240C">
      <w:r w:rsidRPr="00960E8E">
        <w:t>VC – Volume de Controle</w:t>
      </w:r>
    </w:p>
    <w:p w:rsidR="00BB1334" w:rsidRPr="00960E8E" w:rsidRDefault="00BB1334" w:rsidP="000A240C">
      <w:r w:rsidRPr="00960E8E">
        <w:t>SC – Superfície de Controle</w:t>
      </w:r>
    </w:p>
    <w:p w:rsidR="00BB1334" w:rsidRPr="00960E8E" w:rsidRDefault="00BB1334" w:rsidP="000A240C">
      <w:r w:rsidRPr="00960E8E">
        <w:t>TTR – Teorema de Transporte de Reynolds</w:t>
      </w:r>
    </w:p>
    <w:p w:rsidR="0063212F" w:rsidRPr="00960E8E" w:rsidRDefault="0063212F" w:rsidP="000A240C">
      <w:r w:rsidRPr="00960E8E">
        <w:t>MVF – Método dos Volumes Finitos</w:t>
      </w:r>
    </w:p>
    <w:p w:rsidR="005344BF" w:rsidRDefault="002D1A7B" w:rsidP="000A240C">
      <w:pPr>
        <w:rPr>
          <w:lang w:val="en-US"/>
        </w:rPr>
      </w:pPr>
      <w:r w:rsidRPr="002D1A7B">
        <w:rPr>
          <w:lang w:val="en-US"/>
        </w:rPr>
        <w:t xml:space="preserve">QUICK – Quadratic Upstream Interpolation </w:t>
      </w:r>
      <w:proofErr w:type="spellStart"/>
      <w:r w:rsidRPr="002D1A7B">
        <w:rPr>
          <w:lang w:val="en-US"/>
        </w:rPr>
        <w:t>Covection</w:t>
      </w:r>
      <w:proofErr w:type="spellEnd"/>
      <w:r w:rsidRPr="002D1A7B">
        <w:rPr>
          <w:lang w:val="en-US"/>
        </w:rPr>
        <w:t xml:space="preserve"> Kinematics</w:t>
      </w:r>
    </w:p>
    <w:p w:rsidR="00FF1772" w:rsidRPr="002D1A7B" w:rsidRDefault="00FF1772" w:rsidP="000A240C">
      <w:pPr>
        <w:rPr>
          <w:lang w:val="en-US"/>
        </w:rPr>
      </w:pPr>
      <w:r>
        <w:rPr>
          <w:lang w:val="en-US"/>
        </w:rPr>
        <w:t xml:space="preserve">D.W – Darcy </w:t>
      </w:r>
      <w:proofErr w:type="spellStart"/>
      <w:r>
        <w:rPr>
          <w:lang w:val="en-US"/>
        </w:rPr>
        <w:t>Wiesbach</w:t>
      </w:r>
      <w:proofErr w:type="spellEnd"/>
    </w:p>
    <w:p w:rsidR="00FE5413" w:rsidRDefault="00FE5413" w:rsidP="000A240C">
      <w:pPr>
        <w:rPr>
          <w:lang w:val="en-US"/>
        </w:rPr>
      </w:pPr>
    </w:p>
    <w:p w:rsidR="00FE5413" w:rsidRDefault="00FE5413" w:rsidP="000A240C">
      <w:pPr>
        <w:rPr>
          <w:lang w:val="en-US"/>
        </w:rPr>
        <w:sectPr w:rsidR="00FE5413" w:rsidSect="00DA017B">
          <w:pgSz w:w="11906" w:h="16838"/>
          <w:pgMar w:top="1134" w:right="1134" w:bottom="1134" w:left="1134" w:header="709" w:footer="709" w:gutter="0"/>
          <w:cols w:space="708"/>
          <w:docGrid w:linePitch="360"/>
        </w:sectPr>
      </w:pPr>
    </w:p>
    <w:p w:rsidR="000544E4" w:rsidRPr="00C9183F" w:rsidRDefault="00FE5413" w:rsidP="00FE5413">
      <w:pPr>
        <w:jc w:val="center"/>
        <w:rPr>
          <w:b/>
          <w:sz w:val="28"/>
          <w:szCs w:val="28"/>
        </w:rPr>
      </w:pPr>
      <w:r>
        <w:rPr>
          <w:b/>
          <w:sz w:val="28"/>
          <w:szCs w:val="28"/>
        </w:rPr>
        <w:lastRenderedPageBreak/>
        <w:t>S</w:t>
      </w:r>
      <w:r w:rsidR="0072477C" w:rsidRPr="00C9183F">
        <w:rPr>
          <w:b/>
          <w:sz w:val="28"/>
          <w:szCs w:val="28"/>
        </w:rPr>
        <w:t>UMÁRIO</w:t>
      </w:r>
    </w:p>
    <w:p w:rsidR="0030366B" w:rsidRPr="00960E8E" w:rsidRDefault="0030366B" w:rsidP="00F70ED8">
      <w:pPr>
        <w:rPr>
          <w:rFonts w:eastAsiaTheme="majorEastAsia"/>
          <w:lang w:eastAsia="en-US"/>
        </w:rPr>
      </w:pPr>
    </w:p>
    <w:sdt>
      <w:sdtPr>
        <w:rPr>
          <w:b/>
          <w:bCs/>
          <w:spacing w:val="30"/>
        </w:rPr>
        <w:id w:val="2961557"/>
        <w:docPartObj>
          <w:docPartGallery w:val="Table of Contents"/>
          <w:docPartUnique/>
        </w:docPartObj>
      </w:sdtPr>
      <w:sdtEndPr>
        <w:rPr>
          <w:b w:val="0"/>
          <w:bCs w:val="0"/>
          <w:spacing w:val="0"/>
        </w:rPr>
      </w:sdtEndPr>
      <w:sdtContent>
        <w:p w:rsidR="00D34E2E" w:rsidRDefault="00456EC1">
          <w:pPr>
            <w:pStyle w:val="Sumrio2"/>
            <w:tabs>
              <w:tab w:val="right" w:leader="dot" w:pos="9628"/>
            </w:tabs>
            <w:rPr>
              <w:rFonts w:asciiTheme="minorHAnsi" w:eastAsiaTheme="minorEastAsia" w:hAnsiTheme="minorHAnsi" w:cstheme="minorBidi"/>
              <w:noProof/>
              <w:color w:val="auto"/>
              <w:sz w:val="22"/>
              <w:szCs w:val="22"/>
            </w:rPr>
          </w:pPr>
          <w:r w:rsidRPr="00960E8E">
            <w:fldChar w:fldCharType="begin"/>
          </w:r>
          <w:r w:rsidR="00543094" w:rsidRPr="00960E8E">
            <w:instrText xml:space="preserve"> TOC \h \z \t "Título 1;2;Título 2;3;Título 3;4;Título 4;5;Título;1" </w:instrText>
          </w:r>
          <w:r w:rsidRPr="00960E8E">
            <w:fldChar w:fldCharType="separate"/>
          </w:r>
          <w:hyperlink w:anchor="_Toc311794183" w:history="1">
            <w:r w:rsidR="00D34E2E" w:rsidRPr="00E60E55">
              <w:rPr>
                <w:rStyle w:val="Hyperlink"/>
                <w:noProof/>
              </w:rPr>
              <w:t>1 - INTRODUÇÃO</w:t>
            </w:r>
            <w:r w:rsidR="00D34E2E">
              <w:rPr>
                <w:noProof/>
                <w:webHidden/>
              </w:rPr>
              <w:tab/>
            </w:r>
            <w:r w:rsidR="00D34E2E">
              <w:rPr>
                <w:noProof/>
                <w:webHidden/>
              </w:rPr>
              <w:fldChar w:fldCharType="begin"/>
            </w:r>
            <w:r w:rsidR="00D34E2E">
              <w:rPr>
                <w:noProof/>
                <w:webHidden/>
              </w:rPr>
              <w:instrText xml:space="preserve"> PAGEREF _Toc311794183 \h </w:instrText>
            </w:r>
            <w:r w:rsidR="00D34E2E">
              <w:rPr>
                <w:noProof/>
                <w:webHidden/>
              </w:rPr>
            </w:r>
            <w:r w:rsidR="00D34E2E">
              <w:rPr>
                <w:noProof/>
                <w:webHidden/>
              </w:rPr>
              <w:fldChar w:fldCharType="separate"/>
            </w:r>
            <w:r w:rsidR="00D34E2E">
              <w:rPr>
                <w:noProof/>
                <w:webHidden/>
              </w:rPr>
              <w:t>15</w:t>
            </w:r>
            <w:r w:rsidR="00D34E2E">
              <w:rPr>
                <w:noProof/>
                <w:webHidden/>
              </w:rPr>
              <w:fldChar w:fldCharType="end"/>
            </w:r>
          </w:hyperlink>
        </w:p>
        <w:p w:rsidR="00D34E2E" w:rsidRDefault="00D34E2E">
          <w:pPr>
            <w:pStyle w:val="Sumrio2"/>
            <w:tabs>
              <w:tab w:val="right" w:leader="dot" w:pos="9628"/>
            </w:tabs>
            <w:rPr>
              <w:rFonts w:asciiTheme="minorHAnsi" w:eastAsiaTheme="minorEastAsia" w:hAnsiTheme="minorHAnsi" w:cstheme="minorBidi"/>
              <w:noProof/>
              <w:color w:val="auto"/>
              <w:sz w:val="22"/>
              <w:szCs w:val="22"/>
            </w:rPr>
          </w:pPr>
          <w:hyperlink w:anchor="_Toc311794184" w:history="1">
            <w:r w:rsidRPr="00E60E55">
              <w:rPr>
                <w:rStyle w:val="Hyperlink"/>
                <w:noProof/>
              </w:rPr>
              <w:t>2 - ASPECTOS TEÓRICOS</w:t>
            </w:r>
            <w:r>
              <w:rPr>
                <w:noProof/>
                <w:webHidden/>
              </w:rPr>
              <w:tab/>
            </w:r>
            <w:r>
              <w:rPr>
                <w:noProof/>
                <w:webHidden/>
              </w:rPr>
              <w:fldChar w:fldCharType="begin"/>
            </w:r>
            <w:r>
              <w:rPr>
                <w:noProof/>
                <w:webHidden/>
              </w:rPr>
              <w:instrText xml:space="preserve"> PAGEREF _Toc311794184 \h </w:instrText>
            </w:r>
            <w:r>
              <w:rPr>
                <w:noProof/>
                <w:webHidden/>
              </w:rPr>
            </w:r>
            <w:r>
              <w:rPr>
                <w:noProof/>
                <w:webHidden/>
              </w:rPr>
              <w:fldChar w:fldCharType="separate"/>
            </w:r>
            <w:r>
              <w:rPr>
                <w:noProof/>
                <w:webHidden/>
              </w:rPr>
              <w:t>17</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185" w:history="1">
            <w:r w:rsidRPr="00E60E55">
              <w:rPr>
                <w:rStyle w:val="Hyperlink"/>
                <w:noProof/>
                <w14:scene3d>
                  <w14:camera w14:prst="orthographicFront"/>
                  <w14:lightRig w14:rig="threePt" w14:dir="t">
                    <w14:rot w14:lat="0" w14:lon="0" w14:rev="0"/>
                  </w14:lightRig>
                </w14:scene3d>
              </w:rPr>
              <w:t>2.1 -</w:t>
            </w:r>
            <w:r w:rsidRPr="00E60E55">
              <w:rPr>
                <w:rStyle w:val="Hyperlink"/>
                <w:noProof/>
              </w:rPr>
              <w:t xml:space="preserve"> DEFINIÇÃO DE FLUÍDO E HIPÓTESE DO CONTÍNUO</w:t>
            </w:r>
            <w:r>
              <w:rPr>
                <w:noProof/>
                <w:webHidden/>
              </w:rPr>
              <w:tab/>
            </w:r>
            <w:r>
              <w:rPr>
                <w:noProof/>
                <w:webHidden/>
              </w:rPr>
              <w:fldChar w:fldCharType="begin"/>
            </w:r>
            <w:r>
              <w:rPr>
                <w:noProof/>
                <w:webHidden/>
              </w:rPr>
              <w:instrText xml:space="preserve"> PAGEREF _Toc311794185 \h </w:instrText>
            </w:r>
            <w:r>
              <w:rPr>
                <w:noProof/>
                <w:webHidden/>
              </w:rPr>
            </w:r>
            <w:r>
              <w:rPr>
                <w:noProof/>
                <w:webHidden/>
              </w:rPr>
              <w:fldChar w:fldCharType="separate"/>
            </w:r>
            <w:r>
              <w:rPr>
                <w:noProof/>
                <w:webHidden/>
              </w:rPr>
              <w:t>17</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186" w:history="1">
            <w:r w:rsidRPr="00E60E55">
              <w:rPr>
                <w:rStyle w:val="Hyperlink"/>
                <w:noProof/>
                <w14:scene3d>
                  <w14:camera w14:prst="orthographicFront"/>
                  <w14:lightRig w14:rig="threePt" w14:dir="t">
                    <w14:rot w14:lat="0" w14:lon="0" w14:rev="0"/>
                  </w14:lightRig>
                </w14:scene3d>
              </w:rPr>
              <w:t>2.2 -</w:t>
            </w:r>
            <w:r w:rsidRPr="00E60E55">
              <w:rPr>
                <w:rStyle w:val="Hyperlink"/>
                <w:noProof/>
              </w:rPr>
              <w:t xml:space="preserve"> SISTEMA E VOLUME DE CONTROLE</w:t>
            </w:r>
            <w:r>
              <w:rPr>
                <w:noProof/>
                <w:webHidden/>
              </w:rPr>
              <w:tab/>
            </w:r>
            <w:r>
              <w:rPr>
                <w:noProof/>
                <w:webHidden/>
              </w:rPr>
              <w:fldChar w:fldCharType="begin"/>
            </w:r>
            <w:r>
              <w:rPr>
                <w:noProof/>
                <w:webHidden/>
              </w:rPr>
              <w:instrText xml:space="preserve"> PAGEREF _Toc311794186 \h </w:instrText>
            </w:r>
            <w:r>
              <w:rPr>
                <w:noProof/>
                <w:webHidden/>
              </w:rPr>
            </w:r>
            <w:r>
              <w:rPr>
                <w:noProof/>
                <w:webHidden/>
              </w:rPr>
              <w:fldChar w:fldCharType="separate"/>
            </w:r>
            <w:r>
              <w:rPr>
                <w:noProof/>
                <w:webHidden/>
              </w:rPr>
              <w:t>18</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187" w:history="1">
            <w:r w:rsidRPr="00E60E55">
              <w:rPr>
                <w:rStyle w:val="Hyperlink"/>
                <w:noProof/>
                <w14:scene3d>
                  <w14:camera w14:prst="orthographicFront"/>
                  <w14:lightRig w14:rig="threePt" w14:dir="t">
                    <w14:rot w14:lat="0" w14:lon="0" w14:rev="0"/>
                  </w14:lightRig>
                </w14:scene3d>
              </w:rPr>
              <w:t>2.3 -</w:t>
            </w:r>
            <w:r w:rsidRPr="00E60E55">
              <w:rPr>
                <w:rStyle w:val="Hyperlink"/>
                <w:noProof/>
              </w:rPr>
              <w:t xml:space="preserve"> COORDENADA EULERIANA E LAGRANGIANA</w:t>
            </w:r>
            <w:r>
              <w:rPr>
                <w:noProof/>
                <w:webHidden/>
              </w:rPr>
              <w:tab/>
            </w:r>
            <w:r>
              <w:rPr>
                <w:noProof/>
                <w:webHidden/>
              </w:rPr>
              <w:fldChar w:fldCharType="begin"/>
            </w:r>
            <w:r>
              <w:rPr>
                <w:noProof/>
                <w:webHidden/>
              </w:rPr>
              <w:instrText xml:space="preserve"> PAGEREF _Toc311794187 \h </w:instrText>
            </w:r>
            <w:r>
              <w:rPr>
                <w:noProof/>
                <w:webHidden/>
              </w:rPr>
            </w:r>
            <w:r>
              <w:rPr>
                <w:noProof/>
                <w:webHidden/>
              </w:rPr>
              <w:fldChar w:fldCharType="separate"/>
            </w:r>
            <w:r>
              <w:rPr>
                <w:noProof/>
                <w:webHidden/>
              </w:rPr>
              <w:t>18</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188" w:history="1">
            <w:r w:rsidRPr="00E60E55">
              <w:rPr>
                <w:rStyle w:val="Hyperlink"/>
                <w:noProof/>
              </w:rPr>
              <w:t>2.3.1 - Teorema de Transporte de Reynlods</w:t>
            </w:r>
            <w:r>
              <w:rPr>
                <w:noProof/>
                <w:webHidden/>
              </w:rPr>
              <w:tab/>
            </w:r>
            <w:r>
              <w:rPr>
                <w:noProof/>
                <w:webHidden/>
              </w:rPr>
              <w:fldChar w:fldCharType="begin"/>
            </w:r>
            <w:r>
              <w:rPr>
                <w:noProof/>
                <w:webHidden/>
              </w:rPr>
              <w:instrText xml:space="preserve"> PAGEREF _Toc311794188 \h </w:instrText>
            </w:r>
            <w:r>
              <w:rPr>
                <w:noProof/>
                <w:webHidden/>
              </w:rPr>
            </w:r>
            <w:r>
              <w:rPr>
                <w:noProof/>
                <w:webHidden/>
              </w:rPr>
              <w:fldChar w:fldCharType="separate"/>
            </w:r>
            <w:r>
              <w:rPr>
                <w:noProof/>
                <w:webHidden/>
              </w:rPr>
              <w:t>20</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189" w:history="1">
            <w:r w:rsidRPr="00E60E55">
              <w:rPr>
                <w:rStyle w:val="Hyperlink"/>
                <w:noProof/>
                <w14:scene3d>
                  <w14:camera w14:prst="orthographicFront"/>
                  <w14:lightRig w14:rig="threePt" w14:dir="t">
                    <w14:rot w14:lat="0" w14:lon="0" w14:rev="0"/>
                  </w14:lightRig>
                </w14:scene3d>
              </w:rPr>
              <w:t>2.4 -</w:t>
            </w:r>
            <w:r w:rsidRPr="00E60E55">
              <w:rPr>
                <w:rStyle w:val="Hyperlink"/>
                <w:noProof/>
              </w:rPr>
              <w:t xml:space="preserve"> DESCRIÇÃO DAS LEIS DE CONSERVAÇÃO</w:t>
            </w:r>
            <w:r>
              <w:rPr>
                <w:noProof/>
                <w:webHidden/>
              </w:rPr>
              <w:tab/>
            </w:r>
            <w:r>
              <w:rPr>
                <w:noProof/>
                <w:webHidden/>
              </w:rPr>
              <w:fldChar w:fldCharType="begin"/>
            </w:r>
            <w:r>
              <w:rPr>
                <w:noProof/>
                <w:webHidden/>
              </w:rPr>
              <w:instrText xml:space="preserve"> PAGEREF _Toc311794189 \h </w:instrText>
            </w:r>
            <w:r>
              <w:rPr>
                <w:noProof/>
                <w:webHidden/>
              </w:rPr>
            </w:r>
            <w:r>
              <w:rPr>
                <w:noProof/>
                <w:webHidden/>
              </w:rPr>
              <w:fldChar w:fldCharType="separate"/>
            </w:r>
            <w:r>
              <w:rPr>
                <w:noProof/>
                <w:webHidden/>
              </w:rPr>
              <w:t>23</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190" w:history="1">
            <w:r w:rsidRPr="00E60E55">
              <w:rPr>
                <w:rStyle w:val="Hyperlink"/>
                <w:noProof/>
              </w:rPr>
              <w:t>2.4.1 - Equações de Estado</w:t>
            </w:r>
            <w:r>
              <w:rPr>
                <w:noProof/>
                <w:webHidden/>
              </w:rPr>
              <w:tab/>
            </w:r>
            <w:r>
              <w:rPr>
                <w:noProof/>
                <w:webHidden/>
              </w:rPr>
              <w:fldChar w:fldCharType="begin"/>
            </w:r>
            <w:r>
              <w:rPr>
                <w:noProof/>
                <w:webHidden/>
              </w:rPr>
              <w:instrText xml:space="preserve"> PAGEREF _Toc311794190 \h </w:instrText>
            </w:r>
            <w:r>
              <w:rPr>
                <w:noProof/>
                <w:webHidden/>
              </w:rPr>
            </w:r>
            <w:r>
              <w:rPr>
                <w:noProof/>
                <w:webHidden/>
              </w:rPr>
              <w:fldChar w:fldCharType="separate"/>
            </w:r>
            <w:r>
              <w:rPr>
                <w:noProof/>
                <w:webHidden/>
              </w:rPr>
              <w:t>23</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191" w:history="1">
            <w:r w:rsidRPr="00E60E55">
              <w:rPr>
                <w:rStyle w:val="Hyperlink"/>
                <w:noProof/>
              </w:rPr>
              <w:t>2.4.2 - Conservação da Massa</w:t>
            </w:r>
            <w:r>
              <w:rPr>
                <w:noProof/>
                <w:webHidden/>
              </w:rPr>
              <w:tab/>
            </w:r>
            <w:r>
              <w:rPr>
                <w:noProof/>
                <w:webHidden/>
              </w:rPr>
              <w:fldChar w:fldCharType="begin"/>
            </w:r>
            <w:r>
              <w:rPr>
                <w:noProof/>
                <w:webHidden/>
              </w:rPr>
              <w:instrText xml:space="preserve"> PAGEREF _Toc311794191 \h </w:instrText>
            </w:r>
            <w:r>
              <w:rPr>
                <w:noProof/>
                <w:webHidden/>
              </w:rPr>
            </w:r>
            <w:r>
              <w:rPr>
                <w:noProof/>
                <w:webHidden/>
              </w:rPr>
              <w:fldChar w:fldCharType="separate"/>
            </w:r>
            <w:r>
              <w:rPr>
                <w:noProof/>
                <w:webHidden/>
              </w:rPr>
              <w:t>24</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192" w:history="1">
            <w:r w:rsidRPr="00E60E55">
              <w:rPr>
                <w:rStyle w:val="Hyperlink"/>
                <w:noProof/>
              </w:rPr>
              <w:t>2.4.3 - Conservação do Momento</w:t>
            </w:r>
            <w:r>
              <w:rPr>
                <w:noProof/>
                <w:webHidden/>
              </w:rPr>
              <w:tab/>
            </w:r>
            <w:r>
              <w:rPr>
                <w:noProof/>
                <w:webHidden/>
              </w:rPr>
              <w:fldChar w:fldCharType="begin"/>
            </w:r>
            <w:r>
              <w:rPr>
                <w:noProof/>
                <w:webHidden/>
              </w:rPr>
              <w:instrText xml:space="preserve"> PAGEREF _Toc311794192 \h </w:instrText>
            </w:r>
            <w:r>
              <w:rPr>
                <w:noProof/>
                <w:webHidden/>
              </w:rPr>
            </w:r>
            <w:r>
              <w:rPr>
                <w:noProof/>
                <w:webHidden/>
              </w:rPr>
              <w:fldChar w:fldCharType="separate"/>
            </w:r>
            <w:r>
              <w:rPr>
                <w:noProof/>
                <w:webHidden/>
              </w:rPr>
              <w:t>24</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193" w:history="1">
            <w:r w:rsidRPr="00E60E55">
              <w:rPr>
                <w:rStyle w:val="Hyperlink"/>
                <w:noProof/>
              </w:rPr>
              <w:t>2.4.4 - Conservação da Energia</w:t>
            </w:r>
            <w:r>
              <w:rPr>
                <w:noProof/>
                <w:webHidden/>
              </w:rPr>
              <w:tab/>
            </w:r>
            <w:r>
              <w:rPr>
                <w:noProof/>
                <w:webHidden/>
              </w:rPr>
              <w:fldChar w:fldCharType="begin"/>
            </w:r>
            <w:r>
              <w:rPr>
                <w:noProof/>
                <w:webHidden/>
              </w:rPr>
              <w:instrText xml:space="preserve"> PAGEREF _Toc311794193 \h </w:instrText>
            </w:r>
            <w:r>
              <w:rPr>
                <w:noProof/>
                <w:webHidden/>
              </w:rPr>
            </w:r>
            <w:r>
              <w:rPr>
                <w:noProof/>
                <w:webHidden/>
              </w:rPr>
              <w:fldChar w:fldCharType="separate"/>
            </w:r>
            <w:r>
              <w:rPr>
                <w:noProof/>
                <w:webHidden/>
              </w:rPr>
              <w:t>26</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194" w:history="1">
            <w:r w:rsidRPr="00E60E55">
              <w:rPr>
                <w:rStyle w:val="Hyperlink"/>
                <w:noProof/>
                <w14:scene3d>
                  <w14:camera w14:prst="orthographicFront"/>
                  <w14:lightRig w14:rig="threePt" w14:dir="t">
                    <w14:rot w14:lat="0" w14:lon="0" w14:rev="0"/>
                  </w14:lightRig>
                </w14:scene3d>
              </w:rPr>
              <w:t>2.5 -</w:t>
            </w:r>
            <w:r w:rsidRPr="00E60E55">
              <w:rPr>
                <w:rStyle w:val="Hyperlink"/>
                <w:noProof/>
              </w:rPr>
              <w:t xml:space="preserve"> EQUAÇÃO GERAL DE TRANSPORTE</w:t>
            </w:r>
            <w:r>
              <w:rPr>
                <w:noProof/>
                <w:webHidden/>
              </w:rPr>
              <w:tab/>
            </w:r>
            <w:r>
              <w:rPr>
                <w:noProof/>
                <w:webHidden/>
              </w:rPr>
              <w:fldChar w:fldCharType="begin"/>
            </w:r>
            <w:r>
              <w:rPr>
                <w:noProof/>
                <w:webHidden/>
              </w:rPr>
              <w:instrText xml:space="preserve"> PAGEREF _Toc311794194 \h </w:instrText>
            </w:r>
            <w:r>
              <w:rPr>
                <w:noProof/>
                <w:webHidden/>
              </w:rPr>
            </w:r>
            <w:r>
              <w:rPr>
                <w:noProof/>
                <w:webHidden/>
              </w:rPr>
              <w:fldChar w:fldCharType="separate"/>
            </w:r>
            <w:r>
              <w:rPr>
                <w:noProof/>
                <w:webHidden/>
              </w:rPr>
              <w:t>29</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195" w:history="1">
            <w:r w:rsidRPr="00E60E55">
              <w:rPr>
                <w:rStyle w:val="Hyperlink"/>
                <w:noProof/>
                <w14:scene3d>
                  <w14:camera w14:prst="orthographicFront"/>
                  <w14:lightRig w14:rig="threePt" w14:dir="t">
                    <w14:rot w14:lat="0" w14:lon="0" w14:rev="0"/>
                  </w14:lightRig>
                </w14:scene3d>
              </w:rPr>
              <w:t>2.6 -</w:t>
            </w:r>
            <w:r w:rsidRPr="00E60E55">
              <w:rPr>
                <w:rStyle w:val="Hyperlink"/>
                <w:noProof/>
              </w:rPr>
              <w:t xml:space="preserve"> MÉTODO DOS VOLUMES FINITOS</w:t>
            </w:r>
            <w:r>
              <w:rPr>
                <w:noProof/>
                <w:webHidden/>
              </w:rPr>
              <w:tab/>
            </w:r>
            <w:r>
              <w:rPr>
                <w:noProof/>
                <w:webHidden/>
              </w:rPr>
              <w:fldChar w:fldCharType="begin"/>
            </w:r>
            <w:r>
              <w:rPr>
                <w:noProof/>
                <w:webHidden/>
              </w:rPr>
              <w:instrText xml:space="preserve"> PAGEREF _Toc311794195 \h </w:instrText>
            </w:r>
            <w:r>
              <w:rPr>
                <w:noProof/>
                <w:webHidden/>
              </w:rPr>
            </w:r>
            <w:r>
              <w:rPr>
                <w:noProof/>
                <w:webHidden/>
              </w:rPr>
              <w:fldChar w:fldCharType="separate"/>
            </w:r>
            <w:r>
              <w:rPr>
                <w:noProof/>
                <w:webHidden/>
              </w:rPr>
              <w:t>30</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196" w:history="1">
            <w:r w:rsidRPr="00E60E55">
              <w:rPr>
                <w:rStyle w:val="Hyperlink"/>
                <w:noProof/>
              </w:rPr>
              <w:t>2.6.1 - Malha</w:t>
            </w:r>
            <w:r>
              <w:rPr>
                <w:noProof/>
                <w:webHidden/>
              </w:rPr>
              <w:tab/>
            </w:r>
            <w:r>
              <w:rPr>
                <w:noProof/>
                <w:webHidden/>
              </w:rPr>
              <w:fldChar w:fldCharType="begin"/>
            </w:r>
            <w:r>
              <w:rPr>
                <w:noProof/>
                <w:webHidden/>
              </w:rPr>
              <w:instrText xml:space="preserve"> PAGEREF _Toc311794196 \h </w:instrText>
            </w:r>
            <w:r>
              <w:rPr>
                <w:noProof/>
                <w:webHidden/>
              </w:rPr>
            </w:r>
            <w:r>
              <w:rPr>
                <w:noProof/>
                <w:webHidden/>
              </w:rPr>
              <w:fldChar w:fldCharType="separate"/>
            </w:r>
            <w:r>
              <w:rPr>
                <w:noProof/>
                <w:webHidden/>
              </w:rPr>
              <w:t>30</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197" w:history="1">
            <w:r w:rsidRPr="00E60E55">
              <w:rPr>
                <w:rStyle w:val="Hyperlink"/>
                <w:noProof/>
              </w:rPr>
              <w:t>2.6.2 - Critérios de Discretização</w:t>
            </w:r>
            <w:r>
              <w:rPr>
                <w:noProof/>
                <w:webHidden/>
              </w:rPr>
              <w:tab/>
            </w:r>
            <w:r>
              <w:rPr>
                <w:noProof/>
                <w:webHidden/>
              </w:rPr>
              <w:fldChar w:fldCharType="begin"/>
            </w:r>
            <w:r>
              <w:rPr>
                <w:noProof/>
                <w:webHidden/>
              </w:rPr>
              <w:instrText xml:space="preserve"> PAGEREF _Toc311794197 \h </w:instrText>
            </w:r>
            <w:r>
              <w:rPr>
                <w:noProof/>
                <w:webHidden/>
              </w:rPr>
            </w:r>
            <w:r>
              <w:rPr>
                <w:noProof/>
                <w:webHidden/>
              </w:rPr>
              <w:fldChar w:fldCharType="separate"/>
            </w:r>
            <w:r>
              <w:rPr>
                <w:noProof/>
                <w:webHidden/>
              </w:rPr>
              <w:t>31</w:t>
            </w:r>
            <w:r>
              <w:rPr>
                <w:noProof/>
                <w:webHidden/>
              </w:rPr>
              <w:fldChar w:fldCharType="end"/>
            </w:r>
          </w:hyperlink>
        </w:p>
        <w:p w:rsidR="00D34E2E" w:rsidRDefault="00D34E2E">
          <w:pPr>
            <w:pStyle w:val="Sumrio2"/>
            <w:tabs>
              <w:tab w:val="right" w:leader="dot" w:pos="9628"/>
            </w:tabs>
            <w:rPr>
              <w:rFonts w:asciiTheme="minorHAnsi" w:eastAsiaTheme="minorEastAsia" w:hAnsiTheme="minorHAnsi" w:cstheme="minorBidi"/>
              <w:noProof/>
              <w:color w:val="auto"/>
              <w:sz w:val="22"/>
              <w:szCs w:val="22"/>
            </w:rPr>
          </w:pPr>
          <w:hyperlink w:anchor="_Toc311794198" w:history="1">
            <w:r w:rsidRPr="00E60E55">
              <w:rPr>
                <w:rStyle w:val="Hyperlink"/>
                <w:noProof/>
              </w:rPr>
              <w:t>3 - PROBLEMAS DE DIFUSÃO E CONVECÇÃO</w:t>
            </w:r>
            <w:r>
              <w:rPr>
                <w:noProof/>
                <w:webHidden/>
              </w:rPr>
              <w:tab/>
            </w:r>
            <w:r>
              <w:rPr>
                <w:noProof/>
                <w:webHidden/>
              </w:rPr>
              <w:fldChar w:fldCharType="begin"/>
            </w:r>
            <w:r>
              <w:rPr>
                <w:noProof/>
                <w:webHidden/>
              </w:rPr>
              <w:instrText xml:space="preserve"> PAGEREF _Toc311794198 \h </w:instrText>
            </w:r>
            <w:r>
              <w:rPr>
                <w:noProof/>
                <w:webHidden/>
              </w:rPr>
            </w:r>
            <w:r>
              <w:rPr>
                <w:noProof/>
                <w:webHidden/>
              </w:rPr>
              <w:fldChar w:fldCharType="separate"/>
            </w:r>
            <w:r>
              <w:rPr>
                <w:noProof/>
                <w:webHidden/>
              </w:rPr>
              <w:t>32</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199" w:history="1">
            <w:r w:rsidRPr="00E60E55">
              <w:rPr>
                <w:rStyle w:val="Hyperlink"/>
                <w:noProof/>
                <w14:scene3d>
                  <w14:camera w14:prst="orthographicFront"/>
                  <w14:lightRig w14:rig="threePt" w14:dir="t">
                    <w14:rot w14:lat="0" w14:lon="0" w14:rev="0"/>
                  </w14:lightRig>
                </w14:scene3d>
              </w:rPr>
              <w:t>3.1 -</w:t>
            </w:r>
            <w:r w:rsidRPr="00E60E55">
              <w:rPr>
                <w:rStyle w:val="Hyperlink"/>
                <w:noProof/>
              </w:rPr>
              <w:t xml:space="preserve"> DISCRETIZAÇÃO DA EQUAÇÃO GERAL DO TRANSPORTE</w:t>
            </w:r>
            <w:r>
              <w:rPr>
                <w:noProof/>
                <w:webHidden/>
              </w:rPr>
              <w:tab/>
            </w:r>
            <w:r>
              <w:rPr>
                <w:noProof/>
                <w:webHidden/>
              </w:rPr>
              <w:fldChar w:fldCharType="begin"/>
            </w:r>
            <w:r>
              <w:rPr>
                <w:noProof/>
                <w:webHidden/>
              </w:rPr>
              <w:instrText xml:space="preserve"> PAGEREF _Toc311794199 \h </w:instrText>
            </w:r>
            <w:r>
              <w:rPr>
                <w:noProof/>
                <w:webHidden/>
              </w:rPr>
            </w:r>
            <w:r>
              <w:rPr>
                <w:noProof/>
                <w:webHidden/>
              </w:rPr>
              <w:fldChar w:fldCharType="separate"/>
            </w:r>
            <w:r>
              <w:rPr>
                <w:noProof/>
                <w:webHidden/>
              </w:rPr>
              <w:t>32</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00" w:history="1">
            <w:r w:rsidRPr="00E60E55">
              <w:rPr>
                <w:rStyle w:val="Hyperlink"/>
                <w:noProof/>
                <w14:scene3d>
                  <w14:camera w14:prst="orthographicFront"/>
                  <w14:lightRig w14:rig="threePt" w14:dir="t">
                    <w14:rot w14:lat="0" w14:lon="0" w14:rev="0"/>
                  </w14:lightRig>
                </w14:scene3d>
              </w:rPr>
              <w:t>3.2 -</w:t>
            </w:r>
            <w:r w:rsidRPr="00E60E55">
              <w:rPr>
                <w:rStyle w:val="Hyperlink"/>
                <w:noProof/>
              </w:rPr>
              <w:t xml:space="preserve"> MODELO UPWIND</w:t>
            </w:r>
            <w:r>
              <w:rPr>
                <w:noProof/>
                <w:webHidden/>
              </w:rPr>
              <w:tab/>
            </w:r>
            <w:r>
              <w:rPr>
                <w:noProof/>
                <w:webHidden/>
              </w:rPr>
              <w:fldChar w:fldCharType="begin"/>
            </w:r>
            <w:r>
              <w:rPr>
                <w:noProof/>
                <w:webHidden/>
              </w:rPr>
              <w:instrText xml:space="preserve"> PAGEREF _Toc311794200 \h </w:instrText>
            </w:r>
            <w:r>
              <w:rPr>
                <w:noProof/>
                <w:webHidden/>
              </w:rPr>
            </w:r>
            <w:r>
              <w:rPr>
                <w:noProof/>
                <w:webHidden/>
              </w:rPr>
              <w:fldChar w:fldCharType="separate"/>
            </w:r>
            <w:r>
              <w:rPr>
                <w:noProof/>
                <w:webHidden/>
              </w:rPr>
              <w:t>35</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01" w:history="1">
            <w:r w:rsidRPr="00E60E55">
              <w:rPr>
                <w:rStyle w:val="Hyperlink"/>
                <w:noProof/>
                <w14:scene3d>
                  <w14:camera w14:prst="orthographicFront"/>
                  <w14:lightRig w14:rig="threePt" w14:dir="t">
                    <w14:rot w14:lat="0" w14:lon="0" w14:rev="0"/>
                  </w14:lightRig>
                </w14:scene3d>
              </w:rPr>
              <w:t>3.3 -</w:t>
            </w:r>
            <w:r w:rsidRPr="00E60E55">
              <w:rPr>
                <w:rStyle w:val="Hyperlink"/>
                <w:noProof/>
              </w:rPr>
              <w:t xml:space="preserve"> MODELO POWER-LAW</w:t>
            </w:r>
            <w:r>
              <w:rPr>
                <w:noProof/>
                <w:webHidden/>
              </w:rPr>
              <w:tab/>
            </w:r>
            <w:r>
              <w:rPr>
                <w:noProof/>
                <w:webHidden/>
              </w:rPr>
              <w:fldChar w:fldCharType="begin"/>
            </w:r>
            <w:r>
              <w:rPr>
                <w:noProof/>
                <w:webHidden/>
              </w:rPr>
              <w:instrText xml:space="preserve"> PAGEREF _Toc311794201 \h </w:instrText>
            </w:r>
            <w:r>
              <w:rPr>
                <w:noProof/>
                <w:webHidden/>
              </w:rPr>
            </w:r>
            <w:r>
              <w:rPr>
                <w:noProof/>
                <w:webHidden/>
              </w:rPr>
              <w:fldChar w:fldCharType="separate"/>
            </w:r>
            <w:r>
              <w:rPr>
                <w:noProof/>
                <w:webHidden/>
              </w:rPr>
              <w:t>36</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02" w:history="1">
            <w:r w:rsidRPr="00E60E55">
              <w:rPr>
                <w:rStyle w:val="Hyperlink"/>
                <w:noProof/>
                <w14:scene3d>
                  <w14:camera w14:prst="orthographicFront"/>
                  <w14:lightRig w14:rig="threePt" w14:dir="t">
                    <w14:rot w14:lat="0" w14:lon="0" w14:rev="0"/>
                  </w14:lightRig>
                </w14:scene3d>
              </w:rPr>
              <w:t>3.4 -</w:t>
            </w:r>
            <w:r w:rsidRPr="00E60E55">
              <w:rPr>
                <w:rStyle w:val="Hyperlink"/>
                <w:noProof/>
              </w:rPr>
              <w:t xml:space="preserve"> MODELO QUICK</w:t>
            </w:r>
            <w:r>
              <w:rPr>
                <w:noProof/>
                <w:webHidden/>
              </w:rPr>
              <w:tab/>
            </w:r>
            <w:r>
              <w:rPr>
                <w:noProof/>
                <w:webHidden/>
              </w:rPr>
              <w:fldChar w:fldCharType="begin"/>
            </w:r>
            <w:r>
              <w:rPr>
                <w:noProof/>
                <w:webHidden/>
              </w:rPr>
              <w:instrText xml:space="preserve"> PAGEREF _Toc311794202 \h </w:instrText>
            </w:r>
            <w:r>
              <w:rPr>
                <w:noProof/>
                <w:webHidden/>
              </w:rPr>
            </w:r>
            <w:r>
              <w:rPr>
                <w:noProof/>
                <w:webHidden/>
              </w:rPr>
              <w:fldChar w:fldCharType="separate"/>
            </w:r>
            <w:r>
              <w:rPr>
                <w:noProof/>
                <w:webHidden/>
              </w:rPr>
              <w:t>38</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03" w:history="1">
            <w:r w:rsidRPr="00E60E55">
              <w:rPr>
                <w:rStyle w:val="Hyperlink"/>
                <w:noProof/>
                <w14:scene3d>
                  <w14:camera w14:prst="orthographicFront"/>
                  <w14:lightRig w14:rig="threePt" w14:dir="t">
                    <w14:rot w14:lat="0" w14:lon="0" w14:rev="0"/>
                  </w14:lightRig>
                </w14:scene3d>
              </w:rPr>
              <w:t>3.5 -</w:t>
            </w:r>
            <w:r w:rsidRPr="00E60E55">
              <w:rPr>
                <w:rStyle w:val="Hyperlink"/>
                <w:noProof/>
              </w:rPr>
              <w:t xml:space="preserve"> ANÁLISE DE CASO: DISTRIBUIÇÃO DE TEMPERATURA EM UM ESCOAMENTO</w:t>
            </w:r>
            <w:r>
              <w:rPr>
                <w:noProof/>
                <w:webHidden/>
              </w:rPr>
              <w:tab/>
            </w:r>
            <w:r>
              <w:rPr>
                <w:noProof/>
                <w:webHidden/>
              </w:rPr>
              <w:fldChar w:fldCharType="begin"/>
            </w:r>
            <w:r>
              <w:rPr>
                <w:noProof/>
                <w:webHidden/>
              </w:rPr>
              <w:instrText xml:space="preserve"> PAGEREF _Toc311794203 \h </w:instrText>
            </w:r>
            <w:r>
              <w:rPr>
                <w:noProof/>
                <w:webHidden/>
              </w:rPr>
            </w:r>
            <w:r>
              <w:rPr>
                <w:noProof/>
                <w:webHidden/>
              </w:rPr>
              <w:fldChar w:fldCharType="separate"/>
            </w:r>
            <w:r>
              <w:rPr>
                <w:noProof/>
                <w:webHidden/>
              </w:rPr>
              <w:t>42</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04" w:history="1">
            <w:r w:rsidRPr="00E60E55">
              <w:rPr>
                <w:rStyle w:val="Hyperlink"/>
                <w:noProof/>
              </w:rPr>
              <w:t>3.5.1 - Resolução usando o esquema Upwind</w:t>
            </w:r>
            <w:r>
              <w:rPr>
                <w:noProof/>
                <w:webHidden/>
              </w:rPr>
              <w:tab/>
            </w:r>
            <w:r>
              <w:rPr>
                <w:noProof/>
                <w:webHidden/>
              </w:rPr>
              <w:fldChar w:fldCharType="begin"/>
            </w:r>
            <w:r>
              <w:rPr>
                <w:noProof/>
                <w:webHidden/>
              </w:rPr>
              <w:instrText xml:space="preserve"> PAGEREF _Toc311794204 \h </w:instrText>
            </w:r>
            <w:r>
              <w:rPr>
                <w:noProof/>
                <w:webHidden/>
              </w:rPr>
            </w:r>
            <w:r>
              <w:rPr>
                <w:noProof/>
                <w:webHidden/>
              </w:rPr>
              <w:fldChar w:fldCharType="separate"/>
            </w:r>
            <w:r>
              <w:rPr>
                <w:noProof/>
                <w:webHidden/>
              </w:rPr>
              <w:t>43</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05" w:history="1">
            <w:r w:rsidRPr="00E60E55">
              <w:rPr>
                <w:rStyle w:val="Hyperlink"/>
                <w:noProof/>
              </w:rPr>
              <w:t>3.5.2 - Resolução usando o esquema Power-law</w:t>
            </w:r>
            <w:r>
              <w:rPr>
                <w:noProof/>
                <w:webHidden/>
              </w:rPr>
              <w:tab/>
            </w:r>
            <w:r>
              <w:rPr>
                <w:noProof/>
                <w:webHidden/>
              </w:rPr>
              <w:fldChar w:fldCharType="begin"/>
            </w:r>
            <w:r>
              <w:rPr>
                <w:noProof/>
                <w:webHidden/>
              </w:rPr>
              <w:instrText xml:space="preserve"> PAGEREF _Toc311794205 \h </w:instrText>
            </w:r>
            <w:r>
              <w:rPr>
                <w:noProof/>
                <w:webHidden/>
              </w:rPr>
            </w:r>
            <w:r>
              <w:rPr>
                <w:noProof/>
                <w:webHidden/>
              </w:rPr>
              <w:fldChar w:fldCharType="separate"/>
            </w:r>
            <w:r>
              <w:rPr>
                <w:noProof/>
                <w:webHidden/>
              </w:rPr>
              <w:t>45</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06" w:history="1">
            <w:r w:rsidRPr="00E60E55">
              <w:rPr>
                <w:rStyle w:val="Hyperlink"/>
                <w:noProof/>
              </w:rPr>
              <w:t>3.5.3 - Resolução usando o esquema QUICK</w:t>
            </w:r>
            <w:r>
              <w:rPr>
                <w:noProof/>
                <w:webHidden/>
              </w:rPr>
              <w:tab/>
            </w:r>
            <w:r>
              <w:rPr>
                <w:noProof/>
                <w:webHidden/>
              </w:rPr>
              <w:fldChar w:fldCharType="begin"/>
            </w:r>
            <w:r>
              <w:rPr>
                <w:noProof/>
                <w:webHidden/>
              </w:rPr>
              <w:instrText xml:space="preserve"> PAGEREF _Toc311794206 \h </w:instrText>
            </w:r>
            <w:r>
              <w:rPr>
                <w:noProof/>
                <w:webHidden/>
              </w:rPr>
            </w:r>
            <w:r>
              <w:rPr>
                <w:noProof/>
                <w:webHidden/>
              </w:rPr>
              <w:fldChar w:fldCharType="separate"/>
            </w:r>
            <w:r>
              <w:rPr>
                <w:noProof/>
                <w:webHidden/>
              </w:rPr>
              <w:t>48</w:t>
            </w:r>
            <w:r>
              <w:rPr>
                <w:noProof/>
                <w:webHidden/>
              </w:rPr>
              <w:fldChar w:fldCharType="end"/>
            </w:r>
          </w:hyperlink>
        </w:p>
        <w:p w:rsidR="00D34E2E" w:rsidRDefault="00D34E2E">
          <w:pPr>
            <w:pStyle w:val="Sumrio2"/>
            <w:tabs>
              <w:tab w:val="right" w:leader="dot" w:pos="9628"/>
            </w:tabs>
            <w:rPr>
              <w:rFonts w:asciiTheme="minorHAnsi" w:eastAsiaTheme="minorEastAsia" w:hAnsiTheme="minorHAnsi" w:cstheme="minorBidi"/>
              <w:noProof/>
              <w:color w:val="auto"/>
              <w:sz w:val="22"/>
              <w:szCs w:val="22"/>
            </w:rPr>
          </w:pPr>
          <w:hyperlink w:anchor="_Toc311794207" w:history="1">
            <w:r w:rsidRPr="00E60E55">
              <w:rPr>
                <w:rStyle w:val="Hyperlink"/>
                <w:noProof/>
              </w:rPr>
              <w:t>4 - GOLPE DE ARÍETE</w:t>
            </w:r>
            <w:r>
              <w:rPr>
                <w:noProof/>
                <w:webHidden/>
              </w:rPr>
              <w:tab/>
            </w:r>
            <w:r>
              <w:rPr>
                <w:noProof/>
                <w:webHidden/>
              </w:rPr>
              <w:fldChar w:fldCharType="begin"/>
            </w:r>
            <w:r>
              <w:rPr>
                <w:noProof/>
                <w:webHidden/>
              </w:rPr>
              <w:instrText xml:space="preserve"> PAGEREF _Toc311794207 \h </w:instrText>
            </w:r>
            <w:r>
              <w:rPr>
                <w:noProof/>
                <w:webHidden/>
              </w:rPr>
            </w:r>
            <w:r>
              <w:rPr>
                <w:noProof/>
                <w:webHidden/>
              </w:rPr>
              <w:fldChar w:fldCharType="separate"/>
            </w:r>
            <w:r>
              <w:rPr>
                <w:noProof/>
                <w:webHidden/>
              </w:rPr>
              <w:t>51</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08" w:history="1">
            <w:r w:rsidRPr="00E60E55">
              <w:rPr>
                <w:rStyle w:val="Hyperlink"/>
                <w:noProof/>
                <w14:scene3d>
                  <w14:camera w14:prst="orthographicFront"/>
                  <w14:lightRig w14:rig="threePt" w14:dir="t">
                    <w14:rot w14:lat="0" w14:lon="0" w14:rev="0"/>
                  </w14:lightRig>
                </w14:scene3d>
              </w:rPr>
              <w:t>4.1 -</w:t>
            </w:r>
            <w:r w:rsidRPr="00E60E55">
              <w:rPr>
                <w:rStyle w:val="Hyperlink"/>
                <w:noProof/>
              </w:rPr>
              <w:t xml:space="preserve"> DISCRETIZAÇÃO DAS EQUAÇÕES QUE GOVERNAM O FENÔMENO</w:t>
            </w:r>
            <w:r>
              <w:rPr>
                <w:noProof/>
                <w:webHidden/>
              </w:rPr>
              <w:tab/>
            </w:r>
            <w:r>
              <w:rPr>
                <w:noProof/>
                <w:webHidden/>
              </w:rPr>
              <w:fldChar w:fldCharType="begin"/>
            </w:r>
            <w:r>
              <w:rPr>
                <w:noProof/>
                <w:webHidden/>
              </w:rPr>
              <w:instrText xml:space="preserve"> PAGEREF _Toc311794208 \h </w:instrText>
            </w:r>
            <w:r>
              <w:rPr>
                <w:noProof/>
                <w:webHidden/>
              </w:rPr>
            </w:r>
            <w:r>
              <w:rPr>
                <w:noProof/>
                <w:webHidden/>
              </w:rPr>
              <w:fldChar w:fldCharType="separate"/>
            </w:r>
            <w:r>
              <w:rPr>
                <w:noProof/>
                <w:webHidden/>
              </w:rPr>
              <w:t>51</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09" w:history="1">
            <w:r w:rsidRPr="00E60E55">
              <w:rPr>
                <w:rStyle w:val="Hyperlink"/>
                <w:noProof/>
              </w:rPr>
              <w:t>4.1.1 - Aplicação do esquema ao caso de fechamento da válvula</w:t>
            </w:r>
            <w:r>
              <w:rPr>
                <w:noProof/>
                <w:webHidden/>
              </w:rPr>
              <w:tab/>
            </w:r>
            <w:r>
              <w:rPr>
                <w:noProof/>
                <w:webHidden/>
              </w:rPr>
              <w:fldChar w:fldCharType="begin"/>
            </w:r>
            <w:r>
              <w:rPr>
                <w:noProof/>
                <w:webHidden/>
              </w:rPr>
              <w:instrText xml:space="preserve"> PAGEREF _Toc311794209 \h </w:instrText>
            </w:r>
            <w:r>
              <w:rPr>
                <w:noProof/>
                <w:webHidden/>
              </w:rPr>
            </w:r>
            <w:r>
              <w:rPr>
                <w:noProof/>
                <w:webHidden/>
              </w:rPr>
              <w:fldChar w:fldCharType="separate"/>
            </w:r>
            <w:r>
              <w:rPr>
                <w:noProof/>
                <w:webHidden/>
              </w:rPr>
              <w:t>56</w:t>
            </w:r>
            <w:r>
              <w:rPr>
                <w:noProof/>
                <w:webHidden/>
              </w:rPr>
              <w:fldChar w:fldCharType="end"/>
            </w:r>
          </w:hyperlink>
        </w:p>
        <w:p w:rsidR="00D34E2E" w:rsidRDefault="00D34E2E">
          <w:pPr>
            <w:pStyle w:val="Sumrio2"/>
            <w:tabs>
              <w:tab w:val="right" w:leader="dot" w:pos="9628"/>
            </w:tabs>
            <w:rPr>
              <w:rFonts w:asciiTheme="minorHAnsi" w:eastAsiaTheme="minorEastAsia" w:hAnsiTheme="minorHAnsi" w:cstheme="minorBidi"/>
              <w:noProof/>
              <w:color w:val="auto"/>
              <w:sz w:val="22"/>
              <w:szCs w:val="22"/>
            </w:rPr>
          </w:pPr>
          <w:hyperlink w:anchor="_Toc311794210" w:history="1">
            <w:r w:rsidRPr="00E60E55">
              <w:rPr>
                <w:rStyle w:val="Hyperlink"/>
                <w:noProof/>
              </w:rPr>
              <w:t>5 - CONCLUSÕES</w:t>
            </w:r>
            <w:r>
              <w:rPr>
                <w:noProof/>
                <w:webHidden/>
              </w:rPr>
              <w:tab/>
            </w:r>
            <w:r>
              <w:rPr>
                <w:noProof/>
                <w:webHidden/>
              </w:rPr>
              <w:fldChar w:fldCharType="begin"/>
            </w:r>
            <w:r>
              <w:rPr>
                <w:noProof/>
                <w:webHidden/>
              </w:rPr>
              <w:instrText xml:space="preserve"> PAGEREF _Toc311794210 \h </w:instrText>
            </w:r>
            <w:r>
              <w:rPr>
                <w:noProof/>
                <w:webHidden/>
              </w:rPr>
            </w:r>
            <w:r>
              <w:rPr>
                <w:noProof/>
                <w:webHidden/>
              </w:rPr>
              <w:fldChar w:fldCharType="separate"/>
            </w:r>
            <w:r>
              <w:rPr>
                <w:noProof/>
                <w:webHidden/>
              </w:rPr>
              <w:t>64</w:t>
            </w:r>
            <w:r>
              <w:rPr>
                <w:noProof/>
                <w:webHidden/>
              </w:rPr>
              <w:fldChar w:fldCharType="end"/>
            </w:r>
          </w:hyperlink>
        </w:p>
        <w:p w:rsidR="00D34E2E" w:rsidRDefault="00D34E2E">
          <w:pPr>
            <w:pStyle w:val="Sumrio2"/>
            <w:tabs>
              <w:tab w:val="right" w:leader="dot" w:pos="9628"/>
            </w:tabs>
            <w:rPr>
              <w:rFonts w:asciiTheme="minorHAnsi" w:eastAsiaTheme="minorEastAsia" w:hAnsiTheme="minorHAnsi" w:cstheme="minorBidi"/>
              <w:noProof/>
              <w:color w:val="auto"/>
              <w:sz w:val="22"/>
              <w:szCs w:val="22"/>
            </w:rPr>
          </w:pPr>
          <w:hyperlink w:anchor="_Toc311794211" w:history="1">
            <w:r w:rsidRPr="00E60E55">
              <w:rPr>
                <w:rStyle w:val="Hyperlink"/>
                <w:noProof/>
              </w:rPr>
              <w:t>6 - ANEXOS</w:t>
            </w:r>
            <w:r>
              <w:rPr>
                <w:noProof/>
                <w:webHidden/>
              </w:rPr>
              <w:tab/>
            </w:r>
            <w:r>
              <w:rPr>
                <w:noProof/>
                <w:webHidden/>
              </w:rPr>
              <w:fldChar w:fldCharType="begin"/>
            </w:r>
            <w:r>
              <w:rPr>
                <w:noProof/>
                <w:webHidden/>
              </w:rPr>
              <w:instrText xml:space="preserve"> PAGEREF _Toc311794211 \h </w:instrText>
            </w:r>
            <w:r>
              <w:rPr>
                <w:noProof/>
                <w:webHidden/>
              </w:rPr>
            </w:r>
            <w:r>
              <w:rPr>
                <w:noProof/>
                <w:webHidden/>
              </w:rPr>
              <w:fldChar w:fldCharType="separate"/>
            </w:r>
            <w:r>
              <w:rPr>
                <w:noProof/>
                <w:webHidden/>
              </w:rPr>
              <w:t>65</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12" w:history="1">
            <w:r w:rsidRPr="00E60E55">
              <w:rPr>
                <w:rStyle w:val="Hyperlink"/>
                <w:noProof/>
                <w14:scene3d>
                  <w14:camera w14:prst="orthographicFront"/>
                  <w14:lightRig w14:rig="threePt" w14:dir="t">
                    <w14:rot w14:lat="0" w14:lon="0" w14:rev="0"/>
                  </w14:lightRig>
                </w14:scene3d>
              </w:rPr>
              <w:t>6.1 -</w:t>
            </w:r>
            <w:r w:rsidRPr="00E60E55">
              <w:rPr>
                <w:rStyle w:val="Hyperlink"/>
                <w:noProof/>
              </w:rPr>
              <w:t xml:space="preserve"> ALGORÍTMOS</w:t>
            </w:r>
            <w:r>
              <w:rPr>
                <w:noProof/>
                <w:webHidden/>
              </w:rPr>
              <w:tab/>
            </w:r>
            <w:r>
              <w:rPr>
                <w:noProof/>
                <w:webHidden/>
              </w:rPr>
              <w:fldChar w:fldCharType="begin"/>
            </w:r>
            <w:r>
              <w:rPr>
                <w:noProof/>
                <w:webHidden/>
              </w:rPr>
              <w:instrText xml:space="preserve"> PAGEREF _Toc311794212 \h </w:instrText>
            </w:r>
            <w:r>
              <w:rPr>
                <w:noProof/>
                <w:webHidden/>
              </w:rPr>
            </w:r>
            <w:r>
              <w:rPr>
                <w:noProof/>
                <w:webHidden/>
              </w:rPr>
              <w:fldChar w:fldCharType="separate"/>
            </w:r>
            <w:r>
              <w:rPr>
                <w:noProof/>
                <w:webHidden/>
              </w:rPr>
              <w:t>65</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13" w:history="1">
            <w:r w:rsidRPr="00E60E55">
              <w:rPr>
                <w:rStyle w:val="Hyperlink"/>
                <w:noProof/>
              </w:rPr>
              <w:t>6.1.1 - Esquema Upwind</w:t>
            </w:r>
            <w:r>
              <w:rPr>
                <w:noProof/>
                <w:webHidden/>
              </w:rPr>
              <w:tab/>
            </w:r>
            <w:r>
              <w:rPr>
                <w:noProof/>
                <w:webHidden/>
              </w:rPr>
              <w:fldChar w:fldCharType="begin"/>
            </w:r>
            <w:r>
              <w:rPr>
                <w:noProof/>
                <w:webHidden/>
              </w:rPr>
              <w:instrText xml:space="preserve"> PAGEREF _Toc311794213 \h </w:instrText>
            </w:r>
            <w:r>
              <w:rPr>
                <w:noProof/>
                <w:webHidden/>
              </w:rPr>
            </w:r>
            <w:r>
              <w:rPr>
                <w:noProof/>
                <w:webHidden/>
              </w:rPr>
              <w:fldChar w:fldCharType="separate"/>
            </w:r>
            <w:r>
              <w:rPr>
                <w:noProof/>
                <w:webHidden/>
              </w:rPr>
              <w:t>65</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14" w:history="1">
            <w:r w:rsidRPr="00E60E55">
              <w:rPr>
                <w:rStyle w:val="Hyperlink"/>
                <w:noProof/>
              </w:rPr>
              <w:t>6.1.2 - Esquema Power-law</w:t>
            </w:r>
            <w:r>
              <w:rPr>
                <w:noProof/>
                <w:webHidden/>
              </w:rPr>
              <w:tab/>
            </w:r>
            <w:r>
              <w:rPr>
                <w:noProof/>
                <w:webHidden/>
              </w:rPr>
              <w:fldChar w:fldCharType="begin"/>
            </w:r>
            <w:r>
              <w:rPr>
                <w:noProof/>
                <w:webHidden/>
              </w:rPr>
              <w:instrText xml:space="preserve"> PAGEREF _Toc311794214 \h </w:instrText>
            </w:r>
            <w:r>
              <w:rPr>
                <w:noProof/>
                <w:webHidden/>
              </w:rPr>
            </w:r>
            <w:r>
              <w:rPr>
                <w:noProof/>
                <w:webHidden/>
              </w:rPr>
              <w:fldChar w:fldCharType="separate"/>
            </w:r>
            <w:r>
              <w:rPr>
                <w:noProof/>
                <w:webHidden/>
              </w:rPr>
              <w:t>66</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15" w:history="1">
            <w:r w:rsidRPr="00E60E55">
              <w:rPr>
                <w:rStyle w:val="Hyperlink"/>
                <w:noProof/>
              </w:rPr>
              <w:t>6.1.3 - Esquema QUICK</w:t>
            </w:r>
            <w:r>
              <w:rPr>
                <w:noProof/>
                <w:webHidden/>
              </w:rPr>
              <w:tab/>
            </w:r>
            <w:r>
              <w:rPr>
                <w:noProof/>
                <w:webHidden/>
              </w:rPr>
              <w:fldChar w:fldCharType="begin"/>
            </w:r>
            <w:r>
              <w:rPr>
                <w:noProof/>
                <w:webHidden/>
              </w:rPr>
              <w:instrText xml:space="preserve"> PAGEREF _Toc311794215 \h </w:instrText>
            </w:r>
            <w:r>
              <w:rPr>
                <w:noProof/>
                <w:webHidden/>
              </w:rPr>
            </w:r>
            <w:r>
              <w:rPr>
                <w:noProof/>
                <w:webHidden/>
              </w:rPr>
              <w:fldChar w:fldCharType="separate"/>
            </w:r>
            <w:r>
              <w:rPr>
                <w:noProof/>
                <w:webHidden/>
              </w:rPr>
              <w:t>68</w:t>
            </w:r>
            <w:r>
              <w:rPr>
                <w:noProof/>
                <w:webHidden/>
              </w:rPr>
              <w:fldChar w:fldCharType="end"/>
            </w:r>
          </w:hyperlink>
        </w:p>
        <w:p w:rsidR="00D34E2E" w:rsidRDefault="00D34E2E">
          <w:pPr>
            <w:pStyle w:val="Sumrio4"/>
            <w:tabs>
              <w:tab w:val="right" w:leader="dot" w:pos="9628"/>
            </w:tabs>
            <w:rPr>
              <w:rFonts w:asciiTheme="minorHAnsi" w:eastAsiaTheme="minorEastAsia" w:hAnsiTheme="minorHAnsi" w:cstheme="minorBidi"/>
              <w:noProof/>
              <w:color w:val="auto"/>
              <w:sz w:val="22"/>
              <w:szCs w:val="22"/>
            </w:rPr>
          </w:pPr>
          <w:hyperlink w:anchor="_Toc311794216" w:history="1">
            <w:r w:rsidRPr="00E60E55">
              <w:rPr>
                <w:rStyle w:val="Hyperlink"/>
                <w:noProof/>
              </w:rPr>
              <w:t>6.1.4 - Esquema de Godunov (Golpe de aríete)</w:t>
            </w:r>
            <w:r>
              <w:rPr>
                <w:noProof/>
                <w:webHidden/>
              </w:rPr>
              <w:tab/>
            </w:r>
            <w:r>
              <w:rPr>
                <w:noProof/>
                <w:webHidden/>
              </w:rPr>
              <w:fldChar w:fldCharType="begin"/>
            </w:r>
            <w:r>
              <w:rPr>
                <w:noProof/>
                <w:webHidden/>
              </w:rPr>
              <w:instrText xml:space="preserve"> PAGEREF _Toc311794216 \h </w:instrText>
            </w:r>
            <w:r>
              <w:rPr>
                <w:noProof/>
                <w:webHidden/>
              </w:rPr>
            </w:r>
            <w:r>
              <w:rPr>
                <w:noProof/>
                <w:webHidden/>
              </w:rPr>
              <w:fldChar w:fldCharType="separate"/>
            </w:r>
            <w:r>
              <w:rPr>
                <w:noProof/>
                <w:webHidden/>
              </w:rPr>
              <w:t>69</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17" w:history="1">
            <w:r w:rsidRPr="00E60E55">
              <w:rPr>
                <w:rStyle w:val="Hyperlink"/>
                <w:noProof/>
                <w14:scene3d>
                  <w14:camera w14:prst="orthographicFront"/>
                  <w14:lightRig w14:rig="threePt" w14:dir="t">
                    <w14:rot w14:lat="0" w14:lon="0" w14:rev="0"/>
                  </w14:lightRig>
                </w14:scene3d>
              </w:rPr>
              <w:t>6.2 -</w:t>
            </w:r>
            <w:r w:rsidRPr="00E60E55">
              <w:rPr>
                <w:rStyle w:val="Hyperlink"/>
                <w:noProof/>
              </w:rPr>
              <w:t xml:space="preserve"> DEMONSTRAÇÃO DO JACOBIANO DA EQUAÇÃO DO TTR,</w:t>
            </w:r>
            <w:r>
              <w:rPr>
                <w:noProof/>
                <w:webHidden/>
              </w:rPr>
              <w:tab/>
            </w:r>
            <w:r>
              <w:rPr>
                <w:noProof/>
                <w:webHidden/>
              </w:rPr>
              <w:fldChar w:fldCharType="begin"/>
            </w:r>
            <w:r>
              <w:rPr>
                <w:noProof/>
                <w:webHidden/>
              </w:rPr>
              <w:instrText xml:space="preserve"> PAGEREF _Toc311794217 \h </w:instrText>
            </w:r>
            <w:r>
              <w:rPr>
                <w:noProof/>
                <w:webHidden/>
              </w:rPr>
            </w:r>
            <w:r>
              <w:rPr>
                <w:noProof/>
                <w:webHidden/>
              </w:rPr>
              <w:fldChar w:fldCharType="separate"/>
            </w:r>
            <w:r>
              <w:rPr>
                <w:noProof/>
                <w:webHidden/>
              </w:rPr>
              <w:t>71</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18" w:history="1">
            <w:r w:rsidRPr="00E60E55">
              <w:rPr>
                <w:rStyle w:val="Hyperlink"/>
                <w:noProof/>
                <w14:scene3d>
                  <w14:camera w14:prst="orthographicFront"/>
                  <w14:lightRig w14:rig="threePt" w14:dir="t">
                    <w14:rot w14:lat="0" w14:lon="0" w14:rev="0"/>
                  </w14:lightRig>
                </w14:scene3d>
              </w:rPr>
              <w:t>6.3 -</w:t>
            </w:r>
            <w:r w:rsidRPr="00E60E55">
              <w:rPr>
                <w:rStyle w:val="Hyperlink"/>
                <w:noProof/>
              </w:rPr>
              <w:t xml:space="preserve"> DEMONSTRAÇÃO DOS TENSORES NA EQUAÇÃO DO MOMENTO</w:t>
            </w:r>
            <w:r>
              <w:rPr>
                <w:noProof/>
                <w:webHidden/>
              </w:rPr>
              <w:tab/>
            </w:r>
            <w:r>
              <w:rPr>
                <w:noProof/>
                <w:webHidden/>
              </w:rPr>
              <w:fldChar w:fldCharType="begin"/>
            </w:r>
            <w:r>
              <w:rPr>
                <w:noProof/>
                <w:webHidden/>
              </w:rPr>
              <w:instrText xml:space="preserve"> PAGEREF _Toc311794218 \h </w:instrText>
            </w:r>
            <w:r>
              <w:rPr>
                <w:noProof/>
                <w:webHidden/>
              </w:rPr>
            </w:r>
            <w:r>
              <w:rPr>
                <w:noProof/>
                <w:webHidden/>
              </w:rPr>
              <w:fldChar w:fldCharType="separate"/>
            </w:r>
            <w:r>
              <w:rPr>
                <w:noProof/>
                <w:webHidden/>
              </w:rPr>
              <w:t>72</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19" w:history="1">
            <w:r w:rsidRPr="00E60E55">
              <w:rPr>
                <w:rStyle w:val="Hyperlink"/>
                <w:noProof/>
                <w14:scene3d>
                  <w14:camera w14:prst="orthographicFront"/>
                  <w14:lightRig w14:rig="threePt" w14:dir="t">
                    <w14:rot w14:lat="0" w14:lon="0" w14:rev="0"/>
                  </w14:lightRig>
                </w14:scene3d>
              </w:rPr>
              <w:t>6.4 -</w:t>
            </w:r>
            <w:r w:rsidRPr="00E60E55">
              <w:rPr>
                <w:rStyle w:val="Hyperlink"/>
                <w:noProof/>
              </w:rPr>
              <w:t xml:space="preserve"> DEMONSTRAÇÃO DOS TENSORES NA EQUAÇÃO DA ENERGIA</w:t>
            </w:r>
            <w:r>
              <w:rPr>
                <w:noProof/>
                <w:webHidden/>
              </w:rPr>
              <w:tab/>
            </w:r>
            <w:r>
              <w:rPr>
                <w:noProof/>
                <w:webHidden/>
              </w:rPr>
              <w:fldChar w:fldCharType="begin"/>
            </w:r>
            <w:r>
              <w:rPr>
                <w:noProof/>
                <w:webHidden/>
              </w:rPr>
              <w:instrText xml:space="preserve"> PAGEREF _Toc311794219 \h </w:instrText>
            </w:r>
            <w:r>
              <w:rPr>
                <w:noProof/>
                <w:webHidden/>
              </w:rPr>
            </w:r>
            <w:r>
              <w:rPr>
                <w:noProof/>
                <w:webHidden/>
              </w:rPr>
              <w:fldChar w:fldCharType="separate"/>
            </w:r>
            <w:r>
              <w:rPr>
                <w:noProof/>
                <w:webHidden/>
              </w:rPr>
              <w:t>74</w:t>
            </w:r>
            <w:r>
              <w:rPr>
                <w:noProof/>
                <w:webHidden/>
              </w:rPr>
              <w:fldChar w:fldCharType="end"/>
            </w:r>
          </w:hyperlink>
        </w:p>
        <w:p w:rsidR="00D34E2E" w:rsidRDefault="00D34E2E">
          <w:pPr>
            <w:pStyle w:val="Sumrio3"/>
            <w:tabs>
              <w:tab w:val="right" w:leader="dot" w:pos="9628"/>
            </w:tabs>
            <w:rPr>
              <w:rFonts w:asciiTheme="minorHAnsi" w:eastAsiaTheme="minorEastAsia" w:hAnsiTheme="minorHAnsi" w:cstheme="minorBidi"/>
              <w:noProof/>
              <w:color w:val="auto"/>
              <w:sz w:val="22"/>
              <w:szCs w:val="22"/>
            </w:rPr>
          </w:pPr>
          <w:hyperlink w:anchor="_Toc311794220" w:history="1">
            <w:r w:rsidRPr="00E60E55">
              <w:rPr>
                <w:rStyle w:val="Hyperlink"/>
                <w:noProof/>
                <w14:scene3d>
                  <w14:camera w14:prst="orthographicFront"/>
                  <w14:lightRig w14:rig="threePt" w14:dir="t">
                    <w14:rot w14:lat="0" w14:lon="0" w14:rev="0"/>
                  </w14:lightRig>
                </w14:scene3d>
              </w:rPr>
              <w:t>6.5 -</w:t>
            </w:r>
            <w:r w:rsidRPr="00E60E55">
              <w:rPr>
                <w:rStyle w:val="Hyperlink"/>
                <w:noProof/>
              </w:rPr>
              <w:t xml:space="preserve"> RESOLUÇÃO DO PROBLEMA DE RIEMANN</w:t>
            </w:r>
            <w:r>
              <w:rPr>
                <w:noProof/>
                <w:webHidden/>
              </w:rPr>
              <w:tab/>
            </w:r>
            <w:r>
              <w:rPr>
                <w:noProof/>
                <w:webHidden/>
              </w:rPr>
              <w:fldChar w:fldCharType="begin"/>
            </w:r>
            <w:r>
              <w:rPr>
                <w:noProof/>
                <w:webHidden/>
              </w:rPr>
              <w:instrText xml:space="preserve"> PAGEREF _Toc311794220 \h </w:instrText>
            </w:r>
            <w:r>
              <w:rPr>
                <w:noProof/>
                <w:webHidden/>
              </w:rPr>
            </w:r>
            <w:r>
              <w:rPr>
                <w:noProof/>
                <w:webHidden/>
              </w:rPr>
              <w:fldChar w:fldCharType="separate"/>
            </w:r>
            <w:r>
              <w:rPr>
                <w:noProof/>
                <w:webHidden/>
              </w:rPr>
              <w:t>76</w:t>
            </w:r>
            <w:r>
              <w:rPr>
                <w:noProof/>
                <w:webHidden/>
              </w:rPr>
              <w:fldChar w:fldCharType="end"/>
            </w:r>
          </w:hyperlink>
        </w:p>
        <w:p w:rsidR="00100A05" w:rsidRPr="00960E8E" w:rsidRDefault="00456EC1" w:rsidP="00543094">
          <w:pPr>
            <w:pStyle w:val="Sumrio1"/>
            <w:tabs>
              <w:tab w:val="right" w:leader="dot" w:pos="9628"/>
            </w:tabs>
          </w:pPr>
          <w:r w:rsidRPr="00960E8E">
            <w:fldChar w:fldCharType="end"/>
          </w:r>
        </w:p>
      </w:sdtContent>
    </w:sdt>
    <w:p w:rsidR="005A79AE" w:rsidRPr="00960E8E" w:rsidRDefault="005A79AE" w:rsidP="007011B1">
      <w:pPr>
        <w:spacing w:after="200" w:line="276" w:lineRule="auto"/>
        <w:jc w:val="left"/>
        <w:sectPr w:rsidR="005A79AE" w:rsidRPr="00960E8E" w:rsidSect="00DA017B">
          <w:pgSz w:w="11906" w:h="16838"/>
          <w:pgMar w:top="1134" w:right="1134" w:bottom="1134" w:left="1134" w:header="709" w:footer="709" w:gutter="0"/>
          <w:cols w:space="708"/>
          <w:docGrid w:linePitch="360"/>
        </w:sectPr>
      </w:pPr>
    </w:p>
    <w:p w:rsidR="00812D51" w:rsidRPr="00C9183F" w:rsidRDefault="00F76BB5" w:rsidP="00C9183F">
      <w:pPr>
        <w:pStyle w:val="Ttulo1"/>
      </w:pPr>
      <w:r w:rsidRPr="00C9183F">
        <w:lastRenderedPageBreak/>
        <w:t xml:space="preserve">  </w:t>
      </w:r>
      <w:bookmarkStart w:id="1" w:name="_Toc311794183"/>
      <w:r w:rsidRPr="00C9183F">
        <w:t>INTRODUÇÃO</w:t>
      </w:r>
      <w:bookmarkEnd w:id="1"/>
    </w:p>
    <w:p w:rsidR="00FB7658" w:rsidRDefault="00FB7658" w:rsidP="00DA017B">
      <w:r w:rsidRPr="00960E8E">
        <w:t>A</w:t>
      </w:r>
      <w:r w:rsidR="002B0EA9">
        <w:t xml:space="preserve"> modelagem computacional tornou-</w:t>
      </w:r>
      <w:r w:rsidRPr="00960E8E">
        <w:t>se uma ferramenta fundamental na análise de problemas envolvendo escoamentos de fluidos, transferência de calor e fenômenos associados como, por exemplo, reações químicas. A modelagem computacional pode proporcionar benefícios em diversos campos, pode</w:t>
      </w:r>
      <w:r w:rsidR="00AC30C9">
        <w:t>ndo</w:t>
      </w:r>
      <w:r w:rsidR="002B0EA9">
        <w:t>-</w:t>
      </w:r>
      <w:r w:rsidRPr="00960E8E">
        <w:t>se citar como exemplo a utilização do grande número de informações geradas em uma modelagem, para corrigir determinados parâmetros de sistema de maneira mais eficiente e sem que</w:t>
      </w:r>
      <w:r w:rsidR="00C61157">
        <w:t>,</w:t>
      </w:r>
      <w:r w:rsidRPr="00960E8E">
        <w:t xml:space="preserve"> necessariamente</w:t>
      </w:r>
      <w:r w:rsidR="00C61157">
        <w:t>,</w:t>
      </w:r>
      <w:r w:rsidRPr="00960E8E">
        <w:t xml:space="preserve"> se façam gran</w:t>
      </w:r>
      <w:r w:rsidR="00DF23FA">
        <w:t>des intervenções sobre o mesmo.</w:t>
      </w:r>
    </w:p>
    <w:p w:rsidR="00DF23FA" w:rsidRDefault="00DF23FA" w:rsidP="00DA017B"/>
    <w:p w:rsidR="00711407" w:rsidRDefault="00711407" w:rsidP="00711407">
      <w:r>
        <w:t xml:space="preserve">O uso de técnicas numéricas para a resolução de problemas complexos de engenharia e de física é hoje, uma realidade, graças ao desenvolvimento de computadores de alto desempenho e de grande capacidade de armazenamento. Em função dessa disponibilidade computacional, que vem crescendo exponencialmente, o desenvolvimento de algoritmos para a resolução dos mais diversos problemas tem recebido enorme atenção dos cientistas. A utilização de métodos numéricos </w:t>
      </w:r>
      <w:r w:rsidR="00D34E2E">
        <w:t>“</w:t>
      </w:r>
      <w:r>
        <w:t>praticamente não apresenta restrições</w:t>
      </w:r>
      <w:r w:rsidR="00D34E2E">
        <w:t>”</w:t>
      </w:r>
      <w:r>
        <w:t xml:space="preserve">, podendo resolver problemas complicados, com contornos definidos em geometrias arbitrárias e apresentando resultados de uma maneira rápida e econômica comparativamente a outros métodos. Podemos citar diversos exemplos de aplicações de métodos numéricos, em particular o método de volumes finitos, para a resolução de problemas de engenharia, como na análise de escoamentos laminares e/ou turbulentos ou então nos estudos de problemas de transferência de calor como, por exemplo, convecção forçada, natural e mista. </w:t>
      </w:r>
    </w:p>
    <w:p w:rsidR="00D34E2E" w:rsidRDefault="00D34E2E" w:rsidP="00D34E2E">
      <w:pPr>
        <w:pStyle w:val="Ttulo1"/>
      </w:pPr>
      <w:r>
        <w:t>OBJETIVO</w:t>
      </w:r>
    </w:p>
    <w:p w:rsidR="00711407" w:rsidRDefault="00711407" w:rsidP="00711407">
      <w:r>
        <w:t xml:space="preserve">Este trabalho tem como objetivo a </w:t>
      </w:r>
      <w:r w:rsidR="009A2D05">
        <w:t xml:space="preserve">caracterização de problemas de convecção e difusão e de golpe de aríete pela </w:t>
      </w:r>
      <w:r>
        <w:t>aplicação do Método dos Volumes Finitos</w:t>
      </w:r>
      <w:r w:rsidR="00DF23FA">
        <w:t>.</w:t>
      </w:r>
      <w:r>
        <w:t xml:space="preserve"> </w:t>
      </w:r>
    </w:p>
    <w:p w:rsidR="00DF23FA" w:rsidRDefault="002C56FB" w:rsidP="002C56FB">
      <w:pPr>
        <w:pStyle w:val="Ttulo1"/>
      </w:pPr>
      <w:r>
        <w:t>JUSTIFICATIVA</w:t>
      </w:r>
    </w:p>
    <w:p w:rsidR="002C56FB" w:rsidRDefault="00E3399C" w:rsidP="007F1AB7">
      <w:r w:rsidRPr="00960E8E">
        <w:t>O Método dos Volumes Finitos é uma formulação específica do Método da Diferença Finita</w:t>
      </w:r>
      <w:r w:rsidR="00175ECF" w:rsidRPr="00960E8E">
        <w:t xml:space="preserve">, onde </w:t>
      </w:r>
      <w:r w:rsidR="00732F38" w:rsidRPr="00960E8E">
        <w:t xml:space="preserve">uma determinada propriedade do escoamento é aproximada numericamente </w:t>
      </w:r>
      <w:r w:rsidR="006E2EB6" w:rsidRPr="00960E8E">
        <w:t xml:space="preserve">pela construção de funções que aproximam a propriedade em pontos </w:t>
      </w:r>
      <w:r w:rsidR="00DF23FA">
        <w:t xml:space="preserve">da </w:t>
      </w:r>
      <w:r w:rsidR="006E2EB6" w:rsidRPr="00960E8E">
        <w:t>malha</w:t>
      </w:r>
      <w:r w:rsidR="009A2D05">
        <w:t>. As equações que governam o es</w:t>
      </w:r>
      <w:r w:rsidR="00431722">
        <w:t xml:space="preserve">coamento são obtidas para todos os pontos da malha, e </w:t>
      </w:r>
      <w:r w:rsidR="00431722">
        <w:lastRenderedPageBreak/>
        <w:t>então se utiliza</w:t>
      </w:r>
      <w:r w:rsidR="00CC762D" w:rsidRPr="00960E8E">
        <w:t xml:space="preserve"> um método </w:t>
      </w:r>
      <w:r w:rsidR="00431722">
        <w:t xml:space="preserve">para a </w:t>
      </w:r>
      <w:r w:rsidR="009A2D05" w:rsidRPr="00960E8E">
        <w:t>resolução d</w:t>
      </w:r>
      <w:r w:rsidR="00431722">
        <w:t>esse</w:t>
      </w:r>
      <w:r w:rsidR="009A2D05" w:rsidRPr="00960E8E">
        <w:t xml:space="preserve"> conjunto de equações</w:t>
      </w:r>
      <w:r w:rsidR="00431722">
        <w:t>, determinando assim o valor da propriedade em qualquer ponto</w:t>
      </w:r>
      <w:r w:rsidR="00CC762D" w:rsidRPr="00960E8E">
        <w:t>.</w:t>
      </w:r>
    </w:p>
    <w:p w:rsidR="00100A05" w:rsidRPr="00C9183F" w:rsidRDefault="00F76BB5" w:rsidP="002C56FB">
      <w:pPr>
        <w:pStyle w:val="Ttulo1"/>
      </w:pPr>
      <w:bookmarkStart w:id="2" w:name="_Toc311794184"/>
      <w:r w:rsidRPr="00C9183F">
        <w:t>ASPECTOS TEÓRICOS</w:t>
      </w:r>
      <w:bookmarkEnd w:id="2"/>
    </w:p>
    <w:p w:rsidR="00A4518B" w:rsidRPr="00960E8E" w:rsidRDefault="00A4518B" w:rsidP="00667FFB"/>
    <w:p w:rsidR="006B2314" w:rsidRPr="00960E8E" w:rsidRDefault="005632CB" w:rsidP="00563FAD">
      <w:r w:rsidRPr="00960E8E">
        <w:t xml:space="preserve">A resolução </w:t>
      </w:r>
      <w:r w:rsidR="00A245FA" w:rsidRPr="00960E8E">
        <w:t xml:space="preserve">de um problema em mecânica dos fluidos envolve </w:t>
      </w:r>
      <w:r w:rsidRPr="00960E8E">
        <w:t xml:space="preserve">a descrição do fluido e das leis que governam o seu movimento, para isso </w:t>
      </w:r>
      <w:r w:rsidR="008D656F" w:rsidRPr="00960E8E">
        <w:t xml:space="preserve">são </w:t>
      </w:r>
      <w:r w:rsidRPr="00960E8E">
        <w:t>necessári</w:t>
      </w:r>
      <w:r w:rsidR="008D656F" w:rsidRPr="00960E8E">
        <w:t xml:space="preserve">as </w:t>
      </w:r>
      <w:r w:rsidR="00DA017B" w:rsidRPr="00960E8E">
        <w:t xml:space="preserve">o levantamento de </w:t>
      </w:r>
      <w:r w:rsidRPr="00960E8E">
        <w:t>algumas hipótese</w:t>
      </w:r>
      <w:r w:rsidR="006B2314" w:rsidRPr="00960E8E">
        <w:t>s</w:t>
      </w:r>
      <w:r w:rsidR="009862A3" w:rsidRPr="00960E8E">
        <w:t xml:space="preserve"> e </w:t>
      </w:r>
      <w:r w:rsidR="006B2314" w:rsidRPr="00960E8E">
        <w:t xml:space="preserve">características </w:t>
      </w:r>
      <w:r w:rsidRPr="00960E8E">
        <w:t xml:space="preserve">do fluido </w:t>
      </w:r>
      <w:r w:rsidR="009862A3" w:rsidRPr="00960E8E">
        <w:t xml:space="preserve">e do escoamento </w:t>
      </w:r>
      <w:r w:rsidR="008D656F" w:rsidRPr="00960E8E">
        <w:t xml:space="preserve">em questão </w:t>
      </w:r>
      <w:r w:rsidRPr="00960E8E">
        <w:t>como, por exemplo</w:t>
      </w:r>
      <w:r w:rsidR="006B2314" w:rsidRPr="00960E8E">
        <w:t>:</w:t>
      </w:r>
    </w:p>
    <w:p w:rsidR="008D656F" w:rsidRPr="00960E8E" w:rsidRDefault="008D656F" w:rsidP="00AF1F6D">
      <w:pPr>
        <w:pStyle w:val="PargrafodaLista"/>
        <w:numPr>
          <w:ilvl w:val="0"/>
          <w:numId w:val="9"/>
        </w:numPr>
        <w:rPr>
          <w:color w:val="auto"/>
        </w:rPr>
      </w:pPr>
      <w:r w:rsidRPr="00960E8E">
        <w:rPr>
          <w:color w:val="auto"/>
        </w:rPr>
        <w:t>O</w:t>
      </w:r>
      <w:r w:rsidR="00007235" w:rsidRPr="00960E8E">
        <w:rPr>
          <w:color w:val="auto"/>
        </w:rPr>
        <w:t>s</w:t>
      </w:r>
      <w:r w:rsidRPr="00960E8E">
        <w:rPr>
          <w:color w:val="auto"/>
        </w:rPr>
        <w:t xml:space="preserve"> </w:t>
      </w:r>
      <w:r w:rsidR="00DA017B" w:rsidRPr="00960E8E">
        <w:rPr>
          <w:color w:val="auto"/>
        </w:rPr>
        <w:t>S</w:t>
      </w:r>
      <w:r w:rsidRPr="00960E8E">
        <w:rPr>
          <w:color w:val="auto"/>
        </w:rPr>
        <w:t>istema</w:t>
      </w:r>
      <w:r w:rsidR="00007235" w:rsidRPr="00960E8E">
        <w:rPr>
          <w:color w:val="auto"/>
        </w:rPr>
        <w:t>s</w:t>
      </w:r>
      <w:r w:rsidRPr="00960E8E">
        <w:rPr>
          <w:color w:val="auto"/>
        </w:rPr>
        <w:t xml:space="preserve"> e o</w:t>
      </w:r>
      <w:r w:rsidR="00007235" w:rsidRPr="00960E8E">
        <w:rPr>
          <w:color w:val="auto"/>
        </w:rPr>
        <w:t>s</w:t>
      </w:r>
      <w:r w:rsidRPr="00960E8E">
        <w:rPr>
          <w:color w:val="auto"/>
        </w:rPr>
        <w:t xml:space="preserve"> </w:t>
      </w:r>
      <w:r w:rsidR="00DA017B" w:rsidRPr="00960E8E">
        <w:rPr>
          <w:color w:val="auto"/>
        </w:rPr>
        <w:t>V</w:t>
      </w:r>
      <w:r w:rsidRPr="00960E8E">
        <w:rPr>
          <w:color w:val="auto"/>
        </w:rPr>
        <w:t>olume</w:t>
      </w:r>
      <w:r w:rsidR="00007235" w:rsidRPr="00960E8E">
        <w:rPr>
          <w:color w:val="auto"/>
        </w:rPr>
        <w:t>s</w:t>
      </w:r>
      <w:r w:rsidRPr="00960E8E">
        <w:rPr>
          <w:color w:val="auto"/>
        </w:rPr>
        <w:t xml:space="preserve"> </w:t>
      </w:r>
      <w:r w:rsidR="00DA017B" w:rsidRPr="00960E8E">
        <w:rPr>
          <w:color w:val="auto"/>
        </w:rPr>
        <w:t>de C</w:t>
      </w:r>
      <w:r w:rsidRPr="00960E8E">
        <w:rPr>
          <w:color w:val="auto"/>
        </w:rPr>
        <w:t>ontrole</w:t>
      </w:r>
      <w:r w:rsidR="00007235" w:rsidRPr="00960E8E">
        <w:rPr>
          <w:color w:val="auto"/>
        </w:rPr>
        <w:t>s</w:t>
      </w:r>
      <w:r w:rsidRPr="00960E8E">
        <w:rPr>
          <w:color w:val="auto"/>
        </w:rPr>
        <w:t xml:space="preserve"> utilizados</w:t>
      </w:r>
      <w:r w:rsidR="00007235" w:rsidRPr="00960E8E">
        <w:rPr>
          <w:color w:val="auto"/>
        </w:rPr>
        <w:t>,</w:t>
      </w:r>
      <w:r w:rsidR="00DA017B" w:rsidRPr="00960E8E">
        <w:rPr>
          <w:color w:val="auto"/>
        </w:rPr>
        <w:t xml:space="preserve"> as influências </w:t>
      </w:r>
      <w:r w:rsidR="00007235" w:rsidRPr="00960E8E">
        <w:rPr>
          <w:color w:val="auto"/>
        </w:rPr>
        <w:t xml:space="preserve">das condições </w:t>
      </w:r>
      <w:r w:rsidR="00DA017B" w:rsidRPr="00960E8E">
        <w:rPr>
          <w:color w:val="auto"/>
        </w:rPr>
        <w:t>externas sobre o sistema</w:t>
      </w:r>
      <w:r w:rsidRPr="00960E8E">
        <w:rPr>
          <w:color w:val="auto"/>
        </w:rPr>
        <w:t>;</w:t>
      </w:r>
    </w:p>
    <w:p w:rsidR="008D656F" w:rsidRPr="00960E8E" w:rsidRDefault="00DA017B" w:rsidP="00AF1F6D">
      <w:pPr>
        <w:pStyle w:val="PargrafodaLista"/>
        <w:numPr>
          <w:ilvl w:val="0"/>
          <w:numId w:val="9"/>
        </w:numPr>
        <w:rPr>
          <w:color w:val="auto"/>
        </w:rPr>
      </w:pPr>
      <w:r w:rsidRPr="00960E8E">
        <w:rPr>
          <w:color w:val="auto"/>
        </w:rPr>
        <w:t xml:space="preserve">As </w:t>
      </w:r>
      <w:r w:rsidR="008D656F" w:rsidRPr="00960E8E">
        <w:rPr>
          <w:color w:val="auto"/>
        </w:rPr>
        <w:t>Características do</w:t>
      </w:r>
      <w:r w:rsidRPr="00960E8E">
        <w:rPr>
          <w:color w:val="auto"/>
        </w:rPr>
        <w:t xml:space="preserve"> E</w:t>
      </w:r>
      <w:r w:rsidR="008D656F" w:rsidRPr="00960E8E">
        <w:rPr>
          <w:color w:val="auto"/>
        </w:rPr>
        <w:t xml:space="preserve">scoamento: </w:t>
      </w:r>
      <w:r w:rsidR="00A4518B" w:rsidRPr="00960E8E">
        <w:rPr>
          <w:color w:val="auto"/>
        </w:rPr>
        <w:t xml:space="preserve">Permanente ou Transiente, </w:t>
      </w:r>
      <w:r w:rsidR="008D656F" w:rsidRPr="00960E8E">
        <w:rPr>
          <w:color w:val="auto"/>
        </w:rPr>
        <w:t>Laminar ou Turbulento</w:t>
      </w:r>
      <w:r w:rsidRPr="00960E8E">
        <w:rPr>
          <w:color w:val="auto"/>
        </w:rPr>
        <w:t xml:space="preserve">; </w:t>
      </w:r>
      <w:r w:rsidR="008D656F" w:rsidRPr="00960E8E">
        <w:rPr>
          <w:color w:val="auto"/>
        </w:rPr>
        <w:t xml:space="preserve">Interno ou </w:t>
      </w:r>
      <w:r w:rsidRPr="00960E8E">
        <w:rPr>
          <w:color w:val="auto"/>
        </w:rPr>
        <w:t>E</w:t>
      </w:r>
      <w:r w:rsidR="008D656F" w:rsidRPr="00960E8E">
        <w:rPr>
          <w:color w:val="auto"/>
        </w:rPr>
        <w:t>xterno;</w:t>
      </w:r>
      <w:r w:rsidRPr="00960E8E">
        <w:rPr>
          <w:color w:val="auto"/>
        </w:rPr>
        <w:t xml:space="preserve"> </w:t>
      </w:r>
      <w:proofErr w:type="gramStart"/>
      <w:r w:rsidR="008D656F" w:rsidRPr="00960E8E">
        <w:rPr>
          <w:color w:val="auto"/>
        </w:rPr>
        <w:t>Uni</w:t>
      </w:r>
      <w:r w:rsidR="00A4518B" w:rsidRPr="00960E8E">
        <w:rPr>
          <w:color w:val="auto"/>
        </w:rPr>
        <w:t>,</w:t>
      </w:r>
      <w:proofErr w:type="gramEnd"/>
      <w:r w:rsidR="00A4518B" w:rsidRPr="00960E8E">
        <w:rPr>
          <w:color w:val="auto"/>
        </w:rPr>
        <w:t xml:space="preserve"> Bi </w:t>
      </w:r>
      <w:r w:rsidR="008D656F" w:rsidRPr="00960E8E">
        <w:rPr>
          <w:color w:val="auto"/>
        </w:rPr>
        <w:t>ou Tridimensional</w:t>
      </w:r>
      <w:r w:rsidR="00A4518B" w:rsidRPr="00960E8E">
        <w:rPr>
          <w:color w:val="auto"/>
        </w:rPr>
        <w:t xml:space="preserve">, Sub, </w:t>
      </w:r>
      <w:proofErr w:type="spellStart"/>
      <w:r w:rsidR="00A4518B" w:rsidRPr="00960E8E">
        <w:rPr>
          <w:color w:val="auto"/>
        </w:rPr>
        <w:t>Super</w:t>
      </w:r>
      <w:proofErr w:type="spellEnd"/>
      <w:r w:rsidR="00A4518B" w:rsidRPr="00960E8E">
        <w:rPr>
          <w:color w:val="auto"/>
        </w:rPr>
        <w:t xml:space="preserve"> ou </w:t>
      </w:r>
      <w:proofErr w:type="spellStart"/>
      <w:r w:rsidR="00A4518B" w:rsidRPr="00960E8E">
        <w:rPr>
          <w:color w:val="auto"/>
        </w:rPr>
        <w:t>Hiper-Sônico</w:t>
      </w:r>
      <w:proofErr w:type="spellEnd"/>
      <w:r w:rsidRPr="00960E8E">
        <w:rPr>
          <w:color w:val="auto"/>
        </w:rPr>
        <w:t>.</w:t>
      </w:r>
    </w:p>
    <w:p w:rsidR="008D656F" w:rsidRDefault="00DA017B" w:rsidP="00563FAD">
      <w:pPr>
        <w:pStyle w:val="PargrafodaLista"/>
        <w:numPr>
          <w:ilvl w:val="0"/>
          <w:numId w:val="9"/>
        </w:numPr>
      </w:pPr>
      <w:r w:rsidRPr="00960E8E">
        <w:t xml:space="preserve">As </w:t>
      </w:r>
      <w:r w:rsidR="008D656F" w:rsidRPr="00960E8E">
        <w:t xml:space="preserve">Características do </w:t>
      </w:r>
      <w:r w:rsidRPr="00960E8E">
        <w:t>F</w:t>
      </w:r>
      <w:r w:rsidR="008D656F" w:rsidRPr="00960E8E">
        <w:t>luido:</w:t>
      </w:r>
      <w:r w:rsidRPr="00960E8E">
        <w:t xml:space="preserve"> </w:t>
      </w:r>
      <w:r w:rsidR="008D656F" w:rsidRPr="00960E8E">
        <w:t>Viscosidade;</w:t>
      </w:r>
      <w:r w:rsidRPr="00960E8E">
        <w:t xml:space="preserve"> </w:t>
      </w:r>
      <w:r w:rsidR="008D656F" w:rsidRPr="00960E8E">
        <w:t>Compressibilidade;</w:t>
      </w:r>
      <w:r w:rsidRPr="00960E8E">
        <w:t xml:space="preserve"> </w:t>
      </w:r>
      <w:r w:rsidR="008D656F" w:rsidRPr="00960E8E">
        <w:t>Newtoniano ou Não-Newtoniano</w:t>
      </w:r>
      <w:r w:rsidRPr="00960E8E">
        <w:t>.</w:t>
      </w:r>
    </w:p>
    <w:p w:rsidR="002C56FB" w:rsidRPr="00960E8E" w:rsidRDefault="002C56FB" w:rsidP="002C56FB">
      <w:pPr>
        <w:pStyle w:val="PargrafodaLista"/>
      </w:pPr>
    </w:p>
    <w:p w:rsidR="00007235" w:rsidRDefault="00007235" w:rsidP="00563FAD">
      <w:pPr>
        <w:rPr>
          <w:color w:val="auto"/>
        </w:rPr>
      </w:pPr>
      <w:r w:rsidRPr="00960E8E">
        <w:t xml:space="preserve">Nesse trabalho </w:t>
      </w:r>
      <w:r w:rsidR="002C56FB">
        <w:t>serão consideradas</w:t>
      </w:r>
      <w:r w:rsidR="00682464">
        <w:t xml:space="preserve"> </w:t>
      </w:r>
      <w:r w:rsidR="00B13B08">
        <w:t xml:space="preserve">as hipóteses de </w:t>
      </w:r>
      <w:r w:rsidR="00982D51">
        <w:t xml:space="preserve">escoamentos </w:t>
      </w:r>
      <w:r w:rsidRPr="00960E8E">
        <w:t>unidimensiona</w:t>
      </w:r>
      <w:r w:rsidR="00A4518B" w:rsidRPr="00960E8E">
        <w:t>is</w:t>
      </w:r>
      <w:r w:rsidRPr="00960E8E">
        <w:t>, interno</w:t>
      </w:r>
      <w:r w:rsidR="00A4518B" w:rsidRPr="00960E8E">
        <w:t>s</w:t>
      </w:r>
      <w:r w:rsidRPr="00960E8E">
        <w:t xml:space="preserve"> e</w:t>
      </w:r>
      <w:r w:rsidR="00A4518B" w:rsidRPr="00960E8E">
        <w:t xml:space="preserve"> </w:t>
      </w:r>
      <w:r w:rsidR="002069E7">
        <w:t>transientes</w:t>
      </w:r>
      <w:r w:rsidR="00A4518B" w:rsidRPr="00960E8E">
        <w:t xml:space="preserve">, </w:t>
      </w:r>
      <w:r w:rsidR="002C56FB">
        <w:t>ainda será</w:t>
      </w:r>
      <w:r w:rsidR="00A4518B" w:rsidRPr="00960E8E">
        <w:t xml:space="preserve"> </w:t>
      </w:r>
      <w:r w:rsidR="002C56FB" w:rsidRPr="00960E8E">
        <w:t>considera</w:t>
      </w:r>
      <w:r w:rsidR="002C56FB">
        <w:t>do fluido compressível, newtoniano</w:t>
      </w:r>
      <w:r w:rsidR="00A4518B" w:rsidRPr="00960E8E">
        <w:t xml:space="preserve"> e </w:t>
      </w:r>
      <w:r w:rsidR="00982D51">
        <w:t>viscoso.</w:t>
      </w:r>
      <w:r w:rsidRPr="00960E8E">
        <w:rPr>
          <w:color w:val="auto"/>
        </w:rPr>
        <w:t xml:space="preserve"> </w:t>
      </w:r>
    </w:p>
    <w:p w:rsidR="002C56FB" w:rsidRPr="00960E8E" w:rsidRDefault="002C56FB" w:rsidP="00563FAD">
      <w:pPr>
        <w:rPr>
          <w:color w:val="auto"/>
        </w:rPr>
      </w:pPr>
    </w:p>
    <w:p w:rsidR="002C56FB" w:rsidRPr="00960E8E" w:rsidRDefault="002C56FB" w:rsidP="002C56FB">
      <w:r w:rsidRPr="00960E8E">
        <w:t>Um modelo computacional para escoamento de fluidos possui necessariamente:</w:t>
      </w:r>
    </w:p>
    <w:p w:rsidR="002C56FB" w:rsidRPr="00960E8E" w:rsidRDefault="002C56FB" w:rsidP="002C56FB">
      <w:pPr>
        <w:pStyle w:val="PargrafodaLista"/>
        <w:numPr>
          <w:ilvl w:val="0"/>
          <w:numId w:val="1"/>
        </w:numPr>
      </w:pPr>
      <w:r w:rsidRPr="00960E8E">
        <w:t>Pré-Processamento - Consiste na aquisição e tratamento de dados relativos ao problema como:</w:t>
      </w:r>
    </w:p>
    <w:p w:rsidR="002C56FB" w:rsidRPr="00960E8E" w:rsidRDefault="002C56FB" w:rsidP="002C56FB">
      <w:pPr>
        <w:pStyle w:val="PargrafodaLista"/>
        <w:numPr>
          <w:ilvl w:val="1"/>
          <w:numId w:val="1"/>
        </w:numPr>
      </w:pPr>
      <w:r w:rsidRPr="00960E8E">
        <w:t>Seleção do fenômeno físico ou químico a ser modelado;</w:t>
      </w:r>
    </w:p>
    <w:p w:rsidR="002C56FB" w:rsidRPr="00960E8E" w:rsidRDefault="002C56FB" w:rsidP="002C56FB">
      <w:pPr>
        <w:pStyle w:val="PargrafodaLista"/>
        <w:numPr>
          <w:ilvl w:val="1"/>
          <w:numId w:val="1"/>
        </w:numPr>
      </w:pPr>
      <w:r w:rsidRPr="00960E8E">
        <w:t>Definição das propriedades do fluido;</w:t>
      </w:r>
    </w:p>
    <w:p w:rsidR="002C56FB" w:rsidRPr="00960E8E" w:rsidRDefault="002C56FB" w:rsidP="002C56FB">
      <w:pPr>
        <w:pStyle w:val="PargrafodaLista"/>
        <w:numPr>
          <w:ilvl w:val="1"/>
          <w:numId w:val="1"/>
        </w:numPr>
      </w:pPr>
      <w:r w:rsidRPr="00960E8E">
        <w:t>Definição da geometria do problema;</w:t>
      </w:r>
    </w:p>
    <w:p w:rsidR="002C56FB" w:rsidRPr="00960E8E" w:rsidRDefault="002C56FB" w:rsidP="002C56FB">
      <w:pPr>
        <w:pStyle w:val="PargrafodaLista"/>
        <w:numPr>
          <w:ilvl w:val="1"/>
          <w:numId w:val="1"/>
        </w:numPr>
      </w:pPr>
      <w:r w:rsidRPr="00960E8E">
        <w:t>Divisão da geometria em uma malha (subdivisões da geometria em volumes de controle);</w:t>
      </w:r>
    </w:p>
    <w:p w:rsidR="002C56FB" w:rsidRDefault="002C56FB" w:rsidP="002C56FB">
      <w:pPr>
        <w:pStyle w:val="PargrafodaLista"/>
        <w:numPr>
          <w:ilvl w:val="1"/>
          <w:numId w:val="1"/>
        </w:numPr>
      </w:pPr>
      <w:r w:rsidRPr="00960E8E">
        <w:t>Especificação das condições de contorno</w:t>
      </w:r>
      <w:r>
        <w:t>.</w:t>
      </w:r>
    </w:p>
    <w:p w:rsidR="002C56FB" w:rsidRDefault="002C56FB" w:rsidP="002C56FB"/>
    <w:p w:rsidR="002C56FB" w:rsidRPr="00960E8E" w:rsidRDefault="002C56FB" w:rsidP="002C56FB">
      <w:pPr>
        <w:pStyle w:val="PargrafodaLista"/>
        <w:numPr>
          <w:ilvl w:val="0"/>
          <w:numId w:val="1"/>
        </w:numPr>
      </w:pPr>
      <w:r w:rsidRPr="00960E8E">
        <w:t xml:space="preserve">Processamento – Consiste na resolução do problema utilizando uma aproximação numérica. Existem métodos distintos para se </w:t>
      </w:r>
      <w:r>
        <w:t>analisar um</w:t>
      </w:r>
      <w:r w:rsidRPr="00960E8E">
        <w:t xml:space="preserve"> escoamento utilizando aproximações numéricas, todos utilizam os procedimentos de aproximação das </w:t>
      </w:r>
      <w:r w:rsidRPr="00960E8E">
        <w:lastRenderedPageBreak/>
        <w:t>variáveis desconhecidas do escoamento utilizando funções simples, para a discretização do problema.</w:t>
      </w:r>
    </w:p>
    <w:p w:rsidR="002C56FB" w:rsidRPr="00960E8E" w:rsidRDefault="002C56FB" w:rsidP="002C56FB">
      <w:pPr>
        <w:pStyle w:val="PargrafodaLista"/>
        <w:numPr>
          <w:ilvl w:val="0"/>
          <w:numId w:val="30"/>
        </w:numPr>
      </w:pPr>
      <w:r w:rsidRPr="00960E8E">
        <w:t xml:space="preserve">Método da Diferença Finita: O sistema é subdividido em elementos finitos (malha) e as </w:t>
      </w:r>
      <w:r>
        <w:t>propriedades d</w:t>
      </w:r>
      <w:r w:rsidRPr="00960E8E">
        <w:t xml:space="preserve">o escoamento </w:t>
      </w:r>
      <w:r>
        <w:t xml:space="preserve">(pressão, velocidade, temperatura) </w:t>
      </w:r>
      <w:r w:rsidRPr="00960E8E">
        <w:t>são aproximadas localmente por séries de Taylor, gerando assim diferenças finitas que são substituídas nas derivadas das equações que governam o escoamento levando a um conjunto de equações algébricas para cada ponto da malha.</w:t>
      </w:r>
    </w:p>
    <w:p w:rsidR="002C56FB" w:rsidRPr="00960E8E" w:rsidRDefault="002C56FB" w:rsidP="002C56FB">
      <w:pPr>
        <w:pStyle w:val="PargrafodaLista"/>
        <w:numPr>
          <w:ilvl w:val="0"/>
          <w:numId w:val="30"/>
        </w:numPr>
      </w:pPr>
      <w:r w:rsidRPr="00960E8E">
        <w:t xml:space="preserve">Método dos Elementos Finitos: Utiliza funções simples (linear ou quadrática) para descrever a variações locais das variáveis desconhecidas no escoamento. Essas funções são substituídas nas equações que governam o escoamento, o erro obtido nessa aproximação é multiplicado por um conjunto de coeficientes e </w:t>
      </w:r>
      <w:r>
        <w:t>então</w:t>
      </w:r>
      <w:r w:rsidRPr="00960E8E">
        <w:t xml:space="preserve"> integrado, gerando assim um conjunto de equações algébricas cuja resolução resulta nos coeficientes das funções utilizadas. </w:t>
      </w:r>
    </w:p>
    <w:p w:rsidR="002C56FB" w:rsidRDefault="002C56FB" w:rsidP="002C56FB">
      <w:pPr>
        <w:pStyle w:val="PargrafodaLista"/>
        <w:numPr>
          <w:ilvl w:val="0"/>
          <w:numId w:val="30"/>
        </w:numPr>
      </w:pPr>
      <w:r w:rsidRPr="00960E8E">
        <w:t xml:space="preserve">Métodos Espectrais: Aproxima as variáveis desconhecidas utilizando series polinomiais (Fourier e </w:t>
      </w:r>
      <w:proofErr w:type="spellStart"/>
      <w:r w:rsidRPr="00960E8E">
        <w:t>Chebyshev</w:t>
      </w:r>
      <w:proofErr w:type="spellEnd"/>
      <w:r w:rsidRPr="00960E8E">
        <w:t>). Diferente da diferença finita, nesse método as aproximações não são locais, mas são válidas dentro de todo o domínio computacional (malha).</w:t>
      </w:r>
    </w:p>
    <w:p w:rsidR="00E233C3" w:rsidRPr="00960E8E" w:rsidRDefault="00E233C3" w:rsidP="00E233C3">
      <w:pPr>
        <w:pStyle w:val="Ttulo2"/>
        <w:numPr>
          <w:ilvl w:val="0"/>
          <w:numId w:val="0"/>
        </w:numPr>
        <w:rPr>
          <w:szCs w:val="24"/>
        </w:rPr>
      </w:pPr>
    </w:p>
    <w:p w:rsidR="00812D51" w:rsidRPr="00960E8E" w:rsidRDefault="00F76BB5" w:rsidP="009E06D7">
      <w:pPr>
        <w:pStyle w:val="Ttulo2"/>
        <w:rPr>
          <w:szCs w:val="24"/>
        </w:rPr>
      </w:pPr>
      <w:bookmarkStart w:id="3" w:name="_Toc311794185"/>
      <w:r w:rsidRPr="00960E8E">
        <w:rPr>
          <w:szCs w:val="24"/>
        </w:rPr>
        <w:t>DEFINIÇÃO DE FLUÍDO E HIPÓTESE DO CONTÍNUO</w:t>
      </w:r>
      <w:bookmarkEnd w:id="3"/>
    </w:p>
    <w:p w:rsidR="009862A3" w:rsidRPr="00960E8E" w:rsidRDefault="009862A3" w:rsidP="009862A3"/>
    <w:p w:rsidR="00063F45" w:rsidRDefault="009862A3" w:rsidP="00563FAD">
      <w:r w:rsidRPr="00960E8E">
        <w:t>Entende-se como fluido qualquer substância que se deforma continuamente sob a aplicação de uma tensão de cisalhamento</w:t>
      </w:r>
      <w:r w:rsidR="00DE2F08" w:rsidRPr="00960E8E">
        <w:t xml:space="preserve">. </w:t>
      </w:r>
      <w:r w:rsidR="00EE0DC0" w:rsidRPr="00960E8E">
        <w:t>C</w:t>
      </w:r>
      <w:r w:rsidR="00DE2F08" w:rsidRPr="00960E8E">
        <w:t>onsidera</w:t>
      </w:r>
      <w:r w:rsidR="00EE0DC0" w:rsidRPr="00960E8E">
        <w:t>remos como fluido um conjunto</w:t>
      </w:r>
      <w:r w:rsidR="00DE2F08" w:rsidRPr="00960E8E">
        <w:t xml:space="preserve"> </w:t>
      </w:r>
      <w:r w:rsidR="00367A31">
        <w:t xml:space="preserve">de </w:t>
      </w:r>
      <w:r w:rsidR="00DE2F08" w:rsidRPr="00960E8E">
        <w:t>partículas</w:t>
      </w:r>
      <w:r w:rsidR="00363CAF" w:rsidRPr="00960E8E">
        <w:t xml:space="preserve"> e/ou moléculas </w:t>
      </w:r>
      <w:r w:rsidR="00EE0DC0" w:rsidRPr="00960E8E">
        <w:t>com densidade suficientemente alta</w:t>
      </w:r>
      <w:r w:rsidR="00363CAF" w:rsidRPr="00960E8E">
        <w:t>,</w:t>
      </w:r>
      <w:r w:rsidR="00EE0DC0" w:rsidRPr="00960E8E">
        <w:t xml:space="preserve"> para que possa ser considerado como um </w:t>
      </w:r>
      <w:r w:rsidR="00DE2F08" w:rsidRPr="00960E8E">
        <w:t>contínuo</w:t>
      </w:r>
      <w:r w:rsidR="00EE0DC0" w:rsidRPr="00960E8E">
        <w:t xml:space="preserve">, </w:t>
      </w:r>
      <w:r w:rsidR="00363CAF" w:rsidRPr="00960E8E">
        <w:t xml:space="preserve">ressaltando </w:t>
      </w:r>
      <w:r w:rsidR="00EE0DC0" w:rsidRPr="00960E8E">
        <w:t xml:space="preserve">que a trajetória média livre das </w:t>
      </w:r>
      <w:r w:rsidR="00363CAF" w:rsidRPr="00960E8E">
        <w:t>moléculas deve ser m</w:t>
      </w:r>
      <w:r w:rsidR="00EE0DC0" w:rsidRPr="00960E8E">
        <w:t>enor</w:t>
      </w:r>
      <w:r w:rsidR="00363CAF" w:rsidRPr="00960E8E">
        <w:t xml:space="preserve"> que a menor dimensão característica do sistema </w:t>
      </w:r>
      <w:sdt>
        <w:sdtPr>
          <w:id w:val="1371962862"/>
          <w:citation/>
        </w:sdtPr>
        <w:sdtContent>
          <w:r w:rsidR="00DE3851" w:rsidRPr="00960E8E">
            <w:fldChar w:fldCharType="begin"/>
          </w:r>
          <w:r w:rsidR="00DE2F08" w:rsidRPr="00960E8E">
            <w:instrText xml:space="preserve">CITATION Fox95 \l 1046 </w:instrText>
          </w:r>
          <w:r w:rsidR="00DE3851" w:rsidRPr="00960E8E">
            <w:fldChar w:fldCharType="separate"/>
          </w:r>
          <w:r w:rsidR="0024211D">
            <w:rPr>
              <w:noProof/>
            </w:rPr>
            <w:t>(Fox R. W., 1995)</w:t>
          </w:r>
          <w:r w:rsidR="00DE3851" w:rsidRPr="00960E8E">
            <w:fldChar w:fldCharType="end"/>
          </w:r>
        </w:sdtContent>
      </w:sdt>
      <w:r w:rsidRPr="00960E8E">
        <w:t xml:space="preserve">. </w:t>
      </w:r>
      <w:r w:rsidR="00E14CBE" w:rsidRPr="00960E8E">
        <w:t xml:space="preserve">Em consequência </w:t>
      </w:r>
      <w:r w:rsidR="0063382B" w:rsidRPr="00960E8E">
        <w:t xml:space="preserve">dessa hipótese, </w:t>
      </w:r>
      <w:r w:rsidR="00E14CBE" w:rsidRPr="00960E8E">
        <w:t xml:space="preserve">consideraremos que um elemento infinitesimal do fluido ainda possuirá um número de </w:t>
      </w:r>
      <w:r w:rsidR="00DA017B" w:rsidRPr="00960E8E">
        <w:t>moléculas</w:t>
      </w:r>
      <w:r w:rsidR="00E14CBE" w:rsidRPr="00960E8E">
        <w:t xml:space="preserve"> suficientemente grande para que propriedades do fluido como massa espec</w:t>
      </w:r>
      <w:r w:rsidR="0063382B" w:rsidRPr="00960E8E">
        <w:t>ífica, temperatura</w:t>
      </w:r>
      <w:r w:rsidR="00587C99" w:rsidRPr="00960E8E">
        <w:t>, pressão</w:t>
      </w:r>
      <w:r w:rsidR="0063382B" w:rsidRPr="00960E8E">
        <w:t xml:space="preserve"> e</w:t>
      </w:r>
      <w:r w:rsidR="00E14CBE" w:rsidRPr="00960E8E">
        <w:t xml:space="preserve"> velocidade se</w:t>
      </w:r>
      <w:r w:rsidR="0063382B" w:rsidRPr="00960E8E">
        <w:t>jam co</w:t>
      </w:r>
      <w:r w:rsidR="00E14CBE" w:rsidRPr="00960E8E">
        <w:t>nsideradas como funç</w:t>
      </w:r>
      <w:r w:rsidR="0063382B" w:rsidRPr="00960E8E">
        <w:t>ões</w:t>
      </w:r>
      <w:r w:rsidR="00E14CBE" w:rsidRPr="00960E8E">
        <w:t xml:space="preserve"> </w:t>
      </w:r>
      <w:r w:rsidR="0063382B" w:rsidRPr="00960E8E">
        <w:t xml:space="preserve">contínuas dependentes da posição e do tempo. </w:t>
      </w:r>
    </w:p>
    <w:p w:rsidR="007F1AB7" w:rsidRDefault="007F1AB7" w:rsidP="009862A3"/>
    <w:p w:rsidR="00FE5413" w:rsidRDefault="00FE5413" w:rsidP="009862A3"/>
    <w:p w:rsidR="00FE5413" w:rsidRDefault="00FE5413" w:rsidP="009862A3"/>
    <w:p w:rsidR="002304BC" w:rsidRPr="00960E8E" w:rsidRDefault="00F76BB5" w:rsidP="002304BC">
      <w:pPr>
        <w:pStyle w:val="Ttulo2"/>
        <w:rPr>
          <w:szCs w:val="24"/>
        </w:rPr>
      </w:pPr>
      <w:bookmarkStart w:id="4" w:name="_Toc311794186"/>
      <w:r w:rsidRPr="00960E8E">
        <w:rPr>
          <w:szCs w:val="24"/>
        </w:rPr>
        <w:lastRenderedPageBreak/>
        <w:t>SISTEMA E VOLUME DE CONTROLE</w:t>
      </w:r>
      <w:bookmarkEnd w:id="4"/>
    </w:p>
    <w:p w:rsidR="00D15857" w:rsidRPr="00960E8E" w:rsidRDefault="00D15857" w:rsidP="00D15857"/>
    <w:p w:rsidR="00CC5400" w:rsidRPr="00960E8E" w:rsidRDefault="002C56FB" w:rsidP="00363CAF">
      <w:r>
        <w:t xml:space="preserve">Será </w:t>
      </w:r>
      <w:proofErr w:type="gramStart"/>
      <w:r>
        <w:t>considerado</w:t>
      </w:r>
      <w:proofErr w:type="gramEnd"/>
      <w:r w:rsidR="0063382B" w:rsidRPr="00960E8E">
        <w:t xml:space="preserve"> como sistema uma quantidade de massa fixa e identificável</w:t>
      </w:r>
      <w:r w:rsidR="00CC5400" w:rsidRPr="00960E8E">
        <w:t xml:space="preserve"> com fronteiras (</w:t>
      </w:r>
      <w:r w:rsidR="0063382B" w:rsidRPr="00960E8E">
        <w:t>móveis ou fixas) separando</w:t>
      </w:r>
      <w:r w:rsidR="00CC5400" w:rsidRPr="00960E8E">
        <w:t xml:space="preserve">-a do ambiente ou meio, de forma que não ocorram transferências de massa pelas fronteiras. Volume de controle </w:t>
      </w:r>
      <w:r w:rsidR="00C472B1" w:rsidRPr="00960E8E">
        <w:t xml:space="preserve">“VC” </w:t>
      </w:r>
      <w:r w:rsidR="00CC5400" w:rsidRPr="00960E8E">
        <w:t xml:space="preserve">será entendido como um volume arbitrário </w:t>
      </w:r>
      <w:r w:rsidR="00D15857" w:rsidRPr="00960E8E">
        <w:t>pelo qual o fluido escoa, sendo a fronteira geométrica desse volume controle chamada de superfície de controle.</w:t>
      </w:r>
      <w:r w:rsidR="00587C99" w:rsidRPr="00960E8E">
        <w:t xml:space="preserve"> </w:t>
      </w:r>
      <w:sdt>
        <w:sdtPr>
          <w:id w:val="-1520771289"/>
          <w:citation/>
        </w:sdtPr>
        <w:sdtContent>
          <w:r w:rsidR="00FB7658" w:rsidRPr="00960E8E">
            <w:fldChar w:fldCharType="begin"/>
          </w:r>
          <w:r w:rsidR="00F83CAF" w:rsidRPr="00960E8E">
            <w:instrText xml:space="preserve">CITATION Ver95 \l 1046 </w:instrText>
          </w:r>
          <w:r w:rsidR="00FB7658" w:rsidRPr="00960E8E">
            <w:fldChar w:fldCharType="separate"/>
          </w:r>
          <w:r w:rsidR="0024211D" w:rsidRPr="0024211D">
            <w:rPr>
              <w:noProof/>
            </w:rPr>
            <w:t>(Versteeg H. K., 1995)</w:t>
          </w:r>
          <w:r w:rsidR="00FB7658" w:rsidRPr="00960E8E">
            <w:fldChar w:fldCharType="end"/>
          </w:r>
        </w:sdtContent>
      </w:sdt>
      <w:r w:rsidR="00FB7658" w:rsidRPr="00960E8E">
        <w:t>.</w:t>
      </w:r>
    </w:p>
    <w:p w:rsidR="00602DDB" w:rsidRPr="00960E8E" w:rsidRDefault="00602DDB" w:rsidP="00363CAF"/>
    <w:p w:rsidR="00602DDB" w:rsidRPr="00960E8E" w:rsidRDefault="00602DDB" w:rsidP="00602DDB">
      <w:pPr>
        <w:keepNext/>
        <w:jc w:val="center"/>
      </w:pPr>
      <w:r w:rsidRPr="00960E8E">
        <w:object w:dxaOrig="12230" w:dyaOrig="8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45pt;height:220.55pt" o:ole="">
            <v:imagedata r:id="rId11" o:title=""/>
          </v:shape>
          <o:OLEObject Type="Embed" ProgID="Visio.Drawing.11" ShapeID="_x0000_i1025" DrawAspect="Content" ObjectID="_1385537701" r:id="rId12"/>
        </w:object>
      </w:r>
    </w:p>
    <w:p w:rsidR="00FB7658" w:rsidRPr="0072477C" w:rsidRDefault="00602DDB" w:rsidP="0072477C">
      <w:pPr>
        <w:pStyle w:val="Legenda"/>
      </w:pPr>
      <w:bookmarkStart w:id="5" w:name="_Toc311794149"/>
      <w:r w:rsidRPr="0072477C">
        <w:t xml:space="preserve">Figura </w:t>
      </w:r>
      <w:fldSimple w:instr=" SEQ Figura \* ARABIC ">
        <w:r w:rsidR="004A6E47">
          <w:rPr>
            <w:noProof/>
          </w:rPr>
          <w:t>1</w:t>
        </w:r>
      </w:fldSimple>
      <w:r w:rsidRPr="0072477C">
        <w:t xml:space="preserve"> - Sistema e Volume de Controle.</w:t>
      </w:r>
      <w:bookmarkEnd w:id="5"/>
    </w:p>
    <w:p w:rsidR="00BA2115" w:rsidRPr="00960E8E" w:rsidRDefault="00BA2115" w:rsidP="00363CAF"/>
    <w:p w:rsidR="002304BC" w:rsidRPr="00960E8E" w:rsidRDefault="00F76BB5" w:rsidP="002304BC">
      <w:pPr>
        <w:pStyle w:val="Ttulo2"/>
        <w:rPr>
          <w:szCs w:val="24"/>
        </w:rPr>
      </w:pPr>
      <w:bookmarkStart w:id="6" w:name="_Toc311794187"/>
      <w:r w:rsidRPr="00960E8E">
        <w:rPr>
          <w:szCs w:val="24"/>
        </w:rPr>
        <w:t>COORDENADA EULERIANA E LAGRANGIANA</w:t>
      </w:r>
      <w:bookmarkEnd w:id="6"/>
    </w:p>
    <w:p w:rsidR="004F1A3E" w:rsidRPr="00960E8E" w:rsidRDefault="004F1A3E" w:rsidP="004F1A3E"/>
    <w:p w:rsidR="00EC288B" w:rsidRPr="00960E8E" w:rsidRDefault="00EC288B" w:rsidP="004F1A3E">
      <w:r w:rsidRPr="00960E8E">
        <w:t xml:space="preserve">As equações que governam os escoamentos serão descritas utilizando o teorema de transporte de Reynolds derivado dos métodos de </w:t>
      </w:r>
      <w:proofErr w:type="spellStart"/>
      <w:r w:rsidRPr="00960E8E">
        <w:t>Lagrange</w:t>
      </w:r>
      <w:proofErr w:type="spellEnd"/>
      <w:r w:rsidRPr="00960E8E">
        <w:t xml:space="preserve"> e Euler.</w:t>
      </w:r>
    </w:p>
    <w:p w:rsidR="00BF3B1E" w:rsidRPr="00960E8E" w:rsidRDefault="004F1A3E" w:rsidP="00AF1F6D">
      <w:pPr>
        <w:pStyle w:val="PargrafodaLista"/>
        <w:numPr>
          <w:ilvl w:val="0"/>
          <w:numId w:val="12"/>
        </w:numPr>
      </w:pPr>
      <w:r w:rsidRPr="00960E8E">
        <w:t xml:space="preserve">O método de </w:t>
      </w:r>
      <w:proofErr w:type="spellStart"/>
      <w:r w:rsidRPr="00960E8E">
        <w:t>Lagrange</w:t>
      </w:r>
      <w:proofErr w:type="spellEnd"/>
      <w:r w:rsidRPr="00960E8E">
        <w:t xml:space="preserve"> descreve o movimento de cada partícula</w:t>
      </w:r>
      <w:r w:rsidR="00EC288B" w:rsidRPr="00960E8E">
        <w:t xml:space="preserve"> observando-a como uma função do tempo e</w:t>
      </w:r>
      <w:r w:rsidRPr="00960E8E">
        <w:t xml:space="preserve"> acompanhando-a em sua trajetória total. O observador desloca-se simultaneamente </w:t>
      </w:r>
      <w:r w:rsidR="00EC288B" w:rsidRPr="00960E8E">
        <w:t xml:space="preserve">em conjunto </w:t>
      </w:r>
      <w:r w:rsidRPr="00960E8E">
        <w:t>com a partícula</w:t>
      </w:r>
      <w:r w:rsidR="009A55C6" w:rsidRPr="00960E8E">
        <w:t>.</w:t>
      </w:r>
      <w:r w:rsidRPr="00960E8E">
        <w:t xml:space="preserve"> </w:t>
      </w:r>
    </w:p>
    <w:p w:rsidR="004F1A3E" w:rsidRPr="00960E8E" w:rsidRDefault="004F1A3E" w:rsidP="00AF1F6D">
      <w:pPr>
        <w:pStyle w:val="PargrafodaLista"/>
        <w:numPr>
          <w:ilvl w:val="0"/>
          <w:numId w:val="12"/>
        </w:numPr>
      </w:pPr>
      <w:r w:rsidRPr="00960E8E">
        <w:t xml:space="preserve">O método de Euler consiste em adotar um intervalo de tempo, escolher uma seção ou um volume de controle no espaço e considerar todas as partículas que passem por esse local. Na descrição </w:t>
      </w:r>
      <w:proofErr w:type="spellStart"/>
      <w:r w:rsidRPr="00960E8E">
        <w:t>Euleriana</w:t>
      </w:r>
      <w:proofErr w:type="spellEnd"/>
      <w:r w:rsidRPr="00960E8E">
        <w:t xml:space="preserve"> do movimento, as propriedades do escoamento são função do espaço (pontos</w:t>
      </w:r>
      <w:r w:rsidR="00063F45" w:rsidRPr="00960E8E">
        <w:t xml:space="preserve"> </w:t>
      </w:r>
      <w:r w:rsidRPr="00960E8E">
        <w:t>de</w:t>
      </w:r>
      <w:r w:rsidR="00063F45" w:rsidRPr="00960E8E">
        <w:t xml:space="preserve"> </w:t>
      </w:r>
      <w:r w:rsidRPr="00960E8E">
        <w:t>observação)</w:t>
      </w:r>
      <w:r w:rsidR="00063F45" w:rsidRPr="00960E8E">
        <w:t xml:space="preserve"> </w:t>
      </w:r>
      <w:r w:rsidRPr="00960E8E">
        <w:t>e do tempo.</w:t>
      </w:r>
    </w:p>
    <w:p w:rsidR="009A55C6" w:rsidRPr="00960E8E" w:rsidRDefault="009A55C6" w:rsidP="004F1A3E"/>
    <w:p w:rsidR="009A55C6" w:rsidRPr="00960E8E" w:rsidRDefault="009A55C6" w:rsidP="004F1A3E"/>
    <w:p w:rsidR="009A55C6" w:rsidRPr="00960E8E" w:rsidRDefault="00406DA8" w:rsidP="009A55C6">
      <w:pPr>
        <w:keepNext/>
        <w:jc w:val="center"/>
      </w:pPr>
      <w:r w:rsidRPr="00960E8E">
        <w:object w:dxaOrig="21436" w:dyaOrig="9150">
          <v:shape id="_x0000_i1026" type="#_x0000_t75" style="width:440.5pt;height:188.05pt" o:ole="">
            <v:imagedata r:id="rId13" o:title=""/>
          </v:shape>
          <o:OLEObject Type="Embed" ProgID="Visio.Drawing.11" ShapeID="_x0000_i1026" DrawAspect="Content" ObjectID="_1385537702" r:id="rId14"/>
        </w:object>
      </w:r>
    </w:p>
    <w:p w:rsidR="009A55C6" w:rsidRPr="0072477C" w:rsidRDefault="009A55C6" w:rsidP="0072477C">
      <w:pPr>
        <w:pStyle w:val="Legenda"/>
      </w:pPr>
      <w:bookmarkStart w:id="7" w:name="_Toc311794150"/>
      <w:r w:rsidRPr="0072477C">
        <w:t xml:space="preserve">Figura </w:t>
      </w:r>
      <w:fldSimple w:instr=" SEQ Figura \* ARABIC ">
        <w:r w:rsidR="004A6E47">
          <w:rPr>
            <w:noProof/>
          </w:rPr>
          <w:t>2</w:t>
        </w:r>
      </w:fldSimple>
      <w:r w:rsidRPr="0072477C">
        <w:t xml:space="preserve"> – Método de </w:t>
      </w:r>
      <w:proofErr w:type="spellStart"/>
      <w:r w:rsidRPr="0072477C">
        <w:t>Lagrange</w:t>
      </w:r>
      <w:proofErr w:type="spellEnd"/>
      <w:r w:rsidRPr="0072477C">
        <w:t xml:space="preserve"> e Euler.</w:t>
      </w:r>
      <w:bookmarkEnd w:id="7"/>
    </w:p>
    <w:p w:rsidR="009A55C6" w:rsidRPr="00960E8E" w:rsidRDefault="009A55C6" w:rsidP="009A55C6">
      <w:pPr>
        <w:pStyle w:val="Legenda"/>
        <w:rPr>
          <w:sz w:val="24"/>
          <w:szCs w:val="24"/>
        </w:rPr>
      </w:pPr>
    </w:p>
    <w:p w:rsidR="00C967D0" w:rsidRPr="00960E8E" w:rsidRDefault="002C56FB" w:rsidP="004F1A3E">
      <w:r>
        <w:t>Serão d</w:t>
      </w:r>
      <w:r w:rsidRPr="00960E8E">
        <w:t>efini</w:t>
      </w:r>
      <w:r>
        <w:t>das as propriedades</w:t>
      </w:r>
      <w:r w:rsidR="0067081C" w:rsidRPr="00960E8E">
        <w:t xml:space="preserve"> como densidade, pressão, temperatura e velocidade </w:t>
      </w:r>
      <w:r w:rsidR="00A20E53" w:rsidRPr="00960E8E">
        <w:t>no centro de gravidade de um elemento infinitesimal de</w:t>
      </w:r>
      <w:r w:rsidR="00C472B1" w:rsidRPr="00960E8E">
        <w:t>ntro do</w:t>
      </w:r>
      <w:r w:rsidR="00A20E53" w:rsidRPr="00960E8E">
        <w:t xml:space="preserve"> volume de contr</w:t>
      </w:r>
      <w:r w:rsidR="00C472B1" w:rsidRPr="00960E8E">
        <w:t>ole</w:t>
      </w:r>
      <w:r w:rsidR="005C43D5" w:rsidRPr="00960E8E">
        <w:t xml:space="preserve">. </w:t>
      </w:r>
      <w:r w:rsidR="00C967D0" w:rsidRPr="00960E8E">
        <w:t xml:space="preserve">Considerando a hipótese do contínuo, entenderemos que essas propriedades possam ser interpretadas como funções contínuas dentro do volume de controle, tornando assim possível a extrapolação dessas quantidades nas faces do elemento infinitesimal. </w:t>
      </w:r>
    </w:p>
    <w:p w:rsidR="00B456FB" w:rsidRPr="00960E8E" w:rsidRDefault="00B456FB" w:rsidP="004F1A3E"/>
    <w:p w:rsidR="005127D7" w:rsidRPr="00960E8E" w:rsidRDefault="00B456FB" w:rsidP="005127D7">
      <w:pPr>
        <w:keepNext/>
        <w:jc w:val="center"/>
      </w:pPr>
      <w:r w:rsidRPr="00960E8E">
        <w:object w:dxaOrig="15805" w:dyaOrig="7404">
          <v:shape id="_x0000_i1027" type="#_x0000_t75" style="width:394.35pt;height:184.75pt" o:ole="">
            <v:imagedata r:id="rId15" o:title=""/>
          </v:shape>
          <o:OLEObject Type="Embed" ProgID="Visio.Drawing.11" ShapeID="_x0000_i1027" DrawAspect="Content" ObjectID="_1385537703" r:id="rId16"/>
        </w:object>
      </w:r>
    </w:p>
    <w:p w:rsidR="00B456FB" w:rsidRPr="0072477C" w:rsidRDefault="005127D7" w:rsidP="0072477C">
      <w:pPr>
        <w:pStyle w:val="Legenda"/>
      </w:pPr>
      <w:bookmarkStart w:id="8" w:name="_Toc311794151"/>
      <w:r w:rsidRPr="0072477C">
        <w:t xml:space="preserve">Figura </w:t>
      </w:r>
      <w:fldSimple w:instr=" SEQ Figura \* ARABIC ">
        <w:r w:rsidR="004A6E47">
          <w:rPr>
            <w:noProof/>
          </w:rPr>
          <w:t>3</w:t>
        </w:r>
      </w:fldSimple>
      <w:r w:rsidRPr="0072477C">
        <w:t xml:space="preserve"> –</w:t>
      </w:r>
      <w:r w:rsidR="00E20E39" w:rsidRPr="0072477C">
        <w:t xml:space="preserve"> </w:t>
      </w:r>
      <w:r w:rsidRPr="0072477C">
        <w:t>Campo de pressões em um elemento infinitesimal.</w:t>
      </w:r>
      <w:bookmarkEnd w:id="8"/>
    </w:p>
    <w:p w:rsidR="00B456FB" w:rsidRPr="00960E8E" w:rsidRDefault="00B456FB" w:rsidP="004F1A3E"/>
    <w:p w:rsidR="007F1AB7" w:rsidRDefault="00CD24B4" w:rsidP="007F1AB7">
      <w:r w:rsidRPr="00960E8E">
        <w:t>Em particular, a</w:t>
      </w:r>
      <w:r w:rsidR="00C967D0" w:rsidRPr="00960E8E">
        <w:t xml:space="preserve"> densidade é </w:t>
      </w:r>
      <w:r w:rsidRPr="00960E8E">
        <w:t>definida</w:t>
      </w:r>
      <w:r w:rsidR="00C967D0" w:rsidRPr="00960E8E">
        <w:t xml:space="preserve"> como a razão entre a massa e o volume </w:t>
      </w:r>
      <w:r w:rsidRPr="00960E8E">
        <w:t>de</w:t>
      </w:r>
      <w:r w:rsidR="00C967D0" w:rsidRPr="00960E8E">
        <w:t xml:space="preserve"> um elemento infinitesimal, a extensão desse conceito para os de</w:t>
      </w:r>
      <w:r w:rsidR="002C56FB">
        <w:t>mais pontos do VC será entendida</w:t>
      </w:r>
      <w:r w:rsidR="00C967D0" w:rsidRPr="00960E8E">
        <w:t xml:space="preserve"> como um campo escalar</w:t>
      </w:r>
      <w:r w:rsidRPr="00960E8E">
        <w:t xml:space="preserve"> de densidade</w:t>
      </w:r>
      <w:r w:rsidR="00C967D0" w:rsidRPr="00960E8E">
        <w:t>.</w:t>
      </w:r>
      <w:r w:rsidRPr="00960E8E">
        <w:t xml:space="preserve"> </w:t>
      </w:r>
    </w:p>
    <w:p w:rsidR="00505532" w:rsidRPr="007F1AB7" w:rsidRDefault="00C967D0" w:rsidP="007F1AB7">
      <m:oMathPara>
        <m:oMath>
          <m:r>
            <w:rPr>
              <w:rFonts w:ascii="Cambria Math" w:hAnsi="Cambria Math"/>
            </w:rPr>
            <m:t>ρ= ρ</m:t>
          </m:r>
          <m:d>
            <m:dPr>
              <m:ctrlPr>
                <w:rPr>
                  <w:rFonts w:ascii="Cambria Math" w:hAnsi="Cambria Math"/>
                  <w:i/>
                </w:rPr>
              </m:ctrlPr>
            </m:dPr>
            <m:e>
              <m:r>
                <w:rPr>
                  <w:rFonts w:ascii="Cambria Math" w:hAnsi="Cambria Math"/>
                </w:rPr>
                <m:t>x, y, z,t</m:t>
              </m:r>
            </m:e>
          </m:d>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eqArr>
                    <m:eqArrPr>
                      <m:ctrlPr>
                        <w:rPr>
                          <w:rFonts w:ascii="Cambria Math" w:hAnsi="Cambria Math"/>
                        </w:rPr>
                      </m:ctrlPr>
                    </m:eqArrPr>
                    <m:e>
                      <m:r>
                        <m:rPr>
                          <m:sty m:val="p"/>
                        </m:rPr>
                        <w:rPr>
                          <w:rFonts w:ascii="Cambria Math" w:hAnsi="Cambria Math"/>
                        </w:rPr>
                        <m:t>lim</m:t>
                      </m:r>
                    </m:e>
                    <m:e>
                      <m:r>
                        <w:rPr>
                          <w:rFonts w:ascii="Cambria Math" w:hAnsi="Cambria Math"/>
                        </w:rPr>
                        <m:t>∆V→0</m:t>
                      </m:r>
                    </m:e>
                  </m:eqArr>
                  <m:r>
                    <w:rPr>
                      <w:rFonts w:ascii="Cambria Math" w:hAnsi="Cambria Math"/>
                    </w:rPr>
                    <m:t xml:space="preserve"> </m:t>
                  </m:r>
                </m:e>
                <m:lim/>
              </m:limLow>
            </m:fName>
            <m:e>
              <m:f>
                <m:fPr>
                  <m:ctrlPr>
                    <w:rPr>
                      <w:rFonts w:ascii="Cambria Math" w:hAnsi="Cambria Math"/>
                      <w:i/>
                    </w:rPr>
                  </m:ctrlPr>
                </m:fPr>
                <m:num>
                  <m:r>
                    <w:rPr>
                      <w:rFonts w:ascii="Cambria Math" w:hAnsi="Cambria Math"/>
                    </w:rPr>
                    <m:t>∆m</m:t>
                  </m:r>
                </m:num>
                <m:den>
                  <m:r>
                    <w:rPr>
                      <w:rFonts w:ascii="Cambria Math" w:hAnsi="Cambria Math"/>
                    </w:rPr>
                    <m:t>∆V</m:t>
                  </m:r>
                </m:den>
              </m:f>
            </m:e>
          </m:func>
        </m:oMath>
      </m:oMathPara>
    </w:p>
    <w:p w:rsidR="007F1AB7" w:rsidRPr="007F1AB7" w:rsidRDefault="007F1AB7" w:rsidP="007F1AB7">
      <w:pPr>
        <w:pStyle w:val="PargrafodaLista"/>
        <w:numPr>
          <w:ilvl w:val="0"/>
          <w:numId w:val="36"/>
        </w:numPr>
        <w:jc w:val="right"/>
      </w:pPr>
    </w:p>
    <w:p w:rsidR="00CD24B4" w:rsidRPr="00960E8E" w:rsidRDefault="00CD24B4" w:rsidP="00CD24B4">
      <w:r w:rsidRPr="00960E8E">
        <w:lastRenderedPageBreak/>
        <w:t>Assumpções similares a da densidade serão aceitas para a pressão e a temperatura, gerando também os campos escalares.</w:t>
      </w:r>
    </w:p>
    <w:p w:rsidR="00CD24B4" w:rsidRPr="00960E8E" w:rsidRDefault="00CD24B4" w:rsidP="00C967D0">
      <w:pPr>
        <w:jc w:val="center"/>
      </w:pPr>
    </w:p>
    <w:p w:rsidR="00CD24B4" w:rsidRPr="00960E8E" w:rsidRDefault="00CD24B4" w:rsidP="00C967D0">
      <w:pPr>
        <w:jc w:val="center"/>
      </w:pPr>
      <m:oMath>
        <m:r>
          <w:rPr>
            <w:rFonts w:ascii="Cambria Math" w:hAnsi="Cambria Math"/>
          </w:rPr>
          <m:t>p=p</m:t>
        </m:r>
        <m:d>
          <m:dPr>
            <m:ctrlPr>
              <w:rPr>
                <w:rFonts w:ascii="Cambria Math" w:hAnsi="Cambria Math"/>
                <w:i/>
              </w:rPr>
            </m:ctrlPr>
          </m:dPr>
          <m:e>
            <m:r>
              <w:rPr>
                <w:rFonts w:ascii="Cambria Math" w:hAnsi="Cambria Math"/>
              </w:rPr>
              <m:t>x, y, z, t</m:t>
            </m:r>
          </m:e>
        </m:d>
        <m:r>
          <w:rPr>
            <w:rFonts w:ascii="Cambria Math" w:hAnsi="Cambria Math"/>
          </w:rPr>
          <m:t>,   T=T</m:t>
        </m:r>
        <m:d>
          <m:dPr>
            <m:ctrlPr>
              <w:rPr>
                <w:rFonts w:ascii="Cambria Math" w:hAnsi="Cambria Math"/>
                <w:i/>
              </w:rPr>
            </m:ctrlPr>
          </m:dPr>
          <m:e>
            <m:r>
              <w:rPr>
                <w:rFonts w:ascii="Cambria Math" w:hAnsi="Cambria Math"/>
              </w:rPr>
              <m:t>x, y, z, t</m:t>
            </m:r>
          </m:e>
        </m:d>
      </m:oMath>
      <w:r w:rsidR="00505532">
        <w:tab/>
      </w:r>
    </w:p>
    <w:p w:rsidR="00C967D0" w:rsidRPr="00960E8E" w:rsidRDefault="00C967D0" w:rsidP="007F1AB7">
      <w:pPr>
        <w:pStyle w:val="PargrafodaLista"/>
        <w:numPr>
          <w:ilvl w:val="0"/>
          <w:numId w:val="36"/>
        </w:numPr>
        <w:jc w:val="right"/>
      </w:pPr>
    </w:p>
    <w:p w:rsidR="00FB7658" w:rsidRPr="00960E8E" w:rsidRDefault="00CD24B4" w:rsidP="004F1A3E">
      <w:r w:rsidRPr="00960E8E">
        <w:t xml:space="preserve">A velocidade será entendida como um campo vetorial </w:t>
      </w:r>
      <w:r w:rsidR="007639EB" w:rsidRPr="00960E8E">
        <w:t>considerando</w:t>
      </w:r>
      <w:r w:rsidR="00B456FB" w:rsidRPr="00960E8E">
        <w:t xml:space="preserve"> que um</w:t>
      </w:r>
      <w:r w:rsidR="007639EB" w:rsidRPr="00960E8E">
        <w:t xml:space="preserve"> elemento infinitesimal de</w:t>
      </w:r>
      <w:r w:rsidR="00B456FB" w:rsidRPr="00960E8E">
        <w:t xml:space="preserve"> massa fixa </w:t>
      </w:r>
      <w:r w:rsidR="007639EB" w:rsidRPr="00960E8E">
        <w:t>possuirá</w:t>
      </w:r>
      <w:r w:rsidR="00B456FB" w:rsidRPr="00960E8E">
        <w:t xml:space="preserve"> uma determinada velocidade instantânea em um determinado ponto do volume de controle. A </w:t>
      </w:r>
      <w:r w:rsidR="007639EB" w:rsidRPr="00960E8E">
        <w:t xml:space="preserve">extensão desse conceito é aplicável a qualquer </w:t>
      </w:r>
      <w:r w:rsidR="00B456FB" w:rsidRPr="00960E8E">
        <w:t>ponto d</w:t>
      </w:r>
      <w:r w:rsidR="007639EB" w:rsidRPr="00960E8E">
        <w:t>entro do VC</w:t>
      </w:r>
      <w:r w:rsidR="00B456FB" w:rsidRPr="00960E8E">
        <w:t xml:space="preserve"> gerando assim um campo de velocidades </w:t>
      </w:r>
      <m:oMath>
        <m:r>
          <m:rPr>
            <m:sty m:val="bi"/>
          </m:rPr>
          <w:rPr>
            <w:rFonts w:ascii="Cambria Math" w:hAnsi="Cambria Math"/>
          </w:rPr>
          <m:t>v</m:t>
        </m:r>
      </m:oMath>
      <w:r w:rsidR="00B456FB" w:rsidRPr="00960E8E">
        <w:t xml:space="preserve"> em termos das coordenadas espaciais e do tempo</w:t>
      </w:r>
      <w:r w:rsidR="007639EB" w:rsidRPr="00960E8E">
        <w:t>.</w:t>
      </w:r>
    </w:p>
    <w:p w:rsidR="0067081C" w:rsidRPr="00960E8E" w:rsidRDefault="0067081C" w:rsidP="00A20E53">
      <w:pPr>
        <w:jc w:val="center"/>
      </w:pPr>
    </w:p>
    <w:p w:rsidR="0067081C" w:rsidRPr="009D2FA3" w:rsidRDefault="00584ADF" w:rsidP="0067081C">
      <w:pPr>
        <w:jc w:val="center"/>
      </w:pPr>
      <m:oMathPara>
        <m:oMath>
          <m:r>
            <m:rPr>
              <m:sty m:val="bi"/>
            </m:rPr>
            <w:rPr>
              <w:rFonts w:ascii="Cambria Math" w:hAnsi="Cambria Math"/>
            </w:rPr>
            <m:t>v</m:t>
          </m:r>
          <m:r>
            <w:rPr>
              <w:rFonts w:ascii="Cambria Math" w:hAnsi="Cambria Math"/>
            </w:rPr>
            <m:t>=</m:t>
          </m:r>
          <m:r>
            <m:rPr>
              <m:sty m:val="bi"/>
            </m:rPr>
            <w:rPr>
              <w:rFonts w:ascii="Cambria Math" w:hAnsi="Cambria Math"/>
            </w:rPr>
            <m:t>v</m:t>
          </m:r>
          <m:d>
            <m:dPr>
              <m:ctrlPr>
                <w:rPr>
                  <w:rFonts w:ascii="Cambria Math" w:hAnsi="Cambria Math"/>
                  <w:i/>
                </w:rPr>
              </m:ctrlPr>
            </m:dPr>
            <m:e>
              <m:r>
                <w:rPr>
                  <w:rFonts w:ascii="Cambria Math" w:hAnsi="Cambria Math"/>
                </w:rPr>
                <m:t>x, y, z, t</m:t>
              </m:r>
            </m:e>
          </m:d>
          <m:r>
            <w:rPr>
              <w:rFonts w:ascii="Cambria Math" w:hAnsi="Cambria Math"/>
            </w:rPr>
            <m:t>=u</m:t>
          </m:r>
          <m:d>
            <m:dPr>
              <m:ctrlPr>
                <w:rPr>
                  <w:rFonts w:ascii="Cambria Math" w:hAnsi="Cambria Math"/>
                  <w:i/>
                </w:rPr>
              </m:ctrlPr>
            </m:dPr>
            <m:e>
              <m:r>
                <w:rPr>
                  <w:rFonts w:ascii="Cambria Math" w:hAnsi="Cambria Math"/>
                </w:rPr>
                <m:t>x, y, z, t</m:t>
              </m:r>
            </m:e>
          </m:d>
          <m:r>
            <m:rPr>
              <m:sty m:val="bi"/>
            </m:rPr>
            <w:rPr>
              <w:rFonts w:ascii="Cambria Math" w:hAnsi="Cambria Math"/>
            </w:rPr>
            <m:t>i</m:t>
          </m:r>
          <m:r>
            <w:rPr>
              <w:rFonts w:ascii="Cambria Math" w:hAnsi="Cambria Math"/>
            </w:rPr>
            <m:t>+v</m:t>
          </m:r>
          <m:d>
            <m:dPr>
              <m:ctrlPr>
                <w:rPr>
                  <w:rFonts w:ascii="Cambria Math" w:hAnsi="Cambria Math"/>
                  <w:i/>
                </w:rPr>
              </m:ctrlPr>
            </m:dPr>
            <m:e>
              <m:r>
                <w:rPr>
                  <w:rFonts w:ascii="Cambria Math" w:hAnsi="Cambria Math"/>
                </w:rPr>
                <m:t>x, y, z, t</m:t>
              </m:r>
            </m:e>
          </m:d>
          <m:r>
            <m:rPr>
              <m:sty m:val="bi"/>
            </m:rPr>
            <w:rPr>
              <w:rFonts w:ascii="Cambria Math" w:hAnsi="Cambria Math"/>
            </w:rPr>
            <m:t>j</m:t>
          </m:r>
          <m:r>
            <w:rPr>
              <w:rFonts w:ascii="Cambria Math" w:hAnsi="Cambria Math"/>
            </w:rPr>
            <m:t>+w</m:t>
          </m:r>
          <m:d>
            <m:dPr>
              <m:ctrlPr>
                <w:rPr>
                  <w:rFonts w:ascii="Cambria Math" w:hAnsi="Cambria Math"/>
                  <w:i/>
                </w:rPr>
              </m:ctrlPr>
            </m:dPr>
            <m:e>
              <m:r>
                <w:rPr>
                  <w:rFonts w:ascii="Cambria Math" w:hAnsi="Cambria Math"/>
                </w:rPr>
                <m:t>x, y, z, t</m:t>
              </m:r>
            </m:e>
          </m:d>
          <m:r>
            <m:rPr>
              <m:sty m:val="bi"/>
            </m:rPr>
            <w:rPr>
              <w:rFonts w:ascii="Cambria Math" w:hAnsi="Cambria Math"/>
            </w:rPr>
            <m:t>k</m:t>
          </m:r>
          <m:r>
            <w:rPr>
              <w:rFonts w:ascii="Cambria Math" w:hAnsi="Cambria Math"/>
            </w:rPr>
            <m:t>= u</m:t>
          </m:r>
          <m:r>
            <m:rPr>
              <m:sty m:val="bi"/>
            </m:rPr>
            <w:rPr>
              <w:rFonts w:ascii="Cambria Math" w:hAnsi="Cambria Math"/>
            </w:rPr>
            <m:t>i</m:t>
          </m:r>
          <m:r>
            <w:rPr>
              <w:rFonts w:ascii="Cambria Math" w:hAnsi="Cambria Math"/>
            </w:rPr>
            <m:t>+v</m:t>
          </m:r>
          <m:r>
            <m:rPr>
              <m:sty m:val="bi"/>
            </m:rPr>
            <w:rPr>
              <w:rFonts w:ascii="Cambria Math" w:hAnsi="Cambria Math"/>
            </w:rPr>
            <m:t>j</m:t>
          </m:r>
          <m:r>
            <w:rPr>
              <w:rFonts w:ascii="Cambria Math" w:hAnsi="Cambria Math"/>
            </w:rPr>
            <m:t>+w</m:t>
          </m:r>
          <m:r>
            <m:rPr>
              <m:sty m:val="bi"/>
            </m:rPr>
            <w:rPr>
              <w:rFonts w:ascii="Cambria Math" w:hAnsi="Cambria Math"/>
            </w:rPr>
            <m:t>k</m:t>
          </m:r>
          <m:r>
            <w:rPr>
              <w:rFonts w:ascii="Cambria Math" w:hAnsi="Cambria Math"/>
            </w:rPr>
            <m:t xml:space="preserve"> </m:t>
          </m:r>
        </m:oMath>
      </m:oMathPara>
    </w:p>
    <w:p w:rsidR="009D2FA3" w:rsidRPr="00960E8E" w:rsidRDefault="009D2FA3" w:rsidP="007F1AB7">
      <w:pPr>
        <w:pStyle w:val="PargrafodaLista"/>
        <w:numPr>
          <w:ilvl w:val="0"/>
          <w:numId w:val="36"/>
        </w:numPr>
        <w:jc w:val="right"/>
      </w:pPr>
    </w:p>
    <w:p w:rsidR="00572BD6" w:rsidRPr="00960E8E" w:rsidRDefault="00572BD6" w:rsidP="00BF3B1E"/>
    <w:p w:rsidR="00063F45" w:rsidRPr="00960E8E" w:rsidRDefault="00063F45" w:rsidP="00063F45">
      <w:pPr>
        <w:pStyle w:val="Ttulo3"/>
      </w:pPr>
      <w:bookmarkStart w:id="9" w:name="_Toc311794188"/>
      <w:r w:rsidRPr="00960E8E">
        <w:t xml:space="preserve">Teorema de Transporte de </w:t>
      </w:r>
      <w:proofErr w:type="spellStart"/>
      <w:r w:rsidRPr="00960E8E">
        <w:t>Reynlods</w:t>
      </w:r>
      <w:bookmarkEnd w:id="9"/>
      <w:proofErr w:type="spellEnd"/>
    </w:p>
    <w:p w:rsidR="00063F45" w:rsidRPr="00960E8E" w:rsidRDefault="00063F45" w:rsidP="004F1A3E"/>
    <w:p w:rsidR="005127D7" w:rsidRDefault="00F6117C" w:rsidP="004F1A3E">
      <w:pPr>
        <w:rPr>
          <w:color w:val="auto"/>
        </w:rPr>
      </w:pPr>
      <w:r w:rsidRPr="00960E8E">
        <w:t xml:space="preserve">O teorema </w:t>
      </w:r>
      <w:r w:rsidR="00E06763" w:rsidRPr="00960E8E">
        <w:t xml:space="preserve">de </w:t>
      </w:r>
      <w:r w:rsidR="00982D51">
        <w:t xml:space="preserve">transporte de </w:t>
      </w:r>
      <w:r w:rsidR="00E06763" w:rsidRPr="00960E8E">
        <w:t xml:space="preserve">Reynolds descreve como uma determinada propriedade </w:t>
      </w:r>
      <m:oMath>
        <m:r>
          <w:rPr>
            <w:rFonts w:ascii="Cambria Math" w:hAnsi="Cambria Math"/>
          </w:rPr>
          <m:t>ψ(</m:t>
        </m:r>
        <m:r>
          <m:rPr>
            <m:sty m:val="bi"/>
          </m:rPr>
          <w:rPr>
            <w:rFonts w:ascii="Cambria Math" w:hAnsi="Cambria Math"/>
          </w:rPr>
          <m:t>x</m:t>
        </m:r>
        <w:proofErr w:type="gramStart"/>
        <m:r>
          <w:rPr>
            <w:rFonts w:ascii="Cambria Math" w:hAnsi="Cambria Math"/>
          </w:rPr>
          <m:t>,</m:t>
        </m:r>
        <w:proofErr w:type="gramEnd"/>
        <m:r>
          <w:rPr>
            <w:rFonts w:ascii="Cambria Math" w:hAnsi="Cambria Math"/>
          </w:rPr>
          <m:t>t)</m:t>
        </m:r>
      </m:oMath>
      <w:r w:rsidR="00982D51">
        <w:t xml:space="preserve"> </w:t>
      </w:r>
      <w:r w:rsidR="00E06763" w:rsidRPr="00960E8E">
        <w:t>do fluido</w:t>
      </w:r>
      <w:r w:rsidR="000B4DB0" w:rsidRPr="00960E8E">
        <w:t xml:space="preserve"> </w:t>
      </w:r>
      <w:r w:rsidR="00E06763" w:rsidRPr="00960E8E">
        <w:t>por unidade de volume</w:t>
      </w:r>
      <w:r w:rsidR="00982D51">
        <w:t>,</w:t>
      </w:r>
      <w:r w:rsidR="00E06763" w:rsidRPr="00960E8E">
        <w:t xml:space="preserve"> varia com o tempo quando um volume </w:t>
      </w:r>
      <w:r w:rsidR="000B4DB0" w:rsidRPr="00960E8E">
        <w:t xml:space="preserve">de controle </w:t>
      </w:r>
      <w:r w:rsidR="00CF221F" w:rsidRPr="00960E8E">
        <w:t xml:space="preserve">material </w:t>
      </w:r>
      <w:r w:rsidR="00E06763" w:rsidRPr="00960E8E">
        <w:t>se deform</w:t>
      </w:r>
      <w:r w:rsidR="000B4DB0" w:rsidRPr="00960E8E">
        <w:t>a</w:t>
      </w:r>
      <w:r w:rsidR="00E06763" w:rsidRPr="00960E8E">
        <w:t>.</w:t>
      </w:r>
      <w:r w:rsidR="00CF221F" w:rsidRPr="00960E8E">
        <w:t xml:space="preserve"> Define-se como volume </w:t>
      </w:r>
      <w:r w:rsidR="000B4DB0" w:rsidRPr="00960E8E">
        <w:t xml:space="preserve">de controle </w:t>
      </w:r>
      <w:r w:rsidR="00CF221F" w:rsidRPr="00960E8E">
        <w:t xml:space="preserve">material, um volume de controle arbitrário cuja superfície se </w:t>
      </w:r>
      <w:r w:rsidR="00CF221F" w:rsidRPr="00490A44">
        <w:rPr>
          <w:color w:val="auto"/>
        </w:rPr>
        <w:t>movimente em conjunto com</w:t>
      </w:r>
      <w:r w:rsidR="00D24686" w:rsidRPr="00490A44">
        <w:rPr>
          <w:color w:val="auto"/>
        </w:rPr>
        <w:t xml:space="preserve"> su</w:t>
      </w:r>
      <w:r w:rsidR="00CF221F" w:rsidRPr="00490A44">
        <w:rPr>
          <w:color w:val="auto"/>
        </w:rPr>
        <w:t xml:space="preserve">as partículas, </w:t>
      </w:r>
      <w:r w:rsidR="00CF221F" w:rsidRPr="00960E8E">
        <w:rPr>
          <w:color w:val="auto"/>
        </w:rPr>
        <w:t>assegurando assim que nenhuma massa seja transportada através das fronteiras que</w:t>
      </w:r>
      <w:r w:rsidR="000B4DB0" w:rsidRPr="00960E8E">
        <w:rPr>
          <w:color w:val="auto"/>
        </w:rPr>
        <w:t xml:space="preserve"> o</w:t>
      </w:r>
      <w:r w:rsidR="00CF221F" w:rsidRPr="00960E8E">
        <w:rPr>
          <w:color w:val="auto"/>
        </w:rPr>
        <w:t xml:space="preserve"> limitam</w:t>
      </w:r>
      <w:r w:rsidR="000B4DB0" w:rsidRPr="00960E8E">
        <w:rPr>
          <w:color w:val="auto"/>
        </w:rPr>
        <w:t xml:space="preserve"> e que </w:t>
      </w:r>
      <w:r w:rsidR="004D3697" w:rsidRPr="00960E8E">
        <w:rPr>
          <w:color w:val="auto"/>
        </w:rPr>
        <w:t xml:space="preserve">o volume </w:t>
      </w:r>
      <w:r w:rsidR="000B4DB0" w:rsidRPr="00960E8E">
        <w:rPr>
          <w:color w:val="auto"/>
        </w:rPr>
        <w:t xml:space="preserve">de controle </w:t>
      </w:r>
      <w:r w:rsidR="004D3697" w:rsidRPr="00960E8E">
        <w:rPr>
          <w:color w:val="auto"/>
        </w:rPr>
        <w:t>material se deforme em conjunto com o movimento.</w:t>
      </w:r>
      <w:r w:rsidR="00F23702" w:rsidRPr="00960E8E">
        <w:rPr>
          <w:color w:val="auto"/>
        </w:rPr>
        <w:t xml:space="preserve"> </w:t>
      </w:r>
    </w:p>
    <w:p w:rsidR="00406DA8" w:rsidRDefault="00406DA8" w:rsidP="004F1A3E">
      <w:pPr>
        <w:rPr>
          <w:color w:val="auto"/>
        </w:rPr>
      </w:pPr>
    </w:p>
    <w:p w:rsidR="00970D50" w:rsidRPr="00960E8E" w:rsidRDefault="00406DA8" w:rsidP="00406DA8">
      <w:pPr>
        <w:jc w:val="center"/>
        <w:rPr>
          <w:color w:val="auto"/>
        </w:rPr>
      </w:pPr>
      <w:r>
        <w:object w:dxaOrig="9619" w:dyaOrig="7206">
          <v:shape id="_x0000_i1028" type="#_x0000_t75" style="width:233.25pt;height:174.75pt" o:ole="">
            <v:imagedata r:id="rId17" o:title=""/>
          </v:shape>
          <o:OLEObject Type="Embed" ProgID="Visio.Drawing.11" ShapeID="_x0000_i1028" DrawAspect="Content" ObjectID="_1385537704" r:id="rId18"/>
        </w:object>
      </w:r>
    </w:p>
    <w:p w:rsidR="00F6117C" w:rsidRPr="0072477C" w:rsidRDefault="005127D7" w:rsidP="0072477C">
      <w:pPr>
        <w:pStyle w:val="Legenda"/>
      </w:pPr>
      <w:bookmarkStart w:id="10" w:name="_Toc311794152"/>
      <w:r w:rsidRPr="0072477C">
        <w:t xml:space="preserve">Figura </w:t>
      </w:r>
      <w:fldSimple w:instr=" SEQ Figura \* ARABIC ">
        <w:r w:rsidR="004A6E47">
          <w:rPr>
            <w:noProof/>
          </w:rPr>
          <w:t>4</w:t>
        </w:r>
      </w:fldSimple>
      <w:r w:rsidRPr="0072477C">
        <w:t xml:space="preserve"> - Superfície de Controle</w:t>
      </w:r>
      <w:r w:rsidR="000B4DB0" w:rsidRPr="0072477C">
        <w:t xml:space="preserve"> Material</w:t>
      </w:r>
      <w:r w:rsidRPr="0072477C">
        <w:t xml:space="preserve"> e Volume </w:t>
      </w:r>
      <w:r w:rsidR="000B4DB0" w:rsidRPr="0072477C">
        <w:t xml:space="preserve">de Controle </w:t>
      </w:r>
      <w:r w:rsidRPr="0072477C">
        <w:t>Material.</w:t>
      </w:r>
      <w:bookmarkEnd w:id="10"/>
    </w:p>
    <w:p w:rsidR="004542E3" w:rsidRPr="00960E8E" w:rsidRDefault="004542E3" w:rsidP="000B4DB0">
      <w:r w:rsidRPr="00960E8E">
        <w:lastRenderedPageBreak/>
        <w:t xml:space="preserve">Considerando um volume de controle material </w:t>
      </w:r>
      <m:oMath>
        <m:sSub>
          <m:sSubPr>
            <m:ctrlPr>
              <w:rPr>
                <w:rFonts w:ascii="Cambria Math" w:hAnsi="Cambria Math"/>
                <w:i/>
              </w:rPr>
            </m:ctrlPr>
          </m:sSubPr>
          <m:e>
            <m:r>
              <w:rPr>
                <w:rFonts w:ascii="Cambria Math" w:hAnsi="Cambria Math"/>
              </w:rPr>
              <m:t>V</m:t>
            </m:r>
          </m:e>
          <m:sub>
            <m:r>
              <w:rPr>
                <w:rFonts w:ascii="Cambria Math" w:hAnsi="Cambria Math"/>
              </w:rPr>
              <m:t>m</m:t>
            </m:r>
          </m:sub>
        </m:sSub>
        <w:proofErr w:type="gramStart"/>
        <m:r>
          <w:rPr>
            <w:rFonts w:ascii="Cambria Math" w:hAnsi="Cambria Math"/>
          </w:rPr>
          <m:t>(</m:t>
        </m:r>
        <w:proofErr w:type="gramEnd"/>
        <m:r>
          <w:rPr>
            <w:rFonts w:ascii="Cambria Math" w:hAnsi="Cambria Math"/>
          </w:rPr>
          <m:t>t)</m:t>
        </m:r>
      </m:oMath>
      <w:r w:rsidRPr="00960E8E">
        <w:t xml:space="preserve"> e superfície </w:t>
      </w:r>
      <m:oMath>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(t)</m:t>
        </m:r>
      </m:oMath>
      <w:r w:rsidRPr="00960E8E">
        <w:t xml:space="preserve">, sendo o vetor normal a superfície denotado por </w:t>
      </w:r>
      <m:oMath>
        <m:r>
          <m:rPr>
            <m:sty m:val="bi"/>
          </m:rPr>
          <w:rPr>
            <w:rFonts w:ascii="Cambria Math" w:hAnsi="Cambria Math"/>
          </w:rPr>
          <m:t>n</m:t>
        </m:r>
      </m:oMath>
      <w:r w:rsidRPr="00960E8E">
        <w:t xml:space="preserve">, e a velocidade da superfície denotada por </w:t>
      </w:r>
      <m:oMath>
        <m:r>
          <m:rPr>
            <m:sty m:val="bi"/>
          </m:rPr>
          <w:rPr>
            <w:rFonts w:ascii="Cambria Math" w:hAnsi="Cambria Math"/>
          </w:rPr>
          <m:t>v</m:t>
        </m:r>
      </m:oMath>
      <w:r w:rsidRPr="00960E8E">
        <w:t xml:space="preserve">. A quantidade de </w:t>
      </w:r>
      <m:oMath>
        <m:r>
          <w:rPr>
            <w:rFonts w:ascii="Cambria Math" w:hAnsi="Cambria Math"/>
          </w:rPr>
          <m:t>ψ(</m:t>
        </m:r>
        <m:r>
          <m:rPr>
            <m:sty m:val="bi"/>
          </m:rPr>
          <w:rPr>
            <w:rFonts w:ascii="Cambria Math" w:hAnsi="Cambria Math"/>
          </w:rPr>
          <m:t>x</m:t>
        </m:r>
        <w:proofErr w:type="gramStart"/>
        <m:r>
          <w:rPr>
            <w:rFonts w:ascii="Cambria Math" w:hAnsi="Cambria Math"/>
          </w:rPr>
          <m:t>,</m:t>
        </m:r>
        <w:proofErr w:type="gramEnd"/>
        <m:r>
          <w:rPr>
            <w:rFonts w:ascii="Cambria Math" w:hAnsi="Cambria Math"/>
          </w:rPr>
          <m:t>t)</m:t>
        </m:r>
      </m:oMath>
      <w:r w:rsidRPr="00960E8E">
        <w:t xml:space="preserve"> presente em </w:t>
      </w:r>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oMath>
      <w:r w:rsidR="0012479E" w:rsidRPr="00960E8E">
        <w:t xml:space="preserve"> pode ser representado por,</w:t>
      </w:r>
    </w:p>
    <w:p w:rsidR="004542E3" w:rsidRPr="00960E8E" w:rsidRDefault="004542E3" w:rsidP="000B4DB0"/>
    <w:p w:rsidR="004542E3" w:rsidRPr="009D2FA3" w:rsidRDefault="00970D50" w:rsidP="000B4DB0">
      <m:oMathPara>
        <m:oMath>
          <m:r>
            <m:rPr>
              <m:sty m:val="bi"/>
            </m:rP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r>
                <w:rPr>
                  <w:rFonts w:ascii="Cambria Math" w:hAnsi="Cambria Math"/>
                </w:rPr>
                <m:t>ψ</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dV</m:t>
              </m:r>
            </m:e>
          </m:nary>
        </m:oMath>
      </m:oMathPara>
    </w:p>
    <w:p w:rsidR="009D2FA3" w:rsidRPr="00960E8E" w:rsidRDefault="009D2FA3" w:rsidP="007F1AB7">
      <w:pPr>
        <w:pStyle w:val="PargrafodaLista"/>
        <w:numPr>
          <w:ilvl w:val="0"/>
          <w:numId w:val="36"/>
        </w:numPr>
        <w:jc w:val="right"/>
      </w:pPr>
    </w:p>
    <w:p w:rsidR="000B4DB0" w:rsidRPr="00960E8E" w:rsidRDefault="004542E3" w:rsidP="000B4DB0">
      <w:r w:rsidRPr="00960E8E">
        <w:t xml:space="preserve">A taxa de variação de </w:t>
      </w:r>
      <m:oMath>
        <m:r>
          <w:rPr>
            <w:rFonts w:ascii="Cambria Math" w:hAnsi="Cambria Math"/>
          </w:rPr>
          <m:t>ψ(</m:t>
        </m:r>
        <m:r>
          <m:rPr>
            <m:sty m:val="bi"/>
          </m:rPr>
          <w:rPr>
            <w:rFonts w:ascii="Cambria Math" w:hAnsi="Cambria Math"/>
          </w:rPr>
          <m:t>x</m:t>
        </m:r>
        <w:proofErr w:type="gramStart"/>
        <m:r>
          <w:rPr>
            <w:rFonts w:ascii="Cambria Math" w:hAnsi="Cambria Math"/>
          </w:rPr>
          <m:t>,</m:t>
        </m:r>
        <w:proofErr w:type="gramEnd"/>
        <m:r>
          <w:rPr>
            <w:rFonts w:ascii="Cambria Math" w:hAnsi="Cambria Math"/>
          </w:rPr>
          <m:t>t)</m:t>
        </m:r>
      </m:oMath>
      <w:r w:rsidRPr="00960E8E">
        <w:t xml:space="preserve"> com o tempo pode ser expresso por:</w:t>
      </w:r>
    </w:p>
    <w:p w:rsidR="004542E3" w:rsidRPr="00960E8E" w:rsidRDefault="004542E3" w:rsidP="000B4DB0"/>
    <w:p w:rsidR="004542E3" w:rsidRPr="009D2FA3" w:rsidRDefault="00722B43" w:rsidP="000B4DB0">
      <m:oMathPara>
        <m:oMath>
          <m:f>
            <m:fPr>
              <m:ctrlPr>
                <w:rPr>
                  <w:rFonts w:ascii="Cambria Math" w:hAnsi="Cambria Math"/>
                  <w:i/>
                </w:rPr>
              </m:ctrlPr>
            </m:fPr>
            <m:num>
              <m:r>
                <w:rPr>
                  <w:rFonts w:ascii="Cambria Math" w:hAnsi="Cambria Math"/>
                </w:rPr>
                <m:t>d</m:t>
              </m:r>
              <m:r>
                <m:rPr>
                  <m:sty m:val="bi"/>
                </m:rPr>
                <w:rPr>
                  <w:rFonts w:ascii="Cambria Math" w:hAnsi="Cambria Math"/>
                </w:rPr>
                <m:t>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r>
                <w:rPr>
                  <w:rFonts w:ascii="Cambria Math" w:hAnsi="Cambria Math"/>
                </w:rPr>
                <m:t>ψ</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dV</m:t>
              </m:r>
            </m:e>
          </m:nary>
        </m:oMath>
      </m:oMathPara>
    </w:p>
    <w:p w:rsidR="009D2FA3" w:rsidRPr="00960E8E" w:rsidRDefault="009D2FA3" w:rsidP="007F1AB7">
      <w:pPr>
        <w:pStyle w:val="PargrafodaLista"/>
        <w:numPr>
          <w:ilvl w:val="0"/>
          <w:numId w:val="36"/>
        </w:numPr>
        <w:jc w:val="right"/>
      </w:pPr>
    </w:p>
    <w:p w:rsidR="000B4DB0" w:rsidRPr="00960E8E" w:rsidRDefault="004542E3" w:rsidP="004542E3">
      <w:r w:rsidRPr="00960E8E">
        <w:t>O</w:t>
      </w:r>
      <w:r w:rsidR="002115D7" w:rsidRPr="00960E8E">
        <w:t xml:space="preserve"> </w:t>
      </w:r>
      <w:r w:rsidRPr="00960E8E">
        <w:t xml:space="preserve">limite de integração </w:t>
      </w:r>
      <m:oMath>
        <m:sSub>
          <m:sSubPr>
            <m:ctrlPr>
              <w:rPr>
                <w:rFonts w:ascii="Cambria Math" w:hAnsi="Cambria Math"/>
                <w:i/>
              </w:rPr>
            </m:ctrlPr>
          </m:sSubPr>
          <m:e>
            <m:r>
              <w:rPr>
                <w:rFonts w:ascii="Cambria Math" w:hAnsi="Cambria Math"/>
              </w:rPr>
              <m:t>V</m:t>
            </m:r>
          </m:e>
          <m:sub>
            <m:r>
              <w:rPr>
                <w:rFonts w:ascii="Cambria Math" w:hAnsi="Cambria Math"/>
              </w:rPr>
              <m:t>m</m:t>
            </m:r>
          </m:sub>
        </m:sSub>
        <w:proofErr w:type="gramStart"/>
        <m:r>
          <w:rPr>
            <w:rFonts w:ascii="Cambria Math" w:hAnsi="Cambria Math"/>
          </w:rPr>
          <m:t>(</m:t>
        </m:r>
        <w:proofErr w:type="gramEnd"/>
        <m:r>
          <w:rPr>
            <w:rFonts w:ascii="Cambria Math" w:hAnsi="Cambria Math"/>
          </w:rPr>
          <m:t>t)</m:t>
        </m:r>
      </m:oMath>
      <w:r w:rsidR="002115D7" w:rsidRPr="00960E8E">
        <w:t xml:space="preserve"> é uma </w:t>
      </w:r>
      <w:r w:rsidRPr="00960E8E">
        <w:t>função do tempo</w:t>
      </w:r>
      <w:r w:rsidR="002115D7" w:rsidRPr="00960E8E">
        <w:t>, impossibilitando que a derivada passe para o interior da integral</w:t>
      </w:r>
      <w:r w:rsidR="00177E42" w:rsidRPr="00960E8E">
        <w:t>.</w:t>
      </w:r>
      <w:r w:rsidR="002115D7" w:rsidRPr="00960E8E">
        <w:t xml:space="preserve"> </w:t>
      </w:r>
      <w:r w:rsidR="00084E12" w:rsidRPr="00960E8E">
        <w:t>Entretanto, t</w:t>
      </w:r>
      <w:r w:rsidR="00177E42" w:rsidRPr="00960E8E">
        <w:t xml:space="preserve">al operação pode ser realizada se </w:t>
      </w:r>
      <w:r w:rsidR="00084E12" w:rsidRPr="00960E8E">
        <w:t xml:space="preserve">fizermos uma </w:t>
      </w:r>
      <w:r w:rsidR="00177E42" w:rsidRPr="00960E8E">
        <w:t>transforma</w:t>
      </w:r>
      <w:r w:rsidR="00084E12" w:rsidRPr="00960E8E">
        <w:t>ção na qual</w:t>
      </w:r>
      <w:r w:rsidR="00177E42" w:rsidRPr="00960E8E">
        <w:t xml:space="preserve"> o volume e a propriedade </w:t>
      </w:r>
      <w:r w:rsidR="00084E12" w:rsidRPr="00960E8E">
        <w:t xml:space="preserve">em questão passam </w:t>
      </w:r>
      <w:r w:rsidR="00177E42" w:rsidRPr="00960E8E">
        <w:t>d</w:t>
      </w:r>
      <w:r w:rsidR="00084E12" w:rsidRPr="00960E8E">
        <w:t>e uma</w:t>
      </w:r>
      <w:r w:rsidR="00177E42" w:rsidRPr="00960E8E">
        <w:t xml:space="preserve"> representação espacial </w:t>
      </w:r>
      <w:r w:rsidR="00084E12" w:rsidRPr="00960E8E">
        <w:t>(</w:t>
      </w:r>
      <w:proofErr w:type="spellStart"/>
      <w:r w:rsidR="00084E12" w:rsidRPr="00960E8E">
        <w:t>Euleriana</w:t>
      </w:r>
      <w:proofErr w:type="spellEnd"/>
      <w:r w:rsidR="00084E12" w:rsidRPr="00960E8E">
        <w:t xml:space="preserve">) para uma representação </w:t>
      </w:r>
      <w:r w:rsidR="00FD0223">
        <w:t>substan</w:t>
      </w:r>
      <w:r w:rsidR="00633752" w:rsidRPr="00960E8E">
        <w:t>cial</w:t>
      </w:r>
      <w:r w:rsidR="00084E12" w:rsidRPr="00960E8E">
        <w:t xml:space="preserve"> (</w:t>
      </w:r>
      <w:proofErr w:type="spellStart"/>
      <w:r w:rsidR="00084E12" w:rsidRPr="00960E8E">
        <w:t>Lagrangiana</w:t>
      </w:r>
      <w:proofErr w:type="spellEnd"/>
      <w:r w:rsidR="00084E12" w:rsidRPr="00960E8E">
        <w:t>).</w:t>
      </w:r>
    </w:p>
    <w:p w:rsidR="00084E12" w:rsidRPr="00960E8E" w:rsidRDefault="00633752" w:rsidP="004542E3">
      <w:r w:rsidRPr="00960E8E">
        <w:t xml:space="preserve">A representação espacial da propriedade </w:t>
      </w:r>
      <m:oMath>
        <m:r>
          <w:rPr>
            <w:rFonts w:ascii="Cambria Math" w:hAnsi="Cambria Math"/>
          </w:rPr>
          <m:t>ψ(</m:t>
        </m:r>
        <m:r>
          <m:rPr>
            <m:sty m:val="bi"/>
          </m:rPr>
          <w:rPr>
            <w:rFonts w:ascii="Cambria Math" w:hAnsi="Cambria Math"/>
          </w:rPr>
          <m:t>x</m:t>
        </m:r>
        <w:proofErr w:type="gramStart"/>
        <m:r>
          <w:rPr>
            <w:rFonts w:ascii="Cambria Math" w:hAnsi="Cambria Math"/>
          </w:rPr>
          <m:t>,</m:t>
        </m:r>
        <w:proofErr w:type="gramEnd"/>
        <m:r>
          <w:rPr>
            <w:rFonts w:ascii="Cambria Math" w:hAnsi="Cambria Math"/>
          </w:rPr>
          <m:t>t)</m:t>
        </m:r>
      </m:oMath>
      <w:r w:rsidRPr="00960E8E">
        <w:t xml:space="preserve"> pode ser representada de forma material considerando que o vetor posição </w:t>
      </w:r>
      <m:oMath>
        <m:r>
          <m:rPr>
            <m:sty m:val="bi"/>
          </m:rPr>
          <w:rPr>
            <w:rFonts w:ascii="Cambria Math" w:hAnsi="Cambria Math"/>
          </w:rPr>
          <m:t>x</m:t>
        </m:r>
      </m:oMath>
      <w:r w:rsidRPr="00960E8E">
        <w:t xml:space="preserve"> é uma função do espaço e do tempo, ou seja, </w:t>
      </w:r>
      <m:oMath>
        <m:r>
          <m:rPr>
            <m:sty m:val="bi"/>
          </m:rPr>
          <w:rPr>
            <w:rFonts w:ascii="Cambria Math" w:hAnsi="Cambria Math"/>
          </w:rPr>
          <m:t>x</m:t>
        </m:r>
        <m:r>
          <w:rPr>
            <w:rFonts w:ascii="Cambria Math" w:hAnsi="Cambria Math"/>
          </w:rPr>
          <m:t>= χ</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oMath>
      <w:r w:rsidRPr="00960E8E">
        <w:t xml:space="preserve">, onde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oMath>
      <w:r w:rsidRPr="00960E8E">
        <w:t xml:space="preserve"> representa a posiç</w:t>
      </w:r>
      <w:r w:rsidR="00E02629" w:rsidRPr="00960E8E">
        <w:t>ão da propriedade com r</w:t>
      </w:r>
      <w:r w:rsidR="004720F4">
        <w:t>elação ao novo sistema de referê</w:t>
      </w:r>
      <w:r w:rsidR="00E02629" w:rsidRPr="00960E8E">
        <w:t xml:space="preserve">ncia fixo ao movimento de </w:t>
      </w:r>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oMath>
      <w:r w:rsidR="00E02629" w:rsidRPr="00960E8E">
        <w:t xml:space="preserve">. Podemos representar </w:t>
      </w:r>
      <m:oMath>
        <m:r>
          <w:rPr>
            <w:rFonts w:ascii="Cambria Math" w:hAnsi="Cambria Math"/>
          </w:rPr>
          <m:t>ψ(</m:t>
        </m:r>
        <m:r>
          <m:rPr>
            <m:sty m:val="bi"/>
          </m:rPr>
          <w:rPr>
            <w:rFonts w:ascii="Cambria Math" w:hAnsi="Cambria Math"/>
          </w:rPr>
          <m:t>x</m:t>
        </m:r>
        <w:proofErr w:type="gramStart"/>
        <m:r>
          <w:rPr>
            <w:rFonts w:ascii="Cambria Math" w:hAnsi="Cambria Math"/>
          </w:rPr>
          <m:t>,</m:t>
        </m:r>
        <w:proofErr w:type="gramEnd"/>
        <m:r>
          <w:rPr>
            <w:rFonts w:ascii="Cambria Math" w:hAnsi="Cambria Math"/>
          </w:rPr>
          <m:t>t)</m:t>
        </m:r>
      </m:oMath>
      <w:r w:rsidR="00E02629" w:rsidRPr="00960E8E">
        <w:t xml:space="preserve"> como</w:t>
      </w:r>
      <w:r w:rsidR="0012479E" w:rsidRPr="00960E8E">
        <w:t>,</w:t>
      </w:r>
    </w:p>
    <w:p w:rsidR="00E02629" w:rsidRPr="00960E8E" w:rsidRDefault="00E02629" w:rsidP="004542E3"/>
    <w:p w:rsidR="005127D7" w:rsidRPr="009D2FA3" w:rsidRDefault="00E02629" w:rsidP="005127D7">
      <w:pPr>
        <w:jc w:val="center"/>
      </w:pPr>
      <m:oMathPara>
        <m:oMath>
          <m:r>
            <w:rPr>
              <w:rFonts w:ascii="Cambria Math" w:hAnsi="Cambria Math"/>
            </w:rPr>
            <m:t>ψ</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 ψ</m:t>
          </m:r>
          <m:d>
            <m:dPr>
              <m:ctrlPr>
                <w:rPr>
                  <w:rFonts w:ascii="Cambria Math" w:hAnsi="Cambria Math"/>
                  <w:i/>
                </w:rPr>
              </m:ctrlPr>
            </m:dPr>
            <m:e>
              <m:r>
                <w:rPr>
                  <w:rFonts w:ascii="Cambria Math" w:hAnsi="Cambria Math"/>
                </w:rPr>
                <m:t>χ</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,t</m:t>
              </m:r>
            </m:e>
          </m:d>
          <m:r>
            <w:rPr>
              <w:rFonts w:ascii="Cambria Math" w:hAnsi="Cambria Math"/>
            </w:rPr>
            <m:t>≡ 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oMath>
      </m:oMathPara>
    </w:p>
    <w:p w:rsidR="009D2FA3" w:rsidRPr="00960E8E" w:rsidRDefault="009D2FA3" w:rsidP="007F1AB7">
      <w:pPr>
        <w:pStyle w:val="PargrafodaLista"/>
        <w:numPr>
          <w:ilvl w:val="0"/>
          <w:numId w:val="36"/>
        </w:numPr>
        <w:jc w:val="right"/>
      </w:pPr>
    </w:p>
    <w:p w:rsidR="00E02629" w:rsidRPr="00960E8E" w:rsidRDefault="00E02629" w:rsidP="00E02629">
      <w:r w:rsidRPr="00960E8E">
        <w:t xml:space="preserve">O volume </w:t>
      </w:r>
      <m:oMath>
        <m:sSub>
          <m:sSubPr>
            <m:ctrlPr>
              <w:rPr>
                <w:rFonts w:ascii="Cambria Math" w:hAnsi="Cambria Math"/>
                <w:i/>
              </w:rPr>
            </m:ctrlPr>
          </m:sSubPr>
          <m:e>
            <m:r>
              <w:rPr>
                <w:rFonts w:ascii="Cambria Math" w:hAnsi="Cambria Math"/>
              </w:rPr>
              <m:t>V</m:t>
            </m:r>
          </m:e>
          <m:sub>
            <m:r>
              <w:rPr>
                <w:rFonts w:ascii="Cambria Math" w:hAnsi="Cambria Math"/>
              </w:rPr>
              <m:t>m</m:t>
            </m:r>
          </m:sub>
        </m:sSub>
        <w:proofErr w:type="gramStart"/>
        <m:r>
          <w:rPr>
            <w:rFonts w:ascii="Cambria Math" w:hAnsi="Cambria Math"/>
          </w:rPr>
          <m:t>(</m:t>
        </m:r>
        <w:proofErr w:type="gramEnd"/>
        <m:r>
          <w:rPr>
            <w:rFonts w:ascii="Cambria Math" w:hAnsi="Cambria Math"/>
          </w:rPr>
          <m:t>t)</m:t>
        </m:r>
      </m:oMath>
      <w:r w:rsidRPr="00960E8E">
        <w:t xml:space="preserve"> pode ser transformado</w:t>
      </w:r>
      <w:r w:rsidR="004720F4">
        <w:t>,</w:t>
      </w:r>
      <w:r w:rsidRPr="00960E8E">
        <w:t xml:space="preserve"> lembrando que o elemento diferencial do volume no tempo </w:t>
      </w:r>
      <m:oMath>
        <m:r>
          <w:rPr>
            <w:rFonts w:ascii="Cambria Math" w:hAnsi="Cambria Math"/>
          </w:rPr>
          <m:t>t+∆t</m:t>
        </m:r>
      </m:oMath>
      <w:r w:rsidRPr="00960E8E">
        <w:t xml:space="preserve"> está relacionado com o volume no tempo t pela relação</w:t>
      </w:r>
      <w:r w:rsidR="0012479E" w:rsidRPr="00960E8E">
        <w:t>,</w:t>
      </w:r>
    </w:p>
    <w:p w:rsidR="00E02629" w:rsidRPr="00960E8E" w:rsidRDefault="00E02629" w:rsidP="00E02629"/>
    <w:p w:rsidR="00E02629" w:rsidRPr="00960E8E" w:rsidRDefault="00E02629" w:rsidP="00E02629">
      <m:oMathPara>
        <m:oMath>
          <m:r>
            <w:rPr>
              <w:rFonts w:ascii="Cambria Math" w:hAnsi="Cambria Math"/>
            </w:rPr>
            <m:t>dV=Jd</m:t>
          </m:r>
          <m:sSub>
            <m:sSubPr>
              <m:ctrlPr>
                <w:rPr>
                  <w:rFonts w:ascii="Cambria Math" w:hAnsi="Cambria Math"/>
                  <w:i/>
                </w:rPr>
              </m:ctrlPr>
            </m:sSubPr>
            <m:e>
              <m:r>
                <w:rPr>
                  <w:rFonts w:ascii="Cambria Math" w:hAnsi="Cambria Math"/>
                </w:rPr>
                <m:t>V</m:t>
              </m:r>
            </m:e>
            <m:sub>
              <m:r>
                <w:rPr>
                  <w:rFonts w:ascii="Cambria Math" w:hAnsi="Cambria Math"/>
                </w:rPr>
                <m:t>0</m:t>
              </m:r>
            </m:sub>
          </m:sSub>
        </m:oMath>
      </m:oMathPara>
    </w:p>
    <w:p w:rsidR="00DE0451" w:rsidRPr="00960E8E" w:rsidRDefault="00DE0451" w:rsidP="007F1AB7">
      <w:pPr>
        <w:pStyle w:val="PargrafodaLista"/>
        <w:numPr>
          <w:ilvl w:val="0"/>
          <w:numId w:val="36"/>
        </w:numPr>
        <w:jc w:val="right"/>
      </w:pPr>
    </w:p>
    <w:p w:rsidR="00E02629" w:rsidRDefault="00E02629" w:rsidP="00E02629">
      <w:r w:rsidRPr="00960E8E">
        <w:t xml:space="preserve">Onde </w:t>
      </w:r>
      <m:oMath>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0</m:t>
            </m:r>
          </m:sub>
        </m:sSub>
      </m:oMath>
      <w:r w:rsidRPr="00960E8E">
        <w:t xml:space="preserve"> representa </w:t>
      </w:r>
      <w:r w:rsidR="00B95E82" w:rsidRPr="00960E8E">
        <w:t>um</w:t>
      </w:r>
      <w:r w:rsidRPr="00960E8E">
        <w:t xml:space="preserve"> elemento diferencial </w:t>
      </w:r>
      <w:r w:rsidR="00B95E82" w:rsidRPr="00960E8E">
        <w:t xml:space="preserve">correspondente ao volume inicial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960E8E">
        <w:t xml:space="preserve"> e </w:t>
      </w:r>
      <m:oMath>
        <m:r>
          <w:rPr>
            <w:rFonts w:ascii="Cambria Math" w:hAnsi="Cambria Math"/>
          </w:rPr>
          <m:t>J</m:t>
        </m:r>
      </m:oMath>
      <w:r w:rsidRPr="00960E8E">
        <w:t xml:space="preserve"> é o Jacobiano definido como</w:t>
      </w:r>
      <w:r w:rsidR="00E71702" w:rsidRPr="00960E8E">
        <w:t xml:space="preserve"> (</w:t>
      </w:r>
      <w:r w:rsidR="006F50F9" w:rsidRPr="0024211D">
        <w:rPr>
          <w:color w:val="auto"/>
        </w:rPr>
        <w:t>anexos</w:t>
      </w:r>
      <w:r w:rsidR="00E71702" w:rsidRPr="00960E8E">
        <w:t>)</w:t>
      </w:r>
      <w:r w:rsidR="0012479E" w:rsidRPr="00960E8E">
        <w:t>,</w:t>
      </w:r>
    </w:p>
    <w:p w:rsidR="009D2FA3" w:rsidRPr="00960E8E" w:rsidRDefault="009D2FA3" w:rsidP="00E02629"/>
    <w:p w:rsidR="00E02629" w:rsidRPr="009D2FA3" w:rsidRDefault="00E02629" w:rsidP="00E02629">
      <m:oMathPara>
        <m:oMath>
          <m:r>
            <w:rPr>
              <w:rFonts w:ascii="Cambria Math" w:hAnsi="Cambria Math"/>
            </w:rPr>
            <m:t>J=</m:t>
          </m:r>
          <m:func>
            <m:funcPr>
              <m:ctrlPr>
                <w:rPr>
                  <w:rFonts w:ascii="Cambria Math" w:hAnsi="Cambria Math"/>
                  <w:i/>
                </w:rPr>
              </m:ctrlPr>
            </m:funcPr>
            <m:fName>
              <m:r>
                <m:rPr>
                  <m:sty m:val="p"/>
                </m:rPr>
                <w:rPr>
                  <w:rFonts w:ascii="Cambria Math" w:hAnsi="Cambria Math"/>
                </w:rPr>
                <m:t>det</m:t>
              </m:r>
            </m:fName>
            <m:e>
              <m:r>
                <m:rPr>
                  <m:sty m:val="bi"/>
                </m:rP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det</m:t>
              </m:r>
            </m:fName>
            <m:e>
              <m:d>
                <m:dPr>
                  <m:ctrlPr>
                    <w:rPr>
                      <w:rFonts w:ascii="Cambria Math" w:hAnsi="Cambria Math"/>
                    </w:rPr>
                  </m:ctrlPr>
                </m:dPr>
                <m:e>
                  <m:r>
                    <m:rPr>
                      <m:sty m:val="p"/>
                    </m:rPr>
                    <w:rPr>
                      <w:rFonts w:ascii="Cambria Math" w:hAnsi="Cambria Math"/>
                    </w:rPr>
                    <m:t>∇</m:t>
                  </m:r>
                  <m:r>
                    <m:rPr>
                      <m:sty m:val="bi"/>
                    </m:rPr>
                    <w:rPr>
                      <w:rFonts w:ascii="Cambria Math" w:hAnsi="Cambria Math"/>
                    </w:rPr>
                    <m:t>x</m:t>
                  </m:r>
                </m:e>
              </m:d>
            </m:e>
          </m:func>
        </m:oMath>
      </m:oMathPara>
    </w:p>
    <w:p w:rsidR="009D2FA3" w:rsidRPr="00960E8E" w:rsidRDefault="009D2FA3" w:rsidP="007F1AB7">
      <w:pPr>
        <w:pStyle w:val="PargrafodaLista"/>
        <w:numPr>
          <w:ilvl w:val="0"/>
          <w:numId w:val="36"/>
        </w:numPr>
        <w:jc w:val="right"/>
      </w:pPr>
    </w:p>
    <w:p w:rsidR="001659D0" w:rsidRPr="00960E8E" w:rsidRDefault="00722B43" w:rsidP="00E02629">
      <m:oMathPara>
        <m:oMath>
          <m:f>
            <m:fPr>
              <m:ctrlPr>
                <w:rPr>
                  <w:rFonts w:ascii="Cambria Math" w:hAnsi="Cambria Math"/>
                  <w:i/>
                </w:rPr>
              </m:ctrlPr>
            </m:fPr>
            <m:num>
              <m:r>
                <w:rPr>
                  <w:rFonts w:ascii="Cambria Math" w:hAnsi="Cambria Math"/>
                </w:rPr>
                <m:t>dJ</m:t>
              </m:r>
            </m:num>
            <m:den>
              <m:r>
                <w:rPr>
                  <w:rFonts w:ascii="Cambria Math" w:hAnsi="Cambria Math"/>
                </w:rPr>
                <m:t>dt</m:t>
              </m:r>
            </m:den>
          </m:f>
          <m:r>
            <w:rPr>
              <w:rFonts w:ascii="Cambria Math" w:hAnsi="Cambria Math"/>
            </w:rPr>
            <m:t>= J</m:t>
          </m:r>
          <m:r>
            <m:rPr>
              <m:sty m:val="p"/>
            </m:rPr>
            <w:rPr>
              <w:rFonts w:ascii="Cambria Math" w:hAnsi="Cambria Math"/>
            </w:rPr>
            <m:t>∇</m:t>
          </m:r>
          <m:r>
            <w:rPr>
              <w:rFonts w:ascii="Cambria Math" w:hAnsi="Cambria Math"/>
            </w:rPr>
            <m:t>.</m:t>
          </m:r>
          <m:r>
            <m:rPr>
              <m:sty m:val="bi"/>
            </m:rPr>
            <w:rPr>
              <w:rFonts w:ascii="Cambria Math" w:hAnsi="Cambria Math"/>
            </w:rPr>
            <m:t>v</m:t>
          </m:r>
        </m:oMath>
      </m:oMathPara>
    </w:p>
    <w:p w:rsidR="00E02629" w:rsidRPr="00960E8E" w:rsidRDefault="00E02629" w:rsidP="007F1AB7">
      <w:pPr>
        <w:pStyle w:val="PargrafodaLista"/>
        <w:numPr>
          <w:ilvl w:val="0"/>
          <w:numId w:val="36"/>
        </w:numPr>
        <w:jc w:val="right"/>
      </w:pPr>
    </w:p>
    <w:p w:rsidR="00DE0451" w:rsidRPr="00960E8E" w:rsidRDefault="00DE0451" w:rsidP="00DE0451">
      <w:r w:rsidRPr="00960E8E">
        <w:t xml:space="preserve">A quantidade </w:t>
      </w:r>
      <m:oMath>
        <m:r>
          <m:rPr>
            <m:sty m:val="bi"/>
          </m:rPr>
          <w:rPr>
            <w:rFonts w:ascii="Cambria Math" w:hAnsi="Cambria Math"/>
          </w:rPr>
          <m:t>F(t)</m:t>
        </m:r>
      </m:oMath>
      <w:r w:rsidRPr="00960E8E">
        <w:t xml:space="preserve"> pode então ser representada como</w:t>
      </w:r>
    </w:p>
    <w:p w:rsidR="00DE0451" w:rsidRPr="00960E8E" w:rsidRDefault="00DE0451" w:rsidP="005127D7">
      <w:pPr>
        <w:jc w:val="center"/>
      </w:pPr>
    </w:p>
    <w:p w:rsidR="00DE0451" w:rsidRPr="00960E8E" w:rsidRDefault="00722B43" w:rsidP="005127D7">
      <w:pPr>
        <w:jc w:val="center"/>
      </w:pPr>
      <m:oMathPara>
        <m:oMath>
          <m:f>
            <m:fPr>
              <m:ctrlPr>
                <w:rPr>
                  <w:rFonts w:ascii="Cambria Math" w:hAnsi="Cambria Math"/>
                  <w:i/>
                </w:rPr>
              </m:ctrlPr>
            </m:fPr>
            <m:num>
              <m:r>
                <w:rPr>
                  <w:rFonts w:ascii="Cambria Math" w:hAnsi="Cambria Math"/>
                </w:rPr>
                <m:t>d</m:t>
              </m:r>
              <m:r>
                <m:rPr>
                  <m:sty m:val="bi"/>
                </m:rPr>
                <w:rPr>
                  <w:rFonts w:ascii="Cambria Math" w:hAnsi="Cambria Math"/>
                </w:rPr>
                <m:t>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0</m:t>
                  </m:r>
                </m:sub>
              </m:sSub>
            </m:sub>
            <m:sup/>
            <m:e>
              <m:r>
                <m:rPr>
                  <m:sty m:val="p"/>
                </m:rPr>
                <w:rPr>
                  <w:rFonts w:ascii="Cambria Math" w:hAnsi="Cambria Math"/>
                </w:rPr>
                <m:t xml:space="preserve"> </m:t>
              </m:r>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.Jd</m:t>
              </m:r>
              <m:sSub>
                <m:sSubPr>
                  <m:ctrlPr>
                    <w:rPr>
                      <w:rFonts w:ascii="Cambria Math" w:hAnsi="Cambria Math"/>
                      <w:i/>
                    </w:rPr>
                  </m:ctrlPr>
                </m:sSubPr>
                <m:e>
                  <m:r>
                    <w:rPr>
                      <w:rFonts w:ascii="Cambria Math" w:hAnsi="Cambria Math"/>
                    </w:rPr>
                    <m:t>V</m:t>
                  </m:r>
                </m:e>
                <m:sub>
                  <m:r>
                    <w:rPr>
                      <w:rFonts w:ascii="Cambria Math" w:hAnsi="Cambria Math"/>
                    </w:rPr>
                    <m:t>0</m:t>
                  </m:r>
                </m:sub>
              </m:sSub>
            </m:e>
          </m:nary>
        </m:oMath>
      </m:oMathPara>
    </w:p>
    <w:p w:rsidR="00B95E82" w:rsidRPr="00960E8E" w:rsidRDefault="00B95E82" w:rsidP="007F1AB7">
      <w:pPr>
        <w:pStyle w:val="PargrafodaLista"/>
        <w:numPr>
          <w:ilvl w:val="0"/>
          <w:numId w:val="36"/>
        </w:numPr>
        <w:jc w:val="right"/>
      </w:pPr>
    </w:p>
    <w:p w:rsidR="00B95E82" w:rsidRPr="00960E8E" w:rsidRDefault="00B95E82" w:rsidP="00B95E82">
      <w:pPr>
        <w:rPr>
          <w:color w:val="auto"/>
        </w:rPr>
      </w:pPr>
      <w:r w:rsidRPr="00960E8E">
        <w:t xml:space="preserve">Como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960E8E">
        <w:t xml:space="preserve"> independe do tempo, a derivada pode </w:t>
      </w:r>
      <w:r w:rsidR="00DB0474">
        <w:rPr>
          <w:color w:val="auto"/>
        </w:rPr>
        <w:t>ser incluída no integrando</w:t>
      </w:r>
      <w:r w:rsidR="002A1C86">
        <w:rPr>
          <w:color w:val="auto"/>
        </w:rPr>
        <w:t>,</w:t>
      </w:r>
    </w:p>
    <w:p w:rsidR="00B95E82" w:rsidRPr="00960E8E" w:rsidRDefault="00B95E82" w:rsidP="00B95E82">
      <w:pPr>
        <w:rPr>
          <w:color w:val="auto"/>
        </w:rPr>
      </w:pPr>
    </w:p>
    <w:p w:rsidR="00B95E82" w:rsidRPr="00960E8E" w:rsidRDefault="00722B43" w:rsidP="00B95E82">
      <m:oMathPara>
        <m:oMath>
          <m:f>
            <m:fPr>
              <m:ctrlPr>
                <w:rPr>
                  <w:rFonts w:ascii="Cambria Math" w:hAnsi="Cambria Math"/>
                  <w:i/>
                </w:rPr>
              </m:ctrlPr>
            </m:fPr>
            <m:num>
              <m:r>
                <w:rPr>
                  <w:rFonts w:ascii="Cambria Math" w:hAnsi="Cambria Math"/>
                </w:rPr>
                <m:t>d</m:t>
              </m:r>
              <m:r>
                <m:rPr>
                  <m:sty m:val="bi"/>
                </m:rPr>
                <w:rPr>
                  <w:rFonts w:ascii="Cambria Math" w:hAnsi="Cambria Math"/>
                </w:rPr>
                <m:t>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0</m:t>
                  </m:r>
                </m:sub>
              </m:sSub>
            </m:sub>
            <m:sup/>
            <m:e>
              <m:r>
                <m:rPr>
                  <m:sty m:val="p"/>
                </m:rP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dψ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num>
                    <m:den>
                      <m:r>
                        <w:rPr>
                          <w:rFonts w:ascii="Cambria Math" w:hAnsi="Cambria Math"/>
                        </w:rPr>
                        <m:t>dt</m:t>
                      </m:r>
                    </m:den>
                  </m:f>
                  <m:r>
                    <w:rPr>
                      <w:rFonts w:ascii="Cambria Math" w:hAnsi="Cambria Math"/>
                    </w:rPr>
                    <m:t>.J+ψ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dJ</m:t>
                      </m:r>
                    </m:num>
                    <m:den>
                      <m:r>
                        <w:rPr>
                          <w:rFonts w:ascii="Cambria Math" w:hAnsi="Cambria Math"/>
                        </w:rPr>
                        <m:t>dt</m:t>
                      </m:r>
                    </m:den>
                  </m:f>
                </m:e>
              </m:d>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0</m:t>
                  </m:r>
                </m:sub>
              </m:sSub>
            </m:e>
          </m:nary>
        </m:oMath>
      </m:oMathPara>
    </w:p>
    <w:p w:rsidR="00DC7B31" w:rsidRPr="00960E8E" w:rsidRDefault="00DC7B31" w:rsidP="007F1AB7">
      <w:pPr>
        <w:pStyle w:val="PargrafodaLista"/>
        <w:numPr>
          <w:ilvl w:val="0"/>
          <w:numId w:val="36"/>
        </w:numPr>
        <w:jc w:val="right"/>
      </w:pPr>
    </w:p>
    <w:p w:rsidR="00DC7B31" w:rsidRPr="00960E8E" w:rsidRDefault="00DC7B31" w:rsidP="00DC7B31">
      <w:r w:rsidRPr="00960E8E">
        <w:t xml:space="preserve">No método </w:t>
      </w:r>
      <w:proofErr w:type="spellStart"/>
      <w:r w:rsidR="00C0230A" w:rsidRPr="00960E8E">
        <w:rPr>
          <w:color w:val="auto"/>
        </w:rPr>
        <w:t>Lagrangiano</w:t>
      </w:r>
      <w:proofErr w:type="spellEnd"/>
      <w:r w:rsidR="00C0230A" w:rsidRPr="00960E8E">
        <w:t xml:space="preserve"> </w:t>
      </w:r>
      <w:r w:rsidRPr="00960E8E">
        <w:t xml:space="preserve">a derivada da propriedade </w:t>
      </w:r>
      <m:oMath>
        <m:r>
          <w:rPr>
            <w:rFonts w:ascii="Cambria Math" w:hAnsi="Cambria Math"/>
          </w:rPr>
          <m:t>ψ(</m:t>
        </m:r>
        <m:r>
          <m:rPr>
            <m:sty m:val="bi"/>
          </m:rPr>
          <w:rPr>
            <w:rFonts w:ascii="Cambria Math" w:hAnsi="Cambria Math"/>
          </w:rPr>
          <m:t>x</m:t>
        </m:r>
        <w:proofErr w:type="gramStart"/>
        <m:r>
          <w:rPr>
            <w:rFonts w:ascii="Cambria Math" w:hAnsi="Cambria Math"/>
          </w:rPr>
          <m:t>,</m:t>
        </m:r>
        <w:proofErr w:type="gramEnd"/>
        <m:r>
          <w:rPr>
            <w:rFonts w:ascii="Cambria Math" w:hAnsi="Cambria Math"/>
          </w:rPr>
          <m:t>t)</m:t>
        </m:r>
      </m:oMath>
      <w:r w:rsidRPr="00960E8E">
        <w:t xml:space="preserve"> pode ser expressa como</w:t>
      </w:r>
      <w:r w:rsidR="0012479E" w:rsidRPr="00960E8E">
        <w:t>,</w:t>
      </w:r>
    </w:p>
    <w:p w:rsidR="00DC7B31" w:rsidRPr="00960E8E" w:rsidRDefault="00DC7B31" w:rsidP="00DC7B31"/>
    <w:p w:rsidR="00DC7B31" w:rsidRPr="00960E8E" w:rsidRDefault="00722B43" w:rsidP="00DC7B31">
      <w:pPr>
        <w:jc w:val="center"/>
      </w:pPr>
      <m:oMathPara>
        <m:oMath>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ψ</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 xml:space="preserve"> ψ</m:t>
          </m:r>
          <m:d>
            <m:dPr>
              <m:ctrlPr>
                <w:rPr>
                  <w:rFonts w:ascii="Cambria Math" w:hAnsi="Cambria Math"/>
                  <w:i/>
                </w:rPr>
              </m:ctrlPr>
            </m:dPr>
            <m:e>
              <m:r>
                <m:rPr>
                  <m:sty m:val="bi"/>
                </m:rPr>
                <w:rPr>
                  <w:rFonts w:ascii="Cambria Math" w:hAnsi="Cambria Math"/>
                </w:rPr>
                <m:t>x</m:t>
              </m:r>
              <m:r>
                <w:rPr>
                  <w:rFonts w:ascii="Cambria Math" w:hAnsi="Cambria Math"/>
                </w:rPr>
                <m:t>,t</m:t>
              </m:r>
            </m:e>
          </m:d>
        </m:oMath>
      </m:oMathPara>
    </w:p>
    <w:p w:rsidR="00DC7B31" w:rsidRPr="00960E8E" w:rsidRDefault="00DC7B31" w:rsidP="007F1AB7">
      <w:pPr>
        <w:pStyle w:val="PargrafodaLista"/>
        <w:numPr>
          <w:ilvl w:val="0"/>
          <w:numId w:val="36"/>
        </w:numPr>
        <w:jc w:val="right"/>
      </w:pPr>
    </w:p>
    <w:p w:rsidR="00BF3B1E" w:rsidRPr="00960E8E" w:rsidRDefault="00DC7B31" w:rsidP="00B95E82">
      <w:pPr>
        <w:rPr>
          <w:color w:val="auto"/>
        </w:rPr>
      </w:pPr>
      <w:r w:rsidRPr="00960E8E">
        <w:rPr>
          <w:color w:val="auto"/>
        </w:rPr>
        <w:t xml:space="preserve">Entretanto no método </w:t>
      </w:r>
      <w:proofErr w:type="spellStart"/>
      <w:r w:rsidR="00C0230A" w:rsidRPr="00960E8E">
        <w:t>Euleriano</w:t>
      </w:r>
      <w:proofErr w:type="spellEnd"/>
      <w:r w:rsidR="00C0230A" w:rsidRPr="00960E8E">
        <w:rPr>
          <w:color w:val="auto"/>
        </w:rPr>
        <w:t xml:space="preserve"> </w:t>
      </w:r>
      <w:r w:rsidRPr="00960E8E">
        <w:rPr>
          <w:color w:val="auto"/>
        </w:rPr>
        <w:t xml:space="preserve">a </w:t>
      </w:r>
      <w:r w:rsidRPr="00960E8E">
        <w:t xml:space="preserve">derivada da propriedade </w:t>
      </w:r>
      <m:oMath>
        <m:r>
          <w:rPr>
            <w:rFonts w:ascii="Cambria Math" w:hAnsi="Cambria Math"/>
          </w:rPr>
          <m:t>ψ(</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w:proofErr w:type="gramStart"/>
        <m:r>
          <w:rPr>
            <w:rFonts w:ascii="Cambria Math" w:hAnsi="Cambria Math"/>
          </w:rPr>
          <m:t>,</m:t>
        </m:r>
        <w:proofErr w:type="gramEnd"/>
        <m:r>
          <w:rPr>
            <w:rFonts w:ascii="Cambria Math" w:hAnsi="Cambria Math"/>
          </w:rPr>
          <m:t>t)</m:t>
        </m:r>
      </m:oMath>
      <w:r w:rsidRPr="00960E8E">
        <w:t xml:space="preserve">, tem de levar em conta a variação de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oMath>
      <w:r w:rsidRPr="00960E8E">
        <w:t xml:space="preserve"> como o tempo, logo</w:t>
      </w:r>
      <w:r w:rsidR="0012479E" w:rsidRPr="00960E8E">
        <w:t>,</w:t>
      </w:r>
    </w:p>
    <w:p w:rsidR="00B95E82" w:rsidRPr="00960E8E" w:rsidRDefault="00B95E82" w:rsidP="00B95E82">
      <w:pPr>
        <w:rPr>
          <w:color w:val="auto"/>
        </w:rPr>
      </w:pPr>
    </w:p>
    <w:p w:rsidR="00B95E82" w:rsidRPr="00960E8E" w:rsidRDefault="00722B43" w:rsidP="00B95E82">
      <m:oMathPara>
        <m:oMath>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r>
            <m:rPr>
              <m:sty m:val="bi"/>
            </m:rPr>
            <w:rPr>
              <w:rFonts w:ascii="Cambria Math" w:hAnsi="Cambria Math"/>
            </w:rPr>
            <m:t>v</m:t>
          </m:r>
          <m:r>
            <m:rPr>
              <m:sty m:val="bi"/>
            </m:rPr>
            <w:rPr>
              <w:rFonts w:ascii="Cambria Math" w:hAnsi="Cambria Math"/>
            </w:rPr>
            <m:t xml:space="preserve"> .</m:t>
          </m:r>
          <m:r>
            <m:rPr>
              <m:sty m:val="p"/>
            </m:rPr>
            <w:rPr>
              <w:rFonts w:ascii="Cambria Math" w:hAnsi="Cambria Math"/>
            </w:rPr>
            <m:t>∇</m:t>
          </m:r>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oMath>
      </m:oMathPara>
    </w:p>
    <w:p w:rsidR="00E96E4A" w:rsidRPr="00960E8E" w:rsidRDefault="00E96E4A" w:rsidP="007F1AB7">
      <w:pPr>
        <w:pStyle w:val="PargrafodaLista"/>
        <w:numPr>
          <w:ilvl w:val="0"/>
          <w:numId w:val="36"/>
        </w:numPr>
        <w:jc w:val="right"/>
      </w:pPr>
    </w:p>
    <w:p w:rsidR="00E96E4A" w:rsidRPr="00960E8E" w:rsidRDefault="001B0F86" w:rsidP="00B95E82">
      <w:r w:rsidRPr="00960E8E">
        <w:t xml:space="preserve">Logo a expressão </w:t>
      </w:r>
      <w:r w:rsidR="0059443D">
        <w:t>(2.11)</w:t>
      </w:r>
      <w:r w:rsidRPr="00960E8E">
        <w:t xml:space="preserve"> pode ser escrita como</w:t>
      </w:r>
      <w:r w:rsidR="0012479E" w:rsidRPr="00960E8E">
        <w:t>,</w:t>
      </w:r>
    </w:p>
    <w:p w:rsidR="008F5904" w:rsidRPr="00960E8E" w:rsidRDefault="008F5904" w:rsidP="00B95E82"/>
    <w:p w:rsidR="001B0F86" w:rsidRPr="00960E8E" w:rsidRDefault="00722B43" w:rsidP="00B95E82">
      <m:oMathPara>
        <m:oMath>
          <m:f>
            <m:fPr>
              <m:ctrlPr>
                <w:rPr>
                  <w:rFonts w:ascii="Cambria Math" w:hAnsi="Cambria Math"/>
                  <w:i/>
                </w:rPr>
              </m:ctrlPr>
            </m:fPr>
            <m:num>
              <m:r>
                <w:rPr>
                  <w:rFonts w:ascii="Cambria Math" w:hAnsi="Cambria Math"/>
                </w:rPr>
                <m:t>d</m:t>
              </m:r>
              <m:r>
                <m:rPr>
                  <m:sty m:val="bi"/>
                </m:rPr>
                <w:rPr>
                  <w:rFonts w:ascii="Cambria Math" w:hAnsi="Cambria Math"/>
                </w:rPr>
                <m:t>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0</m:t>
                  </m:r>
                </m:sub>
              </m:sSub>
            </m:sub>
            <m:sup/>
            <m:e>
              <m:r>
                <m:rPr>
                  <m:sty m:val="p"/>
                </m:rPr>
                <w:rPr>
                  <w:rFonts w:ascii="Cambria Math" w:hAnsi="Cambria Math"/>
                </w:rPr>
                <m:t xml:space="preserve"> </m:t>
              </m:r>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r>
                        <m:rPr>
                          <m:sty m:val="p"/>
                        </m:rPr>
                        <w:rPr>
                          <w:rFonts w:ascii="Cambria Math" w:hAnsi="Cambria Math"/>
                        </w:rPr>
                        <m:t>∇</m:t>
                      </m:r>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r>
                        <m:rPr>
                          <m:sty m:val="bi"/>
                        </m:rPr>
                        <w:rPr>
                          <w:rFonts w:ascii="Cambria Math" w:hAnsi="Cambria Math"/>
                        </w:rPr>
                        <m:t>v</m:t>
                      </m:r>
                    </m:e>
                  </m:d>
                  <m:r>
                    <w:rPr>
                      <w:rFonts w:ascii="Cambria Math" w:hAnsi="Cambria Math"/>
                    </w:rPr>
                    <m:t>J+ψ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J</m:t>
                  </m:r>
                  <m:r>
                    <m:rPr>
                      <m:sty m:val="p"/>
                    </m:rPr>
                    <w:rPr>
                      <w:rFonts w:ascii="Cambria Math" w:hAnsi="Cambria Math"/>
                    </w:rPr>
                    <m:t>∇</m:t>
                  </m:r>
                  <m:r>
                    <w:rPr>
                      <w:rFonts w:ascii="Cambria Math" w:hAnsi="Cambria Math"/>
                    </w:rPr>
                    <m:t>.</m:t>
                  </m:r>
                  <m:r>
                    <m:rPr>
                      <m:sty m:val="bi"/>
                    </m:rPr>
                    <w:rPr>
                      <w:rFonts w:ascii="Cambria Math" w:hAnsi="Cambria Math"/>
                    </w:rPr>
                    <m:t>v</m:t>
                  </m:r>
                </m:e>
              </m:d>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0</m:t>
                  </m:r>
                </m:sub>
              </m:sSub>
            </m:e>
          </m:nary>
        </m:oMath>
      </m:oMathPara>
    </w:p>
    <w:p w:rsidR="008F5904" w:rsidRPr="00960E8E" w:rsidRDefault="008F5904" w:rsidP="007F1AB7">
      <w:pPr>
        <w:pStyle w:val="PargrafodaLista"/>
        <w:numPr>
          <w:ilvl w:val="0"/>
          <w:numId w:val="36"/>
        </w:numPr>
        <w:jc w:val="right"/>
      </w:pPr>
    </w:p>
    <w:p w:rsidR="008F5904" w:rsidRPr="00960E8E" w:rsidRDefault="00722B43" w:rsidP="00B95E82">
      <m:oMathPara>
        <m:oMath>
          <m:f>
            <m:fPr>
              <m:ctrlPr>
                <w:rPr>
                  <w:rFonts w:ascii="Cambria Math" w:hAnsi="Cambria Math"/>
                  <w:i/>
                </w:rPr>
              </m:ctrlPr>
            </m:fPr>
            <m:num>
              <m:r>
                <w:rPr>
                  <w:rFonts w:ascii="Cambria Math" w:hAnsi="Cambria Math"/>
                </w:rPr>
                <m:t>d</m:t>
              </m:r>
              <m:r>
                <m:rPr>
                  <m:sty m:val="bi"/>
                </m:rPr>
                <w:rPr>
                  <w:rFonts w:ascii="Cambria Math" w:hAnsi="Cambria Math"/>
                </w:rPr>
                <m:t>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0</m:t>
                  </m:r>
                </m:sub>
              </m:sSub>
            </m:sub>
            <m:sup/>
            <m:e>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r>
                    <m:rPr>
                      <m:sty m:val="p"/>
                    </m:rPr>
                    <w:rPr>
                      <w:rFonts w:ascii="Cambria Math" w:hAnsi="Cambria Math"/>
                    </w:rPr>
                    <m:t>∇</m:t>
                  </m:r>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r>
                    <m:rPr>
                      <m:sty m:val="bi"/>
                    </m:rPr>
                    <w:rPr>
                      <w:rFonts w:ascii="Cambria Math" w:hAnsi="Cambria Math"/>
                    </w:rPr>
                    <m:t>v</m:t>
                  </m:r>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m:rPr>
                      <m:sty m:val="p"/>
                    </m:rPr>
                    <w:rPr>
                      <w:rFonts w:ascii="Cambria Math" w:hAnsi="Cambria Math"/>
                    </w:rPr>
                    <m:t>∇</m:t>
                  </m:r>
                  <m:r>
                    <w:rPr>
                      <w:rFonts w:ascii="Cambria Math" w:hAnsi="Cambria Math"/>
                    </w:rPr>
                    <m:t>.</m:t>
                  </m:r>
                  <m:r>
                    <m:rPr>
                      <m:sty m:val="bi"/>
                    </m:rPr>
                    <w:rPr>
                      <w:rFonts w:ascii="Cambria Math" w:hAnsi="Cambria Math"/>
                    </w:rPr>
                    <m:t>v</m:t>
                  </m:r>
                </m:e>
              </m:d>
              <m:r>
                <w:rPr>
                  <w:rFonts w:ascii="Cambria Math" w:hAnsi="Cambria Math"/>
                </w:rPr>
                <m:t>Jd</m:t>
              </m:r>
              <m:sSub>
                <m:sSubPr>
                  <m:ctrlPr>
                    <w:rPr>
                      <w:rFonts w:ascii="Cambria Math" w:hAnsi="Cambria Math"/>
                      <w:i/>
                    </w:rPr>
                  </m:ctrlPr>
                </m:sSubPr>
                <m:e>
                  <m:r>
                    <w:rPr>
                      <w:rFonts w:ascii="Cambria Math" w:hAnsi="Cambria Math"/>
                    </w:rPr>
                    <m:t>V</m:t>
                  </m:r>
                </m:e>
                <m:sub>
                  <m:r>
                    <w:rPr>
                      <w:rFonts w:ascii="Cambria Math" w:hAnsi="Cambria Math"/>
                    </w:rPr>
                    <m:t>0</m:t>
                  </m:r>
                </m:sub>
              </m:sSub>
            </m:e>
          </m:nary>
        </m:oMath>
      </m:oMathPara>
    </w:p>
    <w:p w:rsidR="001B0F86" w:rsidRPr="00960E8E" w:rsidRDefault="001B0F86" w:rsidP="007F1AB7">
      <w:pPr>
        <w:pStyle w:val="PargrafodaLista"/>
        <w:numPr>
          <w:ilvl w:val="0"/>
          <w:numId w:val="36"/>
        </w:numPr>
        <w:jc w:val="right"/>
      </w:pPr>
    </w:p>
    <w:p w:rsidR="00836696" w:rsidRPr="00960E8E" w:rsidRDefault="00722B43" w:rsidP="00B95E82">
      <m:oMathPara>
        <m:oMath>
          <m:f>
            <m:fPr>
              <m:ctrlPr>
                <w:rPr>
                  <w:rFonts w:ascii="Cambria Math" w:hAnsi="Cambria Math"/>
                  <w:i/>
                </w:rPr>
              </m:ctrlPr>
            </m:fPr>
            <m:num>
              <m:r>
                <w:rPr>
                  <w:rFonts w:ascii="Cambria Math" w:hAnsi="Cambria Math"/>
                </w:rPr>
                <m:t>d</m:t>
              </m:r>
              <m:r>
                <m:rPr>
                  <m:sty m:val="bi"/>
                </m:rPr>
                <w:rPr>
                  <w:rFonts w:ascii="Cambria Math" w:hAnsi="Cambria Math"/>
                </w:rPr>
                <m:t>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m:rPr>
                          <m:sty m:val="bi"/>
                        </m:rPr>
                        <w:rPr>
                          <w:rFonts w:ascii="Cambria Math" w:hAnsi="Cambria Math"/>
                        </w:rPr>
                        <m:t>v</m:t>
                      </m:r>
                    </m:e>
                  </m:d>
                </m:e>
              </m:d>
              <m:r>
                <w:rPr>
                  <w:rFonts w:ascii="Cambria Math" w:hAnsi="Cambria Math"/>
                </w:rPr>
                <m:t>dV</m:t>
              </m:r>
            </m:e>
          </m:nary>
        </m:oMath>
      </m:oMathPara>
    </w:p>
    <w:p w:rsidR="00836696" w:rsidRPr="00960E8E" w:rsidRDefault="00836696" w:rsidP="007F1AB7">
      <w:pPr>
        <w:pStyle w:val="PargrafodaLista"/>
        <w:numPr>
          <w:ilvl w:val="0"/>
          <w:numId w:val="36"/>
        </w:numPr>
        <w:jc w:val="right"/>
      </w:pPr>
    </w:p>
    <w:p w:rsidR="00836696" w:rsidRDefault="002C56FB" w:rsidP="00B95E82">
      <w:r>
        <w:t>A equação (2.16)</w:t>
      </w:r>
      <w:r w:rsidR="00836696" w:rsidRPr="00960E8E">
        <w:t xml:space="preserve"> é conhecid</w:t>
      </w:r>
      <w:r w:rsidR="00025829" w:rsidRPr="00960E8E">
        <w:t>a</w:t>
      </w:r>
      <w:r w:rsidR="00836696" w:rsidRPr="00960E8E">
        <w:t xml:space="preserve"> como </w:t>
      </w:r>
      <w:r w:rsidR="00BB1334" w:rsidRPr="00960E8E">
        <w:t>T</w:t>
      </w:r>
      <w:r w:rsidR="00836696" w:rsidRPr="00960E8E">
        <w:t xml:space="preserve">eorema de </w:t>
      </w:r>
      <w:r w:rsidR="00BB1334" w:rsidRPr="00960E8E">
        <w:t>T</w:t>
      </w:r>
      <w:r w:rsidR="00836696" w:rsidRPr="00960E8E">
        <w:t>ransporte de Reynolds</w:t>
      </w:r>
      <w:r w:rsidR="00BB1334" w:rsidRPr="00960E8E">
        <w:t xml:space="preserve"> “TTR”</w:t>
      </w:r>
      <w:r w:rsidR="00836696" w:rsidRPr="00960E8E">
        <w:t xml:space="preserve">, </w:t>
      </w:r>
      <w:r w:rsidR="00025829" w:rsidRPr="00960E8E">
        <w:t>e t</w:t>
      </w:r>
      <w:r w:rsidR="00836696" w:rsidRPr="00960E8E">
        <w:t>ambém pode ser express</w:t>
      </w:r>
      <w:r w:rsidR="00F40B83" w:rsidRPr="00960E8E">
        <w:t>o</w:t>
      </w:r>
      <w:r w:rsidR="00836696" w:rsidRPr="00960E8E">
        <w:t xml:space="preserve"> como</w:t>
      </w:r>
      <w:r w:rsidR="0012479E" w:rsidRPr="00960E8E">
        <w:t>,</w:t>
      </w:r>
    </w:p>
    <w:p w:rsidR="002C56FB" w:rsidRPr="00960E8E" w:rsidRDefault="002C56FB" w:rsidP="00B95E82"/>
    <w:p w:rsidR="008F5904" w:rsidRPr="00960E8E" w:rsidRDefault="00722B43" w:rsidP="00B95E82">
      <m:oMathPara>
        <m:oMath>
          <m:f>
            <m:fPr>
              <m:ctrlPr>
                <w:rPr>
                  <w:rFonts w:ascii="Cambria Math" w:hAnsi="Cambria Math"/>
                  <w:i/>
                </w:rPr>
              </m:ctrlPr>
            </m:fPr>
            <m:num>
              <m:r>
                <w:rPr>
                  <w:rFonts w:ascii="Cambria Math" w:hAnsi="Cambria Math"/>
                </w:rPr>
                <m:t>d</m:t>
              </m:r>
              <m:r>
                <m:rPr>
                  <m:sty m:val="bi"/>
                </m:rPr>
                <w:rPr>
                  <w:rFonts w:ascii="Cambria Math" w:hAnsi="Cambria Math"/>
                </w:rPr>
                <m:t>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w:rPr>
                  <w:rFonts w:ascii="Cambria Math" w:hAnsi="Cambria Math"/>
                </w:rPr>
                <m:t>dV</m:t>
              </m:r>
            </m:e>
          </m:nary>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(t)</m:t>
              </m:r>
            </m:sub>
            <m:sup/>
            <m:e>
              <m:r>
                <w:rPr>
                  <w:rFonts w:ascii="Cambria Math" w:hAnsi="Cambria Math"/>
                </w:rPr>
                <m:t>ψ</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w:rPr>
                      <w:rFonts w:ascii="Cambria Math" w:hAnsi="Cambria Math"/>
                    </w:rPr>
                    <m:t>,t</m:t>
                  </m:r>
                </m:e>
              </m:d>
              <m:r>
                <m:rPr>
                  <m:sty m:val="bi"/>
                </m:rPr>
                <w:rPr>
                  <w:rFonts w:ascii="Cambria Math" w:hAnsi="Cambria Math"/>
                </w:rPr>
                <m:t>v</m:t>
              </m:r>
              <m:r>
                <w:rPr>
                  <w:rFonts w:ascii="Cambria Math" w:hAnsi="Cambria Math"/>
                </w:rPr>
                <m:t>.</m:t>
              </m:r>
              <m:r>
                <m:rPr>
                  <m:sty m:val="bi"/>
                </m:rPr>
                <w:rPr>
                  <w:rFonts w:ascii="Cambria Math" w:hAnsi="Cambria Math"/>
                </w:rPr>
                <m:t>n</m:t>
              </m:r>
              <m:r>
                <w:rPr>
                  <w:rFonts w:ascii="Cambria Math" w:hAnsi="Cambria Math"/>
                </w:rPr>
                <m:t>dS</m:t>
              </m:r>
            </m:e>
          </m:nary>
        </m:oMath>
      </m:oMathPara>
    </w:p>
    <w:p w:rsidR="00836696" w:rsidRPr="00960E8E" w:rsidRDefault="00836696" w:rsidP="007F1AB7">
      <w:pPr>
        <w:pStyle w:val="PargrafodaLista"/>
        <w:numPr>
          <w:ilvl w:val="0"/>
          <w:numId w:val="36"/>
        </w:numPr>
        <w:jc w:val="right"/>
      </w:pPr>
    </w:p>
    <w:p w:rsidR="00836696" w:rsidRPr="00960E8E" w:rsidRDefault="00836696" w:rsidP="00B95E82">
      <w:r w:rsidRPr="00960E8E">
        <w:t xml:space="preserve">Onde o primeiro termo representa a taxa de variação da propriedade no VC, e o segundo termo representa o fluxo líquido da propriedade pela </w:t>
      </w:r>
      <w:r w:rsidR="00BB1334" w:rsidRPr="00960E8E">
        <w:t>SC</w:t>
      </w:r>
      <w:r w:rsidR="00F83CAF" w:rsidRPr="00960E8E">
        <w:t xml:space="preserve"> </w:t>
      </w:r>
      <w:sdt>
        <w:sdtPr>
          <w:id w:val="-734011350"/>
          <w:citation/>
        </w:sdtPr>
        <w:sdtContent>
          <w:r w:rsidR="00F83CAF" w:rsidRPr="00960E8E">
            <w:fldChar w:fldCharType="begin"/>
          </w:r>
          <w:r w:rsidR="00F83CAF" w:rsidRPr="00960E8E">
            <w:instrText xml:space="preserve"> CITATION Pet05 \l 1046 </w:instrText>
          </w:r>
          <w:r w:rsidR="00F83CAF" w:rsidRPr="00960E8E">
            <w:fldChar w:fldCharType="separate"/>
          </w:r>
          <w:r w:rsidR="0024211D" w:rsidRPr="0024211D">
            <w:rPr>
              <w:noProof/>
            </w:rPr>
            <w:t>(Petrila T., 2005)</w:t>
          </w:r>
          <w:r w:rsidR="00F83CAF" w:rsidRPr="00960E8E">
            <w:fldChar w:fldCharType="end"/>
          </w:r>
        </w:sdtContent>
      </w:sdt>
      <w:r w:rsidR="00F83CAF" w:rsidRPr="00960E8E">
        <w:t xml:space="preserve">, </w:t>
      </w:r>
      <w:sdt>
        <w:sdtPr>
          <w:id w:val="960999119"/>
          <w:citation/>
        </w:sdtPr>
        <w:sdtContent>
          <w:r w:rsidR="00F83CAF" w:rsidRPr="00960E8E">
            <w:fldChar w:fldCharType="begin"/>
          </w:r>
          <w:r w:rsidR="00892AB9" w:rsidRPr="00960E8E">
            <w:instrText xml:space="preserve">CITATION HEl11 \l 1046 </w:instrText>
          </w:r>
          <w:r w:rsidR="00F83CAF" w:rsidRPr="00960E8E">
            <w:fldChar w:fldCharType="separate"/>
          </w:r>
          <w:r w:rsidR="0024211D" w:rsidRPr="0024211D">
            <w:rPr>
              <w:noProof/>
            </w:rPr>
            <w:t>(EOS, 2011)</w:t>
          </w:r>
          <w:r w:rsidR="00F83CAF" w:rsidRPr="00960E8E">
            <w:fldChar w:fldCharType="end"/>
          </w:r>
        </w:sdtContent>
      </w:sdt>
      <w:r w:rsidRPr="00960E8E">
        <w:t>.</w:t>
      </w:r>
    </w:p>
    <w:p w:rsidR="00982D51" w:rsidRPr="00960E8E" w:rsidRDefault="00982D51" w:rsidP="00B95E82">
      <w:pPr>
        <w:rPr>
          <w:color w:val="auto"/>
        </w:rPr>
      </w:pPr>
    </w:p>
    <w:p w:rsidR="00667FFB" w:rsidRPr="00960E8E" w:rsidRDefault="00F76BB5" w:rsidP="00667FFB">
      <w:pPr>
        <w:pStyle w:val="Ttulo2"/>
        <w:rPr>
          <w:szCs w:val="24"/>
        </w:rPr>
      </w:pPr>
      <w:bookmarkStart w:id="11" w:name="_Toc311794189"/>
      <w:r w:rsidRPr="00960E8E">
        <w:rPr>
          <w:szCs w:val="24"/>
        </w:rPr>
        <w:t>DESCRIÇÃO DAS LEIS DE CONSERVAÇÃO</w:t>
      </w:r>
      <w:bookmarkEnd w:id="11"/>
    </w:p>
    <w:p w:rsidR="00D5360F" w:rsidRPr="00960E8E" w:rsidRDefault="00D5360F" w:rsidP="00FB7658">
      <w:pPr>
        <w:pStyle w:val="Ttulo2"/>
        <w:numPr>
          <w:ilvl w:val="0"/>
          <w:numId w:val="0"/>
        </w:numPr>
        <w:rPr>
          <w:szCs w:val="24"/>
        </w:rPr>
      </w:pPr>
    </w:p>
    <w:p w:rsidR="0087123F" w:rsidRDefault="002451A5" w:rsidP="00E4636D">
      <w:r w:rsidRPr="00960E8E">
        <w:t>A</w:t>
      </w:r>
      <w:r w:rsidR="00025829" w:rsidRPr="00960E8E">
        <w:t xml:space="preserve"> descrição </w:t>
      </w:r>
      <w:r w:rsidRPr="00960E8E">
        <w:t>das leis</w:t>
      </w:r>
      <w:r w:rsidR="00025829" w:rsidRPr="00960E8E">
        <w:t xml:space="preserve"> </w:t>
      </w:r>
      <w:r w:rsidR="00F85FB9">
        <w:t xml:space="preserve">que governam o escoamento depende de um conjunto </w:t>
      </w:r>
      <w:r w:rsidR="00BB1675">
        <w:t xml:space="preserve">de </w:t>
      </w:r>
      <w:r w:rsidR="00F85FB9">
        <w:t xml:space="preserve">equações representado </w:t>
      </w:r>
      <w:r w:rsidR="0087123F">
        <w:t xml:space="preserve">por </w:t>
      </w:r>
      <w:r w:rsidR="00F85FB9">
        <w:t xml:space="preserve">leis </w:t>
      </w:r>
      <w:r w:rsidR="00025829" w:rsidRPr="00960E8E">
        <w:t xml:space="preserve">de conservação </w:t>
      </w:r>
      <w:r w:rsidR="00F85FB9">
        <w:t>e leis constitutivas do sistema. Essa representação será re</w:t>
      </w:r>
      <w:r w:rsidR="00025829" w:rsidRPr="00960E8E">
        <w:t>alizada em termos das pr</w:t>
      </w:r>
      <w:r w:rsidRPr="00960E8E">
        <w:t>opriedades intensivas (independentes da quantidade de matéria ou do tamanho) do sistema</w:t>
      </w:r>
      <w:r w:rsidR="00BB1675">
        <w:t>.</w:t>
      </w:r>
      <w:r w:rsidR="00F274C6" w:rsidRPr="00960E8E">
        <w:t xml:space="preserve"> </w:t>
      </w:r>
      <w:r w:rsidR="00BB1675">
        <w:t>N</w:t>
      </w:r>
      <w:r w:rsidR="00F274C6" w:rsidRPr="00960E8E">
        <w:t xml:space="preserve">o caso relacionaremos </w:t>
      </w:r>
      <w:r w:rsidR="00CF33F8" w:rsidRPr="00960E8E">
        <w:t>a densidade</w:t>
      </w:r>
      <w:r w:rsidR="00F85FB9">
        <w:t>, pressão, temperatura e a velocidade</w:t>
      </w:r>
      <w:r w:rsidR="00F274C6" w:rsidRPr="00960E8E">
        <w:t xml:space="preserve"> </w:t>
      </w:r>
      <w:r w:rsidR="00F85FB9">
        <w:t xml:space="preserve">por </w:t>
      </w:r>
      <w:r w:rsidR="0087123F">
        <w:t xml:space="preserve">hipóteses relacionadas aos estados de equilíbrio </w:t>
      </w:r>
      <w:r w:rsidR="0087123F" w:rsidRPr="006636D8">
        <w:t xml:space="preserve">termodinâmico do sistema. Em seguida as equações de conservação </w:t>
      </w:r>
      <w:r w:rsidR="00E4636D" w:rsidRPr="006636D8">
        <w:t xml:space="preserve">para massa, momento linear e energia </w:t>
      </w:r>
      <w:r w:rsidR="0087123F" w:rsidRPr="006636D8">
        <w:t>ser</w:t>
      </w:r>
      <w:r w:rsidR="00E4636D" w:rsidRPr="006636D8">
        <w:t>ão</w:t>
      </w:r>
      <w:r w:rsidR="0087123F" w:rsidRPr="006636D8">
        <w:t xml:space="preserve"> </w:t>
      </w:r>
      <w:proofErr w:type="gramStart"/>
      <w:r w:rsidR="0087123F" w:rsidRPr="006636D8">
        <w:t>obtida</w:t>
      </w:r>
      <w:r w:rsidR="00E4636D" w:rsidRPr="006636D8">
        <w:t>s</w:t>
      </w:r>
      <w:proofErr w:type="gramEnd"/>
      <w:r w:rsidR="0087123F" w:rsidRPr="006636D8">
        <w:t xml:space="preserve"> </w:t>
      </w:r>
      <w:r w:rsidR="00E4636D" w:rsidRPr="006636D8">
        <w:t>em termos das propriedades intensivas utilizando as hipóteses assumidas para o fluido e para o escoamento.</w:t>
      </w:r>
    </w:p>
    <w:p w:rsidR="00F85FB9" w:rsidRDefault="00F85FB9" w:rsidP="00025829"/>
    <w:p w:rsidR="00F85FB9" w:rsidRDefault="00F85FB9" w:rsidP="00F85FB9">
      <w:pPr>
        <w:pStyle w:val="Ttulo3"/>
        <w:numPr>
          <w:ilvl w:val="2"/>
          <w:numId w:val="20"/>
        </w:numPr>
      </w:pPr>
      <w:bookmarkStart w:id="12" w:name="_Toc311794190"/>
      <w:r>
        <w:t>Equações de Estado</w:t>
      </w:r>
      <w:bookmarkEnd w:id="12"/>
    </w:p>
    <w:p w:rsidR="0023178C" w:rsidRPr="0023178C" w:rsidRDefault="0023178C" w:rsidP="0023178C"/>
    <w:p w:rsidR="00762183" w:rsidRDefault="00E4636D" w:rsidP="00025829">
      <w:r>
        <w:t xml:space="preserve">As velocidades do escoamento serão consideradas suficientemente pequenas </w:t>
      </w:r>
      <w:r w:rsidR="00762183">
        <w:t xml:space="preserve">em comparação às velocidades termodinâmicas para à acomodação em um determinado estado, </w:t>
      </w:r>
      <w:r>
        <w:t>de forma que mesmo para uma rápida variação de uma propriedade</w:t>
      </w:r>
      <w:r w:rsidR="00762183">
        <w:t xml:space="preserve"> d</w:t>
      </w:r>
      <w:r>
        <w:t xml:space="preserve">o fluido </w:t>
      </w:r>
      <w:r w:rsidR="00762183">
        <w:t xml:space="preserve">o “ajuste” termodinâmico seja considerado como instantâneo, </w:t>
      </w:r>
      <w:r w:rsidR="006636D8">
        <w:t>assim</w:t>
      </w:r>
      <w:r w:rsidR="00762183">
        <w:t xml:space="preserve"> o fluido permane</w:t>
      </w:r>
      <w:r w:rsidR="006636D8">
        <w:t>ce</w:t>
      </w:r>
      <w:r w:rsidR="00762183">
        <w:t xml:space="preserve"> em equilíbrio termodinâmico.</w:t>
      </w:r>
    </w:p>
    <w:p w:rsidR="002C56FB" w:rsidRDefault="002C56FB" w:rsidP="00025829"/>
    <w:p w:rsidR="00BC29D3" w:rsidRDefault="00203FC8" w:rsidP="00025829">
      <w:r>
        <w:lastRenderedPageBreak/>
        <w:t>Para uma substância em equilíbrio termodinâmico a equação que descreve o estado termodinâmico pode ser escrita em termos de apenas duas propriedades como</w:t>
      </w:r>
      <w:r w:rsidR="00BC29D3">
        <w:t>, por exemplo</w:t>
      </w:r>
      <w:r>
        <w:t xml:space="preserve">, se </w:t>
      </w:r>
      <w:r w:rsidRPr="00203FC8">
        <w:rPr>
          <w:i/>
        </w:rPr>
        <w:t>ρ</w:t>
      </w:r>
      <w:r>
        <w:rPr>
          <w:i/>
        </w:rPr>
        <w:t xml:space="preserve"> </w:t>
      </w:r>
      <w:r>
        <w:t xml:space="preserve">e </w:t>
      </w:r>
      <w:r w:rsidRPr="00203FC8">
        <w:rPr>
          <w:i/>
        </w:rPr>
        <w:t>T</w:t>
      </w:r>
      <w:r w:rsidRPr="00203FC8">
        <w:t xml:space="preserve"> representam </w:t>
      </w:r>
      <w:r w:rsidR="00BC29D3">
        <w:t>as variáveis do sistema, então a equações de estado para pressão e energia interna serão respectivamente,</w:t>
      </w:r>
    </w:p>
    <w:p w:rsidR="00BC29D3" w:rsidRDefault="00BC29D3" w:rsidP="00025829"/>
    <w:p w:rsidR="00BC29D3" w:rsidRDefault="00BC29D3" w:rsidP="00BC29D3">
      <w:pPr>
        <w:jc w:val="center"/>
      </w:pPr>
      <m:oMathPara>
        <m:oMath>
          <m:r>
            <w:rPr>
              <w:rFonts w:ascii="Cambria Math" w:hAnsi="Cambria Math"/>
            </w:rPr>
            <m:t>p</m:t>
          </m:r>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ρ</m:t>
              </m:r>
              <m:r>
                <m:rPr>
                  <m:sty m:val="p"/>
                </m:rPr>
                <w:rPr>
                  <w:rFonts w:ascii="Cambria Math" w:hAnsi="Cambria Math"/>
                </w:rPr>
                <m:t>,</m:t>
              </m:r>
              <m:r>
                <w:rPr>
                  <w:rFonts w:ascii="Cambria Math" w:hAnsi="Cambria Math"/>
                </w:rPr>
                <m:t>T</m:t>
              </m:r>
            </m:e>
          </m:d>
          <m:r>
            <w:rPr>
              <w:rFonts w:ascii="Cambria Math" w:hAnsi="Cambria Math"/>
            </w:rPr>
            <m:t>,  u=u</m:t>
          </m:r>
          <m:d>
            <m:dPr>
              <m:ctrlPr>
                <w:rPr>
                  <w:rFonts w:ascii="Cambria Math" w:hAnsi="Cambria Math"/>
                  <w:i/>
                </w:rPr>
              </m:ctrlPr>
            </m:dPr>
            <m:e>
              <m:r>
                <w:rPr>
                  <w:rFonts w:ascii="Cambria Math" w:hAnsi="Cambria Math"/>
                </w:rPr>
                <m:t>ρ</m:t>
              </m:r>
              <m:r>
                <m:rPr>
                  <m:sty m:val="p"/>
                </m:rPr>
                <w:rPr>
                  <w:rFonts w:ascii="Cambria Math" w:hAnsi="Cambria Math"/>
                </w:rPr>
                <m:t>,</m:t>
              </m:r>
              <m:r>
                <w:rPr>
                  <w:rFonts w:ascii="Cambria Math" w:hAnsi="Cambria Math"/>
                </w:rPr>
                <m:t>T</m:t>
              </m:r>
            </m:e>
          </m:d>
        </m:oMath>
      </m:oMathPara>
    </w:p>
    <w:p w:rsidR="00BC29D3" w:rsidRDefault="00BC29D3" w:rsidP="007F1AB7">
      <w:pPr>
        <w:pStyle w:val="PargrafodaLista"/>
        <w:numPr>
          <w:ilvl w:val="0"/>
          <w:numId w:val="36"/>
        </w:numPr>
        <w:jc w:val="right"/>
      </w:pPr>
    </w:p>
    <w:p w:rsidR="00BC29D3" w:rsidRDefault="001660FC" w:rsidP="00BC29D3">
      <w:r>
        <w:t xml:space="preserve">Considerando </w:t>
      </w:r>
      <w:r w:rsidR="00BC29D3">
        <w:t xml:space="preserve">um gás ideal as equações de estado </w:t>
      </w:r>
      <w:r w:rsidR="00B97CC8">
        <w:t>podem ser aproximadas por</w:t>
      </w:r>
      <w:r w:rsidR="00BC29D3">
        <w:t>,</w:t>
      </w:r>
    </w:p>
    <w:p w:rsidR="006636D8" w:rsidRDefault="006636D8" w:rsidP="00BC29D3"/>
    <w:p w:rsidR="00CF6049" w:rsidRPr="006636D8" w:rsidRDefault="00BC29D3" w:rsidP="006636D8">
      <w:pPr>
        <w:jc w:val="center"/>
      </w:pPr>
      <m:oMathPara>
        <m:oMath>
          <m:r>
            <w:rPr>
              <w:rFonts w:ascii="Cambria Math" w:hAnsi="Cambria Math"/>
            </w:rPr>
            <m:t>p</m:t>
          </m:r>
          <m:r>
            <m:rPr>
              <m:sty m:val="p"/>
            </m:rPr>
            <w:rPr>
              <w:rFonts w:ascii="Cambria Math" w:hAnsi="Cambria Math"/>
            </w:rPr>
            <m:t>=</m:t>
          </m:r>
          <m:r>
            <w:rPr>
              <w:rFonts w:ascii="Cambria Math" w:hAnsi="Cambria Math"/>
            </w:rPr>
            <m:t>ρRT,  u=</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T</m:t>
          </m:r>
        </m:oMath>
      </m:oMathPara>
    </w:p>
    <w:p w:rsidR="006636D8" w:rsidRPr="006636D8" w:rsidRDefault="006636D8" w:rsidP="00E717DD">
      <w:pPr>
        <w:pStyle w:val="PargrafodaLista"/>
        <w:numPr>
          <w:ilvl w:val="0"/>
          <w:numId w:val="36"/>
        </w:numPr>
        <w:jc w:val="right"/>
      </w:pPr>
    </w:p>
    <w:p w:rsidR="00CF33F8" w:rsidRDefault="00CF6049" w:rsidP="00025829">
      <w:r>
        <w:t xml:space="preserve">Onde </w:t>
      </w:r>
      <m:oMath>
        <m:r>
          <w:rPr>
            <w:rFonts w:ascii="Cambria Math" w:hAnsi="Cambria Math"/>
          </w:rPr>
          <m:t>R</m:t>
        </m:r>
      </m:oMath>
      <w:r>
        <w:t xml:space="preserve"> é a constante universal dos gases 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t xml:space="preserve"> é o </w:t>
      </w:r>
      <w:r w:rsidRPr="006636D8">
        <w:rPr>
          <w:color w:val="auto"/>
        </w:rPr>
        <w:t xml:space="preserve">calor específico </w:t>
      </w:r>
      <w:r w:rsidR="006636D8">
        <w:t>a volume constante.</w:t>
      </w:r>
    </w:p>
    <w:p w:rsidR="006636D8" w:rsidRPr="00960E8E" w:rsidRDefault="006636D8" w:rsidP="00025829"/>
    <w:p w:rsidR="00D01F88" w:rsidRPr="00960E8E" w:rsidRDefault="00D01F88" w:rsidP="002304BC">
      <w:pPr>
        <w:pStyle w:val="Ttulo3"/>
      </w:pPr>
      <w:bookmarkStart w:id="13" w:name="_Toc311794191"/>
      <w:r w:rsidRPr="00960E8E">
        <w:t>Conservação da Massa</w:t>
      </w:r>
      <w:bookmarkEnd w:id="13"/>
    </w:p>
    <w:p w:rsidR="00272849" w:rsidRDefault="00272849" w:rsidP="00272849"/>
    <w:p w:rsidR="002C56FB" w:rsidRPr="00960E8E" w:rsidRDefault="002C56FB" w:rsidP="00272849"/>
    <w:p w:rsidR="002451A5" w:rsidRPr="00960E8E" w:rsidRDefault="001F6DC9" w:rsidP="00272849">
      <w:r w:rsidRPr="00960E8E">
        <w:t>Considerando que a massa no interior de um sistema não é criada ou destruída, podemos expressar o</w:t>
      </w:r>
      <w:r w:rsidR="002451A5" w:rsidRPr="00960E8E">
        <w:t xml:space="preserve"> principio de conservação da massa </w:t>
      </w:r>
      <w:r w:rsidRPr="00960E8E">
        <w:t>da seguinte forma</w:t>
      </w:r>
      <w:r w:rsidR="001660FC" w:rsidRPr="001660FC">
        <w:t xml:space="preserve"> </w:t>
      </w:r>
      <w:sdt>
        <w:sdtPr>
          <w:id w:val="-312793155"/>
          <w:citation/>
        </w:sdtPr>
        <w:sdtContent>
          <w:r w:rsidR="001660FC" w:rsidRPr="00960E8E">
            <w:fldChar w:fldCharType="begin"/>
          </w:r>
          <w:r w:rsidR="001660FC" w:rsidRPr="00960E8E">
            <w:instrText xml:space="preserve"> CITATION Fox95 \l 1046 </w:instrText>
          </w:r>
          <w:r w:rsidR="001660FC" w:rsidRPr="00960E8E">
            <w:fldChar w:fldCharType="separate"/>
          </w:r>
          <w:r w:rsidR="0024211D">
            <w:rPr>
              <w:noProof/>
            </w:rPr>
            <w:t>(Fox R. W., 1995)</w:t>
          </w:r>
          <w:r w:rsidR="001660FC" w:rsidRPr="00960E8E">
            <w:fldChar w:fldCharType="end"/>
          </w:r>
        </w:sdtContent>
      </w:sdt>
      <w:r w:rsidR="0012479E" w:rsidRPr="00960E8E">
        <w:t>,</w:t>
      </w:r>
      <w:r w:rsidR="001660FC" w:rsidRPr="001660FC">
        <w:t xml:space="preserve"> </w:t>
      </w:r>
    </w:p>
    <w:p w:rsidR="001F6DC9" w:rsidRPr="00960E8E" w:rsidRDefault="001F6DC9" w:rsidP="00272849"/>
    <w:p w:rsidR="001F6DC9" w:rsidRPr="00960E8E" w:rsidRDefault="00722B43" w:rsidP="00272849">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dm</m:t>
                      </m:r>
                    </m:num>
                    <m:den>
                      <m:r>
                        <w:rPr>
                          <w:rFonts w:ascii="Cambria Math" w:hAnsi="Cambria Math"/>
                        </w:rPr>
                        <m:t>dt</m:t>
                      </m:r>
                    </m:den>
                  </m:f>
                </m:e>
              </m:d>
            </m:e>
            <m:sub>
              <m:r>
                <w:rPr>
                  <w:rFonts w:ascii="Cambria Math" w:hAnsi="Cambria Math"/>
                </w:rPr>
                <m:t>Sistema</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dt</m:t>
              </m:r>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r>
                <w:rPr>
                  <w:rFonts w:ascii="Cambria Math" w:hAnsi="Cambria Math"/>
                </w:rPr>
                <m:t>ρdV</m:t>
              </m:r>
            </m:e>
          </m:nary>
          <m:r>
            <w:rPr>
              <w:rFonts w:ascii="Cambria Math" w:hAnsi="Cambria Math"/>
            </w:rPr>
            <m:t>=0</m:t>
          </m:r>
        </m:oMath>
      </m:oMathPara>
    </w:p>
    <w:p w:rsidR="001F6DC9" w:rsidRPr="00960E8E" w:rsidRDefault="001F6DC9" w:rsidP="007F1AB7">
      <w:pPr>
        <w:pStyle w:val="PargrafodaLista"/>
        <w:numPr>
          <w:ilvl w:val="0"/>
          <w:numId w:val="36"/>
        </w:numPr>
        <w:jc w:val="right"/>
      </w:pPr>
    </w:p>
    <w:p w:rsidR="001F6DC9" w:rsidRPr="00960E8E" w:rsidRDefault="001F6DC9" w:rsidP="00272849">
      <w:r w:rsidRPr="00960E8E">
        <w:t>Utilizando o TTR podemos expressar esse conceito</w:t>
      </w:r>
      <w:r w:rsidR="0012479E" w:rsidRPr="00960E8E">
        <w:t xml:space="preserve"> utilizado </w:t>
      </w:r>
      <w:proofErr w:type="gramStart"/>
      <w:r w:rsidR="0012479E" w:rsidRPr="00960E8E">
        <w:t>a</w:t>
      </w:r>
      <w:proofErr w:type="gramEnd"/>
      <w:r w:rsidR="0012479E" w:rsidRPr="00960E8E">
        <w:t xml:space="preserve"> densidade como propriedade intensiva,</w:t>
      </w:r>
      <w:r w:rsidR="001660FC" w:rsidRPr="001660FC">
        <w:t xml:space="preserve"> </w:t>
      </w:r>
    </w:p>
    <w:p w:rsidR="002451A5" w:rsidRPr="00960E8E" w:rsidRDefault="00722B43" w:rsidP="00272849">
      <m:oMathPara>
        <m:oMath>
          <m:f>
            <m:fPr>
              <m:ctrlPr>
                <w:rPr>
                  <w:rFonts w:ascii="Cambria Math" w:hAnsi="Cambria Math"/>
                  <w:i/>
                </w:rPr>
              </m:ctrlPr>
            </m:fPr>
            <m:num>
              <m:r>
                <w:rPr>
                  <w:rFonts w:ascii="Cambria Math" w:hAnsi="Cambria Math"/>
                </w:rPr>
                <m:t>dm</m:t>
              </m:r>
            </m:num>
            <m:den>
              <m:r>
                <w:rPr>
                  <w:rFonts w:ascii="Cambria Math" w:hAnsi="Cambria Math"/>
                </w:rPr>
                <m:t>dt</m:t>
              </m:r>
            </m:den>
          </m:f>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v</m:t>
                      </m:r>
                    </m:e>
                  </m:d>
                </m:e>
              </m:d>
              <m:r>
                <w:rPr>
                  <w:rFonts w:ascii="Cambria Math" w:hAnsi="Cambria Math"/>
                </w:rPr>
                <m:t>dV</m:t>
              </m:r>
            </m:e>
          </m:nary>
          <m:r>
            <w:rPr>
              <w:rFonts w:ascii="Cambria Math" w:hAnsi="Cambria Math"/>
            </w:rPr>
            <m:t>=0</m:t>
          </m:r>
        </m:oMath>
      </m:oMathPara>
    </w:p>
    <w:p w:rsidR="0012479E" w:rsidRPr="00960E8E" w:rsidRDefault="0012479E" w:rsidP="007F1AB7">
      <w:pPr>
        <w:pStyle w:val="PargrafodaLista"/>
        <w:numPr>
          <w:ilvl w:val="0"/>
          <w:numId w:val="36"/>
        </w:numPr>
        <w:jc w:val="right"/>
      </w:pPr>
    </w:p>
    <w:p w:rsidR="0012479E" w:rsidRDefault="0012479E" w:rsidP="00272849">
      <w:r w:rsidRPr="00960E8E">
        <w:t xml:space="preserve">Ou seja, </w:t>
      </w:r>
      <w:r w:rsidR="00BB1675">
        <w:t>a conservação da massa implica</w:t>
      </w:r>
      <w:r w:rsidRPr="00960E8E">
        <w:t>,</w:t>
      </w:r>
    </w:p>
    <w:p w:rsidR="007F1AB7" w:rsidRDefault="007F1AB7" w:rsidP="00272849"/>
    <w:p w:rsidR="0012479E" w:rsidRPr="00960E8E" w:rsidRDefault="00722B43" w:rsidP="00272849">
      <m:oMathPara>
        <m:oMath>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v</m:t>
              </m:r>
            </m:e>
          </m:d>
          <m:r>
            <w:rPr>
              <w:rFonts w:ascii="Cambria Math" w:hAnsi="Cambria Math"/>
            </w:rPr>
            <m:t>=0</m:t>
          </m:r>
        </m:oMath>
      </m:oMathPara>
    </w:p>
    <w:p w:rsidR="0012479E" w:rsidRDefault="0012479E" w:rsidP="007F1AB7">
      <w:pPr>
        <w:pStyle w:val="PargrafodaLista"/>
        <w:numPr>
          <w:ilvl w:val="0"/>
          <w:numId w:val="36"/>
        </w:numPr>
        <w:jc w:val="right"/>
      </w:pPr>
    </w:p>
    <w:p w:rsidR="00D01F88" w:rsidRDefault="00D01F88" w:rsidP="002304BC">
      <w:pPr>
        <w:pStyle w:val="Ttulo3"/>
      </w:pPr>
      <w:bookmarkStart w:id="14" w:name="_Toc311794192"/>
      <w:r w:rsidRPr="00960E8E">
        <w:lastRenderedPageBreak/>
        <w:t>Conservação do Momento</w:t>
      </w:r>
      <w:bookmarkEnd w:id="14"/>
      <w:r w:rsidRPr="00960E8E">
        <w:t xml:space="preserve"> </w:t>
      </w:r>
    </w:p>
    <w:p w:rsidR="0023178C" w:rsidRPr="0023178C" w:rsidRDefault="0023178C" w:rsidP="0023178C"/>
    <w:p w:rsidR="006A2A98" w:rsidRPr="00960E8E" w:rsidRDefault="00CF33F8" w:rsidP="00272849">
      <w:r w:rsidRPr="00960E8E">
        <w:t>A aplicação da segunda lei de Newton aplicada a um volume de controle</w:t>
      </w:r>
      <w:r w:rsidR="006A2A98" w:rsidRPr="00960E8E">
        <w:t xml:space="preserve"> é dada por,</w:t>
      </w:r>
    </w:p>
    <w:p w:rsidR="00EA763A" w:rsidRPr="007F1AB7" w:rsidRDefault="006A2A98" w:rsidP="00272849">
      <w:r w:rsidRPr="00960E8E">
        <w:t xml:space="preserve"> </w:t>
      </w:r>
      <m:oMath>
        <m:r>
          <m:rPr>
            <m:sty m:val="p"/>
          </m:rPr>
          <w:rPr>
            <w:rFonts w:ascii="Cambria Math" w:hAnsi="Cambria Math"/>
          </w:rPr>
          <w:br/>
        </m:r>
      </m:oMath>
      <m:oMathPara>
        <m:oMath>
          <m:sSub>
            <m:sSubPr>
              <m:ctrlPr>
                <w:rPr>
                  <w:rFonts w:ascii="Cambria Math" w:hAnsi="Cambria Math"/>
                  <w:i/>
                </w:rPr>
              </m:ctrlPr>
            </m:sSubPr>
            <m:e>
              <m:d>
                <m:dPr>
                  <m:begChr m:val=""/>
                  <m:endChr m:val="|"/>
                  <m:ctrlPr>
                    <w:rPr>
                      <w:rFonts w:ascii="Cambria Math" w:hAnsi="Cambria Math"/>
                      <w:i/>
                    </w:rPr>
                  </m:ctrlPr>
                </m:dPr>
                <m:e>
                  <m:nary>
                    <m:naryPr>
                      <m:chr m:val="∑"/>
                      <m:limLoc m:val="undOvr"/>
                      <m:subHide m:val="1"/>
                      <m:supHide m:val="1"/>
                      <m:ctrlPr>
                        <w:rPr>
                          <w:rFonts w:ascii="Cambria Math" w:hAnsi="Cambria Math"/>
                          <w:i/>
                        </w:rPr>
                      </m:ctrlPr>
                    </m:naryPr>
                    <m:sub/>
                    <m:sup/>
                    <m:e>
                      <m:r>
                        <m:rPr>
                          <m:sty m:val="bi"/>
                        </m:rPr>
                        <w:rPr>
                          <w:rFonts w:ascii="Cambria Math" w:hAnsi="Cambria Math"/>
                        </w:rPr>
                        <m:t>f</m:t>
                      </m:r>
                    </m:e>
                  </m:nary>
                </m:e>
              </m:d>
            </m:e>
            <m:sub>
              <m:r>
                <w:rPr>
                  <w:rFonts w:ascii="Cambria Math" w:hAnsi="Cambria Math"/>
                </w:rPr>
                <m:t>Sistema</m:t>
              </m:r>
            </m:sub>
          </m:sSub>
          <m:r>
            <w:rPr>
              <w:rFonts w:ascii="Cambria Math" w:hAnsi="Cambria Math"/>
            </w:rPr>
            <m:t xml:space="preserve">= </m:t>
          </m:r>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m</m:t>
                  </m:r>
                  <m:r>
                    <m:rPr>
                      <m:sty m:val="bi"/>
                    </m:rPr>
                    <w:rPr>
                      <w:rFonts w:ascii="Cambria Math" w:hAnsi="Cambria Math"/>
                    </w:rPr>
                    <m:t>v</m:t>
                  </m:r>
                </m:e>
              </m:d>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m:t>
              </m:r>
              <m:r>
                <w:rPr>
                  <w:rFonts w:ascii="Cambria Math" w:hAnsi="Cambria Math"/>
                </w:rPr>
                <m:t>t</m:t>
              </m:r>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d>
                <m:dPr>
                  <m:ctrlPr>
                    <w:rPr>
                      <w:rFonts w:ascii="Cambria Math" w:hAnsi="Cambria Math"/>
                    </w:rPr>
                  </m:ctrlPr>
                </m:dPr>
                <m:e>
                  <m:r>
                    <w:rPr>
                      <w:rFonts w:ascii="Cambria Math" w:hAnsi="Cambria Math"/>
                    </w:rPr>
                    <m:t>ρ</m:t>
                  </m:r>
                  <m:r>
                    <m:rPr>
                      <m:sty m:val="bi"/>
                    </m:rPr>
                    <w:rPr>
                      <w:rFonts w:ascii="Cambria Math" w:hAnsi="Cambria Math"/>
                    </w:rPr>
                    <m:t>v</m:t>
                  </m:r>
                </m:e>
              </m:d>
              <m:r>
                <w:rPr>
                  <w:rFonts w:ascii="Cambria Math" w:hAnsi="Cambria Math"/>
                </w:rPr>
                <m:t>dV</m:t>
              </m:r>
            </m:e>
          </m:nary>
        </m:oMath>
      </m:oMathPara>
    </w:p>
    <w:p w:rsidR="007F1AB7" w:rsidRPr="00960E8E" w:rsidRDefault="007F1AB7" w:rsidP="007F1AB7">
      <w:pPr>
        <w:pStyle w:val="PargrafodaLista"/>
        <w:numPr>
          <w:ilvl w:val="0"/>
          <w:numId w:val="36"/>
        </w:numPr>
        <w:jc w:val="right"/>
      </w:pPr>
    </w:p>
    <w:p w:rsidR="00EA763A" w:rsidRDefault="00EA763A" w:rsidP="00272849">
      <w:r w:rsidRPr="00960E8E">
        <w:t>Utilizando o TTR obtemos,</w:t>
      </w:r>
    </w:p>
    <w:p w:rsidR="0023178C" w:rsidRPr="00960E8E" w:rsidRDefault="0023178C" w:rsidP="00272849"/>
    <w:p w:rsidR="006A2A98" w:rsidRPr="00960E8E" w:rsidRDefault="00722B43" w:rsidP="00272849">
      <m:oMathPara>
        <m:oMath>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m</m:t>
                  </m:r>
                  <m:r>
                    <m:rPr>
                      <m:sty m:val="bi"/>
                    </m:rPr>
                    <w:rPr>
                      <w:rFonts w:ascii="Cambria Math" w:hAnsi="Cambria Math"/>
                    </w:rPr>
                    <m:t>v</m:t>
                  </m:r>
                </m:e>
              </m:d>
            </m:num>
            <m:den>
              <m:r>
                <w:rPr>
                  <w:rFonts w:ascii="Cambria Math" w:hAnsi="Cambria Math"/>
                </w:rPr>
                <m:t>dt</m:t>
              </m:r>
            </m:den>
          </m:f>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m:t>
                          </m:r>
                          <m:r>
                            <m:rPr>
                              <m:sty m:val="bi"/>
                            </m:rPr>
                            <w:rPr>
                              <w:rFonts w:ascii="Cambria Math" w:hAnsi="Cambria Math"/>
                            </w:rPr>
                            <m:t>v</m:t>
                          </m:r>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vv</m:t>
                      </m:r>
                    </m:e>
                  </m:d>
                </m:e>
              </m:d>
              <m:r>
                <w:rPr>
                  <w:rFonts w:ascii="Cambria Math" w:hAnsi="Cambria Math"/>
                </w:rPr>
                <m:t>dV</m:t>
              </m:r>
            </m:e>
          </m:nary>
        </m:oMath>
      </m:oMathPara>
    </w:p>
    <w:p w:rsidR="008841C0" w:rsidRPr="00960E8E" w:rsidRDefault="008841C0" w:rsidP="007F1AB7">
      <w:pPr>
        <w:pStyle w:val="PargrafodaLista"/>
        <w:numPr>
          <w:ilvl w:val="0"/>
          <w:numId w:val="36"/>
        </w:numPr>
        <w:jc w:val="right"/>
      </w:pPr>
    </w:p>
    <w:p w:rsidR="006A2A98" w:rsidRPr="004F2119" w:rsidRDefault="00722B43" w:rsidP="00272849">
      <m:oMathPara>
        <m:oMath>
          <m:sSub>
            <m:sSubPr>
              <m:ctrlPr>
                <w:rPr>
                  <w:rFonts w:ascii="Cambria Math" w:hAnsi="Cambria Math"/>
                  <w:i/>
                </w:rPr>
              </m:ctrlPr>
            </m:sSubPr>
            <m:e>
              <m:r>
                <m:rPr>
                  <m:sty m:val="bi"/>
                </m:rPr>
                <w:rPr>
                  <w:rFonts w:ascii="Cambria Math" w:hAnsi="Cambria Math"/>
                </w:rPr>
                <m:t>f</m:t>
              </m:r>
            </m:e>
            <m:sub>
              <m:r>
                <w:rPr>
                  <w:rFonts w:ascii="Cambria Math" w:hAnsi="Cambria Math"/>
                </w:rPr>
                <m:t>corpo</m:t>
              </m:r>
            </m:sub>
          </m:sSub>
          <m:r>
            <w:rPr>
              <w:rFonts w:ascii="Cambria Math" w:hAnsi="Cambria Math"/>
            </w:rPr>
            <m:t>+</m:t>
          </m:r>
          <m:sSub>
            <m:sSubPr>
              <m:ctrlPr>
                <w:rPr>
                  <w:rFonts w:ascii="Cambria Math" w:hAnsi="Cambria Math"/>
                  <w:i/>
                </w:rPr>
              </m:ctrlPr>
            </m:sSubPr>
            <m:e>
              <m:r>
                <m:rPr>
                  <m:sty m:val="bi"/>
                </m:rPr>
                <w:rPr>
                  <w:rFonts w:ascii="Cambria Math" w:hAnsi="Cambria Math"/>
                </w:rPr>
                <m:t>f</m:t>
              </m:r>
            </m:e>
            <m:sub>
              <m:r>
                <w:rPr>
                  <w:rFonts w:ascii="Cambria Math" w:hAnsi="Cambria Math"/>
                </w:rPr>
                <m:t>superfície</m:t>
              </m:r>
            </m:sub>
          </m:sSub>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m:t>
                      </m:r>
                      <m:r>
                        <m:rPr>
                          <m:sty m:val="bi"/>
                        </m:rPr>
                        <w:rPr>
                          <w:rFonts w:ascii="Cambria Math" w:hAnsi="Cambria Math"/>
                        </w:rPr>
                        <m:t>v</m:t>
                      </m:r>
                    </m:e>
                  </m:d>
                </m:num>
                <m:den>
                  <m:r>
                    <w:rPr>
                      <w:rFonts w:ascii="Cambria Math" w:hAnsi="Cambria Math"/>
                    </w:rPr>
                    <m:t>∂t</m:t>
                  </m:r>
                </m:den>
              </m:f>
              <m:r>
                <m:rPr>
                  <m:sty m:val="p"/>
                </m:rPr>
                <w:rPr>
                  <w:rFonts w:ascii="Cambria Math" w:hAnsi="Cambria Math"/>
                </w:rPr>
                <m:t xml:space="preserve"> </m:t>
              </m:r>
              <m:r>
                <w:rPr>
                  <w:rFonts w:ascii="Cambria Math" w:hAnsi="Cambria Math"/>
                </w:rPr>
                <m:t>dV</m:t>
              </m:r>
            </m:e>
          </m:nary>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(t)</m:t>
              </m:r>
            </m:sub>
            <m:sup/>
            <m:e>
              <m:d>
                <m:dPr>
                  <m:ctrlPr>
                    <w:rPr>
                      <w:rFonts w:ascii="Cambria Math" w:hAnsi="Cambria Math"/>
                    </w:rPr>
                  </m:ctrlPr>
                </m:dPr>
                <m:e>
                  <m:r>
                    <w:rPr>
                      <w:rFonts w:ascii="Cambria Math" w:hAnsi="Cambria Math"/>
                    </w:rPr>
                    <m:t>ρ</m:t>
                  </m:r>
                  <m:r>
                    <m:rPr>
                      <m:sty m:val="bi"/>
                    </m:rPr>
                    <w:rPr>
                      <w:rFonts w:ascii="Cambria Math" w:hAnsi="Cambria Math"/>
                    </w:rPr>
                    <m:t>v</m:t>
                  </m:r>
                </m:e>
              </m:d>
              <m:r>
                <m:rPr>
                  <m:sty m:val="bi"/>
                </m:rPr>
                <w:rPr>
                  <w:rFonts w:ascii="Cambria Math" w:hAnsi="Cambria Math"/>
                </w:rPr>
                <m:t>v</m:t>
              </m:r>
              <m:r>
                <w:rPr>
                  <w:rFonts w:ascii="Cambria Math" w:hAnsi="Cambria Math"/>
                </w:rPr>
                <m:t>.</m:t>
              </m:r>
              <m:r>
                <m:rPr>
                  <m:sty m:val="bi"/>
                </m:rPr>
                <w:rPr>
                  <w:rFonts w:ascii="Cambria Math" w:hAnsi="Cambria Math"/>
                </w:rPr>
                <m:t>n</m:t>
              </m:r>
              <m:r>
                <w:rPr>
                  <w:rFonts w:ascii="Cambria Math" w:hAnsi="Cambria Math"/>
                </w:rPr>
                <m:t>dS</m:t>
              </m:r>
            </m:e>
          </m:nary>
        </m:oMath>
      </m:oMathPara>
    </w:p>
    <w:p w:rsidR="004F2119" w:rsidRPr="00960E8E" w:rsidRDefault="004F2119" w:rsidP="007F1AB7">
      <w:pPr>
        <w:pStyle w:val="PargrafodaLista"/>
        <w:numPr>
          <w:ilvl w:val="0"/>
          <w:numId w:val="36"/>
        </w:numPr>
        <w:jc w:val="right"/>
      </w:pPr>
    </w:p>
    <w:p w:rsidR="00EA763A" w:rsidRPr="00960E8E" w:rsidRDefault="00EA763A" w:rsidP="00EA763A">
      <w:r w:rsidRPr="00960E8E">
        <w:t xml:space="preserve">Onde a somatória de forças externas </w:t>
      </w:r>
      <w:r w:rsidR="006D52E3" w:rsidRPr="00960E8E">
        <w:t>foi</w:t>
      </w:r>
      <w:r w:rsidRPr="00960E8E">
        <w:t xml:space="preserve"> expressa como uma soma de forças de corpo (devid</w:t>
      </w:r>
      <w:r w:rsidR="00BB1675">
        <w:t>a</w:t>
      </w:r>
      <w:r w:rsidRPr="00960E8E">
        <w:t xml:space="preserve"> a campos gravitacionais, eletromagnéticos e etc.) e</w:t>
      </w:r>
      <w:r w:rsidR="006D52E3" w:rsidRPr="00960E8E">
        <w:t xml:space="preserve"> forças superficiais (devid</w:t>
      </w:r>
      <w:r w:rsidR="00BB1675">
        <w:t>a</w:t>
      </w:r>
      <w:r w:rsidR="006D52E3" w:rsidRPr="00960E8E">
        <w:t xml:space="preserve"> a tensões no fluido).</w:t>
      </w:r>
      <w:r w:rsidR="00D4054D" w:rsidRPr="00960E8E">
        <w:t xml:space="preserve"> No caso consideraremos apenas a força de corpo gravitacional, e a força de superfície será estendida </w:t>
      </w:r>
      <w:r w:rsidRPr="00960E8E">
        <w:t>como</w:t>
      </w:r>
      <w:r w:rsidR="006D52E3" w:rsidRPr="00960E8E">
        <w:t>,</w:t>
      </w:r>
    </w:p>
    <w:p w:rsidR="00D4054D" w:rsidRPr="00960E8E" w:rsidRDefault="00D4054D" w:rsidP="00EA763A"/>
    <w:p w:rsidR="00D4054D" w:rsidRPr="00960E8E" w:rsidRDefault="00722B43" w:rsidP="00EA763A">
      <m:oMathPara>
        <m:oMath>
          <m:sSub>
            <m:sSubPr>
              <m:ctrlPr>
                <w:rPr>
                  <w:rFonts w:ascii="Cambria Math" w:hAnsi="Cambria Math"/>
                  <w:i/>
                </w:rPr>
              </m:ctrlPr>
            </m:sSubPr>
            <m:e>
              <m:r>
                <m:rPr>
                  <m:sty m:val="bi"/>
                </m:rPr>
                <w:rPr>
                  <w:rFonts w:ascii="Cambria Math" w:hAnsi="Cambria Math"/>
                </w:rPr>
                <m:t>f</m:t>
              </m:r>
            </m:e>
            <m:sub>
              <m:r>
                <w:rPr>
                  <w:rFonts w:ascii="Cambria Math" w:hAnsi="Cambria Math"/>
                </w:rPr>
                <m:t>superfície</m:t>
              </m:r>
            </m:sub>
          </m:sSub>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(t)</m:t>
              </m:r>
            </m:sub>
            <m:sup/>
            <m:e>
              <m:r>
                <m:rPr>
                  <m:sty m:val="bi"/>
                </m:rPr>
                <w:rPr>
                  <w:rFonts w:ascii="Cambria Math" w:hAnsi="Cambria Math"/>
                </w:rPr>
                <m:t>T.n</m:t>
              </m:r>
              <m:r>
                <w:rPr>
                  <w:rFonts w:ascii="Cambria Math" w:hAnsi="Cambria Math"/>
                </w:rPr>
                <m:t>dS</m:t>
              </m:r>
            </m:e>
          </m:nary>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m:t>
              </m:r>
              <m:r>
                <w:rPr>
                  <w:rFonts w:ascii="Cambria Math" w:hAnsi="Cambria Math"/>
                </w:rPr>
                <m:t>.</m:t>
              </m:r>
              <m:r>
                <m:rPr>
                  <m:sty m:val="bi"/>
                </m:rPr>
                <w:rPr>
                  <w:rFonts w:ascii="Cambria Math" w:hAnsi="Cambria Math"/>
                </w:rPr>
                <m:t>T</m:t>
              </m:r>
              <m:r>
                <m:rPr>
                  <m:sty m:val="p"/>
                </m:rPr>
                <w:rPr>
                  <w:rFonts w:ascii="Cambria Math" w:hAnsi="Cambria Math"/>
                </w:rPr>
                <m:t xml:space="preserve"> </m:t>
              </m:r>
              <m:r>
                <w:rPr>
                  <w:rFonts w:ascii="Cambria Math" w:hAnsi="Cambria Math"/>
                </w:rPr>
                <m:t>dV</m:t>
              </m:r>
            </m:e>
          </m:nary>
          <m:r>
            <w:rPr>
              <w:rFonts w:ascii="Cambria Math" w:hAnsi="Cambria Math"/>
            </w:rPr>
            <m:t xml:space="preserve"> </m:t>
          </m:r>
        </m:oMath>
      </m:oMathPara>
    </w:p>
    <w:p w:rsidR="00E71702" w:rsidRPr="00960E8E" w:rsidRDefault="00E71702" w:rsidP="007F1AB7">
      <w:pPr>
        <w:pStyle w:val="PargrafodaLista"/>
        <w:numPr>
          <w:ilvl w:val="0"/>
          <w:numId w:val="36"/>
        </w:numPr>
        <w:jc w:val="right"/>
      </w:pPr>
    </w:p>
    <w:p w:rsidR="00DE3BA3" w:rsidRPr="00960E8E" w:rsidRDefault="00DE3BA3" w:rsidP="00EA763A">
      <w:r w:rsidRPr="00960E8E">
        <w:t xml:space="preserve">Onde </w:t>
      </w:r>
      <m:oMath>
        <m:bar>
          <m:barPr>
            <m:ctrlPr>
              <w:rPr>
                <w:rFonts w:ascii="Cambria Math" w:hAnsi="Cambria Math"/>
                <w:i/>
              </w:rPr>
            </m:ctrlPr>
          </m:barPr>
          <m:e>
            <m:r>
              <w:rPr>
                <w:rFonts w:ascii="Cambria Math" w:hAnsi="Cambria Math"/>
              </w:rPr>
              <m:t>T</m:t>
            </m:r>
          </m:e>
        </m:bar>
      </m:oMath>
      <w:r w:rsidRPr="00960E8E">
        <w:t xml:space="preserve"> representa o tensor </w:t>
      </w:r>
      <w:r w:rsidR="00E71702" w:rsidRPr="00960E8E">
        <w:t>de tensões para um elemento do fluido (</w:t>
      </w:r>
      <w:r w:rsidR="006F50F9" w:rsidRPr="0024211D">
        <w:rPr>
          <w:color w:val="auto"/>
        </w:rPr>
        <w:t>anexos</w:t>
      </w:r>
      <w:r w:rsidR="00E71702" w:rsidRPr="00960E8E">
        <w:t>), podemos então representar a equação (</w:t>
      </w:r>
      <w:r w:rsidR="0059443D">
        <w:t>2.2</w:t>
      </w:r>
      <w:r w:rsidR="00E717DD">
        <w:t>6</w:t>
      </w:r>
      <w:r w:rsidR="00E71702" w:rsidRPr="00960E8E">
        <w:t>) como,</w:t>
      </w:r>
    </w:p>
    <w:p w:rsidR="00E71702" w:rsidRPr="00960E8E" w:rsidRDefault="00E71702" w:rsidP="00EA763A"/>
    <w:p w:rsidR="00E71702" w:rsidRPr="00960E8E" w:rsidRDefault="00722B43" w:rsidP="00EA763A">
      <m:oMathPara>
        <m:oMath>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w:rPr>
                  <w:rFonts w:ascii="Cambria Math" w:hAnsi="Cambria Math"/>
                </w:rPr>
                <m:t>ρ</m:t>
              </m:r>
              <m:r>
                <m:rPr>
                  <m:sty m:val="bi"/>
                </m:rPr>
                <w:rPr>
                  <w:rFonts w:ascii="Cambria Math" w:hAnsi="Cambria Math"/>
                </w:rPr>
                <m:t>g</m:t>
              </m:r>
              <m:r>
                <w:rPr>
                  <w:rFonts w:ascii="Cambria Math" w:hAnsi="Cambria Math"/>
                </w:rPr>
                <m:t>dV</m:t>
              </m:r>
            </m:e>
          </m:nary>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m:t>
              </m:r>
              <m:r>
                <w:rPr>
                  <w:rFonts w:ascii="Cambria Math" w:hAnsi="Cambria Math"/>
                </w:rPr>
                <m:t>.</m:t>
              </m:r>
              <m:r>
                <m:rPr>
                  <m:sty m:val="bi"/>
                </m:rPr>
                <w:rPr>
                  <w:rFonts w:ascii="Cambria Math" w:hAnsi="Cambria Math"/>
                </w:rPr>
                <m:t>T</m:t>
              </m:r>
              <m:r>
                <m:rPr>
                  <m:sty m:val="p"/>
                </m:rPr>
                <w:rPr>
                  <w:rFonts w:ascii="Cambria Math" w:hAnsi="Cambria Math"/>
                </w:rPr>
                <m:t xml:space="preserve"> </m:t>
              </m:r>
              <m:r>
                <w:rPr>
                  <w:rFonts w:ascii="Cambria Math" w:hAnsi="Cambria Math"/>
                </w:rPr>
                <m:t>dV</m:t>
              </m:r>
            </m:e>
          </m:nary>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m:t>
                          </m:r>
                          <m:r>
                            <m:rPr>
                              <m:sty m:val="bi"/>
                            </m:rPr>
                            <w:rPr>
                              <w:rFonts w:ascii="Cambria Math" w:hAnsi="Cambria Math"/>
                            </w:rPr>
                            <m:t>v</m:t>
                          </m:r>
                        </m:e>
                      </m:d>
                    </m:num>
                    <m:den>
                      <m:r>
                        <w:rPr>
                          <w:rFonts w:ascii="Cambria Math" w:hAnsi="Cambria Math"/>
                        </w:rPr>
                        <m:t>∂t</m:t>
                      </m:r>
                    </m:den>
                  </m:f>
                  <m:r>
                    <m:rPr>
                      <m:sty m:val="p"/>
                    </m:rPr>
                    <w:rPr>
                      <w:rFonts w:ascii="Cambria Math" w:hAnsi="Cambria Math"/>
                    </w:rPr>
                    <m:t xml:space="preserve"> + ∇</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vv</m:t>
                      </m:r>
                    </m:e>
                  </m:d>
                </m:e>
              </m:d>
              <m:r>
                <m:rPr>
                  <m:sty m:val="p"/>
                </m:rPr>
                <w:rPr>
                  <w:rFonts w:ascii="Cambria Math" w:hAnsi="Cambria Math"/>
                </w:rPr>
                <m:t xml:space="preserve"> </m:t>
              </m:r>
              <m:r>
                <w:rPr>
                  <w:rFonts w:ascii="Cambria Math" w:hAnsi="Cambria Math"/>
                </w:rPr>
                <m:t>dV</m:t>
              </m:r>
            </m:e>
          </m:nary>
        </m:oMath>
      </m:oMathPara>
    </w:p>
    <w:p w:rsidR="00E71702" w:rsidRPr="00960E8E" w:rsidRDefault="00E71702" w:rsidP="007F1AB7">
      <w:pPr>
        <w:pStyle w:val="PargrafodaLista"/>
        <w:numPr>
          <w:ilvl w:val="0"/>
          <w:numId w:val="36"/>
        </w:numPr>
        <w:jc w:val="right"/>
      </w:pPr>
    </w:p>
    <w:p w:rsidR="00E71702" w:rsidRPr="00960E8E" w:rsidRDefault="00C0230A" w:rsidP="00EA763A">
      <w:r>
        <w:t>Logo a equação do</w:t>
      </w:r>
      <w:r w:rsidR="00E71702" w:rsidRPr="00960E8E">
        <w:t xml:space="preserve"> </w:t>
      </w:r>
      <w:r>
        <w:t>momento</w:t>
      </w:r>
      <w:r w:rsidR="00E71702" w:rsidRPr="00960E8E">
        <w:t xml:space="preserve"> pode ser</w:t>
      </w:r>
      <w:r w:rsidR="009327FB">
        <w:t xml:space="preserve"> representa na forma diferencial</w:t>
      </w:r>
      <w:r w:rsidR="00E71702" w:rsidRPr="00960E8E">
        <w:t>,</w:t>
      </w:r>
    </w:p>
    <w:p w:rsidR="008841C0" w:rsidRPr="00960E8E" w:rsidRDefault="008841C0" w:rsidP="00EA763A"/>
    <w:p w:rsidR="00E71702" w:rsidRPr="0023178C" w:rsidRDefault="00722B43" w:rsidP="00EA763A">
      <w:pPr>
        <w:rPr>
          <w:b/>
        </w:rPr>
      </w:pPr>
      <m:oMathPara>
        <m:oMath>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m:t>
                  </m:r>
                  <m:r>
                    <m:rPr>
                      <m:sty m:val="bi"/>
                    </m:rPr>
                    <w:rPr>
                      <w:rFonts w:ascii="Cambria Math" w:hAnsi="Cambria Math"/>
                    </w:rPr>
                    <m:t>v</m:t>
                  </m:r>
                </m:e>
              </m:d>
            </m:num>
            <m:den>
              <m:r>
                <w:rPr>
                  <w:rFonts w:ascii="Cambria Math" w:hAnsi="Cambria Math"/>
                </w:rPr>
                <m:t>∂t</m:t>
              </m:r>
            </m:den>
          </m:f>
          <m:r>
            <m:rPr>
              <m:sty m:val="p"/>
            </m:rPr>
            <w:rPr>
              <w:rFonts w:ascii="Cambria Math" w:hAnsi="Cambria Math"/>
            </w:rPr>
            <m:t xml:space="preserve"> + ∇</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vv</m:t>
              </m:r>
            </m:e>
          </m:d>
          <m:r>
            <w:rPr>
              <w:rFonts w:ascii="Cambria Math" w:hAnsi="Cambria Math"/>
            </w:rPr>
            <m:t>= ρ</m:t>
          </m:r>
          <m:r>
            <m:rPr>
              <m:sty m:val="bi"/>
            </m:rPr>
            <w:rPr>
              <w:rFonts w:ascii="Cambria Math" w:hAnsi="Cambria Math"/>
            </w:rPr>
            <m:t>g</m:t>
          </m:r>
          <m:r>
            <w:rPr>
              <w:rFonts w:ascii="Cambria Math" w:hAnsi="Cambria Math"/>
            </w:rPr>
            <m:t>+</m:t>
          </m:r>
          <m:r>
            <m:rPr>
              <m:sty m:val="p"/>
            </m:rPr>
            <w:rPr>
              <w:rFonts w:ascii="Cambria Math" w:hAnsi="Cambria Math"/>
            </w:rPr>
            <m:t>∇</m:t>
          </m:r>
          <m:r>
            <w:rPr>
              <w:rFonts w:ascii="Cambria Math" w:hAnsi="Cambria Math"/>
            </w:rPr>
            <m:t>.</m:t>
          </m:r>
          <m:r>
            <m:rPr>
              <m:sty m:val="bi"/>
            </m:rPr>
            <w:rPr>
              <w:rFonts w:ascii="Cambria Math" w:hAnsi="Cambria Math"/>
            </w:rPr>
            <m:t>T</m:t>
          </m:r>
        </m:oMath>
      </m:oMathPara>
    </w:p>
    <w:p w:rsidR="0023178C" w:rsidRPr="00960E8E" w:rsidRDefault="0023178C" w:rsidP="0023178C">
      <w:pPr>
        <w:pStyle w:val="PargrafodaLista"/>
        <w:numPr>
          <w:ilvl w:val="0"/>
          <w:numId w:val="36"/>
        </w:numPr>
        <w:jc w:val="right"/>
      </w:pPr>
    </w:p>
    <w:p w:rsidR="00896A1E" w:rsidRPr="00960E8E" w:rsidRDefault="005637A7" w:rsidP="00896A1E">
      <w:pPr>
        <w:rPr>
          <w:color w:val="auto"/>
        </w:rPr>
      </w:pPr>
      <w:r w:rsidRPr="00960E8E">
        <w:t>O lado esquerdo da equação é representado por uma aceleração temporal e por uma aceleração convectiva</w:t>
      </w:r>
      <w:r w:rsidR="009327FB">
        <w:t xml:space="preserve">, </w:t>
      </w:r>
      <w:r w:rsidR="00896A1E" w:rsidRPr="00960E8E">
        <w:rPr>
          <w:color w:val="auto"/>
        </w:rPr>
        <w:t xml:space="preserve">o tensor das tensões é decomposto em uma componente esférica (relacionada à pressão) e a um componente </w:t>
      </w:r>
      <w:proofErr w:type="spellStart"/>
      <w:r w:rsidR="00896A1E" w:rsidRPr="00960E8E">
        <w:rPr>
          <w:color w:val="auto"/>
        </w:rPr>
        <w:t>deviatórico</w:t>
      </w:r>
      <w:proofErr w:type="spellEnd"/>
      <w:r w:rsidR="00896A1E" w:rsidRPr="00960E8E">
        <w:rPr>
          <w:color w:val="auto"/>
        </w:rPr>
        <w:t xml:space="preserve"> (relacionado às tensões de </w:t>
      </w:r>
      <w:proofErr w:type="spellStart"/>
      <w:r w:rsidR="000E000B">
        <w:rPr>
          <w:color w:val="auto"/>
        </w:rPr>
        <w:t>defomação</w:t>
      </w:r>
      <w:proofErr w:type="spellEnd"/>
      <w:r w:rsidR="000E000B">
        <w:rPr>
          <w:color w:val="auto"/>
        </w:rPr>
        <w:t>)</w:t>
      </w:r>
      <w:r w:rsidR="00896A1E" w:rsidRPr="00960E8E">
        <w:rPr>
          <w:color w:val="auto"/>
        </w:rPr>
        <w:t xml:space="preserve">. </w:t>
      </w:r>
    </w:p>
    <w:p w:rsidR="00896A1E" w:rsidRPr="00960E8E" w:rsidRDefault="00896A1E" w:rsidP="00896A1E">
      <w:pPr>
        <w:rPr>
          <w:color w:val="auto"/>
        </w:rPr>
      </w:pPr>
    </w:p>
    <w:p w:rsidR="00896A1E" w:rsidRPr="00960E8E" w:rsidRDefault="001660FC" w:rsidP="00EA763A">
      <w:pPr>
        <w:rPr>
          <w:color w:val="auto"/>
        </w:rPr>
      </w:pPr>
      <m:oMathPara>
        <m:oMath>
          <m:r>
            <m:rPr>
              <m:sty m:val="bi"/>
            </m:rPr>
            <w:rPr>
              <w:rFonts w:ascii="Cambria Math" w:hAnsi="Cambria Math"/>
              <w:color w:val="auto"/>
            </w:rPr>
            <m:t>T</m:t>
          </m:r>
          <m:r>
            <w:rPr>
              <w:rFonts w:ascii="Cambria Math" w:hAnsi="Cambria Math"/>
              <w:color w:val="auto"/>
            </w:rPr>
            <m:t>= -p</m:t>
          </m:r>
          <m:r>
            <m:rPr>
              <m:sty m:val="bi"/>
            </m:rPr>
            <w:rPr>
              <w:rFonts w:ascii="Cambria Math" w:hAnsi="Cambria Math"/>
              <w:color w:val="auto"/>
            </w:rPr>
            <m:t>I</m:t>
          </m:r>
          <m:r>
            <w:rPr>
              <w:rFonts w:ascii="Cambria Math" w:hAnsi="Cambria Math"/>
              <w:color w:val="auto"/>
            </w:rPr>
            <m:t>+</m:t>
          </m:r>
          <m:r>
            <m:rPr>
              <m:sty m:val="bi"/>
            </m:rPr>
            <w:rPr>
              <w:rFonts w:ascii="Cambria Math" w:hAnsi="Cambria Math"/>
              <w:color w:val="auto"/>
            </w:rPr>
            <m:t>τ</m:t>
          </m:r>
        </m:oMath>
      </m:oMathPara>
    </w:p>
    <w:p w:rsidR="00896A1E" w:rsidRPr="0023178C" w:rsidRDefault="00896A1E" w:rsidP="0023178C">
      <w:pPr>
        <w:pStyle w:val="PargrafodaLista"/>
        <w:numPr>
          <w:ilvl w:val="0"/>
          <w:numId w:val="36"/>
        </w:numPr>
        <w:jc w:val="right"/>
        <w:rPr>
          <w:color w:val="auto"/>
        </w:rPr>
      </w:pPr>
    </w:p>
    <w:p w:rsidR="00904F15" w:rsidRPr="00960E8E" w:rsidRDefault="00896A1E" w:rsidP="00704074">
      <w:r w:rsidRPr="00960E8E">
        <w:t>Pode</w:t>
      </w:r>
      <w:r w:rsidR="002C56FB">
        <w:t>-se</w:t>
      </w:r>
      <w:r w:rsidRPr="00960E8E">
        <w:t xml:space="preserve"> simplif</w:t>
      </w:r>
      <w:r w:rsidR="009327FB">
        <w:t xml:space="preserve">icar a equação de continuidade </w:t>
      </w:r>
      <w:r w:rsidR="00581E07">
        <w:t>d</w:t>
      </w:r>
      <w:r w:rsidR="009327FB">
        <w:t>a</w:t>
      </w:r>
      <w:r w:rsidR="00B20BFA" w:rsidRPr="00960E8E">
        <w:t xml:space="preserve">s </w:t>
      </w:r>
      <w:r w:rsidRPr="00960E8E">
        <w:t xml:space="preserve">equações de </w:t>
      </w:r>
      <w:proofErr w:type="spellStart"/>
      <w:r w:rsidRPr="00960E8E">
        <w:t>Navier</w:t>
      </w:r>
      <w:proofErr w:type="spellEnd"/>
      <w:r w:rsidRPr="00960E8E">
        <w:t xml:space="preserve">-Stokes, considerando </w:t>
      </w:r>
      <w:r w:rsidR="00B20BFA" w:rsidRPr="00960E8E">
        <w:t xml:space="preserve">o </w:t>
      </w:r>
      <w:r w:rsidRPr="00960E8E">
        <w:t xml:space="preserve">escoamento </w:t>
      </w:r>
      <w:r w:rsidR="00B20BFA" w:rsidRPr="00960E8E">
        <w:t>de um fluido Newtoniano</w:t>
      </w:r>
      <w:r w:rsidRPr="00960E8E">
        <w:t>.</w:t>
      </w:r>
      <w:r w:rsidR="00B20BFA" w:rsidRPr="00960E8E">
        <w:t xml:space="preserve"> Nesse caso </w:t>
      </w:r>
      <m:oMath>
        <m:bar>
          <m:barPr>
            <m:ctrlPr>
              <w:rPr>
                <w:rFonts w:ascii="Cambria Math" w:hAnsi="Cambria Math"/>
                <w:i/>
              </w:rPr>
            </m:ctrlPr>
          </m:barPr>
          <m:e>
            <m:r>
              <w:rPr>
                <w:rFonts w:ascii="Cambria Math" w:hAnsi="Cambria Math"/>
              </w:rPr>
              <m:t>τ</m:t>
            </m:r>
          </m:e>
        </m:bar>
      </m:oMath>
      <w:r w:rsidR="00B20BFA" w:rsidRPr="00960E8E">
        <w:t xml:space="preserve"> deve ser linear e função do gradiente de velocidade</w:t>
      </w:r>
      <w:r w:rsidR="009E56B1" w:rsidRPr="00960E8E">
        <w:t xml:space="preserve"> e da viscosidade, deve também </w:t>
      </w:r>
      <w:r w:rsidR="009327FB" w:rsidRPr="00960E8E">
        <w:t xml:space="preserve">ser </w:t>
      </w:r>
      <w:r w:rsidR="009E56B1" w:rsidRPr="009327FB">
        <w:t xml:space="preserve">isotrópico </w:t>
      </w:r>
      <w:r w:rsidR="009E56B1" w:rsidRPr="00960E8E">
        <w:t>e o mesmo deve ser nulo caso os elementos do fluido não apresentem deformação</w:t>
      </w:r>
      <w:r w:rsidR="006E4663" w:rsidRPr="00960E8E">
        <w:t xml:space="preserve"> </w:t>
      </w:r>
      <w:r w:rsidR="00BD775D" w:rsidRPr="00960E8E">
        <w:t xml:space="preserve"> </w:t>
      </w:r>
      <w:sdt>
        <w:sdtPr>
          <w:id w:val="1917898008"/>
          <w:citation/>
        </w:sdtPr>
        <w:sdtContent>
          <w:r w:rsidR="00BD775D" w:rsidRPr="00960E8E">
            <w:fldChar w:fldCharType="begin"/>
          </w:r>
          <w:r w:rsidR="0069656B">
            <w:instrText xml:space="preserve">CITATION Tom11 \l 1046 </w:instrText>
          </w:r>
          <w:r w:rsidR="00BD775D" w:rsidRPr="00960E8E">
            <w:fldChar w:fldCharType="separate"/>
          </w:r>
          <w:r w:rsidR="0024211D">
            <w:rPr>
              <w:noProof/>
            </w:rPr>
            <w:t>(Tomas Z., 2011)</w:t>
          </w:r>
          <w:r w:rsidR="00BD775D" w:rsidRPr="00960E8E">
            <w:fldChar w:fldCharType="end"/>
          </w:r>
        </w:sdtContent>
      </w:sdt>
      <w:r w:rsidR="009E56B1" w:rsidRPr="00960E8E">
        <w:t xml:space="preserve">. </w:t>
      </w:r>
      <w:r w:rsidR="00904F15" w:rsidRPr="00960E8E">
        <w:t>O divergente do tensor das tensões é dado por</w:t>
      </w:r>
      <w:r w:rsidR="008856CC" w:rsidRPr="00960E8E">
        <w:t xml:space="preserve"> </w:t>
      </w:r>
      <w:r w:rsidR="006F50F9">
        <w:t>(</w:t>
      </w:r>
      <w:r w:rsidR="006F50F9" w:rsidRPr="0024211D">
        <w:rPr>
          <w:color w:val="auto"/>
        </w:rPr>
        <w:t>anexos</w:t>
      </w:r>
      <w:r w:rsidR="008856CC" w:rsidRPr="00960E8E">
        <w:t>)</w:t>
      </w:r>
      <w:r w:rsidR="00904F15" w:rsidRPr="00960E8E">
        <w:t>,</w:t>
      </w:r>
    </w:p>
    <w:p w:rsidR="009327FB" w:rsidRPr="009327FB" w:rsidRDefault="009327FB" w:rsidP="00EA763A"/>
    <w:p w:rsidR="00203F50" w:rsidRPr="000E000B" w:rsidRDefault="00C730F9" w:rsidP="00EA763A">
      <w:pPr>
        <w:rPr>
          <w:color w:val="auto"/>
        </w:rPr>
      </w:pPr>
      <m:oMathPara>
        <m:oMath>
          <m:r>
            <m:rPr>
              <m:sty m:val="p"/>
            </m:rPr>
            <w:rPr>
              <w:rFonts w:ascii="Cambria Math" w:hAnsi="Cambria Math"/>
            </w:rPr>
            <m:t>∇</m:t>
          </m:r>
          <m:r>
            <w:rPr>
              <w:rFonts w:ascii="Cambria Math" w:hAnsi="Cambria Math"/>
              <w:color w:val="auto"/>
            </w:rPr>
            <m:t>.</m:t>
          </m:r>
          <m:r>
            <m:rPr>
              <m:sty m:val="bi"/>
            </m:rPr>
            <w:rPr>
              <w:rFonts w:ascii="Cambria Math" w:hAnsi="Cambria Math"/>
              <w:color w:val="auto"/>
            </w:rPr>
            <m:t>T</m:t>
          </m:r>
          <m:r>
            <w:rPr>
              <w:rFonts w:ascii="Cambria Math" w:hAnsi="Cambria Math"/>
              <w:color w:val="auto"/>
            </w:rPr>
            <m:t>= -</m:t>
          </m:r>
          <m:r>
            <m:rPr>
              <m:sty m:val="p"/>
            </m:rPr>
            <w:rPr>
              <w:rFonts w:ascii="Cambria Math" w:hAnsi="Cambria Math"/>
            </w:rPr>
            <m:t>∇</m:t>
          </m:r>
          <m:r>
            <w:rPr>
              <w:rFonts w:ascii="Cambria Math" w:hAnsi="Cambria Math"/>
              <w:color w:val="auto"/>
            </w:rPr>
            <m:t>p+</m:t>
          </m:r>
          <m:r>
            <m:rPr>
              <m:sty m:val="p"/>
            </m:rPr>
            <w:rPr>
              <w:rFonts w:ascii="Cambria Math" w:hAnsi="Cambria Math"/>
            </w:rPr>
            <m:t>∇</m:t>
          </m:r>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μ</m:t>
              </m:r>
              <m:r>
                <m:rPr>
                  <m:sty m:val="p"/>
                </m:rPr>
                <w:rPr>
                  <w:rFonts w:ascii="Cambria Math" w:hAnsi="Cambria Math"/>
                </w:rPr>
                <m:t>∇</m:t>
              </m:r>
              <m:r>
                <m:rPr>
                  <m:sty m:val="bi"/>
                </m:rPr>
                <w:rPr>
                  <w:rFonts w:ascii="Cambria Math" w:hAnsi="Cambria Math"/>
                  <w:color w:val="auto"/>
                </w:rPr>
                <m:t>v</m:t>
              </m:r>
            </m:e>
          </m:d>
          <m:r>
            <w:rPr>
              <w:rFonts w:ascii="Cambria Math" w:hAnsi="Cambria Math"/>
              <w:color w:val="auto"/>
            </w:rPr>
            <m:t>+</m:t>
          </m:r>
          <m:sSub>
            <m:sSubPr>
              <m:ctrlPr>
                <w:rPr>
                  <w:rFonts w:ascii="Cambria Math" w:hAnsi="Cambria Math"/>
                  <w:b/>
                  <w:i/>
                  <w:color w:val="auto"/>
                </w:rPr>
              </m:ctrlPr>
            </m:sSubPr>
            <m:e>
              <m:r>
                <m:rPr>
                  <m:sty m:val="bi"/>
                </m:rPr>
                <w:rPr>
                  <w:rFonts w:ascii="Cambria Math" w:hAnsi="Cambria Math"/>
                  <w:color w:val="auto"/>
                </w:rPr>
                <m:t>S</m:t>
              </m:r>
            </m:e>
            <m:sub>
              <m:r>
                <m:rPr>
                  <m:sty m:val="bi"/>
                </m:rPr>
                <w:rPr>
                  <w:rFonts w:ascii="Cambria Math" w:hAnsi="Cambria Math"/>
                  <w:color w:val="auto"/>
                </w:rPr>
                <m:t>M</m:t>
              </m:r>
            </m:sub>
          </m:sSub>
        </m:oMath>
      </m:oMathPara>
    </w:p>
    <w:p w:rsidR="000E000B" w:rsidRPr="0023178C" w:rsidRDefault="000E000B" w:rsidP="0023178C">
      <w:pPr>
        <w:pStyle w:val="PargrafodaLista"/>
        <w:numPr>
          <w:ilvl w:val="0"/>
          <w:numId w:val="36"/>
        </w:numPr>
        <w:jc w:val="right"/>
        <w:rPr>
          <w:color w:val="auto"/>
        </w:rPr>
      </w:pPr>
    </w:p>
    <w:p w:rsidR="002C56FB" w:rsidRDefault="002C56FB" w:rsidP="00704074"/>
    <w:p w:rsidR="00AA45BF" w:rsidRDefault="002442CF" w:rsidP="00704074">
      <w:r w:rsidRPr="00960E8E">
        <w:t xml:space="preserve">O termo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m:t>
            </m:r>
          </m:sub>
        </m:sSub>
      </m:oMath>
      <w:r w:rsidRPr="00960E8E">
        <w:t xml:space="preserve"> representa</w:t>
      </w:r>
      <w:r w:rsidR="008856CC" w:rsidRPr="00960E8E">
        <w:t xml:space="preserve"> contribuições de menor ordem ao momento</w:t>
      </w:r>
      <w:r w:rsidR="00A93A18">
        <w:t>,</w:t>
      </w:r>
      <w:r w:rsidR="008856CC" w:rsidRPr="00960E8E">
        <w:t xml:space="preserve"> e</w:t>
      </w:r>
      <w:r w:rsidR="00A93A18">
        <w:t>ste</w:t>
      </w:r>
      <w:r w:rsidR="008856CC" w:rsidRPr="00960E8E">
        <w:t xml:space="preserve"> será entendido como se fosse uma </w:t>
      </w:r>
      <w:r w:rsidR="008856CC" w:rsidRPr="00E2598B">
        <w:t>fonte</w:t>
      </w:r>
      <w:r w:rsidR="00F70ED8">
        <w:t xml:space="preserve"> </w:t>
      </w:r>
      <w:r w:rsidR="00A93A18">
        <w:t xml:space="preserve">de momento </w:t>
      </w:r>
      <w:r w:rsidR="008856CC" w:rsidRPr="00960E8E">
        <w:t xml:space="preserve">atuando no sistema. A </w:t>
      </w:r>
      <w:r w:rsidR="00F91FC9" w:rsidRPr="00960E8E">
        <w:t xml:space="preserve">equação da conservação do momento é </w:t>
      </w:r>
      <w:r w:rsidR="008841C0" w:rsidRPr="00960E8E">
        <w:t xml:space="preserve">reescrita na forma das equações de </w:t>
      </w:r>
      <w:proofErr w:type="spellStart"/>
      <w:r w:rsidR="008841C0" w:rsidRPr="00960E8E">
        <w:t>Navier</w:t>
      </w:r>
      <w:proofErr w:type="spellEnd"/>
      <w:r w:rsidR="008841C0" w:rsidRPr="00960E8E">
        <w:t>-Stokes para um fluido compressível como</w:t>
      </w:r>
      <w:r w:rsidR="0069656B">
        <w:t xml:space="preserve"> </w:t>
      </w:r>
      <w:sdt>
        <w:sdtPr>
          <w:id w:val="-1054077733"/>
          <w:citation/>
        </w:sdtPr>
        <w:sdtContent>
          <w:r w:rsidR="0069656B" w:rsidRPr="00960E8E">
            <w:fldChar w:fldCharType="begin"/>
          </w:r>
          <w:r w:rsidR="0069656B" w:rsidRPr="00960E8E">
            <w:instrText xml:space="preserve"> CITATION Cur11 \l 1046 </w:instrText>
          </w:r>
          <w:r w:rsidR="0069656B" w:rsidRPr="00960E8E">
            <w:fldChar w:fldCharType="separate"/>
          </w:r>
          <w:r w:rsidR="0024211D">
            <w:rPr>
              <w:noProof/>
            </w:rPr>
            <w:t>(Currie, 2011)</w:t>
          </w:r>
          <w:r w:rsidR="0069656B" w:rsidRPr="00960E8E">
            <w:fldChar w:fldCharType="end"/>
          </w:r>
        </w:sdtContent>
      </w:sdt>
      <w:r w:rsidR="00F91FC9" w:rsidRPr="00960E8E">
        <w:t>,</w:t>
      </w:r>
    </w:p>
    <w:p w:rsidR="00F70ED8" w:rsidRPr="00960E8E" w:rsidRDefault="00F70ED8" w:rsidP="00704074"/>
    <w:p w:rsidR="00F70ED8" w:rsidRPr="00F70ED8" w:rsidRDefault="00722B43" w:rsidP="00AA45BF">
      <w:pPr>
        <w:rPr>
          <w:b/>
          <w:color w:val="auto"/>
        </w:rPr>
      </w:pPr>
      <m:oMathPara>
        <m:oMath>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m:t>
                  </m:r>
                  <m:r>
                    <m:rPr>
                      <m:sty m:val="bi"/>
                    </m:rPr>
                    <w:rPr>
                      <w:rFonts w:ascii="Cambria Math" w:hAnsi="Cambria Math"/>
                      <w:color w:val="auto"/>
                    </w:rPr>
                    <m:t>v</m:t>
                  </m:r>
                </m:e>
              </m:d>
            </m:num>
            <m:den>
              <m:r>
                <w:rPr>
                  <w:rFonts w:ascii="Cambria Math" w:hAnsi="Cambria Math"/>
                </w:rPr>
                <m:t>∂t</m:t>
              </m:r>
            </m:den>
          </m:f>
          <m:r>
            <m:rPr>
              <m:sty m:val="p"/>
            </m:rPr>
            <w:rPr>
              <w:rFonts w:ascii="Cambria Math" w:hAnsi="Cambria Math"/>
            </w:rPr>
            <m:t xml:space="preserve"> +∇</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color w:val="auto"/>
                </w:rPr>
                <m:t>vv</m:t>
              </m:r>
            </m:e>
          </m:d>
          <m:r>
            <w:rPr>
              <w:rFonts w:ascii="Cambria Math" w:hAnsi="Cambria Math"/>
            </w:rPr>
            <m:t>= ρ</m:t>
          </m:r>
          <m:r>
            <m:rPr>
              <m:sty m:val="bi"/>
            </m:rPr>
            <w:rPr>
              <w:rFonts w:ascii="Cambria Math" w:hAnsi="Cambria Math"/>
            </w:rPr>
            <m:t>g</m:t>
          </m:r>
          <m:r>
            <w:rPr>
              <w:rFonts w:ascii="Cambria Math" w:hAnsi="Cambria Math"/>
              <w:color w:val="auto"/>
            </w:rPr>
            <m:t>-</m:t>
          </m:r>
          <m:r>
            <m:rPr>
              <m:sty m:val="p"/>
            </m:rPr>
            <w:rPr>
              <w:rFonts w:ascii="Cambria Math" w:hAnsi="Cambria Math"/>
            </w:rPr>
            <m:t>∇</m:t>
          </m:r>
          <m:r>
            <w:rPr>
              <w:rFonts w:ascii="Cambria Math" w:hAnsi="Cambria Math"/>
              <w:color w:val="auto"/>
            </w:rPr>
            <m:t xml:space="preserve">p+ </m:t>
          </m:r>
          <m:r>
            <m:rPr>
              <m:sty m:val="p"/>
            </m:rPr>
            <w:rPr>
              <w:rFonts w:ascii="Cambria Math" w:hAnsi="Cambria Math"/>
            </w:rPr>
            <m:t>∇</m:t>
          </m:r>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μ</m:t>
              </m:r>
              <m:r>
                <m:rPr>
                  <m:sty m:val="p"/>
                </m:rPr>
                <w:rPr>
                  <w:rFonts w:ascii="Cambria Math" w:hAnsi="Cambria Math"/>
                </w:rPr>
                <m:t>∇</m:t>
              </m:r>
              <m:r>
                <m:rPr>
                  <m:sty m:val="bi"/>
                </m:rPr>
                <w:rPr>
                  <w:rFonts w:ascii="Cambria Math" w:hAnsi="Cambria Math"/>
                  <w:color w:val="auto"/>
                </w:rPr>
                <m:t>v</m:t>
              </m:r>
            </m:e>
          </m:d>
          <m:r>
            <w:rPr>
              <w:rFonts w:ascii="Cambria Math" w:hAnsi="Cambria Math"/>
              <w:color w:val="auto"/>
            </w:rPr>
            <m:t>+</m:t>
          </m:r>
          <m:sSub>
            <m:sSubPr>
              <m:ctrlPr>
                <w:rPr>
                  <w:rFonts w:ascii="Cambria Math" w:hAnsi="Cambria Math"/>
                  <w:b/>
                  <w:i/>
                  <w:color w:val="auto"/>
                </w:rPr>
              </m:ctrlPr>
            </m:sSubPr>
            <m:e>
              <m:r>
                <m:rPr>
                  <m:sty m:val="bi"/>
                </m:rPr>
                <w:rPr>
                  <w:rFonts w:ascii="Cambria Math" w:hAnsi="Cambria Math"/>
                  <w:color w:val="auto"/>
                </w:rPr>
                <m:t>S</m:t>
              </m:r>
            </m:e>
            <m:sub>
              <m:r>
                <m:rPr>
                  <m:sty m:val="bi"/>
                </m:rPr>
                <w:rPr>
                  <w:rFonts w:ascii="Cambria Math" w:hAnsi="Cambria Math"/>
                  <w:color w:val="auto"/>
                </w:rPr>
                <m:t>M</m:t>
              </m:r>
            </m:sub>
          </m:sSub>
        </m:oMath>
      </m:oMathPara>
    </w:p>
    <w:p w:rsidR="00F91FC9" w:rsidRPr="00960E8E" w:rsidRDefault="003400C5" w:rsidP="00AA45BF">
      <w:pPr>
        <w:rPr>
          <w:color w:val="auto"/>
        </w:rPr>
      </w:pPr>
      <w:r w:rsidRPr="00960E8E">
        <w:rPr>
          <w:noProof/>
          <w:color w:val="auto"/>
        </w:rPr>
        <mc:AlternateContent>
          <mc:Choice Requires="wps">
            <w:drawing>
              <wp:anchor distT="0" distB="0" distL="114300" distR="114300" simplePos="0" relativeHeight="251662336" behindDoc="0" locked="0" layoutInCell="1" allowOverlap="1" wp14:anchorId="12CEAAAC" wp14:editId="1D763AFD">
                <wp:simplePos x="0" y="0"/>
                <wp:positionH relativeFrom="column">
                  <wp:posOffset>2137410</wp:posOffset>
                </wp:positionH>
                <wp:positionV relativeFrom="paragraph">
                  <wp:posOffset>236855</wp:posOffset>
                </wp:positionV>
                <wp:extent cx="2133600" cy="1403985"/>
                <wp:effectExtent l="0" t="0" r="0" b="190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3985"/>
                        </a:xfrm>
                        <a:prstGeom prst="rect">
                          <a:avLst/>
                        </a:prstGeom>
                        <a:noFill/>
                        <a:ln w="9525">
                          <a:noFill/>
                          <a:miter lim="800000"/>
                          <a:headEnd/>
                          <a:tailEnd/>
                        </a:ln>
                      </wps:spPr>
                      <wps:txbx>
                        <w:txbxContent>
                          <w:p w:rsidR="00D34E2E" w:rsidRPr="00F91FC9" w:rsidRDefault="00D34E2E">
                            <w:pPr>
                              <w:rPr>
                                <w:rFonts w:ascii="Cambria Math" w:hAnsi="Cambria Math"/>
                                <w:oMath/>
                              </w:rPr>
                            </w:pPr>
                            <m:oMath>
                              <m:r>
                                <w:rPr>
                                  <w:rFonts w:ascii="Cambria Math" w:hAnsi="Cambria Math"/>
                                </w:rPr>
                                <m:t>0 (conservação da massa</m:t>
                              </m:r>
                            </m:oMath>
                            <w:proofErr w:type="gramStart"/>
                            <w:r>
                              <w:rPr>
                                <w:rFonts w:asciiTheme="minorHAnsi" w:eastAsiaTheme="minorEastAsia" w:hAnsiTheme="minorHAnsi" w:cstheme="minorBidi"/>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68.3pt;margin-top:18.65pt;width:16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" filled="f" stroked="f">
                <v:textbox style="mso-fit-shape-to-text:t">
                  <w:txbxContent>
                    <w:p w:rsidR="00D34E2E" w:rsidRPr="00F91FC9" w:rsidRDefault="00D34E2E">
                      <w:pPr>
                        <w:rPr>
                          <w:rFonts w:ascii="Cambria Math" w:hAnsi="Cambria Math"/>
                          <w:oMath/>
                        </w:rPr>
                      </w:pPr>
                      <m:oMath>
                        <m:r>
                          <w:rPr>
                            <w:rFonts w:ascii="Cambria Math" w:hAnsi="Cambria Math"/>
                          </w:rPr>
                          <m:t>0 (conservação da massa</m:t>
                        </m:r>
                      </m:oMath>
                      <w:proofErr w:type="gramStart"/>
                      <w:r>
                        <w:rPr>
                          <w:rFonts w:asciiTheme="minorHAnsi" w:eastAsiaTheme="minorEastAsia" w:hAnsiTheme="minorHAnsi" w:cstheme="minorBidi"/>
                        </w:rPr>
                        <w:t>)</w:t>
                      </w:r>
                      <w:proofErr w:type="gramEnd"/>
                    </w:p>
                  </w:txbxContent>
                </v:textbox>
              </v:shape>
            </w:pict>
          </mc:Fallback>
        </mc:AlternateContent>
      </w:r>
    </w:p>
    <w:p w:rsidR="006E4663" w:rsidRPr="0023178C" w:rsidRDefault="003400C5" w:rsidP="0023178C">
      <w:pPr>
        <w:pStyle w:val="PargrafodaLista"/>
        <w:numPr>
          <w:ilvl w:val="0"/>
          <w:numId w:val="36"/>
        </w:numPr>
        <w:jc w:val="right"/>
        <w:rPr>
          <w:color w:val="auto"/>
        </w:rPr>
      </w:pPr>
      <w:r w:rsidRPr="00960E8E">
        <w:rPr>
          <w:noProof/>
          <w:color w:val="auto"/>
        </w:rPr>
        <mc:AlternateContent>
          <mc:Choice Requires="wps">
            <w:drawing>
              <wp:anchor distT="0" distB="0" distL="114300" distR="114300" simplePos="0" relativeHeight="251660288" behindDoc="0" locked="0" layoutInCell="1" allowOverlap="1" wp14:anchorId="1B4CC8D4" wp14:editId="6BC13EFC">
                <wp:simplePos x="0" y="0"/>
                <wp:positionH relativeFrom="column">
                  <wp:posOffset>1186180</wp:posOffset>
                </wp:positionH>
                <wp:positionV relativeFrom="paragraph">
                  <wp:posOffset>204470</wp:posOffset>
                </wp:positionV>
                <wp:extent cx="991870" cy="465455"/>
                <wp:effectExtent l="0" t="38100" r="55880" b="29845"/>
                <wp:wrapNone/>
                <wp:docPr id="2" name="Conector de seta reta 2"/>
                <wp:cNvGraphicFramePr/>
                <a:graphic xmlns:a="http://schemas.openxmlformats.org/drawingml/2006/main">
                  <a:graphicData uri="http://schemas.microsoft.com/office/word/2010/wordprocessingShape">
                    <wps:wsp>
                      <wps:cNvCnPr/>
                      <wps:spPr>
                        <a:xfrm flipV="1">
                          <a:off x="0" y="0"/>
                          <a:ext cx="991870" cy="465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e seta reta 2" o:spid="_x0000_s1026" type="#_x0000_t32" style="position:absolute;margin-left:93.4pt;margin-top:16.1pt;width:78.1pt;height:36.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" strokecolor="black [3040]">
                <v:stroke endarrow="open"/>
              </v:shape>
            </w:pict>
          </mc:Fallback>
        </mc:AlternateContent>
      </w:r>
    </w:p>
    <w:p w:rsidR="006E4663" w:rsidRPr="00960E8E" w:rsidRDefault="00F70ED8" w:rsidP="00AA45BF">
      <w:pPr>
        <w:rPr>
          <w:color w:val="auto"/>
        </w:rPr>
      </w:pPr>
      <m:oMathPara>
        <m:oMath>
          <m:r>
            <m:rPr>
              <m:sty m:val="bi"/>
            </m:rPr>
            <w:rPr>
              <w:rFonts w:ascii="Cambria Math" w:hAnsi="Cambria Math"/>
            </w:rPr>
            <m:t>v</m:t>
          </m:r>
          <m:d>
            <m:dPr>
              <m:begChr m:val="["/>
              <m:endChr m:val="]"/>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∂t</m:t>
                  </m:r>
                </m:den>
              </m:f>
              <m:r>
                <m:rPr>
                  <m:sty m:val="p"/>
                </m:rPr>
                <w:rPr>
                  <w:rFonts w:ascii="Cambria Math" w:hAnsi="Cambria Math"/>
                </w:rPr>
                <m:t>+ ∇</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v</m:t>
                  </m:r>
                </m:e>
              </m:d>
            </m:e>
          </m:d>
          <m:r>
            <m:rPr>
              <m:sty m:val="p"/>
            </m:rPr>
            <w:rPr>
              <w:rFonts w:ascii="Cambria Math" w:hAnsi="Cambria Math"/>
            </w:rPr>
            <m:t>+</m:t>
          </m:r>
          <m:r>
            <w:rPr>
              <w:rFonts w:ascii="Cambria Math" w:hAnsi="Cambria Math"/>
            </w:rPr>
            <m:t>ρ</m:t>
          </m:r>
          <m:f>
            <m:fPr>
              <m:ctrlPr>
                <w:rPr>
                  <w:rFonts w:ascii="Cambria Math" w:hAnsi="Cambria Math"/>
                  <w:i/>
                </w:rPr>
              </m:ctrlPr>
            </m:fPr>
            <m:num>
              <m:r>
                <w:rPr>
                  <w:rFonts w:ascii="Cambria Math" w:hAnsi="Cambria Math"/>
                </w:rPr>
                <m:t>∂</m:t>
              </m:r>
              <m:r>
                <m:rPr>
                  <m:sty m:val="bi"/>
                </m:rPr>
                <w:rPr>
                  <w:rFonts w:ascii="Cambria Math" w:hAnsi="Cambria Math"/>
                </w:rPr>
                <m:t>v</m:t>
              </m:r>
            </m:num>
            <m:den>
              <m:r>
                <w:rPr>
                  <w:rFonts w:ascii="Cambria Math" w:hAnsi="Cambria Math"/>
                </w:rPr>
                <m:t>∂t</m:t>
              </m:r>
            </m:den>
          </m:f>
          <m:r>
            <m:rPr>
              <m:sty m:val="p"/>
            </m:rPr>
            <w:rPr>
              <w:rFonts w:ascii="Cambria Math" w:hAnsi="Cambria Math"/>
            </w:rPr>
            <m:t xml:space="preserve"> </m:t>
          </m:r>
          <m:r>
            <w:rPr>
              <w:rFonts w:ascii="Cambria Math" w:hAnsi="Cambria Math"/>
            </w:rPr>
            <m:t>+ρ</m:t>
          </m:r>
          <m:r>
            <m:rPr>
              <m:sty m:val="bi"/>
            </m:rPr>
            <w:rPr>
              <w:rFonts w:ascii="Cambria Math" w:hAnsi="Cambria Math"/>
            </w:rPr>
            <m:t>v</m:t>
          </m:r>
          <m:r>
            <m:rPr>
              <m:sty m:val="p"/>
            </m:rPr>
            <w:rPr>
              <w:rFonts w:ascii="Cambria Math" w:hAnsi="Cambria Math"/>
            </w:rPr>
            <m:t>∇</m:t>
          </m:r>
          <m:r>
            <w:rPr>
              <w:rFonts w:ascii="Cambria Math" w:hAnsi="Cambria Math"/>
            </w:rPr>
            <m:t>.</m:t>
          </m:r>
          <m:r>
            <m:rPr>
              <m:sty m:val="bi"/>
            </m:rPr>
            <w:rPr>
              <w:rFonts w:ascii="Cambria Math" w:hAnsi="Cambria Math"/>
            </w:rPr>
            <m:t>v</m:t>
          </m:r>
          <m:r>
            <w:rPr>
              <w:rFonts w:ascii="Cambria Math" w:hAnsi="Cambria Math"/>
            </w:rPr>
            <m:t>= ρ</m:t>
          </m:r>
          <m:r>
            <m:rPr>
              <m:sty m:val="bi"/>
            </m:rPr>
            <w:rPr>
              <w:rFonts w:ascii="Cambria Math" w:hAnsi="Cambria Math"/>
            </w:rPr>
            <m:t>g</m:t>
          </m:r>
          <m:r>
            <w:rPr>
              <w:rFonts w:ascii="Cambria Math" w:hAnsi="Cambria Math"/>
              <w:color w:val="auto"/>
            </w:rPr>
            <m:t>-</m:t>
          </m:r>
          <m:r>
            <m:rPr>
              <m:sty m:val="p"/>
            </m:rPr>
            <w:rPr>
              <w:rFonts w:ascii="Cambria Math" w:hAnsi="Cambria Math"/>
            </w:rPr>
            <m:t>∇</m:t>
          </m:r>
          <m:r>
            <w:rPr>
              <w:rFonts w:ascii="Cambria Math" w:hAnsi="Cambria Math"/>
              <w:color w:val="auto"/>
            </w:rPr>
            <m:t>p+</m:t>
          </m:r>
          <m:r>
            <m:rPr>
              <m:sty m:val="p"/>
            </m:rPr>
            <w:rPr>
              <w:rFonts w:ascii="Cambria Math" w:hAnsi="Cambria Math"/>
            </w:rPr>
            <m:t>∇</m:t>
          </m:r>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μ</m:t>
              </m:r>
              <m:r>
                <m:rPr>
                  <m:sty m:val="p"/>
                </m:rPr>
                <w:rPr>
                  <w:rFonts w:ascii="Cambria Math" w:hAnsi="Cambria Math"/>
                </w:rPr>
                <m:t>∇</m:t>
              </m:r>
              <m:r>
                <m:rPr>
                  <m:sty m:val="bi"/>
                </m:rPr>
                <w:rPr>
                  <w:rFonts w:ascii="Cambria Math" w:hAnsi="Cambria Math"/>
                  <w:color w:val="auto"/>
                </w:rPr>
                <m:t>v</m:t>
              </m:r>
            </m:e>
          </m:d>
          <m:r>
            <w:rPr>
              <w:rFonts w:ascii="Cambria Math" w:hAnsi="Cambria Math"/>
              <w:color w:val="auto"/>
            </w:rPr>
            <m:t>+</m:t>
          </m:r>
          <m:sSub>
            <m:sSubPr>
              <m:ctrlPr>
                <w:rPr>
                  <w:rFonts w:ascii="Cambria Math" w:hAnsi="Cambria Math"/>
                  <w:b/>
                  <w:i/>
                  <w:color w:val="auto"/>
                </w:rPr>
              </m:ctrlPr>
            </m:sSubPr>
            <m:e>
              <m:r>
                <m:rPr>
                  <m:sty m:val="bi"/>
                </m:rPr>
                <w:rPr>
                  <w:rFonts w:ascii="Cambria Math" w:hAnsi="Cambria Math"/>
                  <w:color w:val="auto"/>
                </w:rPr>
                <m:t>S</m:t>
              </m:r>
            </m:e>
            <m:sub>
              <m:r>
                <m:rPr>
                  <m:sty m:val="bi"/>
                </m:rPr>
                <w:rPr>
                  <w:rFonts w:ascii="Cambria Math" w:hAnsi="Cambria Math"/>
                  <w:color w:val="auto"/>
                </w:rPr>
                <m:t>M</m:t>
              </m:r>
            </m:sub>
          </m:sSub>
        </m:oMath>
      </m:oMathPara>
    </w:p>
    <w:p w:rsidR="00850B98" w:rsidRPr="0023178C" w:rsidRDefault="00850B98" w:rsidP="0023178C">
      <w:pPr>
        <w:pStyle w:val="PargrafodaLista"/>
        <w:numPr>
          <w:ilvl w:val="0"/>
          <w:numId w:val="36"/>
        </w:numPr>
        <w:jc w:val="right"/>
        <w:rPr>
          <w:color w:val="auto"/>
        </w:rPr>
      </w:pPr>
    </w:p>
    <w:p w:rsidR="00850B98" w:rsidRPr="00960E8E" w:rsidRDefault="00F70ED8" w:rsidP="00AA45BF">
      <w:pPr>
        <w:rPr>
          <w:color w:val="auto"/>
        </w:rPr>
      </w:pPr>
      <m:oMathPara>
        <m:oMath>
          <m:r>
            <w:rPr>
              <w:rFonts w:ascii="Cambria Math" w:hAnsi="Cambria Math"/>
            </w:rPr>
            <m:t>ρ</m:t>
          </m:r>
          <m:f>
            <m:fPr>
              <m:ctrlPr>
                <w:rPr>
                  <w:rFonts w:ascii="Cambria Math" w:hAnsi="Cambria Math"/>
                  <w:i/>
                </w:rPr>
              </m:ctrlPr>
            </m:fPr>
            <m:num>
              <m:r>
                <w:rPr>
                  <w:rFonts w:ascii="Cambria Math" w:hAnsi="Cambria Math"/>
                </w:rPr>
                <m:t>∂</m:t>
              </m:r>
              <m:r>
                <m:rPr>
                  <m:sty m:val="bi"/>
                </m:rPr>
                <w:rPr>
                  <w:rFonts w:ascii="Cambria Math" w:hAnsi="Cambria Math"/>
                  <w:color w:val="auto"/>
                </w:rPr>
                <m:t>v</m:t>
              </m:r>
            </m:num>
            <m:den>
              <m:r>
                <w:rPr>
                  <w:rFonts w:ascii="Cambria Math" w:hAnsi="Cambria Math"/>
                </w:rPr>
                <m:t>∂t</m:t>
              </m:r>
            </m:den>
          </m:f>
          <m:r>
            <m:rPr>
              <m:sty m:val="p"/>
            </m:rPr>
            <w:rPr>
              <w:rFonts w:ascii="Cambria Math" w:hAnsi="Cambria Math"/>
            </w:rPr>
            <m:t xml:space="preserve"> </m:t>
          </m:r>
          <m:r>
            <w:rPr>
              <w:rFonts w:ascii="Cambria Math" w:hAnsi="Cambria Math"/>
            </w:rPr>
            <m:t>+ρ</m:t>
          </m:r>
          <m:r>
            <m:rPr>
              <m:sty m:val="bi"/>
            </m:rPr>
            <w:rPr>
              <w:rFonts w:ascii="Cambria Math" w:hAnsi="Cambria Math"/>
              <w:color w:val="auto"/>
            </w:rPr>
            <m:t>v</m:t>
          </m:r>
          <m:r>
            <m:rPr>
              <m:sty m:val="p"/>
            </m:rPr>
            <w:rPr>
              <w:rFonts w:ascii="Cambria Math" w:hAnsi="Cambria Math"/>
            </w:rPr>
            <m:t>∇</m:t>
          </m:r>
          <m:r>
            <w:rPr>
              <w:rFonts w:ascii="Cambria Math" w:hAnsi="Cambria Math"/>
            </w:rPr>
            <m:t>.</m:t>
          </m:r>
          <m:r>
            <m:rPr>
              <m:sty m:val="bi"/>
            </m:rPr>
            <w:rPr>
              <w:rFonts w:ascii="Cambria Math" w:hAnsi="Cambria Math"/>
              <w:color w:val="auto"/>
            </w:rPr>
            <m:t>v</m:t>
          </m:r>
          <m:r>
            <w:rPr>
              <w:rFonts w:ascii="Cambria Math" w:hAnsi="Cambria Math"/>
            </w:rPr>
            <m:t>= ρ</m:t>
          </m:r>
          <m:r>
            <m:rPr>
              <m:sty m:val="bi"/>
            </m:rPr>
            <w:rPr>
              <w:rFonts w:ascii="Cambria Math" w:hAnsi="Cambria Math"/>
            </w:rPr>
            <m:t>g</m:t>
          </m:r>
          <m:r>
            <w:rPr>
              <w:rFonts w:ascii="Cambria Math" w:hAnsi="Cambria Math"/>
              <w:color w:val="auto"/>
            </w:rPr>
            <m:t>-</m:t>
          </m:r>
          <m:r>
            <m:rPr>
              <m:sty m:val="p"/>
            </m:rPr>
            <w:rPr>
              <w:rFonts w:ascii="Cambria Math" w:hAnsi="Cambria Math"/>
            </w:rPr>
            <m:t>∇</m:t>
          </m:r>
          <m:r>
            <w:rPr>
              <w:rFonts w:ascii="Cambria Math" w:hAnsi="Cambria Math"/>
              <w:color w:val="auto"/>
            </w:rPr>
            <m:t xml:space="preserve">p+ </m:t>
          </m:r>
          <m:r>
            <m:rPr>
              <m:sty m:val="p"/>
            </m:rPr>
            <w:rPr>
              <w:rFonts w:ascii="Cambria Math" w:hAnsi="Cambria Math"/>
            </w:rPr>
            <m:t>∇</m:t>
          </m:r>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μ</m:t>
              </m:r>
              <m:r>
                <m:rPr>
                  <m:sty m:val="p"/>
                </m:rPr>
                <w:rPr>
                  <w:rFonts w:ascii="Cambria Math" w:hAnsi="Cambria Math"/>
                </w:rPr>
                <m:t>∇</m:t>
              </m:r>
              <m:r>
                <m:rPr>
                  <m:sty m:val="bi"/>
                </m:rPr>
                <w:rPr>
                  <w:rFonts w:ascii="Cambria Math" w:hAnsi="Cambria Math"/>
                  <w:color w:val="auto"/>
                </w:rPr>
                <m:t>v</m:t>
              </m:r>
            </m:e>
          </m:d>
          <m:r>
            <w:rPr>
              <w:rFonts w:ascii="Cambria Math" w:hAnsi="Cambria Math"/>
              <w:color w:val="auto"/>
            </w:rPr>
            <m:t>+</m:t>
          </m:r>
          <m:sSub>
            <m:sSubPr>
              <m:ctrlPr>
                <w:rPr>
                  <w:rFonts w:ascii="Cambria Math" w:hAnsi="Cambria Math"/>
                  <w:b/>
                  <w:i/>
                  <w:color w:val="auto"/>
                </w:rPr>
              </m:ctrlPr>
            </m:sSubPr>
            <m:e>
              <m:r>
                <m:rPr>
                  <m:sty m:val="bi"/>
                </m:rPr>
                <w:rPr>
                  <w:rFonts w:ascii="Cambria Math" w:hAnsi="Cambria Math"/>
                  <w:color w:val="auto"/>
                </w:rPr>
                <m:t>S</m:t>
              </m:r>
            </m:e>
            <m:sub>
              <m:r>
                <m:rPr>
                  <m:sty m:val="bi"/>
                </m:rPr>
                <w:rPr>
                  <w:rFonts w:ascii="Cambria Math" w:hAnsi="Cambria Math"/>
                  <w:color w:val="auto"/>
                </w:rPr>
                <m:t>M</m:t>
              </m:r>
            </m:sub>
          </m:sSub>
        </m:oMath>
      </m:oMathPara>
    </w:p>
    <w:p w:rsidR="005E0671" w:rsidRDefault="005E0671" w:rsidP="0023178C">
      <w:pPr>
        <w:pStyle w:val="PargrafodaLista"/>
        <w:numPr>
          <w:ilvl w:val="0"/>
          <w:numId w:val="36"/>
        </w:numPr>
        <w:jc w:val="right"/>
      </w:pPr>
    </w:p>
    <w:p w:rsidR="00CC64CA" w:rsidRPr="00960E8E" w:rsidRDefault="00D01F88" w:rsidP="002304BC">
      <w:pPr>
        <w:pStyle w:val="Ttulo3"/>
      </w:pPr>
      <w:bookmarkStart w:id="15" w:name="_Toc311794193"/>
      <w:r w:rsidRPr="00960E8E">
        <w:lastRenderedPageBreak/>
        <w:t>Conservação da Energi</w:t>
      </w:r>
      <w:r w:rsidR="00CC64CA" w:rsidRPr="00960E8E">
        <w:t>a</w:t>
      </w:r>
      <w:bookmarkEnd w:id="15"/>
    </w:p>
    <w:p w:rsidR="00CC64CA" w:rsidRPr="00960E8E" w:rsidRDefault="00CC64CA" w:rsidP="00CC64CA"/>
    <w:p w:rsidR="00EA142C" w:rsidRPr="00960E8E" w:rsidRDefault="00EA142C" w:rsidP="00704074">
      <w:r w:rsidRPr="00960E8E">
        <w:t>A energia total de um sistema como uma soma de componentes interna, cinética e potencial, logicamente a</w:t>
      </w:r>
      <w:r w:rsidR="00B853F5" w:rsidRPr="00960E8E">
        <w:t xml:space="preserve"> taxa de varia</w:t>
      </w:r>
      <w:r w:rsidRPr="00960E8E">
        <w:t>ção d</w:t>
      </w:r>
      <w:r w:rsidR="00B853F5" w:rsidRPr="00960E8E">
        <w:t xml:space="preserve">a </w:t>
      </w:r>
      <w:r w:rsidRPr="00960E8E">
        <w:t xml:space="preserve">energia </w:t>
      </w:r>
      <w:r w:rsidR="00B853F5" w:rsidRPr="00960E8E">
        <w:t xml:space="preserve">também </w:t>
      </w:r>
      <w:r w:rsidRPr="00960E8E">
        <w:t>depende desses componentes.</w:t>
      </w:r>
    </w:p>
    <w:p w:rsidR="00C87937" w:rsidRPr="00960E8E" w:rsidRDefault="00C87937" w:rsidP="005E2283"/>
    <w:p w:rsidR="00EA142C" w:rsidRPr="00960E8E" w:rsidRDefault="00722B43" w:rsidP="005E2283">
      <m:oMathPara>
        <m:oMath>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E</m:t>
              </m:r>
            </m:e>
            <m:sub>
              <m:r>
                <w:rPr>
                  <w:rFonts w:ascii="Cambria Math" w:hAnsi="Cambria Math"/>
                </w:rPr>
                <m:t>Sistema</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U</m:t>
              </m:r>
            </m:e>
            <m:sub>
              <m:r>
                <w:rPr>
                  <w:rFonts w:ascii="Cambria Math" w:hAnsi="Cambria Math"/>
                </w:rPr>
                <m:t>Interna</m:t>
              </m:r>
            </m:sub>
          </m:sSub>
          <m:r>
            <w:rPr>
              <w:rFonts w:ascii="Cambria Math" w:hAnsi="Cambria Math"/>
            </w:rPr>
            <m:t xml:space="preserve"> + </m:t>
          </m:r>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U</m:t>
              </m:r>
            </m:e>
            <m:sub>
              <m:r>
                <w:rPr>
                  <w:rFonts w:ascii="Cambria Math" w:hAnsi="Cambria Math"/>
                </w:rPr>
                <m:t>Cinética</m:t>
              </m:r>
            </m:sub>
          </m:sSub>
          <m:r>
            <w:rPr>
              <w:rFonts w:ascii="Cambria Math" w:hAnsi="Cambria Math"/>
            </w:rPr>
            <m:t xml:space="preserve">+ </m:t>
          </m:r>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U</m:t>
              </m:r>
            </m:e>
            <m:sub>
              <m:r>
                <w:rPr>
                  <w:rFonts w:ascii="Cambria Math" w:hAnsi="Cambria Math"/>
                </w:rPr>
                <m:t>Potencial</m:t>
              </m:r>
            </m:sub>
          </m:sSub>
        </m:oMath>
      </m:oMathPara>
    </w:p>
    <w:p w:rsidR="00323861" w:rsidRPr="00960E8E" w:rsidRDefault="00323861" w:rsidP="0023178C">
      <w:pPr>
        <w:pStyle w:val="PargrafodaLista"/>
        <w:numPr>
          <w:ilvl w:val="0"/>
          <w:numId w:val="36"/>
        </w:numPr>
        <w:jc w:val="right"/>
      </w:pPr>
    </w:p>
    <w:p w:rsidR="00323861" w:rsidRDefault="00323861" w:rsidP="005E2283">
      <w:r w:rsidRPr="00960E8E">
        <w:t xml:space="preserve">A taxa de variação da energia interna pode ser expressa </w:t>
      </w:r>
      <w:r w:rsidR="002F113E" w:rsidRPr="00960E8E">
        <w:t>pelo TTR como,</w:t>
      </w:r>
    </w:p>
    <w:p w:rsidR="00B1184F" w:rsidRPr="00960E8E" w:rsidRDefault="00B1184F" w:rsidP="005E2283"/>
    <w:p w:rsidR="002F113E" w:rsidRPr="00B1184F" w:rsidRDefault="00722B43" w:rsidP="005E2283">
      <m:oMathPara>
        <m:oMath>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U</m:t>
              </m:r>
            </m:e>
            <m:sub>
              <m:r>
                <w:rPr>
                  <w:rFonts w:ascii="Cambria Math" w:hAnsi="Cambria Math"/>
                </w:rPr>
                <m:t>Interna</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dt</m:t>
              </m:r>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w:rPr>
                  <w:rFonts w:ascii="Cambria Math" w:hAnsi="Cambria Math"/>
                </w:rPr>
                <m:t>ρudV</m:t>
              </m:r>
            </m:e>
          </m:nary>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ρu</m:t>
                          </m:r>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ρu</m:t>
                      </m:r>
                      <m:r>
                        <m:rPr>
                          <m:sty m:val="bi"/>
                        </m:rPr>
                        <w:rPr>
                          <w:rFonts w:ascii="Cambria Math" w:hAnsi="Cambria Math"/>
                        </w:rPr>
                        <m:t>v</m:t>
                      </m:r>
                    </m:e>
                  </m:d>
                </m:e>
              </m:d>
              <m:r>
                <w:rPr>
                  <w:rFonts w:ascii="Cambria Math" w:hAnsi="Cambria Math"/>
                </w:rPr>
                <m:t>dV</m:t>
              </m:r>
            </m:e>
          </m:nary>
          <m:r>
            <w:rPr>
              <w:rFonts w:ascii="Cambria Math" w:hAnsi="Cambria Math"/>
            </w:rPr>
            <m:t xml:space="preserve"> </m:t>
          </m:r>
        </m:oMath>
      </m:oMathPara>
    </w:p>
    <w:p w:rsidR="00B1184F" w:rsidRPr="00960E8E" w:rsidRDefault="00B1184F" w:rsidP="0023178C">
      <w:pPr>
        <w:pStyle w:val="PargrafodaLista"/>
        <w:numPr>
          <w:ilvl w:val="0"/>
          <w:numId w:val="36"/>
        </w:numPr>
        <w:jc w:val="right"/>
      </w:pPr>
    </w:p>
    <w:p w:rsidR="00EA142C" w:rsidRPr="00960E8E" w:rsidRDefault="00EA142C" w:rsidP="00704074">
      <w:r w:rsidRPr="00960E8E">
        <w:t xml:space="preserve">A </w:t>
      </w:r>
      <w:r w:rsidR="002F113E" w:rsidRPr="00960E8E">
        <w:t xml:space="preserve">taxa de </w:t>
      </w:r>
      <w:r w:rsidRPr="00960E8E">
        <w:t xml:space="preserve">variação de energia cinética de um fluido pode ser </w:t>
      </w:r>
      <w:r w:rsidR="00095C96" w:rsidRPr="00960E8E">
        <w:t>expressa por,</w:t>
      </w:r>
    </w:p>
    <w:p w:rsidR="00095C96" w:rsidRPr="00960E8E" w:rsidRDefault="00095C96" w:rsidP="005E2283"/>
    <w:p w:rsidR="00884241" w:rsidRPr="00960E8E" w:rsidRDefault="00722B43" w:rsidP="00EA142C">
      <m:oMathPara>
        <m:oMath>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U</m:t>
              </m:r>
            </m:e>
            <m:sub>
              <m:r>
                <w:rPr>
                  <w:rFonts w:ascii="Cambria Math" w:hAnsi="Cambria Math"/>
                </w:rPr>
                <m:t>Cinética</m:t>
              </m:r>
            </m:sub>
          </m:sSub>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w:rPr>
                  <w:rFonts w:ascii="Cambria Math" w:hAnsi="Cambria Math"/>
                </w:rPr>
                <m:t>ρ</m:t>
              </m:r>
              <m:r>
                <m:rPr>
                  <m:sty m:val="bi"/>
                </m:rPr>
                <w:rPr>
                  <w:rFonts w:ascii="Cambria Math" w:hAnsi="Cambria Math"/>
                </w:rPr>
                <m:t>v</m:t>
              </m:r>
              <m:r>
                <w:rPr>
                  <w:rFonts w:ascii="Cambria Math" w:hAnsi="Cambria Math"/>
                </w:rPr>
                <m:t>.</m:t>
              </m:r>
              <m:f>
                <m:fPr>
                  <m:ctrlPr>
                    <w:rPr>
                      <w:rFonts w:ascii="Cambria Math" w:hAnsi="Cambria Math"/>
                      <w:i/>
                    </w:rPr>
                  </m:ctrlPr>
                </m:fPr>
                <m:num>
                  <m:r>
                    <w:rPr>
                      <w:rFonts w:ascii="Cambria Math" w:hAnsi="Cambria Math"/>
                    </w:rPr>
                    <m:t>d</m:t>
                  </m:r>
                  <m:r>
                    <m:rPr>
                      <m:sty m:val="bi"/>
                    </m:rPr>
                    <w:rPr>
                      <w:rFonts w:ascii="Cambria Math" w:hAnsi="Cambria Math"/>
                    </w:rPr>
                    <m:t>v</m:t>
                  </m:r>
                </m:num>
                <m:den>
                  <m:r>
                    <w:rPr>
                      <w:rFonts w:ascii="Cambria Math" w:hAnsi="Cambria Math"/>
                    </w:rPr>
                    <m:t>dt</m:t>
                  </m:r>
                </m:den>
              </m:f>
              <m:r>
                <w:rPr>
                  <w:rFonts w:ascii="Cambria Math" w:hAnsi="Cambria Math"/>
                </w:rPr>
                <m:t>dV</m:t>
              </m:r>
            </m:e>
          </m:nary>
          <m:r>
            <w:rPr>
              <w:rFonts w:ascii="Cambria Math" w:hAnsi="Cambria Math"/>
            </w:rPr>
            <m:t xml:space="preserve"> </m:t>
          </m:r>
        </m:oMath>
      </m:oMathPara>
    </w:p>
    <w:p w:rsidR="00884241" w:rsidRPr="00960E8E" w:rsidRDefault="00884241" w:rsidP="0023178C">
      <w:pPr>
        <w:pStyle w:val="PargrafodaLista"/>
        <w:numPr>
          <w:ilvl w:val="0"/>
          <w:numId w:val="36"/>
        </w:numPr>
        <w:jc w:val="right"/>
      </w:pPr>
    </w:p>
    <w:p w:rsidR="00EA142C" w:rsidRDefault="000F6CBE" w:rsidP="00704074">
      <w:r w:rsidRPr="00960E8E">
        <w:t>Já a</w:t>
      </w:r>
      <w:r w:rsidR="00EA142C" w:rsidRPr="00960E8E">
        <w:t xml:space="preserve"> </w:t>
      </w:r>
      <w:r w:rsidR="002F113E" w:rsidRPr="00960E8E">
        <w:t xml:space="preserve">taxa de </w:t>
      </w:r>
      <w:r w:rsidR="00EA142C" w:rsidRPr="00960E8E">
        <w:t>variação de energia potencial de um fluido pode ser relacionada ao trabalho realizado pelas forças de corpo (apenas a gravidade</w:t>
      </w:r>
      <w:r w:rsidRPr="00960E8E">
        <w:t xml:space="preserve"> será considerada</w:t>
      </w:r>
      <w:r w:rsidR="00EA142C" w:rsidRPr="00960E8E">
        <w:t>), e pode ser express</w:t>
      </w:r>
      <w:r w:rsidRPr="00960E8E">
        <w:t>a</w:t>
      </w:r>
      <w:r w:rsidR="00EA142C" w:rsidRPr="00960E8E">
        <w:t xml:space="preserve"> por,</w:t>
      </w:r>
    </w:p>
    <w:p w:rsidR="0023178C" w:rsidRPr="00960E8E" w:rsidRDefault="0023178C" w:rsidP="00EA142C"/>
    <w:p w:rsidR="00EA142C" w:rsidRPr="00960E8E" w:rsidRDefault="00722B43" w:rsidP="00EA142C">
      <w:pPr>
        <w:spacing w:after="200" w:line="276" w:lineRule="auto"/>
        <w:jc w:val="left"/>
      </w:pPr>
      <m:oMathPara>
        <m:oMath>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U</m:t>
              </m:r>
            </m:e>
            <m:sub>
              <m:r>
                <w:rPr>
                  <w:rFonts w:ascii="Cambria Math" w:hAnsi="Cambria Math"/>
                </w:rPr>
                <m:t>Potencial</m:t>
              </m:r>
            </m:sub>
          </m:sSub>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d>
                <m:dPr>
                  <m:ctrlPr>
                    <w:rPr>
                      <w:rFonts w:ascii="Cambria Math" w:hAnsi="Cambria Math"/>
                      <w:i/>
                    </w:rPr>
                  </m:ctrlPr>
                </m:dPr>
                <m:e>
                  <m:r>
                    <w:rPr>
                      <w:rFonts w:ascii="Cambria Math" w:hAnsi="Cambria Math"/>
                    </w:rPr>
                    <m:t>t</m:t>
                  </m:r>
                </m:e>
              </m:d>
            </m:sub>
            <m:sup/>
            <m:e>
              <m:sSub>
                <m:sSubPr>
                  <m:ctrlPr>
                    <w:rPr>
                      <w:rFonts w:ascii="Cambria Math" w:hAnsi="Cambria Math"/>
                      <w:i/>
                    </w:rPr>
                  </m:ctrlPr>
                </m:sSubPr>
                <m:e>
                  <m:r>
                    <m:rPr>
                      <m:sty m:val="bi"/>
                    </m:rPr>
                    <w:rPr>
                      <w:rFonts w:ascii="Cambria Math" w:hAnsi="Cambria Math"/>
                    </w:rPr>
                    <m:t>f</m:t>
                  </m:r>
                </m:e>
                <m:sub>
                  <m:r>
                    <w:rPr>
                      <w:rFonts w:ascii="Cambria Math" w:hAnsi="Cambria Math"/>
                    </w:rPr>
                    <m:t>corpo</m:t>
                  </m:r>
                </m:sub>
              </m:sSub>
              <m:r>
                <w:rPr>
                  <w:rFonts w:ascii="Cambria Math" w:hAnsi="Cambria Math"/>
                </w:rPr>
                <m:t>.</m:t>
              </m:r>
              <m:r>
                <m:rPr>
                  <m:sty m:val="bi"/>
                </m:rPr>
                <w:rPr>
                  <w:rFonts w:ascii="Cambria Math" w:hAnsi="Cambria Math"/>
                </w:rPr>
                <m:t>v</m:t>
              </m:r>
              <m:r>
                <w:rPr>
                  <w:rFonts w:ascii="Cambria Math" w:hAnsi="Cambria Math"/>
                </w:rPr>
                <m:t>dV</m:t>
              </m:r>
            </m:e>
          </m:nary>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d>
                <m:dPr>
                  <m:ctrlPr>
                    <w:rPr>
                      <w:rFonts w:ascii="Cambria Math" w:hAnsi="Cambria Math"/>
                      <w:i/>
                    </w:rPr>
                  </m:ctrlPr>
                </m:dPr>
                <m:e>
                  <m:r>
                    <w:rPr>
                      <w:rFonts w:ascii="Cambria Math" w:hAnsi="Cambria Math"/>
                    </w:rPr>
                    <m:t>t</m:t>
                  </m:r>
                </m:e>
              </m:d>
            </m:sub>
            <m:sup/>
            <m:e>
              <m:r>
                <w:rPr>
                  <w:rFonts w:ascii="Cambria Math" w:hAnsi="Cambria Math"/>
                </w:rPr>
                <m:t>ρ</m:t>
              </m:r>
              <m:r>
                <m:rPr>
                  <m:sty m:val="bi"/>
                </m:rPr>
                <w:rPr>
                  <w:rFonts w:ascii="Cambria Math" w:hAnsi="Cambria Math"/>
                </w:rPr>
                <m:t>g</m:t>
              </m:r>
              <m:r>
                <w:rPr>
                  <w:rFonts w:ascii="Cambria Math" w:hAnsi="Cambria Math"/>
                </w:rPr>
                <m:t>.</m:t>
              </m:r>
              <m:r>
                <m:rPr>
                  <m:sty m:val="bi"/>
                </m:rPr>
                <w:rPr>
                  <w:rFonts w:ascii="Cambria Math" w:hAnsi="Cambria Math"/>
                </w:rPr>
                <m:t>v</m:t>
              </m:r>
              <m:r>
                <w:rPr>
                  <w:rFonts w:ascii="Cambria Math" w:hAnsi="Cambria Math"/>
                </w:rPr>
                <m:t>dV</m:t>
              </m:r>
            </m:e>
          </m:nary>
        </m:oMath>
      </m:oMathPara>
    </w:p>
    <w:p w:rsidR="00883AB5" w:rsidRPr="00960E8E" w:rsidRDefault="00883AB5" w:rsidP="00704074"/>
    <w:p w:rsidR="00444D65" w:rsidRPr="00960E8E" w:rsidRDefault="008841C0" w:rsidP="00704074">
      <w:r w:rsidRPr="00960E8E">
        <w:t xml:space="preserve">A primeira lei da </w:t>
      </w:r>
      <w:r w:rsidR="00A24A55" w:rsidRPr="00960E8E">
        <w:t xml:space="preserve">termodinâmica </w:t>
      </w:r>
      <w:r w:rsidR="00892AB9" w:rsidRPr="00960E8E">
        <w:t xml:space="preserve">enuncia que a </w:t>
      </w:r>
      <w:r w:rsidR="00892AB9" w:rsidRPr="00960E8E">
        <w:rPr>
          <w:rFonts w:eastAsiaTheme="majorEastAsia"/>
        </w:rPr>
        <w:t>energia total transferida para um sistema é igual à variação da sua energia interna</w:t>
      </w:r>
      <w:r w:rsidR="00A24A55" w:rsidRPr="00960E8E">
        <w:t>, ess</w:t>
      </w:r>
      <w:r w:rsidR="00892AB9" w:rsidRPr="00960E8E">
        <w:t xml:space="preserve">a lei também </w:t>
      </w:r>
      <w:r w:rsidR="00A24A55" w:rsidRPr="00960E8E">
        <w:t>pode ser representada para um volume de controle da seguinte forma,</w:t>
      </w:r>
    </w:p>
    <w:p w:rsidR="00AF0DCE" w:rsidRPr="00960E8E" w:rsidRDefault="00AF0DCE" w:rsidP="005E2283"/>
    <w:p w:rsidR="00CC64CA" w:rsidRPr="00960E8E" w:rsidRDefault="00722B43">
      <w:pPr>
        <w:spacing w:after="200" w:line="276" w:lineRule="auto"/>
        <w:jc w:val="left"/>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dE</m:t>
                      </m:r>
                    </m:num>
                    <m:den>
                      <m:r>
                        <w:rPr>
                          <w:rFonts w:ascii="Cambria Math" w:hAnsi="Cambria Math"/>
                        </w:rPr>
                        <m:t>dt</m:t>
                      </m:r>
                    </m:den>
                  </m:f>
                  <m:r>
                    <w:rPr>
                      <w:rFonts w:ascii="Cambria Math" w:hAnsi="Cambria Math"/>
                    </w:rPr>
                    <m:t xml:space="preserve"> </m:t>
                  </m:r>
                </m:e>
              </m:d>
            </m:e>
            <m:sub>
              <m:r>
                <w:rPr>
                  <w:rFonts w:ascii="Cambria Math" w:hAnsi="Cambria Math"/>
                </w:rPr>
                <m:t>Sistema</m:t>
              </m:r>
            </m:sub>
          </m:sSub>
          <m:r>
            <w:rPr>
              <w:rFonts w:ascii="Cambria Math" w:hAnsi="Cambria Math"/>
            </w:rPr>
            <m:t>=δ</m:t>
          </m:r>
          <m:acc>
            <m:accPr>
              <m:chr m:val="̇"/>
              <m:ctrlPr>
                <w:rPr>
                  <w:rFonts w:ascii="Cambria Math" w:hAnsi="Cambria Math"/>
                  <w:i/>
                </w:rPr>
              </m:ctrlPr>
            </m:accPr>
            <m:e>
              <m:r>
                <w:rPr>
                  <w:rFonts w:ascii="Cambria Math" w:hAnsi="Cambria Math"/>
                </w:rPr>
                <m:t>Q</m:t>
              </m:r>
            </m:e>
          </m:acc>
          <m:r>
            <w:rPr>
              <w:rFonts w:ascii="Cambria Math" w:hAnsi="Cambria Math"/>
            </w:rPr>
            <m:t>-δ</m:t>
          </m:r>
          <m:acc>
            <m:accPr>
              <m:chr m:val="̇"/>
              <m:ctrlPr>
                <w:rPr>
                  <w:rFonts w:ascii="Cambria Math" w:hAnsi="Cambria Math"/>
                  <w:i/>
                </w:rPr>
              </m:ctrlPr>
            </m:accPr>
            <m:e>
              <m:r>
                <w:rPr>
                  <w:rFonts w:ascii="Cambria Math" w:hAnsi="Cambria Math"/>
                </w:rPr>
                <m:t>W</m:t>
              </m:r>
            </m:e>
          </m:acc>
        </m:oMath>
      </m:oMathPara>
    </w:p>
    <w:p w:rsidR="002E4ED9" w:rsidRPr="00960E8E" w:rsidRDefault="002E4ED9" w:rsidP="0023178C">
      <w:pPr>
        <w:pStyle w:val="PargrafodaLista"/>
        <w:numPr>
          <w:ilvl w:val="0"/>
          <w:numId w:val="36"/>
        </w:numPr>
        <w:spacing w:after="200" w:line="276" w:lineRule="auto"/>
        <w:jc w:val="right"/>
      </w:pPr>
    </w:p>
    <w:p w:rsidR="0083156C" w:rsidRPr="00960E8E" w:rsidRDefault="007C1980" w:rsidP="005E2283">
      <w:r w:rsidRPr="00960E8E">
        <w:lastRenderedPageBreak/>
        <w:t>Pela lei de condução de Fourier, a</w:t>
      </w:r>
      <w:r w:rsidR="0083156C" w:rsidRPr="00960E8E">
        <w:t xml:space="preserve"> taxa de calor adicionado</w:t>
      </w:r>
      <w:r w:rsidRPr="00960E8E">
        <w:t xml:space="preserve"> é dada</w:t>
      </w:r>
      <w:r w:rsidR="0083156C" w:rsidRPr="00960E8E">
        <w:t xml:space="preserve"> pela expressão,</w:t>
      </w:r>
    </w:p>
    <w:p w:rsidR="0083156C" w:rsidRPr="00960E8E" w:rsidRDefault="0083156C">
      <w:pPr>
        <w:spacing w:after="200" w:line="276" w:lineRule="auto"/>
        <w:jc w:val="left"/>
      </w:pPr>
      <m:oMathPara>
        <m:oMath>
          <m:r>
            <m:rPr>
              <m:sty m:val="p"/>
            </m:rPr>
            <w:rPr>
              <w:rFonts w:ascii="Cambria Math" w:hAnsi="Cambria Math"/>
            </w:rPr>
            <w:br/>
          </m:r>
        </m:oMath>
        <m:oMath>
          <m:acc>
            <m:accPr>
              <m:chr m:val="̇"/>
              <m:ctrlPr>
                <w:rPr>
                  <w:rFonts w:ascii="Cambria Math" w:hAnsi="Cambria Math"/>
                  <w:i/>
                </w:rPr>
              </m:ctrlPr>
            </m:accPr>
            <m:e>
              <m:r>
                <w:rPr>
                  <w:rFonts w:ascii="Cambria Math" w:hAnsi="Cambria Math"/>
                </w:rPr>
                <m:t>Q</m:t>
              </m:r>
            </m:e>
          </m:acc>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(t)</m:t>
              </m:r>
            </m:sub>
            <m:sup/>
            <m:e>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d>
                <m:dPr>
                  <m:ctrlPr>
                    <w:rPr>
                      <w:rFonts w:ascii="Cambria Math" w:hAnsi="Cambria Math"/>
                      <w:i/>
                    </w:rPr>
                  </m:ctrlPr>
                </m:dPr>
                <m:e>
                  <m:r>
                    <w:rPr>
                      <w:rFonts w:ascii="Cambria Math" w:hAnsi="Cambria Math"/>
                    </w:rPr>
                    <m:t>-</m:t>
                  </m:r>
                  <m:r>
                    <m:rPr>
                      <m:sty m:val="bi"/>
                    </m:rPr>
                    <w:rPr>
                      <w:rFonts w:ascii="Cambria Math" w:hAnsi="Cambria Math"/>
                    </w:rPr>
                    <m:t>n</m:t>
                  </m:r>
                </m:e>
              </m:d>
              <m:r>
                <w:rPr>
                  <w:rFonts w:ascii="Cambria Math" w:hAnsi="Cambria Math"/>
                </w:rPr>
                <m:t>dS</m:t>
              </m:r>
            </m:e>
          </m:nary>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dV</m:t>
              </m:r>
            </m:e>
          </m:nary>
        </m:oMath>
      </m:oMathPara>
    </w:p>
    <w:p w:rsidR="00186DE3" w:rsidRPr="00960E8E" w:rsidRDefault="00186DE3" w:rsidP="0023178C">
      <w:pPr>
        <w:pStyle w:val="PargrafodaLista"/>
        <w:numPr>
          <w:ilvl w:val="0"/>
          <w:numId w:val="36"/>
        </w:numPr>
        <w:spacing w:after="200" w:line="276" w:lineRule="auto"/>
        <w:jc w:val="right"/>
      </w:pPr>
    </w:p>
    <w:p w:rsidR="00FD7A5E" w:rsidRPr="00960E8E" w:rsidRDefault="007C1980" w:rsidP="00704074">
      <w:r w:rsidRPr="00960E8E">
        <w:t>Onde o sinal de negativo</w:t>
      </w:r>
      <w:r w:rsidR="00704074">
        <w:t xml:space="preserve"> do vetor normal </w:t>
      </w:r>
      <m:oMath>
        <m:r>
          <m:rPr>
            <m:sty m:val="bi"/>
          </m:rPr>
          <w:rPr>
            <w:rFonts w:ascii="Cambria Math" w:hAnsi="Cambria Math"/>
          </w:rPr>
          <m:t>n</m:t>
        </m:r>
      </m:oMath>
      <w:r w:rsidRPr="00960E8E">
        <w:t xml:space="preserve"> indica que estamos considerando o calor entrando na superfície. </w:t>
      </w:r>
      <w:r w:rsidR="005C62B8" w:rsidRPr="00960E8E">
        <w:t>O</w:t>
      </w:r>
      <w:r w:rsidR="00FD7A5E" w:rsidRPr="00960E8E">
        <w:t xml:space="preserve"> trabalho </w:t>
      </w:r>
      <w:r w:rsidR="00B66FBD" w:rsidRPr="00960E8E">
        <w:t>realizado p</w:t>
      </w:r>
      <w:r w:rsidR="005C62B8" w:rsidRPr="00960E8E">
        <w:t xml:space="preserve">elas </w:t>
      </w:r>
      <w:r w:rsidR="00FD7A5E" w:rsidRPr="00960E8E">
        <w:t>força</w:t>
      </w:r>
      <w:r w:rsidR="005C62B8" w:rsidRPr="00960E8E">
        <w:t>s</w:t>
      </w:r>
      <w:r w:rsidR="00FD7A5E" w:rsidRPr="00960E8E">
        <w:t xml:space="preserve"> superficia</w:t>
      </w:r>
      <w:r w:rsidR="005C62B8" w:rsidRPr="00960E8E">
        <w:t xml:space="preserve">is </w:t>
      </w:r>
      <w:r w:rsidRPr="00960E8E">
        <w:t>sobre o sistema (</w:t>
      </w:r>
      <w:r w:rsidR="00C75B32" w:rsidRPr="00960E8E">
        <w:t xml:space="preserve">entra </w:t>
      </w:r>
      <w:r w:rsidRPr="00960E8E">
        <w:t>como negativo</w:t>
      </w:r>
      <w:r w:rsidR="00C75B32" w:rsidRPr="00960E8E">
        <w:t xml:space="preserve"> na equação de energia</w:t>
      </w:r>
      <w:r w:rsidRPr="00960E8E">
        <w:t xml:space="preserve">) </w:t>
      </w:r>
      <w:r w:rsidR="005C62B8" w:rsidRPr="00960E8E">
        <w:t>pode ser</w:t>
      </w:r>
      <w:r w:rsidR="0083156C" w:rsidRPr="00960E8E">
        <w:t xml:space="preserve"> </w:t>
      </w:r>
      <w:r w:rsidR="005E2283" w:rsidRPr="00960E8E">
        <w:t>expresso</w:t>
      </w:r>
      <w:r w:rsidR="0083156C" w:rsidRPr="00960E8E">
        <w:t xml:space="preserve"> por,</w:t>
      </w:r>
    </w:p>
    <w:p w:rsidR="0083156C" w:rsidRPr="00960E8E" w:rsidRDefault="0083156C">
      <w:pPr>
        <w:spacing w:after="200" w:line="276" w:lineRule="auto"/>
        <w:jc w:val="left"/>
      </w:pPr>
    </w:p>
    <w:p w:rsidR="00256B58" w:rsidRPr="00960E8E" w:rsidRDefault="00722B43">
      <w:pPr>
        <w:spacing w:after="200" w:line="276" w:lineRule="auto"/>
        <w:jc w:val="lef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Superfície</m:t>
              </m:r>
            </m:sub>
          </m:sSub>
          <m:r>
            <w:rPr>
              <w:rFonts w:ascii="Cambria Math" w:hAnsi="Cambria Math"/>
            </w:rPr>
            <m:t>=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m</m:t>
                  </m:r>
                </m:sub>
              </m:sSub>
              <m:d>
                <m:dPr>
                  <m:ctrlPr>
                    <w:rPr>
                      <w:rFonts w:ascii="Cambria Math" w:hAnsi="Cambria Math"/>
                      <w:i/>
                    </w:rPr>
                  </m:ctrlPr>
                </m:dPr>
                <m:e>
                  <m:r>
                    <w:rPr>
                      <w:rFonts w:ascii="Cambria Math" w:hAnsi="Cambria Math"/>
                    </w:rPr>
                    <m:t>t</m:t>
                  </m:r>
                </m:e>
              </m:d>
            </m:sub>
            <m:sup/>
            <m:e>
              <m:sSub>
                <m:sSubPr>
                  <m:ctrlPr>
                    <w:rPr>
                      <w:rFonts w:ascii="Cambria Math" w:hAnsi="Cambria Math"/>
                      <w:i/>
                    </w:rPr>
                  </m:ctrlPr>
                </m:sSubPr>
                <m:e>
                  <m:r>
                    <m:rPr>
                      <m:sty m:val="bi"/>
                    </m:rPr>
                    <w:rPr>
                      <w:rFonts w:ascii="Cambria Math" w:hAnsi="Cambria Math"/>
                    </w:rPr>
                    <m:t>f</m:t>
                  </m:r>
                </m:e>
                <m:sub>
                  <m:r>
                    <w:rPr>
                      <w:rFonts w:ascii="Cambria Math" w:hAnsi="Cambria Math"/>
                    </w:rPr>
                    <m:t>sup</m:t>
                  </m:r>
                </m:sub>
              </m:sSub>
              <m:r>
                <w:rPr>
                  <w:rFonts w:ascii="Cambria Math" w:hAnsi="Cambria Math"/>
                </w:rPr>
                <m:t>.</m:t>
              </m:r>
              <m:r>
                <m:rPr>
                  <m:sty m:val="bi"/>
                </m:rPr>
                <w:rPr>
                  <w:rFonts w:ascii="Cambria Math" w:hAnsi="Cambria Math"/>
                </w:rPr>
                <m:t>v</m:t>
              </m:r>
              <m:r>
                <w:rPr>
                  <w:rFonts w:ascii="Cambria Math" w:hAnsi="Cambria Math"/>
                </w:rPr>
                <m:t>dS</m:t>
              </m:r>
            </m:e>
          </m:nary>
          <m:r>
            <w:rPr>
              <w:rFonts w:ascii="Cambria Math" w:hAnsi="Cambria Math"/>
            </w:rPr>
            <m:t>=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m</m:t>
                  </m:r>
                </m:sub>
              </m:sSub>
              <m:d>
                <m:dPr>
                  <m:ctrlPr>
                    <w:rPr>
                      <w:rFonts w:ascii="Cambria Math" w:hAnsi="Cambria Math"/>
                      <w:i/>
                    </w:rPr>
                  </m:ctrlPr>
                </m:dPr>
                <m:e>
                  <m:r>
                    <w:rPr>
                      <w:rFonts w:ascii="Cambria Math" w:hAnsi="Cambria Math"/>
                    </w:rPr>
                    <m:t>t</m:t>
                  </m:r>
                </m:e>
              </m:d>
            </m:sub>
            <m:sup/>
            <m:e>
              <m:r>
                <m:rPr>
                  <m:sty m:val="bi"/>
                </m:rPr>
                <w:rPr>
                  <w:rFonts w:ascii="Cambria Math" w:hAnsi="Cambria Math"/>
                </w:rPr>
                <m:t>T</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v</m:t>
              </m:r>
              <m:r>
                <w:rPr>
                  <w:rFonts w:ascii="Cambria Math" w:hAnsi="Cambria Math"/>
                </w:rPr>
                <m:t>dS</m:t>
              </m:r>
            </m:e>
          </m:nary>
          <m:r>
            <w:rPr>
              <w:rFonts w:ascii="Cambria Math" w:hAnsi="Cambria Math"/>
            </w:rPr>
            <m:t>=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m:t>
              </m:r>
              <m:r>
                <w:rPr>
                  <w:rFonts w:ascii="Cambria Math" w:hAnsi="Cambria Math"/>
                </w:rPr>
                <m:t>.</m:t>
              </m:r>
              <m:d>
                <m:dPr>
                  <m:ctrlPr>
                    <w:rPr>
                      <w:rFonts w:ascii="Cambria Math" w:hAnsi="Cambria Math"/>
                      <w:i/>
                    </w:rPr>
                  </m:ctrlPr>
                </m:dPr>
                <m:e>
                  <m:r>
                    <m:rPr>
                      <m:sty m:val="bi"/>
                    </m:rPr>
                    <w:rPr>
                      <w:rFonts w:ascii="Cambria Math" w:hAnsi="Cambria Math"/>
                    </w:rPr>
                    <m:t>T</m:t>
                  </m:r>
                  <m:r>
                    <m:rPr>
                      <m:sty m:val="p"/>
                    </m:rPr>
                    <w:rPr>
                      <w:rFonts w:ascii="Cambria Math" w:hAnsi="Cambria Math"/>
                    </w:rPr>
                    <m:t>.</m:t>
                  </m:r>
                  <m:r>
                    <m:rPr>
                      <m:sty m:val="bi"/>
                    </m:rPr>
                    <w:rPr>
                      <w:rFonts w:ascii="Cambria Math" w:hAnsi="Cambria Math"/>
                    </w:rPr>
                    <m:t>v</m:t>
                  </m:r>
                </m:e>
              </m:d>
              <m:r>
                <m:rPr>
                  <m:sty m:val="p"/>
                </m:rPr>
                <w:rPr>
                  <w:rFonts w:ascii="Cambria Math" w:hAnsi="Cambria Math"/>
                </w:rPr>
                <m:t xml:space="preserve"> </m:t>
              </m:r>
              <m:r>
                <w:rPr>
                  <w:rFonts w:ascii="Cambria Math" w:hAnsi="Cambria Math"/>
                </w:rPr>
                <m:t>dV</m:t>
              </m:r>
            </m:e>
          </m:nary>
        </m:oMath>
      </m:oMathPara>
    </w:p>
    <w:p w:rsidR="00DD2192" w:rsidRPr="00960E8E" w:rsidRDefault="00DD2192" w:rsidP="0023178C">
      <w:pPr>
        <w:pStyle w:val="PargrafodaLista"/>
        <w:numPr>
          <w:ilvl w:val="0"/>
          <w:numId w:val="36"/>
        </w:numPr>
        <w:jc w:val="right"/>
      </w:pPr>
    </w:p>
    <w:p w:rsidR="00844322" w:rsidRPr="00960E8E" w:rsidRDefault="0083156C" w:rsidP="00844322">
      <w:r w:rsidRPr="00960E8E">
        <w:t xml:space="preserve">Logo a equação de conservação de energia </w:t>
      </w:r>
      <w:r w:rsidR="00844322" w:rsidRPr="00960E8E">
        <w:t xml:space="preserve">é </w:t>
      </w:r>
      <w:r w:rsidR="00704074">
        <w:t>expressa</w:t>
      </w:r>
      <w:r w:rsidR="00844322" w:rsidRPr="00960E8E">
        <w:t>,</w:t>
      </w:r>
    </w:p>
    <w:p w:rsidR="00844322" w:rsidRPr="00960E8E" w:rsidRDefault="00844322" w:rsidP="00844322"/>
    <w:p w:rsidR="006F2B3E" w:rsidRPr="00960E8E" w:rsidRDefault="00722B43" w:rsidP="00844322">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dE</m:t>
                      </m:r>
                    </m:num>
                    <m:den>
                      <m:r>
                        <w:rPr>
                          <w:rFonts w:ascii="Cambria Math" w:hAnsi="Cambria Math"/>
                        </w:rPr>
                        <m:t>dt</m:t>
                      </m:r>
                    </m:den>
                  </m:f>
                  <m:r>
                    <w:rPr>
                      <w:rFonts w:ascii="Cambria Math" w:hAnsi="Cambria Math"/>
                    </w:rPr>
                    <m:t xml:space="preserve"> </m:t>
                  </m:r>
                </m:e>
              </m:d>
            </m:e>
            <m:sub>
              <m:r>
                <w:rPr>
                  <w:rFonts w:ascii="Cambria Math" w:hAnsi="Cambria Math"/>
                </w:rPr>
                <m:t>Sistema</m:t>
              </m:r>
            </m:sub>
          </m:sSub>
          <m:r>
            <w:rPr>
              <w:rFonts w:ascii="Cambria Math" w:hAnsi="Cambria Math"/>
            </w:rPr>
            <m:t xml:space="preserve"> =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dV</m:t>
              </m:r>
            </m:e>
          </m:nary>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m:t>
              </m:r>
              <m:d>
                <m:dPr>
                  <m:ctrlPr>
                    <w:rPr>
                      <w:rFonts w:ascii="Cambria Math" w:hAnsi="Cambria Math"/>
                      <w:i/>
                    </w:rPr>
                  </m:ctrlPr>
                </m:dPr>
                <m:e>
                  <m:r>
                    <m:rPr>
                      <m:sty m:val="bi"/>
                    </m:rPr>
                    <w:rPr>
                      <w:rFonts w:ascii="Cambria Math" w:hAnsi="Cambria Math"/>
                    </w:rPr>
                    <m:t>T</m:t>
                  </m:r>
                  <m:r>
                    <m:rPr>
                      <m:sty m:val="p"/>
                    </m:rPr>
                    <w:rPr>
                      <w:rFonts w:ascii="Cambria Math" w:hAnsi="Cambria Math"/>
                    </w:rPr>
                    <m:t>.</m:t>
                  </m:r>
                  <m:r>
                    <m:rPr>
                      <m:sty m:val="bi"/>
                    </m:rPr>
                    <w:rPr>
                      <w:rFonts w:ascii="Cambria Math" w:hAnsi="Cambria Math"/>
                    </w:rPr>
                    <m:t>v</m:t>
                  </m:r>
                </m:e>
              </m:d>
              <m:r>
                <w:rPr>
                  <w:rFonts w:ascii="Cambria Math" w:hAnsi="Cambria Math"/>
                </w:rPr>
                <m:t>dV</m:t>
              </m:r>
            </m:e>
          </m:nary>
        </m:oMath>
      </m:oMathPara>
    </w:p>
    <w:p w:rsidR="00787F9E" w:rsidRPr="00960E8E" w:rsidRDefault="00787F9E" w:rsidP="0023178C">
      <w:pPr>
        <w:pStyle w:val="PargrafodaLista"/>
        <w:numPr>
          <w:ilvl w:val="0"/>
          <w:numId w:val="36"/>
        </w:numPr>
        <w:jc w:val="right"/>
      </w:pPr>
    </w:p>
    <w:p w:rsidR="00787F9E" w:rsidRPr="00960E8E" w:rsidRDefault="006919B7" w:rsidP="00844322">
      <w:r w:rsidRPr="00960E8E">
        <w:t>A equação de conservação de energia é reescrita como,</w:t>
      </w:r>
    </w:p>
    <w:p w:rsidR="006919B7" w:rsidRPr="00960E8E" w:rsidRDefault="006919B7" w:rsidP="00844322"/>
    <w:p w:rsidR="00787F9E" w:rsidRPr="00960E8E" w:rsidRDefault="00787F9E" w:rsidP="00844322">
      <m:oMathPara>
        <m:oMathParaPr>
          <m:jc m:val="left"/>
        </m:oMathParaPr>
        <m:oMath>
          <m:r>
            <w:rPr>
              <w:rFonts w:ascii="Cambria Math" w:hAnsi="Cambria Math"/>
              <w:sz w:val="22"/>
            </w:rPr>
            <m:t xml:space="preserve"> </m:t>
          </m:r>
          <m:nary>
            <m:naryPr>
              <m:limLoc m:val="undOvr"/>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V</m:t>
                  </m:r>
                </m:e>
                <m:sub>
                  <m:r>
                    <w:rPr>
                      <w:rFonts w:ascii="Cambria Math" w:hAnsi="Cambria Math"/>
                      <w:sz w:val="22"/>
                    </w:rPr>
                    <m:t>m</m:t>
                  </m:r>
                </m:sub>
              </m:sSub>
              <m:r>
                <w:rPr>
                  <w:rFonts w:ascii="Cambria Math" w:hAnsi="Cambria Math"/>
                  <w:sz w:val="22"/>
                </w:rPr>
                <m:t>(t)</m:t>
              </m:r>
            </m:sub>
            <m:sup/>
            <m:e>
              <m:r>
                <m:rPr>
                  <m:sty m:val="p"/>
                </m:rPr>
                <w:rPr>
                  <w:rFonts w:ascii="Cambria Math" w:hAnsi="Cambria Math"/>
                  <w:sz w:val="22"/>
                </w:rPr>
                <m:t xml:space="preserve"> </m:t>
              </m:r>
              <m:d>
                <m:dPr>
                  <m:begChr m:val="["/>
                  <m:endChr m:val="]"/>
                  <m:ctrlPr>
                    <w:rPr>
                      <w:rFonts w:ascii="Cambria Math" w:hAnsi="Cambria Math"/>
                      <w:sz w:val="22"/>
                    </w:rPr>
                  </m:ctrlPr>
                </m:dPr>
                <m:e>
                  <m:f>
                    <m:fPr>
                      <m:ctrlPr>
                        <w:rPr>
                          <w:rFonts w:ascii="Cambria Math" w:hAnsi="Cambria Math"/>
                          <w:i/>
                          <w:sz w:val="22"/>
                        </w:rPr>
                      </m:ctrlPr>
                    </m:fPr>
                    <m:num>
                      <m:r>
                        <w:rPr>
                          <w:rFonts w:ascii="Cambria Math" w:hAnsi="Cambria Math"/>
                          <w:sz w:val="22"/>
                        </w:rPr>
                        <m:t>∂</m:t>
                      </m:r>
                      <m:d>
                        <m:dPr>
                          <m:ctrlPr>
                            <w:rPr>
                              <w:rFonts w:ascii="Cambria Math" w:hAnsi="Cambria Math"/>
                              <w:sz w:val="22"/>
                            </w:rPr>
                          </m:ctrlPr>
                        </m:dPr>
                        <m:e>
                          <m:r>
                            <w:rPr>
                              <w:rFonts w:ascii="Cambria Math" w:hAnsi="Cambria Math"/>
                              <w:sz w:val="22"/>
                            </w:rPr>
                            <m:t>ρu</m:t>
                          </m:r>
                        </m:e>
                      </m:d>
                    </m:num>
                    <m:den>
                      <m:r>
                        <w:rPr>
                          <w:rFonts w:ascii="Cambria Math" w:hAnsi="Cambria Math"/>
                          <w:sz w:val="22"/>
                        </w:rPr>
                        <m:t>∂t</m:t>
                      </m:r>
                    </m:den>
                  </m:f>
                  <m:r>
                    <w:rPr>
                      <w:rFonts w:ascii="Cambria Math" w:hAnsi="Cambria Math"/>
                      <w:sz w:val="22"/>
                    </w:rPr>
                    <m:t>+</m:t>
                  </m:r>
                  <m:r>
                    <m:rPr>
                      <m:sty m:val="p"/>
                    </m:rPr>
                    <w:rPr>
                      <w:rFonts w:ascii="Cambria Math" w:hAnsi="Cambria Math"/>
                    </w:rPr>
                    <m:t>∇</m:t>
                  </m:r>
                  <m:r>
                    <w:rPr>
                      <w:rFonts w:ascii="Cambria Math" w:hAnsi="Cambria Math"/>
                      <w:sz w:val="22"/>
                    </w:rPr>
                    <m:t>.</m:t>
                  </m:r>
                  <m:d>
                    <m:dPr>
                      <m:ctrlPr>
                        <w:rPr>
                          <w:rFonts w:ascii="Cambria Math" w:hAnsi="Cambria Math"/>
                          <w:i/>
                          <w:sz w:val="22"/>
                        </w:rPr>
                      </m:ctrlPr>
                    </m:dPr>
                    <m:e>
                      <m:r>
                        <w:rPr>
                          <w:rFonts w:ascii="Cambria Math" w:hAnsi="Cambria Math"/>
                          <w:sz w:val="22"/>
                        </w:rPr>
                        <m:t>ρu</m:t>
                      </m:r>
                      <m:r>
                        <m:rPr>
                          <m:sty m:val="bi"/>
                        </m:rPr>
                        <w:rPr>
                          <w:rFonts w:ascii="Cambria Math" w:hAnsi="Cambria Math"/>
                          <w:sz w:val="22"/>
                        </w:rPr>
                        <m:t>v</m:t>
                      </m:r>
                    </m:e>
                  </m:d>
                </m:e>
              </m:d>
              <m:r>
                <w:rPr>
                  <w:rFonts w:ascii="Cambria Math" w:hAnsi="Cambria Math"/>
                  <w:sz w:val="22"/>
                </w:rPr>
                <m:t>dV</m:t>
              </m:r>
            </m:e>
          </m:nary>
          <m:r>
            <w:rPr>
              <w:rFonts w:ascii="Cambria Math" w:hAnsi="Cambria Math"/>
              <w:sz w:val="22"/>
            </w:rPr>
            <m:t>+</m:t>
          </m:r>
          <m:nary>
            <m:naryPr>
              <m:limLoc m:val="undOvr"/>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V</m:t>
                  </m:r>
                </m:e>
                <m:sub>
                  <m:r>
                    <w:rPr>
                      <w:rFonts w:ascii="Cambria Math" w:hAnsi="Cambria Math"/>
                      <w:sz w:val="22"/>
                    </w:rPr>
                    <m:t>m</m:t>
                  </m:r>
                </m:sub>
              </m:sSub>
              <m:r>
                <w:rPr>
                  <w:rFonts w:ascii="Cambria Math" w:hAnsi="Cambria Math"/>
                  <w:sz w:val="22"/>
                </w:rPr>
                <m:t>(t)</m:t>
              </m:r>
            </m:sub>
            <m:sup/>
            <m:e>
              <m:r>
                <w:rPr>
                  <w:rFonts w:ascii="Cambria Math" w:hAnsi="Cambria Math"/>
                  <w:sz w:val="22"/>
                </w:rPr>
                <m:t>ρ</m:t>
              </m:r>
              <m:r>
                <m:rPr>
                  <m:sty m:val="bi"/>
                </m:rPr>
                <w:rPr>
                  <w:rFonts w:ascii="Cambria Math" w:hAnsi="Cambria Math"/>
                  <w:sz w:val="22"/>
                </w:rPr>
                <m:t>v</m:t>
              </m:r>
              <m:r>
                <w:rPr>
                  <w:rFonts w:ascii="Cambria Math" w:hAnsi="Cambria Math"/>
                  <w:sz w:val="22"/>
                </w:rPr>
                <m:t>.</m:t>
              </m:r>
              <m:f>
                <m:fPr>
                  <m:ctrlPr>
                    <w:rPr>
                      <w:rFonts w:ascii="Cambria Math" w:hAnsi="Cambria Math"/>
                      <w:i/>
                      <w:sz w:val="22"/>
                    </w:rPr>
                  </m:ctrlPr>
                </m:fPr>
                <m:num>
                  <m:r>
                    <w:rPr>
                      <w:rFonts w:ascii="Cambria Math" w:hAnsi="Cambria Math"/>
                      <w:sz w:val="22"/>
                    </w:rPr>
                    <m:t>d</m:t>
                  </m:r>
                  <m:r>
                    <m:rPr>
                      <m:sty m:val="bi"/>
                    </m:rPr>
                    <w:rPr>
                      <w:rFonts w:ascii="Cambria Math" w:hAnsi="Cambria Math"/>
                      <w:sz w:val="22"/>
                    </w:rPr>
                    <m:t>v</m:t>
                  </m:r>
                </m:num>
                <m:den>
                  <m:r>
                    <w:rPr>
                      <w:rFonts w:ascii="Cambria Math" w:hAnsi="Cambria Math"/>
                      <w:sz w:val="22"/>
                    </w:rPr>
                    <m:t>dt</m:t>
                  </m:r>
                </m:den>
              </m:f>
              <m:r>
                <w:rPr>
                  <w:rFonts w:ascii="Cambria Math" w:hAnsi="Cambria Math"/>
                  <w:sz w:val="22"/>
                </w:rPr>
                <m:t>dV</m:t>
              </m:r>
            </m:e>
          </m:nary>
          <m:r>
            <w:rPr>
              <w:rFonts w:ascii="Cambria Math" w:hAnsi="Cambria Math"/>
              <w:sz w:val="22"/>
            </w:rPr>
            <m:t>+</m:t>
          </m:r>
          <m:nary>
            <m:naryPr>
              <m:limLoc m:val="undOvr"/>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V</m:t>
                  </m:r>
                </m:e>
                <m:sub>
                  <m:r>
                    <w:rPr>
                      <w:rFonts w:ascii="Cambria Math" w:hAnsi="Cambria Math"/>
                      <w:sz w:val="22"/>
                    </w:rPr>
                    <m:t>m</m:t>
                  </m:r>
                </m:sub>
              </m:sSub>
              <m:r>
                <w:rPr>
                  <w:rFonts w:ascii="Cambria Math" w:hAnsi="Cambria Math"/>
                  <w:sz w:val="22"/>
                </w:rPr>
                <m:t>(t)</m:t>
              </m:r>
            </m:sub>
            <m:sup/>
            <m:e>
              <m:r>
                <w:rPr>
                  <w:rFonts w:ascii="Cambria Math" w:hAnsi="Cambria Math"/>
                  <w:sz w:val="22"/>
                </w:rPr>
                <m:t>ρ</m:t>
              </m:r>
              <m:r>
                <m:rPr>
                  <m:sty m:val="bi"/>
                </m:rPr>
                <w:rPr>
                  <w:rFonts w:ascii="Cambria Math" w:hAnsi="Cambria Math"/>
                  <w:sz w:val="22"/>
                </w:rPr>
                <m:t>g</m:t>
              </m:r>
              <m:r>
                <w:rPr>
                  <w:rFonts w:ascii="Cambria Math" w:hAnsi="Cambria Math"/>
                  <w:sz w:val="22"/>
                </w:rPr>
                <m:t>.</m:t>
              </m:r>
              <m:r>
                <m:rPr>
                  <m:sty m:val="bi"/>
                </m:rPr>
                <w:rPr>
                  <w:rFonts w:ascii="Cambria Math" w:hAnsi="Cambria Math"/>
                  <w:sz w:val="22"/>
                </w:rPr>
                <m:t>v</m:t>
              </m:r>
              <m:r>
                <w:rPr>
                  <w:rFonts w:ascii="Cambria Math" w:hAnsi="Cambria Math"/>
                  <w:sz w:val="22"/>
                </w:rPr>
                <m:t>dV</m:t>
              </m:r>
            </m:e>
          </m:nary>
          <m:r>
            <w:rPr>
              <w:rFonts w:ascii="Cambria Math" w:hAnsi="Cambria Math"/>
              <w:sz w:val="22"/>
            </w:rPr>
            <m:t>=</m:t>
          </m:r>
          <m:nary>
            <m:naryPr>
              <m:limLoc m:val="undOvr"/>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V</m:t>
                  </m:r>
                </m:e>
                <m:sub>
                  <m:r>
                    <w:rPr>
                      <w:rFonts w:ascii="Cambria Math" w:hAnsi="Cambria Math"/>
                      <w:sz w:val="22"/>
                    </w:rPr>
                    <m:t>m</m:t>
                  </m:r>
                </m:sub>
              </m:sSub>
              <m:r>
                <w:rPr>
                  <w:rFonts w:ascii="Cambria Math" w:hAnsi="Cambria Math"/>
                  <w:sz w:val="22"/>
                </w:rPr>
                <m:t>(t)</m:t>
              </m:r>
            </m:sub>
            <m:sup/>
            <m:e>
              <m:r>
                <m:rPr>
                  <m:sty m:val="p"/>
                </m:rPr>
                <w:rPr>
                  <w:rFonts w:ascii="Cambria Math" w:hAnsi="Cambria Math"/>
                </w:rPr>
                <m:t>∇.</m:t>
              </m:r>
              <m:d>
                <m:dPr>
                  <m:ctrlPr>
                    <w:rPr>
                      <w:rFonts w:ascii="Cambria Math" w:hAnsi="Cambria Math"/>
                      <w:i/>
                      <w:sz w:val="22"/>
                    </w:rPr>
                  </m:ctrlPr>
                </m:dPr>
                <m:e>
                  <m:r>
                    <w:rPr>
                      <w:rFonts w:ascii="Cambria Math" w:hAnsi="Cambria Math"/>
                      <w:sz w:val="22"/>
                    </w:rPr>
                    <m:t>κ</m:t>
                  </m:r>
                  <m:r>
                    <m:rPr>
                      <m:sty m:val="p"/>
                    </m:rPr>
                    <w:rPr>
                      <w:rFonts w:ascii="Cambria Math" w:hAnsi="Cambria Math"/>
                    </w:rPr>
                    <m:t>∇</m:t>
                  </m:r>
                  <m:r>
                    <w:rPr>
                      <w:rFonts w:ascii="Cambria Math" w:hAnsi="Cambria Math"/>
                      <w:sz w:val="22"/>
                    </w:rPr>
                    <m:t>T</m:t>
                  </m:r>
                </m:e>
              </m:d>
              <m:r>
                <w:rPr>
                  <w:rFonts w:ascii="Cambria Math" w:hAnsi="Cambria Math"/>
                  <w:sz w:val="22"/>
                </w:rPr>
                <m:t>dV</m:t>
              </m:r>
            </m:e>
          </m:nary>
          <m:r>
            <w:rPr>
              <w:rFonts w:ascii="Cambria Math" w:hAnsi="Cambria Math"/>
              <w:sz w:val="22"/>
            </w:rPr>
            <m:t>+</m:t>
          </m:r>
          <m:nary>
            <m:naryPr>
              <m:limLoc m:val="undOvr"/>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V</m:t>
                  </m:r>
                </m:e>
                <m:sub>
                  <m:r>
                    <w:rPr>
                      <w:rFonts w:ascii="Cambria Math" w:hAnsi="Cambria Math"/>
                      <w:sz w:val="22"/>
                    </w:rPr>
                    <m:t>m</m:t>
                  </m:r>
                </m:sub>
              </m:sSub>
              <m:r>
                <w:rPr>
                  <w:rFonts w:ascii="Cambria Math" w:hAnsi="Cambria Math"/>
                  <w:sz w:val="22"/>
                </w:rPr>
                <m:t>(t)</m:t>
              </m:r>
            </m:sub>
            <m:sup/>
            <m:e>
              <m:r>
                <m:rPr>
                  <m:sty m:val="p"/>
                </m:rPr>
                <w:rPr>
                  <w:rFonts w:ascii="Cambria Math" w:hAnsi="Cambria Math"/>
                </w:rPr>
                <m:t>∇.</m:t>
              </m:r>
              <m:d>
                <m:dPr>
                  <m:ctrlPr>
                    <w:rPr>
                      <w:rFonts w:ascii="Cambria Math" w:hAnsi="Cambria Math"/>
                      <w:i/>
                    </w:rPr>
                  </m:ctrlPr>
                </m:dPr>
                <m:e>
                  <m:r>
                    <m:rPr>
                      <m:sty m:val="bi"/>
                    </m:rPr>
                    <w:rPr>
                      <w:rFonts w:ascii="Cambria Math" w:hAnsi="Cambria Math"/>
                    </w:rPr>
                    <m:t>T</m:t>
                  </m:r>
                  <m:r>
                    <m:rPr>
                      <m:sty m:val="p"/>
                    </m:rPr>
                    <w:rPr>
                      <w:rFonts w:ascii="Cambria Math" w:hAnsi="Cambria Math"/>
                    </w:rPr>
                    <m:t>.</m:t>
                  </m:r>
                  <m:r>
                    <m:rPr>
                      <m:sty m:val="bi"/>
                    </m:rPr>
                    <w:rPr>
                      <w:rFonts w:ascii="Cambria Math" w:hAnsi="Cambria Math"/>
                    </w:rPr>
                    <m:t>v</m:t>
                  </m:r>
                </m:e>
              </m:d>
              <m:r>
                <w:rPr>
                  <w:rFonts w:ascii="Cambria Math" w:hAnsi="Cambria Math"/>
                  <w:sz w:val="22"/>
                </w:rPr>
                <m:t>dV</m:t>
              </m:r>
            </m:e>
          </m:nary>
        </m:oMath>
      </m:oMathPara>
    </w:p>
    <w:p w:rsidR="005E2283" w:rsidRPr="00960E8E" w:rsidRDefault="005E2283" w:rsidP="0023178C">
      <w:pPr>
        <w:pStyle w:val="PargrafodaLista"/>
        <w:numPr>
          <w:ilvl w:val="0"/>
          <w:numId w:val="36"/>
        </w:numPr>
        <w:spacing w:after="200" w:line="276" w:lineRule="auto"/>
        <w:jc w:val="right"/>
      </w:pPr>
    </w:p>
    <w:p w:rsidR="00256B58" w:rsidRPr="00960E8E" w:rsidRDefault="007A432C" w:rsidP="005E2283">
      <w:r w:rsidRPr="00960E8E">
        <w:t xml:space="preserve">A equação de conservação de energia </w:t>
      </w:r>
      <w:r w:rsidR="00844322" w:rsidRPr="00960E8E">
        <w:t>na forma diferencial pode</w:t>
      </w:r>
      <w:r w:rsidRPr="00960E8E">
        <w:t xml:space="preserve"> ser expressa</w:t>
      </w:r>
      <w:r w:rsidR="00B51288" w:rsidRPr="00960E8E">
        <w:t xml:space="preserve"> por</w:t>
      </w:r>
      <w:r w:rsidRPr="00960E8E">
        <w:t>,</w:t>
      </w:r>
    </w:p>
    <w:p w:rsidR="007A432C" w:rsidRPr="00960E8E" w:rsidRDefault="007A432C">
      <w:pPr>
        <w:spacing w:after="200" w:line="276" w:lineRule="auto"/>
        <w:jc w:val="left"/>
      </w:pPr>
    </w:p>
    <w:p w:rsidR="00256B58" w:rsidRPr="00960E8E" w:rsidRDefault="00722B43">
      <w:pPr>
        <w:spacing w:after="200" w:line="276" w:lineRule="auto"/>
        <w:jc w:val="left"/>
      </w:pPr>
      <m:oMathPara>
        <m:oMath>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ρu</m:t>
                  </m:r>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ρu</m:t>
              </m:r>
              <m:r>
                <m:rPr>
                  <m:sty m:val="bi"/>
                </m:rPr>
                <w:rPr>
                  <w:rFonts w:ascii="Cambria Math" w:hAnsi="Cambria Math"/>
                </w:rPr>
                <m:t>v</m:t>
              </m:r>
            </m:e>
          </m:d>
          <m:r>
            <w:rPr>
              <w:rFonts w:ascii="Cambria Math" w:hAnsi="Cambria Math"/>
            </w:rPr>
            <m:t>+ρ</m:t>
          </m:r>
          <m:r>
            <m:rPr>
              <m:sty m:val="bi"/>
            </m:rPr>
            <w:rPr>
              <w:rFonts w:ascii="Cambria Math" w:hAnsi="Cambria Math"/>
            </w:rPr>
            <m:t>v</m:t>
          </m:r>
          <m:r>
            <w:rPr>
              <w:rFonts w:ascii="Cambria Math" w:hAnsi="Cambria Math"/>
            </w:rPr>
            <m:t>.</m:t>
          </m:r>
          <m:f>
            <m:fPr>
              <m:ctrlPr>
                <w:rPr>
                  <w:rFonts w:ascii="Cambria Math" w:hAnsi="Cambria Math"/>
                  <w:i/>
                </w:rPr>
              </m:ctrlPr>
            </m:fPr>
            <m:num>
              <m:r>
                <w:rPr>
                  <w:rFonts w:ascii="Cambria Math" w:hAnsi="Cambria Math"/>
                </w:rPr>
                <m:t>d</m:t>
              </m:r>
              <m:r>
                <m:rPr>
                  <m:sty m:val="bi"/>
                </m:rPr>
                <w:rPr>
                  <w:rFonts w:ascii="Cambria Math" w:hAnsi="Cambria Math"/>
                </w:rPr>
                <m:t>v</m:t>
              </m:r>
            </m:num>
            <m:den>
              <m:r>
                <w:rPr>
                  <w:rFonts w:ascii="Cambria Math" w:hAnsi="Cambria Math"/>
                </w:rPr>
                <m:t>dt</m:t>
              </m:r>
            </m:den>
          </m:f>
          <m:r>
            <w:rPr>
              <w:rFonts w:ascii="Cambria Math" w:hAnsi="Cambria Math"/>
            </w:rPr>
            <m:t>+ρ</m:t>
          </m:r>
          <m:r>
            <m:rPr>
              <m:sty m:val="bi"/>
            </m:rPr>
            <w:rPr>
              <w:rFonts w:ascii="Cambria Math" w:hAnsi="Cambria Math"/>
            </w:rPr>
            <m:t>g</m:t>
          </m:r>
          <m:r>
            <w:rPr>
              <w:rFonts w:ascii="Cambria Math" w:hAnsi="Cambria Math"/>
            </w:rPr>
            <m:t>.</m:t>
          </m:r>
          <m:r>
            <m:rPr>
              <m:sty m:val="bi"/>
            </m:rPr>
            <w:rPr>
              <w:rFonts w:ascii="Cambria Math" w:hAnsi="Cambria Math"/>
            </w:rPr>
            <m:t>v</m:t>
          </m:r>
          <m:r>
            <w:rPr>
              <w:rFonts w:ascii="Cambria Math" w:hAnsi="Cambria Math"/>
            </w:rPr>
            <m:t>=</m:t>
          </m:r>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m:t>
          </m:r>
          <m:r>
            <m:rPr>
              <m:sty m:val="p"/>
            </m:rPr>
            <w:rPr>
              <w:rFonts w:ascii="Cambria Math" w:hAnsi="Cambria Math"/>
            </w:rPr>
            <m:t>∇.</m:t>
          </m:r>
          <m:d>
            <m:dPr>
              <m:ctrlPr>
                <w:rPr>
                  <w:rFonts w:ascii="Cambria Math" w:hAnsi="Cambria Math"/>
                  <w:i/>
                </w:rPr>
              </m:ctrlPr>
            </m:dPr>
            <m:e>
              <m:r>
                <m:rPr>
                  <m:sty m:val="bi"/>
                </m:rPr>
                <w:rPr>
                  <w:rFonts w:ascii="Cambria Math" w:hAnsi="Cambria Math"/>
                </w:rPr>
                <m:t>T</m:t>
              </m:r>
              <m:r>
                <m:rPr>
                  <m:sty m:val="p"/>
                </m:rPr>
                <w:rPr>
                  <w:rFonts w:ascii="Cambria Math" w:hAnsi="Cambria Math"/>
                </w:rPr>
                <m:t>.</m:t>
              </m:r>
              <m:r>
                <m:rPr>
                  <m:sty m:val="bi"/>
                </m:rPr>
                <w:rPr>
                  <w:rFonts w:ascii="Cambria Math" w:hAnsi="Cambria Math"/>
                </w:rPr>
                <m:t>v</m:t>
              </m:r>
            </m:e>
          </m:d>
        </m:oMath>
      </m:oMathPara>
    </w:p>
    <w:p w:rsidR="00DD2192" w:rsidRPr="00960E8E" w:rsidRDefault="00DD2192" w:rsidP="0023178C">
      <w:pPr>
        <w:pStyle w:val="PargrafodaLista"/>
        <w:numPr>
          <w:ilvl w:val="0"/>
          <w:numId w:val="36"/>
        </w:numPr>
        <w:spacing w:after="200" w:line="276" w:lineRule="auto"/>
        <w:jc w:val="right"/>
      </w:pPr>
    </w:p>
    <w:p w:rsidR="00834EE0" w:rsidRPr="00960E8E" w:rsidRDefault="00DD2192" w:rsidP="005E2283">
      <w:r w:rsidRPr="00960E8E">
        <w:t xml:space="preserve">Usando novamente o tensor de tensões para um fluido Newtoniano </w:t>
      </w:r>
      <w:r w:rsidR="007A432C" w:rsidRPr="00960E8E">
        <w:t>n</w:t>
      </w:r>
      <w:r w:rsidR="006919B7" w:rsidRPr="00960E8E">
        <w:t xml:space="preserve">o </w:t>
      </w:r>
      <w:r w:rsidR="00704074">
        <w:t>ú</w:t>
      </w:r>
      <w:r w:rsidR="006919B7" w:rsidRPr="00960E8E">
        <w:t>ltimo termo d</w:t>
      </w:r>
      <w:r w:rsidR="00834EE0" w:rsidRPr="00960E8E">
        <w:t>a equação</w:t>
      </w:r>
      <w:r w:rsidR="00581E07">
        <w:t xml:space="preserve"> (2.41)</w:t>
      </w:r>
      <w:r w:rsidR="00834EE0" w:rsidRPr="00960E8E">
        <w:t xml:space="preserve"> obtemos </w:t>
      </w:r>
      <w:r w:rsidR="006919B7" w:rsidRPr="00960E8E">
        <w:t>quatro</w:t>
      </w:r>
      <w:r w:rsidR="00834EE0" w:rsidRPr="00960E8E">
        <w:t xml:space="preserve"> termos que podem ser escritos como</w:t>
      </w:r>
      <w:r w:rsidR="007A432C" w:rsidRPr="00960E8E">
        <w:t xml:space="preserve"> (</w:t>
      </w:r>
      <w:r w:rsidR="006F50F9" w:rsidRPr="0024211D">
        <w:rPr>
          <w:color w:val="auto"/>
        </w:rPr>
        <w:t>anexos</w:t>
      </w:r>
      <w:r w:rsidR="007A432C" w:rsidRPr="00960E8E">
        <w:t>)</w:t>
      </w:r>
      <w:r w:rsidR="007C1980" w:rsidRPr="00960E8E">
        <w:t xml:space="preserve"> </w:t>
      </w:r>
      <w:sdt>
        <w:sdtPr>
          <w:id w:val="-754060179"/>
          <w:citation/>
        </w:sdtPr>
        <w:sdtContent>
          <w:r w:rsidR="007C1980" w:rsidRPr="00960E8E">
            <w:fldChar w:fldCharType="begin"/>
          </w:r>
          <w:r w:rsidR="007C1980" w:rsidRPr="00960E8E">
            <w:instrText xml:space="preserve"> CITATION Har04 \l 1046 </w:instrText>
          </w:r>
          <w:r w:rsidR="007C1980" w:rsidRPr="00960E8E">
            <w:fldChar w:fldCharType="separate"/>
          </w:r>
          <w:r w:rsidR="0024211D" w:rsidRPr="0024211D">
            <w:rPr>
              <w:noProof/>
            </w:rPr>
            <w:t>(Harvey, 2004)</w:t>
          </w:r>
          <w:r w:rsidR="007C1980" w:rsidRPr="00960E8E">
            <w:fldChar w:fldCharType="end"/>
          </w:r>
        </w:sdtContent>
      </w:sdt>
      <w:r w:rsidR="007C1980" w:rsidRPr="00960E8E">
        <w:t>,</w:t>
      </w:r>
      <w:r w:rsidR="00D1164D" w:rsidRPr="00960E8E">
        <w:t xml:space="preserve"> </w:t>
      </w:r>
      <w:sdt>
        <w:sdtPr>
          <w:id w:val="1281229370"/>
          <w:citation/>
        </w:sdtPr>
        <w:sdtContent>
          <w:r w:rsidR="00D1164D" w:rsidRPr="00960E8E">
            <w:fldChar w:fldCharType="begin"/>
          </w:r>
          <w:r w:rsidR="00D1164D" w:rsidRPr="00960E8E">
            <w:instrText xml:space="preserve"> CITATION Fur97 \l 1046 </w:instrText>
          </w:r>
          <w:r w:rsidR="00D1164D" w:rsidRPr="00960E8E">
            <w:fldChar w:fldCharType="separate"/>
          </w:r>
          <w:r w:rsidR="0024211D" w:rsidRPr="0024211D">
            <w:rPr>
              <w:noProof/>
            </w:rPr>
            <w:t>(Furbish D, 1997)</w:t>
          </w:r>
          <w:r w:rsidR="00D1164D" w:rsidRPr="00960E8E">
            <w:fldChar w:fldCharType="end"/>
          </w:r>
        </w:sdtContent>
      </w:sdt>
      <w:r w:rsidR="007A432C" w:rsidRPr="00960E8E">
        <w:t>,</w:t>
      </w:r>
    </w:p>
    <w:p w:rsidR="002F113E" w:rsidRPr="00960E8E" w:rsidRDefault="002F113E" w:rsidP="005E2283"/>
    <w:p w:rsidR="006919B7" w:rsidRPr="00960E8E" w:rsidRDefault="000F025D" w:rsidP="006919B7">
      <w:pPr>
        <w:jc w:val="center"/>
      </w:pPr>
      <m:oMathPara>
        <m:oMath>
          <m:r>
            <m:rPr>
              <m:sty m:val="p"/>
            </m:rPr>
            <w:rPr>
              <w:rFonts w:ascii="Cambria Math" w:hAnsi="Cambria Math"/>
            </w:rPr>
            <w:lastRenderedPageBreak/>
            <m:t>∇.</m:t>
          </m:r>
          <m:d>
            <m:dPr>
              <m:ctrlPr>
                <w:rPr>
                  <w:rFonts w:ascii="Cambria Math" w:hAnsi="Cambria Math"/>
                  <w:i/>
                </w:rPr>
              </m:ctrlPr>
            </m:dPr>
            <m:e>
              <m:r>
                <m:rPr>
                  <m:sty m:val="bi"/>
                </m:rPr>
                <w:rPr>
                  <w:rFonts w:ascii="Cambria Math" w:hAnsi="Cambria Math"/>
                </w:rPr>
                <m:t>T</m:t>
              </m:r>
              <m:r>
                <m:rPr>
                  <m:sty m:val="p"/>
                </m:rPr>
                <w:rPr>
                  <w:rFonts w:ascii="Cambria Math" w:hAnsi="Cambria Math"/>
                </w:rPr>
                <m:t>.</m:t>
              </m:r>
              <m:r>
                <m:rPr>
                  <m:sty m:val="bi"/>
                </m:rPr>
                <w:rPr>
                  <w:rFonts w:ascii="Cambria Math" w:hAnsi="Cambria Math"/>
                </w:rPr>
                <m:t>v</m:t>
              </m:r>
            </m:e>
          </m:d>
          <m:r>
            <w:rPr>
              <w:rFonts w:ascii="Cambria Math" w:hAnsi="Cambria Math"/>
            </w:rPr>
            <m:t>=</m:t>
          </m:r>
          <m:r>
            <m:rPr>
              <m:sty m:val="p"/>
            </m:rP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color w:val="auto"/>
                    </w:rPr>
                    <m:t>-p</m:t>
                  </m:r>
                  <m:r>
                    <m:rPr>
                      <m:sty m:val="bi"/>
                    </m:rPr>
                    <w:rPr>
                      <w:rFonts w:ascii="Cambria Math" w:hAnsi="Cambria Math"/>
                      <w:color w:val="auto"/>
                    </w:rPr>
                    <m:t>I</m:t>
                  </m:r>
                  <m:r>
                    <w:rPr>
                      <w:rFonts w:ascii="Cambria Math" w:hAnsi="Cambria Math"/>
                      <w:color w:val="auto"/>
                    </w:rPr>
                    <m:t>+</m:t>
                  </m:r>
                  <m:r>
                    <m:rPr>
                      <m:sty m:val="bi"/>
                    </m:rPr>
                    <w:rPr>
                      <w:rFonts w:ascii="Cambria Math" w:hAnsi="Cambria Math"/>
                      <w:color w:val="auto"/>
                    </w:rPr>
                    <m:t>τ</m:t>
                  </m:r>
                </m:e>
              </m:d>
              <m:r>
                <w:rPr>
                  <w:rFonts w:ascii="Cambria Math" w:hAnsi="Cambria Math"/>
                </w:rPr>
                <m:t>.</m:t>
              </m:r>
              <m:r>
                <m:rPr>
                  <m:sty m:val="bi"/>
                </m:rPr>
                <w:rPr>
                  <w:rFonts w:ascii="Cambria Math" w:hAnsi="Cambria Math"/>
                </w:rPr>
                <m:t>v</m:t>
              </m:r>
            </m:e>
          </m:d>
          <m:r>
            <w:rPr>
              <w:rFonts w:ascii="Cambria Math" w:hAnsi="Cambria Math"/>
            </w:rPr>
            <m:t>=-p</m:t>
          </m:r>
          <m:r>
            <m:rPr>
              <m:sty m:val="p"/>
            </m:rPr>
            <w:rPr>
              <w:rFonts w:ascii="Cambria Math" w:hAnsi="Cambria Math"/>
            </w:rPr>
            <m:t>∇.</m:t>
          </m:r>
          <m:r>
            <m:rPr>
              <m:sty m:val="bi"/>
            </m:rPr>
            <w:rPr>
              <w:rFonts w:ascii="Cambria Math" w:hAnsi="Cambria Math"/>
            </w:rPr>
            <m:t>v</m:t>
          </m:r>
          <m:r>
            <w:rPr>
              <w:rFonts w:ascii="Cambria Math" w:hAnsi="Cambria Math"/>
            </w:rPr>
            <m:t>-</m:t>
          </m:r>
          <m:r>
            <m:rPr>
              <m:sty m:val="bi"/>
            </m:rPr>
            <w:rPr>
              <w:rFonts w:ascii="Cambria Math" w:hAnsi="Cambria Math"/>
            </w:rPr>
            <m:t>v</m:t>
          </m:r>
          <m:r>
            <w:rPr>
              <w:rFonts w:ascii="Cambria Math" w:hAnsi="Cambria Math"/>
            </w:rPr>
            <m:t>.</m:t>
          </m:r>
          <m:r>
            <m:rPr>
              <m:sty m:val="p"/>
            </m:rPr>
            <w:rPr>
              <w:rFonts w:ascii="Cambria Math" w:hAnsi="Cambria Math"/>
            </w:rPr>
            <m:t>∇</m:t>
          </m:r>
          <m:r>
            <w:rPr>
              <w:rFonts w:ascii="Cambria Math" w:hAnsi="Cambria Math"/>
            </w:rPr>
            <m:t xml:space="preserve">p+ </m:t>
          </m:r>
          <m:r>
            <m:rPr>
              <m:sty m:val="bi"/>
            </m:rPr>
            <w:rPr>
              <w:rFonts w:ascii="Cambria Math" w:hAnsi="Cambria Math"/>
            </w:rPr>
            <m:t>v</m:t>
          </m:r>
          <m:r>
            <w:rPr>
              <w:rFonts w:ascii="Cambria Math" w:hAnsi="Cambria Math"/>
            </w:rPr>
            <m:t xml:space="preserve">. </m:t>
          </m:r>
          <m:d>
            <m:dPr>
              <m:ctrlPr>
                <w:rPr>
                  <w:rFonts w:ascii="Cambria Math" w:hAnsi="Cambria Math"/>
                  <w:i/>
                </w:rPr>
              </m:ctrlPr>
            </m:dPr>
            <m:e>
              <m:r>
                <m:rPr>
                  <m:sty m:val="p"/>
                </m:rPr>
                <w:rPr>
                  <w:rFonts w:ascii="Cambria Math" w:hAnsi="Cambria Math"/>
                </w:rPr>
                <m:t>∇</m:t>
              </m:r>
              <m:r>
                <w:rPr>
                  <w:rFonts w:ascii="Cambria Math" w:hAnsi="Cambria Math"/>
                  <w:color w:val="auto"/>
                </w:rPr>
                <m:t>.</m:t>
              </m:r>
              <m:r>
                <m:rPr>
                  <m:sty m:val="bi"/>
                </m:rPr>
                <w:rPr>
                  <w:rFonts w:ascii="Cambria Math" w:hAnsi="Cambria Math"/>
                  <w:color w:val="auto"/>
                </w:rPr>
                <m:t>τ</m:t>
              </m:r>
            </m:e>
          </m:d>
          <m:r>
            <w:rPr>
              <w:rFonts w:ascii="Cambria Math" w:hAnsi="Cambria Math"/>
            </w:rPr>
            <m:t>+ϕ</m:t>
          </m:r>
        </m:oMath>
      </m:oMathPara>
    </w:p>
    <w:p w:rsidR="007C1980" w:rsidRPr="00960E8E" w:rsidRDefault="007C1980" w:rsidP="0023178C">
      <w:pPr>
        <w:pStyle w:val="PargrafodaLista"/>
        <w:numPr>
          <w:ilvl w:val="0"/>
          <w:numId w:val="36"/>
        </w:numPr>
        <w:jc w:val="right"/>
      </w:pPr>
    </w:p>
    <w:p w:rsidR="00D730A9" w:rsidRPr="00960E8E" w:rsidRDefault="00D730A9" w:rsidP="000C64EA">
      <w:r w:rsidRPr="00960E8E">
        <w:rPr>
          <w:color w:val="auto"/>
        </w:rPr>
        <w:t xml:space="preserve">O termo </w:t>
      </w:r>
      <m:oMath>
        <m:r>
          <w:rPr>
            <w:rFonts w:ascii="Cambria Math" w:hAnsi="Cambria Math"/>
          </w:rPr>
          <m:t>ϕ</m:t>
        </m:r>
      </m:oMath>
      <w:r w:rsidRPr="00960E8E">
        <w:t xml:space="preserve"> é composto de multipl</w:t>
      </w:r>
      <w:r w:rsidR="000C64EA" w:rsidRPr="00960E8E">
        <w:t>icações do tensor de tensões e</w:t>
      </w:r>
      <w:r w:rsidRPr="00960E8E">
        <w:t xml:space="preserve"> do gradiente da velocidade, é conhecido como função de dissipação para um fluido Newtoniano</w:t>
      </w:r>
      <w:r w:rsidR="000C64EA" w:rsidRPr="00960E8E">
        <w:t xml:space="preserve"> (</w:t>
      </w:r>
      <w:r w:rsidR="006F50F9" w:rsidRPr="0024211D">
        <w:rPr>
          <w:color w:val="auto"/>
        </w:rPr>
        <w:t>anexos</w:t>
      </w:r>
      <w:r w:rsidR="000C64EA" w:rsidRPr="00960E8E">
        <w:t>)</w:t>
      </w:r>
      <w:r w:rsidRPr="00960E8E">
        <w:t>.</w:t>
      </w:r>
    </w:p>
    <w:p w:rsidR="00FF0517" w:rsidRPr="00960E8E" w:rsidRDefault="00FF0517">
      <w:pPr>
        <w:spacing w:after="200" w:line="276" w:lineRule="auto"/>
        <w:jc w:val="left"/>
      </w:pPr>
    </w:p>
    <w:p w:rsidR="006919B7" w:rsidRPr="00960E8E" w:rsidRDefault="00581E07" w:rsidP="00BF0590">
      <w:pPr>
        <w:spacing w:after="200" w:line="276" w:lineRule="auto"/>
        <w:jc w:val="center"/>
      </w:pPr>
      <w:r w:rsidRPr="00960E8E">
        <w:rPr>
          <w:noProof/>
        </w:rPr>
        <mc:AlternateContent>
          <mc:Choice Requires="wps">
            <w:drawing>
              <wp:anchor distT="0" distB="0" distL="114300" distR="114300" simplePos="0" relativeHeight="251665408" behindDoc="0" locked="0" layoutInCell="1" allowOverlap="1" wp14:anchorId="1B5D3250" wp14:editId="615FE0FB">
                <wp:simplePos x="0" y="0"/>
                <wp:positionH relativeFrom="column">
                  <wp:posOffset>2623185</wp:posOffset>
                </wp:positionH>
                <wp:positionV relativeFrom="paragraph">
                  <wp:posOffset>387985</wp:posOffset>
                </wp:positionV>
                <wp:extent cx="3133725" cy="1403985"/>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3985"/>
                        </a:xfrm>
                        <a:prstGeom prst="rect">
                          <a:avLst/>
                        </a:prstGeom>
                        <a:noFill/>
                        <a:ln w="9525">
                          <a:noFill/>
                          <a:miter lim="800000"/>
                          <a:headEnd/>
                          <a:tailEnd/>
                        </a:ln>
                      </wps:spPr>
                      <wps:txbx>
                        <w:txbxContent>
                          <w:p w:rsidR="00D34E2E" w:rsidRPr="00F91FC9" w:rsidRDefault="00D34E2E" w:rsidP="00F92B86">
                            <w:pPr>
                              <w:rPr>
                                <w:rFonts w:ascii="Cambria Math" w:hAnsi="Cambria Math"/>
                                <w:oMath/>
                              </w:rPr>
                            </w:pPr>
                            <m:oMathPara>
                              <m:oMath>
                                <m:r>
                                  <w:rPr>
                                    <w:rFonts w:ascii="Cambria Math" w:hAnsi="Cambria Math"/>
                                  </w:rPr>
                                  <m:t>0 (conservação do momento linear)</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6.55pt;margin-top:30.55pt;width:246.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" filled="f" stroked="f">
                <v:textbox style="mso-fit-shape-to-text:t">
                  <w:txbxContent>
                    <w:p w:rsidR="00D34E2E" w:rsidRPr="00F91FC9" w:rsidRDefault="00D34E2E" w:rsidP="00F92B86">
                      <w:pPr>
                        <w:rPr>
                          <w:rFonts w:ascii="Cambria Math" w:hAnsi="Cambria Math"/>
                          <w:oMath/>
                        </w:rPr>
                      </w:pPr>
                      <m:oMathPara>
                        <m:oMath>
                          <m:r>
                            <w:rPr>
                              <w:rFonts w:ascii="Cambria Math" w:hAnsi="Cambria Math"/>
                            </w:rPr>
                            <m:t>0 (conservação do momento linear)</m:t>
                          </m:r>
                        </m:oMath>
                      </m:oMathPara>
                    </w:p>
                  </w:txbxContent>
                </v:textbox>
              </v:shape>
            </w:pict>
          </mc:Fallback>
        </mc:AlternateContent>
      </w:r>
      <m:oMath>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ρu</m:t>
                </m:r>
              </m:e>
            </m:d>
          </m:num>
          <m:den>
            <m:r>
              <w:rPr>
                <w:rFonts w:ascii="Cambria Math" w:hAnsi="Cambria Math"/>
              </w:rPr>
              <m:t>∂t</m:t>
            </m:r>
          </m:den>
        </m:f>
        <m:r>
          <w:rPr>
            <w:rFonts w:ascii="Cambria Math" w:hAnsi="Cambria Math"/>
          </w:rPr>
          <m:t>+</m:t>
        </m:r>
        <m:r>
          <m:rPr>
            <m:sty m:val="p"/>
          </m:rPr>
          <w:rPr>
            <w:rFonts w:ascii="Cambria Math" w:hAnsi="Cambria Math"/>
            <w:color w:val="auto"/>
          </w:rPr>
          <m:t>∇</m:t>
        </m:r>
        <m:r>
          <w:rPr>
            <w:rFonts w:ascii="Cambria Math" w:hAnsi="Cambria Math"/>
          </w:rPr>
          <m:t>.</m:t>
        </m:r>
        <m:d>
          <m:dPr>
            <m:ctrlPr>
              <w:rPr>
                <w:rFonts w:ascii="Cambria Math" w:hAnsi="Cambria Math"/>
                <w:i/>
              </w:rPr>
            </m:ctrlPr>
          </m:dPr>
          <m:e>
            <m:r>
              <w:rPr>
                <w:rFonts w:ascii="Cambria Math" w:hAnsi="Cambria Math"/>
              </w:rPr>
              <m:t>ρu</m:t>
            </m:r>
            <m:r>
              <m:rPr>
                <m:sty m:val="bi"/>
              </m:rPr>
              <w:rPr>
                <w:rFonts w:ascii="Cambria Math" w:hAnsi="Cambria Math"/>
              </w:rPr>
              <m:t>v</m:t>
            </m:r>
          </m:e>
        </m:d>
        <m:r>
          <w:rPr>
            <w:rFonts w:ascii="Cambria Math" w:hAnsi="Cambria Math"/>
          </w:rPr>
          <m:t>+ρ</m:t>
        </m:r>
        <m:r>
          <m:rPr>
            <m:sty m:val="bi"/>
          </m:rPr>
          <w:rPr>
            <w:rFonts w:ascii="Cambria Math" w:hAnsi="Cambria Math"/>
          </w:rPr>
          <m:t>v</m:t>
        </m:r>
        <m:r>
          <w:rPr>
            <w:rFonts w:ascii="Cambria Math" w:hAnsi="Cambria Math"/>
          </w:rPr>
          <m:t>.</m:t>
        </m:r>
        <m:f>
          <m:fPr>
            <m:ctrlPr>
              <w:rPr>
                <w:rFonts w:ascii="Cambria Math" w:hAnsi="Cambria Math"/>
                <w:i/>
              </w:rPr>
            </m:ctrlPr>
          </m:fPr>
          <m:num>
            <m:r>
              <w:rPr>
                <w:rFonts w:ascii="Cambria Math" w:hAnsi="Cambria Math"/>
              </w:rPr>
              <m:t>d</m:t>
            </m:r>
            <m:r>
              <m:rPr>
                <m:sty m:val="bi"/>
              </m:rPr>
              <w:rPr>
                <w:rFonts w:ascii="Cambria Math" w:hAnsi="Cambria Math"/>
              </w:rPr>
              <m:t>v</m:t>
            </m:r>
          </m:num>
          <m:den>
            <m:r>
              <w:rPr>
                <w:rFonts w:ascii="Cambria Math" w:hAnsi="Cambria Math"/>
              </w:rPr>
              <m:t>dt</m:t>
            </m:r>
          </m:den>
        </m:f>
        <m:r>
          <w:rPr>
            <w:rFonts w:ascii="Cambria Math" w:hAnsi="Cambria Math"/>
          </w:rPr>
          <m:t>+ρ</m:t>
        </m:r>
        <m:r>
          <m:rPr>
            <m:sty m:val="bi"/>
          </m:rPr>
          <w:rPr>
            <w:rFonts w:ascii="Cambria Math" w:hAnsi="Cambria Math"/>
          </w:rPr>
          <m:t>g</m:t>
        </m:r>
        <m:r>
          <w:rPr>
            <w:rFonts w:ascii="Cambria Math" w:hAnsi="Cambria Math"/>
          </w:rPr>
          <m:t>.</m:t>
        </m:r>
        <m:r>
          <m:rPr>
            <m:sty m:val="bi"/>
          </m:rPr>
          <w:rPr>
            <w:rFonts w:ascii="Cambria Math" w:hAnsi="Cambria Math"/>
          </w:rPr>
          <m:t>v</m:t>
        </m:r>
        <m:r>
          <w:rPr>
            <w:rFonts w:ascii="Cambria Math" w:hAnsi="Cambria Math"/>
          </w:rPr>
          <m:t xml:space="preserve">= </m:t>
        </m:r>
        <m:r>
          <m:rPr>
            <m:sty m:val="p"/>
          </m:rPr>
          <w:rPr>
            <w:rFonts w:ascii="Cambria Math" w:hAnsi="Cambria Math"/>
            <w:color w:val="auto"/>
          </w:rPr>
          <m:t>∇.</m:t>
        </m:r>
        <m:d>
          <m:dPr>
            <m:ctrlPr>
              <w:rPr>
                <w:rFonts w:ascii="Cambria Math" w:hAnsi="Cambria Math"/>
                <w:i/>
              </w:rPr>
            </m:ctrlPr>
          </m:dPr>
          <m:e>
            <m:r>
              <w:rPr>
                <w:rFonts w:ascii="Cambria Math" w:hAnsi="Cambria Math"/>
              </w:rPr>
              <m:t>κ</m:t>
            </m:r>
            <m:r>
              <m:rPr>
                <m:sty m:val="p"/>
              </m:rPr>
              <w:rPr>
                <w:rFonts w:ascii="Cambria Math" w:hAnsi="Cambria Math"/>
                <w:color w:val="auto"/>
              </w:rPr>
              <m:t>∇</m:t>
            </m:r>
            <m:r>
              <w:rPr>
                <w:rFonts w:ascii="Cambria Math" w:hAnsi="Cambria Math"/>
              </w:rPr>
              <m:t>T</m:t>
            </m:r>
          </m:e>
        </m:d>
        <m:r>
          <w:rPr>
            <w:rFonts w:ascii="Cambria Math" w:hAnsi="Cambria Math"/>
          </w:rPr>
          <m:t>-p</m:t>
        </m:r>
        <m:r>
          <m:rPr>
            <m:sty m:val="p"/>
          </m:rPr>
          <w:rPr>
            <w:rFonts w:ascii="Cambria Math" w:hAnsi="Cambria Math"/>
            <w:color w:val="auto"/>
          </w:rPr>
          <m:t>∇.</m:t>
        </m:r>
        <m:r>
          <m:rPr>
            <m:sty m:val="bi"/>
          </m:rPr>
          <w:rPr>
            <w:rFonts w:ascii="Cambria Math" w:hAnsi="Cambria Math"/>
          </w:rPr>
          <m:t>v</m:t>
        </m:r>
        <m:r>
          <w:rPr>
            <w:rFonts w:ascii="Cambria Math" w:hAnsi="Cambria Math"/>
          </w:rPr>
          <m:t xml:space="preserve">- </m:t>
        </m:r>
        <m:r>
          <m:rPr>
            <m:sty m:val="bi"/>
          </m:rPr>
          <w:rPr>
            <w:rFonts w:ascii="Cambria Math" w:hAnsi="Cambria Math"/>
          </w:rPr>
          <m:t>v</m:t>
        </m:r>
        <m:r>
          <w:rPr>
            <w:rFonts w:ascii="Cambria Math" w:hAnsi="Cambria Math"/>
          </w:rPr>
          <m:t>.</m:t>
        </m:r>
        <m:r>
          <m:rPr>
            <m:sty m:val="p"/>
          </m:rPr>
          <w:rPr>
            <w:rFonts w:ascii="Cambria Math" w:hAnsi="Cambria Math"/>
            <w:color w:val="auto"/>
          </w:rPr>
          <m:t>∇</m:t>
        </m:r>
        <m:r>
          <w:rPr>
            <w:rFonts w:ascii="Cambria Math" w:hAnsi="Cambria Math"/>
          </w:rPr>
          <m:t xml:space="preserve">p + </m:t>
        </m:r>
        <m:r>
          <m:rPr>
            <m:sty m:val="bi"/>
          </m:rPr>
          <w:rPr>
            <w:rFonts w:ascii="Cambria Math" w:hAnsi="Cambria Math"/>
          </w:rPr>
          <m:t>v</m:t>
        </m:r>
        <m:r>
          <w:rPr>
            <w:rFonts w:ascii="Cambria Math" w:hAnsi="Cambria Math"/>
          </w:rPr>
          <m:t xml:space="preserve">. </m:t>
        </m:r>
        <m:d>
          <m:dPr>
            <m:ctrlPr>
              <w:rPr>
                <w:rFonts w:ascii="Cambria Math" w:hAnsi="Cambria Math"/>
                <w:i/>
              </w:rPr>
            </m:ctrlPr>
          </m:dPr>
          <m:e>
            <m:r>
              <m:rPr>
                <m:sty m:val="p"/>
              </m:rPr>
              <w:rPr>
                <w:rFonts w:ascii="Cambria Math" w:hAnsi="Cambria Math"/>
                <w:color w:val="auto"/>
              </w:rPr>
              <m:t>∇</m:t>
            </m:r>
            <m:r>
              <w:rPr>
                <w:rFonts w:ascii="Cambria Math" w:hAnsi="Cambria Math"/>
              </w:rPr>
              <m:t>.</m:t>
            </m:r>
            <m:r>
              <m:rPr>
                <m:sty m:val="bi"/>
              </m:rPr>
              <w:rPr>
                <w:rFonts w:ascii="Cambria Math" w:hAnsi="Cambria Math"/>
              </w:rPr>
              <m:t>τ</m:t>
            </m:r>
          </m:e>
        </m:d>
        <m:r>
          <w:rPr>
            <w:rFonts w:ascii="Cambria Math" w:hAnsi="Cambria Math"/>
          </w:rPr>
          <m:t>+ϕ</m:t>
        </m:r>
      </m:oMath>
    </w:p>
    <w:p w:rsidR="006919B7" w:rsidRPr="00960E8E" w:rsidRDefault="006919B7" w:rsidP="0023178C">
      <w:pPr>
        <w:pStyle w:val="PargrafodaLista"/>
        <w:numPr>
          <w:ilvl w:val="0"/>
          <w:numId w:val="36"/>
        </w:numPr>
        <w:spacing w:after="200" w:line="276" w:lineRule="auto"/>
        <w:jc w:val="right"/>
      </w:pPr>
    </w:p>
    <w:p w:rsidR="00FF0517" w:rsidRDefault="00850B98" w:rsidP="00850B98">
      <w:pPr>
        <w:spacing w:after="200" w:line="276" w:lineRule="auto"/>
        <w:jc w:val="center"/>
        <w:rPr>
          <w:noProof/>
        </w:rPr>
      </w:pPr>
      <w:r w:rsidRPr="00960E8E">
        <w:rPr>
          <w:noProof/>
        </w:rPr>
        <mc:AlternateContent>
          <mc:Choice Requires="wps">
            <w:drawing>
              <wp:anchor distT="0" distB="0" distL="114300" distR="114300" simplePos="0" relativeHeight="251664384" behindDoc="0" locked="0" layoutInCell="1" allowOverlap="1" wp14:anchorId="6216B1C5" wp14:editId="1BAEC8E1">
                <wp:simplePos x="0" y="0"/>
                <wp:positionH relativeFrom="column">
                  <wp:posOffset>2363352</wp:posOffset>
                </wp:positionH>
                <wp:positionV relativeFrom="paragraph">
                  <wp:posOffset>-122821</wp:posOffset>
                </wp:positionV>
                <wp:extent cx="531628" cy="518619"/>
                <wp:effectExtent l="0" t="38100" r="59055" b="34290"/>
                <wp:wrapNone/>
                <wp:docPr id="3" name="Conector de seta reta 3"/>
                <wp:cNvGraphicFramePr/>
                <a:graphic xmlns:a="http://schemas.openxmlformats.org/drawingml/2006/main">
                  <a:graphicData uri="http://schemas.microsoft.com/office/word/2010/wordprocessingShape">
                    <wps:wsp>
                      <wps:cNvCnPr/>
                      <wps:spPr>
                        <a:xfrm flipV="1">
                          <a:off x="0" y="0"/>
                          <a:ext cx="531628" cy="5186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e seta reta 3" o:spid="_x0000_s1026" type="#_x0000_t32" style="position:absolute;margin-left:186.1pt;margin-top:-9.65pt;width:41.85pt;height:40.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" strokecolor="black [3040]">
                <v:stroke endarrow="open"/>
              </v:shape>
            </w:pict>
          </mc:Fallback>
        </mc:AlternateContent>
      </w:r>
      <m:oMath>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ρu</m:t>
                </m:r>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ρu</m:t>
            </m:r>
            <m:r>
              <m:rPr>
                <m:sty m:val="bi"/>
              </m:rPr>
              <w:rPr>
                <w:rFonts w:ascii="Cambria Math" w:hAnsi="Cambria Math"/>
              </w:rPr>
              <m:t>v</m:t>
            </m:r>
          </m:e>
        </m:d>
        <m:r>
          <w:rPr>
            <w:rFonts w:ascii="Cambria Math" w:hAnsi="Cambria Math"/>
          </w:rPr>
          <m:t xml:space="preserve">+ </m:t>
        </m:r>
        <m:r>
          <m:rPr>
            <m:sty m:val="bi"/>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ρ</m:t>
            </m:r>
            <m:f>
              <m:fPr>
                <m:ctrlPr>
                  <w:rPr>
                    <w:rFonts w:ascii="Cambria Math" w:hAnsi="Cambria Math"/>
                    <w:i/>
                  </w:rPr>
                </m:ctrlPr>
              </m:fPr>
              <m:num>
                <m:r>
                  <w:rPr>
                    <w:rFonts w:ascii="Cambria Math" w:hAnsi="Cambria Math"/>
                  </w:rPr>
                  <m:t>d</m:t>
                </m:r>
                <m:r>
                  <m:rPr>
                    <m:sty m:val="bi"/>
                  </m:rPr>
                  <w:rPr>
                    <w:rFonts w:ascii="Cambria Math" w:hAnsi="Cambria Math"/>
                  </w:rPr>
                  <m:t>v</m:t>
                </m:r>
              </m:num>
              <m:den>
                <m:r>
                  <w:rPr>
                    <w:rFonts w:ascii="Cambria Math" w:hAnsi="Cambria Math"/>
                  </w:rPr>
                  <m:t>dt</m:t>
                </m:r>
              </m:den>
            </m:f>
            <m:r>
              <w:rPr>
                <w:rFonts w:ascii="Cambria Math" w:hAnsi="Cambria Math"/>
              </w:rPr>
              <m:t>- ρ</m:t>
            </m:r>
            <m:r>
              <m:rPr>
                <m:sty m:val="bi"/>
              </m:rPr>
              <w:rPr>
                <w:rFonts w:ascii="Cambria Math" w:hAnsi="Cambria Math"/>
              </w:rPr>
              <m:t>g</m:t>
            </m:r>
            <m:r>
              <w:rPr>
                <w:rFonts w:ascii="Cambria Math" w:hAnsi="Cambria Math"/>
              </w:rPr>
              <m:t xml:space="preserve">+ </m:t>
            </m:r>
            <m:r>
              <m:rPr>
                <m:sty m:val="p"/>
              </m:rPr>
              <w:rPr>
                <w:rFonts w:ascii="Cambria Math" w:hAnsi="Cambria Math"/>
              </w:rPr>
              <m:t>∇</m:t>
            </m:r>
            <m:r>
              <w:rPr>
                <w:rFonts w:ascii="Cambria Math" w:hAnsi="Cambria Math"/>
              </w:rPr>
              <m:t xml:space="preserve">p- </m:t>
            </m:r>
            <m:r>
              <m:rPr>
                <m:sty m:val="p"/>
              </m:rPr>
              <w:rPr>
                <w:rFonts w:ascii="Cambria Math" w:hAnsi="Cambria Math"/>
              </w:rPr>
              <m:t>∇</m:t>
            </m:r>
            <m:r>
              <w:rPr>
                <w:rFonts w:ascii="Cambria Math" w:hAnsi="Cambria Math"/>
              </w:rPr>
              <m:t>.</m:t>
            </m:r>
            <m:r>
              <m:rPr>
                <m:sty m:val="bi"/>
              </m:rPr>
              <w:rPr>
                <w:rFonts w:ascii="Cambria Math" w:hAnsi="Cambria Math"/>
              </w:rPr>
              <m:t>τ</m:t>
            </m:r>
          </m:e>
        </m:d>
        <m:r>
          <w:rPr>
            <w:rFonts w:ascii="Cambria Math" w:hAnsi="Cambria Math"/>
          </w:rPr>
          <m:t xml:space="preserve">= </m:t>
        </m:r>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-p</m:t>
        </m:r>
        <m:r>
          <m:rPr>
            <m:sty m:val="p"/>
          </m:rPr>
          <w:rPr>
            <w:rFonts w:ascii="Cambria Math" w:hAnsi="Cambria Math"/>
          </w:rPr>
          <m:t>∇.</m:t>
        </m:r>
        <m:r>
          <m:rPr>
            <m:sty m:val="bi"/>
          </m:rPr>
          <w:rPr>
            <w:rFonts w:ascii="Cambria Math" w:hAnsi="Cambria Math"/>
          </w:rPr>
          <m:t>v</m:t>
        </m:r>
        <m:r>
          <w:rPr>
            <w:rFonts w:ascii="Cambria Math" w:hAnsi="Cambria Math"/>
          </w:rPr>
          <m:t>+ϕ</m:t>
        </m:r>
      </m:oMath>
    </w:p>
    <w:p w:rsidR="006953D7" w:rsidRPr="00960E8E" w:rsidRDefault="00581E07" w:rsidP="0023178C">
      <w:pPr>
        <w:pStyle w:val="PargrafodaLista"/>
        <w:numPr>
          <w:ilvl w:val="0"/>
          <w:numId w:val="36"/>
        </w:numPr>
        <w:spacing w:after="200" w:line="276" w:lineRule="auto"/>
        <w:jc w:val="right"/>
      </w:pPr>
      <w:r w:rsidRPr="00960E8E">
        <w:rPr>
          <w:noProof/>
        </w:rPr>
        <mc:AlternateContent>
          <mc:Choice Requires="wps">
            <w:drawing>
              <wp:anchor distT="0" distB="0" distL="114300" distR="114300" simplePos="0" relativeHeight="251667456" behindDoc="0" locked="0" layoutInCell="1" allowOverlap="1" wp14:anchorId="1E1BD240" wp14:editId="2C5D9421">
                <wp:simplePos x="0" y="0"/>
                <wp:positionH relativeFrom="column">
                  <wp:posOffset>1899285</wp:posOffset>
                </wp:positionH>
                <wp:positionV relativeFrom="paragraph">
                  <wp:posOffset>236855</wp:posOffset>
                </wp:positionV>
                <wp:extent cx="609600" cy="584835"/>
                <wp:effectExtent l="0" t="38100" r="57150" b="24765"/>
                <wp:wrapNone/>
                <wp:docPr id="5" name="Conector de seta reta 5"/>
                <wp:cNvGraphicFramePr/>
                <a:graphic xmlns:a="http://schemas.openxmlformats.org/drawingml/2006/main">
                  <a:graphicData uri="http://schemas.microsoft.com/office/word/2010/wordprocessingShape">
                    <wps:wsp>
                      <wps:cNvCnPr/>
                      <wps:spPr>
                        <a:xfrm flipV="1">
                          <a:off x="0" y="0"/>
                          <a:ext cx="609600" cy="584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5" o:spid="_x0000_s1026" type="#_x0000_t32" style="position:absolute;margin-left:149.55pt;margin-top:18.65pt;width:48pt;height:46.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" strokecolor="black [3040]">
                <v:stroke endarrow="open"/>
              </v:shape>
            </w:pict>
          </mc:Fallback>
        </mc:AlternateContent>
      </w:r>
      <w:r w:rsidRPr="00960E8E">
        <w:rPr>
          <w:noProof/>
        </w:rPr>
        <mc:AlternateContent>
          <mc:Choice Requires="wps">
            <w:drawing>
              <wp:anchor distT="0" distB="0" distL="114300" distR="114300" simplePos="0" relativeHeight="251669504" behindDoc="0" locked="0" layoutInCell="1" allowOverlap="1" wp14:anchorId="12AC7DE0" wp14:editId="7E65AFF2">
                <wp:simplePos x="0" y="0"/>
                <wp:positionH relativeFrom="column">
                  <wp:posOffset>2156460</wp:posOffset>
                </wp:positionH>
                <wp:positionV relativeFrom="paragraph">
                  <wp:posOffset>46355</wp:posOffset>
                </wp:positionV>
                <wp:extent cx="2533650" cy="140398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noFill/>
                        <a:ln w="9525">
                          <a:noFill/>
                          <a:miter lim="800000"/>
                          <a:headEnd/>
                          <a:tailEnd/>
                        </a:ln>
                      </wps:spPr>
                      <wps:txbx>
                        <w:txbxContent>
                          <w:p w:rsidR="00D34E2E" w:rsidRPr="00F91FC9" w:rsidRDefault="00D34E2E" w:rsidP="00581E07">
                            <w:pPr>
                              <w:rPr>
                                <w:rFonts w:ascii="Cambria Math" w:hAnsi="Cambria Math"/>
                                <w:oMath/>
                              </w:rPr>
                            </w:pPr>
                            <m:oMathPara>
                              <m:oMath>
                                <m:r>
                                  <w:rPr>
                                    <w:rFonts w:ascii="Cambria Math" w:hAnsi="Cambria Math"/>
                                  </w:rPr>
                                  <m:t>0 (conservação da massa)</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69.8pt;margin-top:3.65pt;width:199.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" filled="f" stroked="f">
                <v:textbox style="mso-fit-shape-to-text:t">
                  <w:txbxContent>
                    <w:p w:rsidR="00D34E2E" w:rsidRPr="00F91FC9" w:rsidRDefault="00D34E2E" w:rsidP="00581E07">
                      <w:pPr>
                        <w:rPr>
                          <w:rFonts w:ascii="Cambria Math" w:hAnsi="Cambria Math"/>
                          <w:oMath/>
                        </w:rPr>
                      </w:pPr>
                      <m:oMathPara>
                        <m:oMath>
                          <m:r>
                            <w:rPr>
                              <w:rFonts w:ascii="Cambria Math" w:hAnsi="Cambria Math"/>
                            </w:rPr>
                            <m:t>0 (conservação da massa)</m:t>
                          </m:r>
                        </m:oMath>
                      </m:oMathPara>
                    </w:p>
                  </w:txbxContent>
                </v:textbox>
              </v:shape>
            </w:pict>
          </mc:Fallback>
        </mc:AlternateContent>
      </w:r>
    </w:p>
    <w:p w:rsidR="008841C0" w:rsidRPr="001E4FF6" w:rsidRDefault="001E4FF6">
      <w:pPr>
        <w:spacing w:after="200" w:line="276" w:lineRule="auto"/>
        <w:jc w:val="left"/>
      </w:pPr>
      <m:oMathPara>
        <m:oMath>
          <m:r>
            <w:rPr>
              <w:rFonts w:ascii="Cambria Math" w:hAnsi="Cambria Math"/>
            </w:rPr>
            <m:t>ρ</m:t>
          </m:r>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+u</m:t>
          </m:r>
          <m:d>
            <m:dPr>
              <m:begChr m:val="["/>
              <m:endChr m:val="]"/>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v</m:t>
                  </m:r>
                </m:e>
              </m:d>
            </m:e>
          </m:d>
          <m:r>
            <w:rPr>
              <w:rFonts w:ascii="Cambria Math" w:hAnsi="Cambria Math"/>
            </w:rPr>
            <m:t>+ρ</m:t>
          </m:r>
          <m:r>
            <m:rPr>
              <m:sty m:val="bi"/>
            </m:rPr>
            <w:rPr>
              <w:rFonts w:ascii="Cambria Math" w:hAnsi="Cambria Math"/>
            </w:rPr>
            <m:t>v</m:t>
          </m:r>
          <m:r>
            <w:rPr>
              <w:rFonts w:ascii="Cambria Math" w:hAnsi="Cambria Math"/>
            </w:rPr>
            <m:t>.</m:t>
          </m:r>
          <m:r>
            <m:rPr>
              <m:sty m:val="p"/>
            </m:rPr>
            <w:rPr>
              <w:rFonts w:ascii="Cambria Math" w:hAnsi="Cambria Math"/>
            </w:rPr>
            <m:t>∇</m:t>
          </m:r>
          <m:r>
            <w:rPr>
              <w:rFonts w:ascii="Cambria Math" w:hAnsi="Cambria Math"/>
            </w:rPr>
            <m:t xml:space="preserve">u= </m:t>
          </m:r>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-p</m:t>
          </m:r>
          <m:r>
            <m:rPr>
              <m:sty m:val="p"/>
            </m:rPr>
            <w:rPr>
              <w:rFonts w:ascii="Cambria Math" w:hAnsi="Cambria Math"/>
            </w:rPr>
            <m:t>∇.</m:t>
          </m:r>
          <m:r>
            <m:rPr>
              <m:sty m:val="bi"/>
            </m:rPr>
            <w:rPr>
              <w:rFonts w:ascii="Cambria Math" w:hAnsi="Cambria Math"/>
            </w:rPr>
            <m:t>v+</m:t>
          </m:r>
          <m:r>
            <w:rPr>
              <w:rFonts w:ascii="Cambria Math" w:hAnsi="Cambria Math"/>
            </w:rPr>
            <m:t>ϕ</m:t>
          </m:r>
        </m:oMath>
      </m:oMathPara>
    </w:p>
    <w:p w:rsidR="001E4FF6" w:rsidRDefault="001E4FF6" w:rsidP="0023178C">
      <w:pPr>
        <w:pStyle w:val="PargrafodaLista"/>
        <w:numPr>
          <w:ilvl w:val="0"/>
          <w:numId w:val="36"/>
        </w:numPr>
        <w:spacing w:after="200" w:line="276" w:lineRule="auto"/>
        <w:jc w:val="right"/>
      </w:pPr>
    </w:p>
    <w:p w:rsidR="001E4FF6" w:rsidRPr="00B9310D" w:rsidRDefault="001E4FF6">
      <w:pPr>
        <w:spacing w:after="200" w:line="276" w:lineRule="auto"/>
        <w:jc w:val="left"/>
      </w:pPr>
      <m:oMathPara>
        <m:oMath>
          <m:r>
            <w:rPr>
              <w:rFonts w:ascii="Cambria Math" w:hAnsi="Cambria Math"/>
            </w:rPr>
            <m:t>ρ</m:t>
          </m:r>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+ρ</m:t>
          </m:r>
          <m:r>
            <m:rPr>
              <m:sty m:val="bi"/>
            </m:rPr>
            <w:rPr>
              <w:rFonts w:ascii="Cambria Math" w:hAnsi="Cambria Math"/>
            </w:rPr>
            <m:t>v</m:t>
          </m:r>
          <m:r>
            <w:rPr>
              <w:rFonts w:ascii="Cambria Math" w:hAnsi="Cambria Math"/>
            </w:rPr>
            <m:t>.</m:t>
          </m:r>
          <m:r>
            <m:rPr>
              <m:sty m:val="p"/>
            </m:rPr>
            <w:rPr>
              <w:rFonts w:ascii="Cambria Math" w:hAnsi="Cambria Math"/>
            </w:rPr>
            <m:t>∇</m:t>
          </m:r>
          <m:r>
            <w:rPr>
              <w:rFonts w:ascii="Cambria Math" w:hAnsi="Cambria Math"/>
            </w:rPr>
            <m:t>u=</m:t>
          </m:r>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-p</m:t>
          </m:r>
          <m:r>
            <m:rPr>
              <m:sty m:val="p"/>
            </m:rPr>
            <w:rPr>
              <w:rFonts w:ascii="Cambria Math" w:hAnsi="Cambria Math"/>
            </w:rPr>
            <m:t>∇.</m:t>
          </m:r>
          <m:r>
            <m:rPr>
              <m:sty m:val="bi"/>
            </m:rPr>
            <w:rPr>
              <w:rFonts w:ascii="Cambria Math" w:hAnsi="Cambria Math"/>
            </w:rPr>
            <m:t>v</m:t>
          </m:r>
          <m:r>
            <w:rPr>
              <w:rFonts w:ascii="Cambria Math" w:hAnsi="Cambria Math"/>
            </w:rPr>
            <m:t>+ϕ</m:t>
          </m:r>
        </m:oMath>
      </m:oMathPara>
    </w:p>
    <w:p w:rsidR="00B9310D" w:rsidRDefault="00B9310D" w:rsidP="0023178C">
      <w:pPr>
        <w:pStyle w:val="PargrafodaLista"/>
        <w:numPr>
          <w:ilvl w:val="0"/>
          <w:numId w:val="36"/>
        </w:numPr>
        <w:spacing w:after="200" w:line="276" w:lineRule="auto"/>
        <w:jc w:val="right"/>
      </w:pPr>
    </w:p>
    <w:p w:rsidR="00B9310D" w:rsidRDefault="00581E07" w:rsidP="00704074">
      <w:r>
        <w:t>A</w:t>
      </w:r>
      <w:r w:rsidR="00624E0E">
        <w:t xml:space="preserve"> equação</w:t>
      </w:r>
      <w:r w:rsidR="00C0230A">
        <w:t xml:space="preserve"> (2.47</w:t>
      </w:r>
      <w:r>
        <w:t>)</w:t>
      </w:r>
      <w:r w:rsidR="00624E0E">
        <w:t xml:space="preserve"> representa a conservação d</w:t>
      </w:r>
      <w:r>
        <w:t>a</w:t>
      </w:r>
      <w:r w:rsidR="00624E0E">
        <w:t xml:space="preserve"> </w:t>
      </w:r>
      <w:r>
        <w:t>energia</w:t>
      </w:r>
      <w:r w:rsidR="00624E0E">
        <w:t xml:space="preserve"> para um fluido qualquer. Podemos u</w:t>
      </w:r>
      <w:r w:rsidR="00B9310D">
        <w:t>tiliza</w:t>
      </w:r>
      <w:r w:rsidR="00624E0E">
        <w:t>r</w:t>
      </w:r>
      <w:r w:rsidR="00B9310D">
        <w:t xml:space="preserve"> a equação de estado para </w:t>
      </w:r>
      <w:r w:rsidR="00624E0E">
        <w:t>um gás</w:t>
      </w:r>
      <w:r w:rsidR="00BF0590">
        <w:t xml:space="preserve"> ideal</w:t>
      </w:r>
      <w:r w:rsidR="00624E0E">
        <w:t>, e escrever a</w:t>
      </w:r>
      <w:r w:rsidR="00B9310D">
        <w:t xml:space="preserve"> energia interna </w:t>
      </w:r>
      <w:r w:rsidR="00624E0E">
        <w:t>em função da temperatura,</w:t>
      </w:r>
    </w:p>
    <w:p w:rsidR="00DF7BB4" w:rsidRDefault="00DF7BB4">
      <w:pPr>
        <w:spacing w:after="200" w:line="276" w:lineRule="auto"/>
        <w:jc w:val="left"/>
      </w:pPr>
    </w:p>
    <w:p w:rsidR="00B9310D" w:rsidRPr="00DF7BB4" w:rsidRDefault="00DF7BB4">
      <w:pPr>
        <w:spacing w:after="200" w:line="276" w:lineRule="auto"/>
        <w:jc w:val="left"/>
      </w:pPr>
      <m:oMathPara>
        <m:oMath>
          <m:r>
            <w:rPr>
              <w:rFonts w:ascii="Cambria Math" w:hAnsi="Cambria Math"/>
            </w:rPr>
            <m:t>ρ</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T)</m:t>
              </m:r>
            </m:num>
            <m:den>
              <m:r>
                <w:rPr>
                  <w:rFonts w:ascii="Cambria Math" w:hAnsi="Cambria Math"/>
                </w:rPr>
                <m:t>∂t</m:t>
              </m:r>
            </m:den>
          </m:f>
          <m:r>
            <w:rPr>
              <w:rFonts w:ascii="Cambria Math" w:hAnsi="Cambria Math"/>
            </w:rPr>
            <m:t>+ρ</m:t>
          </m:r>
          <m:r>
            <m:rPr>
              <m:sty m:val="bi"/>
            </m:rPr>
            <w:rPr>
              <w:rFonts w:ascii="Cambria Math" w:hAnsi="Cambria Math"/>
            </w:rPr>
            <m:t>v</m:t>
          </m:r>
          <m:r>
            <w:rPr>
              <w:rFonts w:ascii="Cambria Math" w:hAnsi="Cambria Math"/>
            </w:rPr>
            <m:t>.</m:t>
          </m:r>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T)=</m:t>
          </m:r>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-p</m:t>
          </m:r>
          <m:r>
            <m:rPr>
              <m:sty m:val="p"/>
            </m:rPr>
            <w:rPr>
              <w:rFonts w:ascii="Cambria Math" w:hAnsi="Cambria Math"/>
            </w:rPr>
            <m:t>∇.</m:t>
          </m:r>
          <m:r>
            <m:rPr>
              <m:sty m:val="bi"/>
            </m:rPr>
            <w:rPr>
              <w:rFonts w:ascii="Cambria Math" w:hAnsi="Cambria Math"/>
            </w:rPr>
            <m:t>v</m:t>
          </m:r>
          <m:r>
            <w:rPr>
              <w:rFonts w:ascii="Cambria Math" w:hAnsi="Cambria Math"/>
            </w:rPr>
            <m:t>+ϕ</m:t>
          </m:r>
        </m:oMath>
      </m:oMathPara>
    </w:p>
    <w:p w:rsidR="00DF7BB4" w:rsidRPr="00DF7BB4" w:rsidRDefault="00DF7BB4" w:rsidP="0023178C">
      <w:pPr>
        <w:pStyle w:val="PargrafodaLista"/>
        <w:numPr>
          <w:ilvl w:val="0"/>
          <w:numId w:val="36"/>
        </w:numPr>
        <w:spacing w:after="200" w:line="276" w:lineRule="auto"/>
        <w:jc w:val="right"/>
      </w:pPr>
    </w:p>
    <w:p w:rsidR="00DF7BB4" w:rsidRPr="006953D7" w:rsidRDefault="00DF7BB4">
      <w:pPr>
        <w:spacing w:after="200" w:line="276" w:lineRule="auto"/>
        <w:jc w:val="left"/>
      </w:pPr>
      <m:oMathPara>
        <m:oMath>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v</m:t>
              </m:r>
            </m:sub>
          </m:sSub>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v</m:t>
              </m:r>
            </m:sub>
          </m:sSub>
          <m:r>
            <m:rPr>
              <m:sty m:val="bi"/>
            </m:rPr>
            <w:rPr>
              <w:rFonts w:ascii="Cambria Math" w:hAnsi="Cambria Math"/>
            </w:rPr>
            <m:t>v</m:t>
          </m:r>
          <m:r>
            <w:rPr>
              <w:rFonts w:ascii="Cambria Math" w:hAnsi="Cambria Math"/>
            </w:rPr>
            <m:t>.</m:t>
          </m:r>
          <m:r>
            <m:rPr>
              <m:sty m:val="p"/>
            </m:rPr>
            <w:rPr>
              <w:rFonts w:ascii="Cambria Math" w:hAnsi="Cambria Math"/>
            </w:rPr>
            <m:t>∇</m:t>
          </m:r>
          <m:r>
            <w:rPr>
              <w:rFonts w:ascii="Cambria Math" w:hAnsi="Cambria Math"/>
            </w:rPr>
            <m:t>T=</m:t>
          </m:r>
          <m:r>
            <m:rPr>
              <m:sty m:val="p"/>
            </m:rPr>
            <w:rPr>
              <w:rFonts w:ascii="Cambria Math" w:hAnsi="Cambria Math"/>
            </w:rPr>
            <m:t>∇.</m:t>
          </m:r>
          <m:d>
            <m:dPr>
              <m:ctrlPr>
                <w:rPr>
                  <w:rFonts w:ascii="Cambria Math" w:hAnsi="Cambria Math"/>
                  <w:i/>
                </w:rPr>
              </m:ctrlPr>
            </m:dPr>
            <m:e>
              <m:r>
                <w:rPr>
                  <w:rFonts w:ascii="Cambria Math" w:hAnsi="Cambria Math"/>
                </w:rPr>
                <m:t>κ</m:t>
              </m:r>
              <m:r>
                <m:rPr>
                  <m:sty m:val="p"/>
                </m:rPr>
                <w:rPr>
                  <w:rFonts w:ascii="Cambria Math" w:hAnsi="Cambria Math"/>
                </w:rPr>
                <m:t>∇</m:t>
              </m:r>
              <m:r>
                <w:rPr>
                  <w:rFonts w:ascii="Cambria Math" w:hAnsi="Cambria Math"/>
                </w:rPr>
                <m:t>T</m:t>
              </m:r>
            </m:e>
          </m:d>
          <m:r>
            <w:rPr>
              <w:rFonts w:ascii="Cambria Math" w:hAnsi="Cambria Math"/>
            </w:rPr>
            <m:t>-p</m:t>
          </m:r>
          <m:r>
            <m:rPr>
              <m:sty m:val="p"/>
            </m:rPr>
            <w:rPr>
              <w:rFonts w:ascii="Cambria Math" w:hAnsi="Cambria Math"/>
            </w:rPr>
            <m:t>∇.</m:t>
          </m:r>
          <m:r>
            <m:rPr>
              <m:sty m:val="bi"/>
            </m:rPr>
            <w:rPr>
              <w:rFonts w:ascii="Cambria Math" w:hAnsi="Cambria Math"/>
            </w:rPr>
            <m:t>v</m:t>
          </m:r>
          <m:r>
            <w:rPr>
              <w:rFonts w:ascii="Cambria Math" w:hAnsi="Cambria Math"/>
            </w:rPr>
            <m:t>+ϕ</m:t>
          </m:r>
        </m:oMath>
      </m:oMathPara>
    </w:p>
    <w:p w:rsidR="006953D7" w:rsidRDefault="006953D7" w:rsidP="0023178C">
      <w:pPr>
        <w:pStyle w:val="PargrafodaLista"/>
        <w:numPr>
          <w:ilvl w:val="0"/>
          <w:numId w:val="36"/>
        </w:numPr>
        <w:spacing w:after="200" w:line="276" w:lineRule="auto"/>
        <w:jc w:val="right"/>
      </w:pPr>
    </w:p>
    <w:p w:rsidR="0023178C" w:rsidRDefault="0023178C" w:rsidP="0023178C">
      <w:pPr>
        <w:spacing w:after="200" w:line="276" w:lineRule="auto"/>
        <w:jc w:val="right"/>
      </w:pPr>
    </w:p>
    <w:p w:rsidR="001F7048" w:rsidRPr="00960E8E" w:rsidRDefault="0052065A" w:rsidP="001F7048">
      <w:pPr>
        <w:pStyle w:val="Ttulo2"/>
        <w:rPr>
          <w:szCs w:val="24"/>
        </w:rPr>
      </w:pPr>
      <w:bookmarkStart w:id="16" w:name="_Toc311794194"/>
      <w:r w:rsidRPr="00960E8E">
        <w:rPr>
          <w:szCs w:val="24"/>
        </w:rPr>
        <w:t>EQUAÇÃO GERAL DE TRANSPORTE</w:t>
      </w:r>
      <w:bookmarkEnd w:id="16"/>
      <w:r w:rsidRPr="00960E8E">
        <w:rPr>
          <w:szCs w:val="24"/>
        </w:rPr>
        <w:t xml:space="preserve"> </w:t>
      </w:r>
    </w:p>
    <w:p w:rsidR="005E70C6" w:rsidRPr="00960E8E" w:rsidRDefault="005E70C6" w:rsidP="005E0671"/>
    <w:p w:rsidR="008841C0" w:rsidRPr="00960E8E" w:rsidRDefault="002C56FB" w:rsidP="006F2050">
      <w:r>
        <w:t xml:space="preserve">Observando </w:t>
      </w:r>
      <w:r w:rsidR="00850B98" w:rsidRPr="00960E8E">
        <w:t>as equações de conservação de massa, momento e energia</w:t>
      </w:r>
      <w:r w:rsidR="0032670F" w:rsidRPr="00960E8E">
        <w:t>, verifica</w:t>
      </w:r>
      <w:r>
        <w:t>-se</w:t>
      </w:r>
      <w:r w:rsidR="00850B98" w:rsidRPr="00960E8E">
        <w:t xml:space="preserve"> que </w:t>
      </w:r>
      <w:r w:rsidR="008377E6" w:rsidRPr="00960E8E">
        <w:t>essas</w:t>
      </w:r>
      <w:r w:rsidR="00850B98" w:rsidRPr="00960E8E">
        <w:t xml:space="preserve"> seguem um determinado padrão </w:t>
      </w:r>
      <w:r w:rsidR="0032670F" w:rsidRPr="00960E8E">
        <w:t>possu</w:t>
      </w:r>
      <w:r w:rsidR="00C22CD2" w:rsidRPr="00960E8E">
        <w:t>in</w:t>
      </w:r>
      <w:r w:rsidR="0032670F" w:rsidRPr="00960E8E">
        <w:t>do termos de convecção (</w:t>
      </w:r>
      <w:hyperlink r:id="rId19" w:tooltip="Transporte de massa" w:history="1">
        <w:r w:rsidR="00C22CD2" w:rsidRPr="00960E8E">
          <w:rPr>
            <w:rFonts w:eastAsiaTheme="majorEastAsia"/>
          </w:rPr>
          <w:t>transporte de massa</w:t>
        </w:r>
      </w:hyperlink>
      <w:r w:rsidR="00053EA1">
        <w:rPr>
          <w:rFonts w:eastAsiaTheme="majorEastAsia"/>
        </w:rPr>
        <w:t xml:space="preserve"> </w:t>
      </w:r>
      <w:r w:rsidR="00C22CD2" w:rsidRPr="00960E8E">
        <w:rPr>
          <w:rFonts w:eastAsiaTheme="majorEastAsia"/>
        </w:rPr>
        <w:t>caract</w:t>
      </w:r>
      <w:r w:rsidR="00053EA1">
        <w:rPr>
          <w:rFonts w:eastAsiaTheme="majorEastAsia"/>
        </w:rPr>
        <w:t>erizado pelo movimento do fluido</w:t>
      </w:r>
      <w:r w:rsidR="00C22CD2" w:rsidRPr="00960E8E">
        <w:rPr>
          <w:rFonts w:eastAsiaTheme="majorEastAsia"/>
        </w:rPr>
        <w:t>)</w:t>
      </w:r>
      <w:r w:rsidR="0032670F" w:rsidRPr="00960E8E">
        <w:t xml:space="preserve">, difusão </w:t>
      </w:r>
      <w:r w:rsidR="00C22CD2" w:rsidRPr="00960E8E">
        <w:t>(</w:t>
      </w:r>
      <w:hyperlink r:id="rId20" w:tooltip="Transporte de massa" w:history="1">
        <w:r w:rsidR="00C22CD2" w:rsidRPr="00960E8E">
          <w:rPr>
            <w:rFonts w:eastAsiaTheme="majorEastAsia"/>
          </w:rPr>
          <w:t>transporte de massa</w:t>
        </w:r>
      </w:hyperlink>
      <w:r w:rsidR="00053EA1">
        <w:rPr>
          <w:rFonts w:eastAsiaTheme="majorEastAsia"/>
        </w:rPr>
        <w:t xml:space="preserve"> </w:t>
      </w:r>
      <w:r w:rsidR="00C22CD2" w:rsidRPr="00960E8E">
        <w:rPr>
          <w:rFonts w:eastAsiaTheme="majorEastAsia"/>
        </w:rPr>
        <w:lastRenderedPageBreak/>
        <w:t>caracterizado pelo movimento de partículas do fluido)</w:t>
      </w:r>
      <w:r w:rsidR="00C22CD2" w:rsidRPr="00960E8E">
        <w:t xml:space="preserve"> </w:t>
      </w:r>
      <w:r w:rsidR="0032670F" w:rsidRPr="00960E8E">
        <w:t xml:space="preserve">e dissipação. Esse tipo </w:t>
      </w:r>
      <w:r w:rsidR="00850B98" w:rsidRPr="00960E8E">
        <w:t>de equação</w:t>
      </w:r>
      <w:r w:rsidR="00C22CD2" w:rsidRPr="00960E8E">
        <w:t xml:space="preserve"> é</w:t>
      </w:r>
      <w:r w:rsidR="0027610C">
        <w:t xml:space="preserve"> definido</w:t>
      </w:r>
      <w:r w:rsidR="00850B98" w:rsidRPr="00960E8E">
        <w:t xml:space="preserve"> como equação de transporte e</w:t>
      </w:r>
      <w:r w:rsidR="0032670F" w:rsidRPr="00960E8E">
        <w:t xml:space="preserve"> geralmente</w:t>
      </w:r>
      <w:r w:rsidR="00850B98" w:rsidRPr="00960E8E">
        <w:t xml:space="preserve"> é escrita </w:t>
      </w:r>
      <w:r w:rsidR="0032670F" w:rsidRPr="00960E8E">
        <w:t>n</w:t>
      </w:r>
      <w:r w:rsidR="00850B98" w:rsidRPr="00960E8E">
        <w:t>a seguinte forma,</w:t>
      </w:r>
    </w:p>
    <w:p w:rsidR="00850B98" w:rsidRPr="00960E8E" w:rsidRDefault="00722B43">
      <w:pPr>
        <w:spacing w:after="200" w:line="276" w:lineRule="auto"/>
        <w:jc w:val="left"/>
      </w:pPr>
      <m:oMathPara>
        <m:oMath>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ρψ</m:t>
                  </m:r>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ρψ</m:t>
              </m:r>
              <m:r>
                <m:rPr>
                  <m:sty m:val="bi"/>
                </m:rPr>
                <w:rPr>
                  <w:rFonts w:ascii="Cambria Math" w:hAnsi="Cambria Math"/>
                </w:rPr>
                <m:t>v</m:t>
              </m:r>
            </m:e>
          </m:d>
          <m:r>
            <w:rPr>
              <w:rFonts w:ascii="Cambria Math" w:hAnsi="Cambria Math"/>
            </w:rPr>
            <m:t xml:space="preserve">= </m:t>
          </m:r>
          <m:r>
            <m:rPr>
              <m:sty m:val="p"/>
            </m:rPr>
            <w:rPr>
              <w:rFonts w:ascii="Cambria Math" w:hAnsi="Cambria Math"/>
            </w:rPr>
            <m:t>∇.</m:t>
          </m:r>
          <m:d>
            <m:dPr>
              <m:ctrlPr>
                <w:rPr>
                  <w:rFonts w:ascii="Cambria Math" w:hAnsi="Cambria Math"/>
                  <w:i/>
                </w:rPr>
              </m:ctrlPr>
            </m:dPr>
            <m:e>
              <m:r>
                <w:rPr>
                  <w:rFonts w:ascii="Cambria Math" w:hAnsi="Cambria Math"/>
                </w:rPr>
                <m:t>Γ</m:t>
              </m:r>
              <m:r>
                <m:rPr>
                  <m:sty m:val="p"/>
                </m:rPr>
                <w:rPr>
                  <w:rFonts w:ascii="Cambria Math" w:hAnsi="Cambria Math"/>
                </w:rPr>
                <m:t>∇</m:t>
              </m:r>
              <m:r>
                <w:rPr>
                  <w:rFonts w:ascii="Cambria Math" w:hAnsi="Cambria Math"/>
                </w:rPr>
                <m:t>ψ</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ψ</m:t>
              </m:r>
            </m:sub>
          </m:sSub>
        </m:oMath>
      </m:oMathPara>
    </w:p>
    <w:p w:rsidR="00925825" w:rsidRPr="00960E8E" w:rsidRDefault="00925825" w:rsidP="0023178C">
      <w:pPr>
        <w:pStyle w:val="PargrafodaLista"/>
        <w:numPr>
          <w:ilvl w:val="0"/>
          <w:numId w:val="36"/>
        </w:numPr>
        <w:spacing w:after="200" w:line="276" w:lineRule="auto"/>
        <w:jc w:val="right"/>
      </w:pPr>
    </w:p>
    <w:p w:rsidR="0032670F" w:rsidRPr="00960E8E" w:rsidRDefault="00722B43" w:rsidP="0032670F">
      <w:pPr>
        <w:pStyle w:val="PargrafodaLista"/>
        <w:numPr>
          <w:ilvl w:val="0"/>
          <w:numId w:val="17"/>
        </w:numPr>
      </w:pPr>
      <m:oMath>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ρψ</m:t>
                </m:r>
              </m:e>
            </m:d>
          </m:num>
          <m:den>
            <m:r>
              <w:rPr>
                <w:rFonts w:ascii="Cambria Math" w:hAnsi="Cambria Math"/>
              </w:rPr>
              <m:t>∂t</m:t>
            </m:r>
          </m:den>
        </m:f>
      </m:oMath>
      <w:r w:rsidR="006F2050" w:rsidRPr="00960E8E">
        <w:t xml:space="preserve"> </w:t>
      </w:r>
      <w:r w:rsidR="0032670F" w:rsidRPr="00960E8E">
        <w:t xml:space="preserve">Representa </w:t>
      </w:r>
      <w:r w:rsidR="006F2050" w:rsidRPr="00960E8E">
        <w:t xml:space="preserve">a taxa de aumento de </w:t>
      </w:r>
      <m:oMath>
        <m:r>
          <w:rPr>
            <w:rFonts w:ascii="Cambria Math" w:hAnsi="Cambria Math"/>
          </w:rPr>
          <m:t>ψ</m:t>
        </m:r>
      </m:oMath>
      <w:r w:rsidR="006F2050" w:rsidRPr="00960E8E">
        <w:t xml:space="preserve"> num</w:t>
      </w:r>
      <w:r w:rsidR="0032670F" w:rsidRPr="00960E8E">
        <w:t xml:space="preserve"> elemento do fluido</w:t>
      </w:r>
      <w:r w:rsidR="00053EA1">
        <w:t>;</w:t>
      </w:r>
    </w:p>
    <w:p w:rsidR="000F62C5" w:rsidRPr="00960E8E" w:rsidRDefault="002069E7" w:rsidP="0032670F">
      <w:pPr>
        <w:pStyle w:val="PargrafodaLista"/>
        <w:numPr>
          <w:ilvl w:val="0"/>
          <w:numId w:val="17"/>
        </w:numPr>
      </w:pPr>
      <m:oMath>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ρψ</m:t>
            </m:r>
            <m:r>
              <m:rPr>
                <m:sty m:val="bi"/>
              </m:rPr>
              <w:rPr>
                <w:rFonts w:ascii="Cambria Math" w:hAnsi="Cambria Math"/>
              </w:rPr>
              <m:t>v</m:t>
            </m:r>
          </m:e>
        </m:d>
      </m:oMath>
      <w:r w:rsidR="000F62C5" w:rsidRPr="00960E8E">
        <w:t xml:space="preserve"> </w:t>
      </w:r>
      <w:r w:rsidR="0032670F" w:rsidRPr="00960E8E">
        <w:t>Termo convectivo</w:t>
      </w:r>
      <w:r w:rsidR="00053EA1">
        <w:t xml:space="preserve"> que</w:t>
      </w:r>
      <w:r w:rsidR="00053EA1" w:rsidRPr="00960E8E">
        <w:t xml:space="preserve"> representa</w:t>
      </w:r>
      <w:r w:rsidR="0032670F" w:rsidRPr="00960E8E">
        <w:t xml:space="preserve"> </w:t>
      </w:r>
      <w:r w:rsidR="006F2050" w:rsidRPr="00960E8E">
        <w:t xml:space="preserve">o fluxo de </w:t>
      </w:r>
      <m:oMath>
        <m:r>
          <w:rPr>
            <w:rFonts w:ascii="Cambria Math" w:hAnsi="Cambria Math"/>
          </w:rPr>
          <m:t>ψ</m:t>
        </m:r>
      </m:oMath>
      <w:r w:rsidR="006F2050" w:rsidRPr="00960E8E">
        <w:t xml:space="preserve"> para fora do </w:t>
      </w:r>
      <w:r w:rsidR="0032670F" w:rsidRPr="00960E8E">
        <w:t>elemento;</w:t>
      </w:r>
    </w:p>
    <w:p w:rsidR="0032670F" w:rsidRPr="00960E8E" w:rsidRDefault="002069E7" w:rsidP="0032670F">
      <w:pPr>
        <w:pStyle w:val="PargrafodaLista"/>
        <w:numPr>
          <w:ilvl w:val="0"/>
          <w:numId w:val="17"/>
        </w:numPr>
      </w:pPr>
      <m:oMath>
        <m:r>
          <m:rPr>
            <m:sty m:val="p"/>
          </m:rPr>
          <w:rPr>
            <w:rFonts w:ascii="Cambria Math" w:hAnsi="Cambria Math"/>
          </w:rPr>
          <m:t>∇.</m:t>
        </m:r>
        <m:d>
          <m:dPr>
            <m:ctrlPr>
              <w:rPr>
                <w:rFonts w:ascii="Cambria Math" w:hAnsi="Cambria Math"/>
                <w:i/>
              </w:rPr>
            </m:ctrlPr>
          </m:dPr>
          <m:e>
            <m:r>
              <w:rPr>
                <w:rFonts w:ascii="Cambria Math" w:hAnsi="Cambria Math"/>
              </w:rPr>
              <m:t>Γ</m:t>
            </m:r>
            <m:r>
              <m:rPr>
                <m:sty m:val="p"/>
              </m:rPr>
              <w:rPr>
                <w:rFonts w:ascii="Cambria Math" w:hAnsi="Cambria Math"/>
              </w:rPr>
              <m:t>∇</m:t>
            </m:r>
            <m:r>
              <w:rPr>
                <w:rFonts w:ascii="Cambria Math" w:hAnsi="Cambria Math"/>
              </w:rPr>
              <m:t>ψ</m:t>
            </m:r>
          </m:e>
        </m:d>
      </m:oMath>
      <w:r w:rsidR="0032670F" w:rsidRPr="00960E8E">
        <w:t xml:space="preserve"> Termo difusivo</w:t>
      </w:r>
      <w:r w:rsidR="00053EA1">
        <w:t xml:space="preserve"> que</w:t>
      </w:r>
      <w:r w:rsidR="0032670F" w:rsidRPr="00960E8E">
        <w:t xml:space="preserve"> representa </w:t>
      </w:r>
      <w:r w:rsidR="006F2050" w:rsidRPr="00960E8E">
        <w:t xml:space="preserve">a taxa de aumento de </w:t>
      </w:r>
      <m:oMath>
        <m:r>
          <w:rPr>
            <w:rFonts w:ascii="Cambria Math" w:hAnsi="Cambria Math"/>
          </w:rPr>
          <m:t>ψ</m:t>
        </m:r>
      </m:oMath>
      <w:r w:rsidR="006F2050" w:rsidRPr="00960E8E">
        <w:t xml:space="preserve"> devido </w:t>
      </w:r>
      <w:r w:rsidR="00053EA1" w:rsidRPr="00960E8E">
        <w:t>à</w:t>
      </w:r>
      <w:r w:rsidR="006F2050" w:rsidRPr="00960E8E">
        <w:t xml:space="preserve"> difusão</w:t>
      </w:r>
      <w:r w:rsidR="0032670F" w:rsidRPr="00960E8E">
        <w:t xml:space="preserve"> no elemento</w:t>
      </w:r>
      <w:r w:rsidR="0001267A" w:rsidRPr="00960E8E">
        <w:t xml:space="preserve"> (</w:t>
      </w:r>
      <m:oMath>
        <m:r>
          <w:rPr>
            <w:rFonts w:ascii="Cambria Math" w:hAnsi="Cambria Math"/>
          </w:rPr>
          <m:t>Γ</m:t>
        </m:r>
      </m:oMath>
      <w:r w:rsidR="00053EA1">
        <w:t xml:space="preserve"> é o coeficiente difusivo sendo a viscosidade para a equação de</w:t>
      </w:r>
      <w:r w:rsidR="0001267A" w:rsidRPr="00960E8E">
        <w:t xml:space="preserve"> momento e condutividade para a</w:t>
      </w:r>
      <w:r w:rsidR="00053EA1">
        <w:t xml:space="preserve"> equação de</w:t>
      </w:r>
      <w:r w:rsidR="00765CCB" w:rsidRPr="00960E8E">
        <w:t xml:space="preserve"> </w:t>
      </w:r>
      <w:r w:rsidR="0001267A" w:rsidRPr="00960E8E">
        <w:t>energia)</w:t>
      </w:r>
      <w:r w:rsidR="0032670F" w:rsidRPr="00960E8E">
        <w:t>;</w:t>
      </w:r>
    </w:p>
    <w:p w:rsidR="006F2050" w:rsidRPr="00960E8E" w:rsidRDefault="00722B43" w:rsidP="0032670F">
      <w:pPr>
        <w:pStyle w:val="PargrafodaLista"/>
        <w:numPr>
          <w:ilvl w:val="0"/>
          <w:numId w:val="17"/>
        </w:numPr>
      </w:pPr>
      <m:oMath>
        <m:sSub>
          <m:sSubPr>
            <m:ctrlPr>
              <w:rPr>
                <w:rFonts w:ascii="Cambria Math" w:hAnsi="Cambria Math"/>
                <w:i/>
              </w:rPr>
            </m:ctrlPr>
          </m:sSubPr>
          <m:e>
            <m:r>
              <w:rPr>
                <w:rFonts w:ascii="Cambria Math" w:hAnsi="Cambria Math"/>
              </w:rPr>
              <m:t>S</m:t>
            </m:r>
          </m:e>
          <m:sub>
            <m:r>
              <w:rPr>
                <w:rFonts w:ascii="Cambria Math" w:hAnsi="Cambria Math"/>
              </w:rPr>
              <m:t>ψ</m:t>
            </m:r>
          </m:sub>
        </m:sSub>
      </m:oMath>
      <w:r w:rsidR="006F2050" w:rsidRPr="00960E8E">
        <w:t xml:space="preserve"> </w:t>
      </w:r>
      <w:r w:rsidR="00053EA1">
        <w:t>Termo dissipativo que</w:t>
      </w:r>
      <w:r w:rsidR="0032670F" w:rsidRPr="00960E8E">
        <w:t xml:space="preserve"> representa </w:t>
      </w:r>
      <w:r w:rsidR="006F2050" w:rsidRPr="00960E8E">
        <w:t xml:space="preserve">a taxa de aumento de </w:t>
      </w:r>
      <m:oMath>
        <m:r>
          <w:rPr>
            <w:rFonts w:ascii="Cambria Math" w:hAnsi="Cambria Math"/>
          </w:rPr>
          <m:t>ψ</m:t>
        </m:r>
      </m:oMath>
      <w:r w:rsidR="006F2050" w:rsidRPr="00960E8E">
        <w:t xml:space="preserve"> devido a fontes</w:t>
      </w:r>
      <w:r w:rsidR="0032670F" w:rsidRPr="00960E8E">
        <w:t xml:space="preserve"> presentes no elemento</w:t>
      </w:r>
      <w:r w:rsidR="006F2050" w:rsidRPr="00960E8E">
        <w:t>.</w:t>
      </w:r>
    </w:p>
    <w:p w:rsidR="00925825" w:rsidRPr="00960E8E" w:rsidRDefault="00925825">
      <w:pPr>
        <w:spacing w:after="200" w:line="276" w:lineRule="auto"/>
        <w:jc w:val="left"/>
      </w:pPr>
    </w:p>
    <w:p w:rsidR="00100A05" w:rsidRPr="00960E8E" w:rsidRDefault="008B3492" w:rsidP="00240022">
      <w:pPr>
        <w:pStyle w:val="Ttulo2"/>
        <w:rPr>
          <w:szCs w:val="24"/>
        </w:rPr>
      </w:pPr>
      <w:bookmarkStart w:id="17" w:name="_Toc311794195"/>
      <w:r>
        <w:rPr>
          <w:szCs w:val="24"/>
        </w:rPr>
        <w:t>MÉTODO DOS VOLUMES FINITOS</w:t>
      </w:r>
      <w:bookmarkEnd w:id="17"/>
    </w:p>
    <w:p w:rsidR="001F7048" w:rsidRPr="00960E8E" w:rsidRDefault="001F7048" w:rsidP="00053EA1"/>
    <w:p w:rsidR="002E0872" w:rsidRDefault="00DB0440" w:rsidP="00972299">
      <w:r w:rsidRPr="00960E8E">
        <w:t>As equações diferencia</w:t>
      </w:r>
      <w:r w:rsidR="00053EA1">
        <w:t>i</w:t>
      </w:r>
      <w:r w:rsidRPr="00960E8E">
        <w:t xml:space="preserve">s que governam o escoamento de um </w:t>
      </w:r>
      <w:r w:rsidR="001033F2">
        <w:t>fluido</w:t>
      </w:r>
      <w:r w:rsidR="007802AF" w:rsidRPr="00960E8E">
        <w:t xml:space="preserve"> </w:t>
      </w:r>
      <w:r w:rsidR="0099508C" w:rsidRPr="00BF0590">
        <w:rPr>
          <w:color w:val="auto"/>
        </w:rPr>
        <w:t xml:space="preserve">ainda </w:t>
      </w:r>
      <w:r w:rsidRPr="00BF0590">
        <w:rPr>
          <w:color w:val="auto"/>
        </w:rPr>
        <w:t xml:space="preserve">não possuem solução </w:t>
      </w:r>
      <w:r w:rsidR="0099508C" w:rsidRPr="00BF0590">
        <w:rPr>
          <w:color w:val="auto"/>
        </w:rPr>
        <w:t>analítica direta,</w:t>
      </w:r>
      <w:r w:rsidR="0099508C" w:rsidRPr="00960E8E">
        <w:t xml:space="preserve"> </w:t>
      </w:r>
      <w:r w:rsidR="00B41253">
        <w:t xml:space="preserve">podendo ser resolvidas apenas para um pequeno número de </w:t>
      </w:r>
      <w:r w:rsidR="00624E0E">
        <w:t xml:space="preserve">condições específicas para os </w:t>
      </w:r>
      <w:r w:rsidR="00B41253">
        <w:t>escoamentos</w:t>
      </w:r>
      <w:r w:rsidR="00DB0474">
        <w:t>. E</w:t>
      </w:r>
      <w:r w:rsidR="0099508C" w:rsidRPr="00960E8E">
        <w:t>ntretanto métodos numéricos são convenienteme</w:t>
      </w:r>
      <w:r w:rsidR="002E0872" w:rsidRPr="00960E8E">
        <w:t xml:space="preserve">nte </w:t>
      </w:r>
      <w:r w:rsidR="0099508C" w:rsidRPr="00960E8E">
        <w:t>utilizados para aproximar as soluções dessas equações</w:t>
      </w:r>
      <w:r w:rsidR="002E0872" w:rsidRPr="00960E8E">
        <w:t>,</w:t>
      </w:r>
      <w:r w:rsidR="0099508C" w:rsidRPr="00960E8E">
        <w:t xml:space="preserve"> </w:t>
      </w:r>
      <w:r w:rsidR="00BB1675">
        <w:t xml:space="preserve">gerando </w:t>
      </w:r>
      <w:r w:rsidR="00624E0E">
        <w:t xml:space="preserve">assim </w:t>
      </w:r>
      <w:r w:rsidR="002E0872" w:rsidRPr="00960E8E">
        <w:t xml:space="preserve">resultados </w:t>
      </w:r>
      <w:r w:rsidR="00BB1675">
        <w:t>coerentes</w:t>
      </w:r>
      <w:r w:rsidR="002E0872" w:rsidRPr="00960E8E">
        <w:t xml:space="preserve"> </w:t>
      </w:r>
      <w:r w:rsidR="00053EA1">
        <w:t xml:space="preserve">com </w:t>
      </w:r>
      <w:r w:rsidR="002E0872" w:rsidRPr="00960E8E">
        <w:t>os obtidos na prática.</w:t>
      </w:r>
    </w:p>
    <w:p w:rsidR="008B3492" w:rsidRPr="00960E8E" w:rsidRDefault="008B3492" w:rsidP="008B3492">
      <w:pPr>
        <w:rPr>
          <w:color w:val="auto"/>
        </w:rPr>
      </w:pPr>
    </w:p>
    <w:p w:rsidR="008B3492" w:rsidRPr="00960E8E" w:rsidRDefault="008B3492" w:rsidP="008B3492">
      <w:pPr>
        <w:pStyle w:val="Ttulo3"/>
        <w:numPr>
          <w:ilvl w:val="2"/>
          <w:numId w:val="18"/>
        </w:numPr>
      </w:pPr>
      <w:bookmarkStart w:id="18" w:name="_Toc311794196"/>
      <w:r w:rsidRPr="00960E8E">
        <w:t>Malha</w:t>
      </w:r>
      <w:bookmarkEnd w:id="18"/>
    </w:p>
    <w:p w:rsidR="008B3492" w:rsidRPr="00960E8E" w:rsidRDefault="008B3492" w:rsidP="008B3492"/>
    <w:p w:rsidR="00972299" w:rsidRDefault="008066E3" w:rsidP="00972299">
      <w:r>
        <w:t>N</w:t>
      </w:r>
      <w:r w:rsidR="008B3492" w:rsidRPr="00960E8E">
        <w:t xml:space="preserve">o MVF o </w:t>
      </w:r>
      <w:r>
        <w:t>s</w:t>
      </w:r>
      <w:r w:rsidR="008B3492" w:rsidRPr="00960E8E">
        <w:t>istema é subdividido em</w:t>
      </w:r>
      <w:r>
        <w:t xml:space="preserve"> volumes de controles discretos, ou seja, uma </w:t>
      </w:r>
      <w:r w:rsidR="008B3492" w:rsidRPr="00960E8E">
        <w:t>malha</w:t>
      </w:r>
      <w:r w:rsidR="00E4352B">
        <w:t xml:space="preserve"> que permeia todo o sistema. A subdivisão do sistema pode ser feita de diversas formas conforme a características de um escoamento, entretanto consideraremos </w:t>
      </w:r>
      <w:r w:rsidR="00053EA1">
        <w:t>a</w:t>
      </w:r>
      <w:r w:rsidR="00E4352B">
        <w:t>penas o caso de uma malha retangular igualmente distribuída</w:t>
      </w:r>
      <w:r w:rsidR="008B3492" w:rsidRPr="00960E8E">
        <w:t>. A forma convencionada para a descrição d</w:t>
      </w:r>
      <w:r w:rsidR="00E4352B">
        <w:t>as</w:t>
      </w:r>
      <w:r w:rsidR="008B3492" w:rsidRPr="00960E8E">
        <w:t xml:space="preserve"> malhas </w:t>
      </w:r>
      <w:r w:rsidR="00E4352B">
        <w:t>no</w:t>
      </w:r>
      <w:r w:rsidR="008B3492" w:rsidRPr="00960E8E">
        <w:t xml:space="preserve"> modelo</w:t>
      </w:r>
      <w:r w:rsidR="00E4352B">
        <w:t xml:space="preserve"> dos volumes </w:t>
      </w:r>
      <w:r w:rsidR="008B3492" w:rsidRPr="00960E8E">
        <w:t>finitos</w:t>
      </w:r>
      <w:r w:rsidR="00E4352B">
        <w:t xml:space="preserve"> pode ser </w:t>
      </w:r>
      <w:r w:rsidR="008B3492" w:rsidRPr="00960E8E">
        <w:t xml:space="preserve">descrita para o caso unidimensional </w:t>
      </w:r>
      <w:r w:rsidR="00E4352B">
        <w:t xml:space="preserve">como segue </w:t>
      </w:r>
      <w:r w:rsidR="008B3492" w:rsidRPr="00960E8E">
        <w:t>na figura (</w:t>
      </w:r>
      <w:r w:rsidR="0059443D">
        <w:t>5</w:t>
      </w:r>
      <w:r w:rsidR="008B3492" w:rsidRPr="00960E8E">
        <w:t xml:space="preserve">), onde </w:t>
      </w:r>
      <w:r w:rsidR="008B3492" w:rsidRPr="00960E8E">
        <w:rPr>
          <w:i/>
        </w:rPr>
        <w:t>W</w:t>
      </w:r>
      <w:r w:rsidR="008B3492" w:rsidRPr="00960E8E">
        <w:t xml:space="preserve">, </w:t>
      </w:r>
      <w:proofErr w:type="gramStart"/>
      <w:r w:rsidR="00053EA1" w:rsidRPr="00960E8E">
        <w:rPr>
          <w:i/>
        </w:rPr>
        <w:t>E</w:t>
      </w:r>
      <w:r w:rsidR="00053EA1">
        <w:rPr>
          <w:i/>
        </w:rPr>
        <w:t xml:space="preserve"> </w:t>
      </w:r>
      <w:proofErr w:type="spellStart"/>
      <w:r w:rsidR="00053EA1">
        <w:rPr>
          <w:i/>
        </w:rPr>
        <w:t>e</w:t>
      </w:r>
      <w:proofErr w:type="spellEnd"/>
      <w:proofErr w:type="gramEnd"/>
      <w:r w:rsidR="008B3492" w:rsidRPr="00960E8E">
        <w:t xml:space="preserve"> </w:t>
      </w:r>
      <w:r w:rsidR="008B3492" w:rsidRPr="00960E8E">
        <w:rPr>
          <w:i/>
        </w:rPr>
        <w:t>P</w:t>
      </w:r>
      <w:r w:rsidR="008B3492" w:rsidRPr="00960E8E">
        <w:t xml:space="preserve"> são pontos quaisquer do sistema e o VC é construído em torno do ponto </w:t>
      </w:r>
      <w:r w:rsidR="008B3492" w:rsidRPr="00960E8E">
        <w:rPr>
          <w:i/>
        </w:rPr>
        <w:t>P</w:t>
      </w:r>
      <w:r w:rsidR="008B3492" w:rsidRPr="00960E8E">
        <w:t xml:space="preserve"> de maneira que suas fronteiras estejam nos pontos </w:t>
      </w:r>
      <w:r w:rsidR="008B3492" w:rsidRPr="00960E8E">
        <w:rPr>
          <w:i/>
        </w:rPr>
        <w:t>w</w:t>
      </w:r>
      <w:r w:rsidR="008B3492" w:rsidRPr="00960E8E">
        <w:t xml:space="preserve"> </w:t>
      </w:r>
      <w:r w:rsidR="00972299">
        <w:t>(</w:t>
      </w:r>
      <w:r w:rsidR="008B3492" w:rsidRPr="00960E8E">
        <w:t xml:space="preserve">equidistantes de </w:t>
      </w:r>
      <w:r w:rsidR="008B3492" w:rsidRPr="00960E8E">
        <w:rPr>
          <w:i/>
        </w:rPr>
        <w:t>W</w:t>
      </w:r>
      <w:r w:rsidR="008B3492" w:rsidRPr="00960E8E">
        <w:t xml:space="preserve"> e </w:t>
      </w:r>
      <w:r w:rsidR="008B3492" w:rsidRPr="00960E8E">
        <w:rPr>
          <w:i/>
        </w:rPr>
        <w:t>P</w:t>
      </w:r>
      <w:r w:rsidR="00972299">
        <w:t>)</w:t>
      </w:r>
      <w:r w:rsidR="008B3492" w:rsidRPr="00960E8E">
        <w:t xml:space="preserve"> </w:t>
      </w:r>
      <w:r w:rsidR="00972299" w:rsidRPr="00960E8E">
        <w:t xml:space="preserve">e </w:t>
      </w:r>
      <w:proofErr w:type="spellStart"/>
      <w:r w:rsidR="00972299" w:rsidRPr="00960E8E">
        <w:rPr>
          <w:i/>
        </w:rPr>
        <w:t>e</w:t>
      </w:r>
      <w:proofErr w:type="spellEnd"/>
      <w:r w:rsidR="008B3492" w:rsidRPr="00960E8E">
        <w:t xml:space="preserve"> </w:t>
      </w:r>
      <w:r w:rsidR="00972299">
        <w:t xml:space="preserve">(equidistante de </w:t>
      </w:r>
      <w:r w:rsidR="008B3492" w:rsidRPr="00960E8E">
        <w:rPr>
          <w:i/>
        </w:rPr>
        <w:t>P</w:t>
      </w:r>
      <w:r w:rsidR="008B3492" w:rsidRPr="00960E8E">
        <w:t xml:space="preserve"> e </w:t>
      </w:r>
      <w:proofErr w:type="spellStart"/>
      <w:r w:rsidR="008B3492" w:rsidRPr="00960E8E">
        <w:rPr>
          <w:i/>
        </w:rPr>
        <w:t>E</w:t>
      </w:r>
      <w:proofErr w:type="spellEnd"/>
      <w:r w:rsidR="00972299">
        <w:t>)</w:t>
      </w:r>
      <w:r w:rsidR="008B3492" w:rsidRPr="00960E8E">
        <w:t xml:space="preserve">, assim o comprimento do VC será representado por </w:t>
      </w:r>
      <m:oMath>
        <m:r>
          <w:rPr>
            <w:rFonts w:ascii="Cambria Math" w:hAnsi="Cambria Math"/>
          </w:rPr>
          <m:t>∆x=δ</m:t>
        </m:r>
        <m:sSub>
          <m:sSubPr>
            <m:ctrlPr>
              <w:rPr>
                <w:rFonts w:ascii="Cambria Math" w:hAnsi="Cambria Math"/>
                <w:i/>
              </w:rPr>
            </m:ctrlPr>
          </m:sSubPr>
          <m:e>
            <m:r>
              <w:rPr>
                <w:rFonts w:ascii="Cambria Math" w:hAnsi="Cambria Math"/>
              </w:rPr>
              <m:t>x</m:t>
            </m:r>
          </m:e>
          <m:sub>
            <m:r>
              <w:rPr>
                <w:rFonts w:ascii="Cambria Math" w:hAnsi="Cambria Math"/>
              </w:rPr>
              <m:t>we</m:t>
            </m:r>
          </m:sub>
        </m:sSub>
      </m:oMath>
      <w:r w:rsidR="008B3492" w:rsidRPr="00960E8E">
        <w:t xml:space="preserve">, e as distâncias </w:t>
      </w:r>
      <m:oMath>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WP</m:t>
            </m:r>
          </m:sub>
        </m:sSub>
      </m:oMath>
      <w:r w:rsidR="008B3492" w:rsidRPr="00960E8E">
        <w:t xml:space="preserve">, </w:t>
      </w:r>
      <m:oMath>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PE</m:t>
            </m:r>
          </m:sub>
        </m:sSub>
      </m:oMath>
      <w:r w:rsidR="008B3492" w:rsidRPr="00960E8E">
        <w:t xml:space="preserve"> , </w:t>
      </w:r>
      <m:oMath>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wP</m:t>
            </m:r>
          </m:sub>
        </m:sSub>
      </m:oMath>
      <w:r w:rsidR="008B3492" w:rsidRPr="00960E8E">
        <w:t xml:space="preserve">, </w:t>
      </w:r>
      <m:oMath>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Pe</m:t>
            </m:r>
          </m:sub>
        </m:sSub>
      </m:oMath>
      <w:r w:rsidR="008B3492" w:rsidRPr="00960E8E">
        <w:t xml:space="preserve"> os comprimentos característicos do VC.</w:t>
      </w:r>
    </w:p>
    <w:p w:rsidR="00972299" w:rsidRDefault="00972299" w:rsidP="00972299"/>
    <w:p w:rsidR="00072C24" w:rsidRDefault="00E717DD" w:rsidP="00972299">
      <w:pPr>
        <w:jc w:val="center"/>
      </w:pPr>
      <w:r>
        <w:object w:dxaOrig="10340" w:dyaOrig="2394">
          <v:shape id="_x0000_i1029" type="#_x0000_t75" style="width:301.4pt;height:69.2pt" o:ole="">
            <v:imagedata r:id="rId21" o:title=""/>
          </v:shape>
          <o:OLEObject Type="Embed" ProgID="Visio.Drawing.11" ShapeID="_x0000_i1029" DrawAspect="Content" ObjectID="_1385537705" r:id="rId22"/>
        </w:object>
      </w:r>
    </w:p>
    <w:p w:rsidR="008B3492" w:rsidRDefault="008B3492" w:rsidP="00072C24">
      <w:pPr>
        <w:pStyle w:val="Legenda"/>
      </w:pPr>
      <w:bookmarkStart w:id="19" w:name="_Toc311794153"/>
      <w:r w:rsidRPr="0072477C">
        <w:t xml:space="preserve">Figura </w:t>
      </w:r>
      <w:fldSimple w:instr=" SEQ Figura \* ARABIC ">
        <w:r w:rsidR="004A6E47">
          <w:rPr>
            <w:noProof/>
          </w:rPr>
          <w:t>5</w:t>
        </w:r>
      </w:fldSimple>
      <w:r w:rsidR="00072C24">
        <w:t xml:space="preserve"> – Malha no método dos volumes finitos.</w:t>
      </w:r>
      <w:bookmarkEnd w:id="19"/>
    </w:p>
    <w:p w:rsidR="0027610C" w:rsidRDefault="0027610C" w:rsidP="00072C24">
      <w:pPr>
        <w:pStyle w:val="Legenda"/>
      </w:pPr>
    </w:p>
    <w:p w:rsidR="00B41253" w:rsidRDefault="00E4352B" w:rsidP="00B41253">
      <w:pPr>
        <w:pStyle w:val="Ttulo3"/>
      </w:pPr>
      <w:bookmarkStart w:id="20" w:name="_Toc311794197"/>
      <w:r>
        <w:t xml:space="preserve">Critérios de </w:t>
      </w:r>
      <w:r w:rsidR="00B41253">
        <w:t>Discretização</w:t>
      </w:r>
      <w:bookmarkEnd w:id="20"/>
    </w:p>
    <w:p w:rsidR="00B41253" w:rsidRDefault="00B41253" w:rsidP="00B41253">
      <w:pPr>
        <w:tabs>
          <w:tab w:val="left" w:pos="2907"/>
        </w:tabs>
      </w:pPr>
    </w:p>
    <w:p w:rsidR="00B41253" w:rsidRDefault="00B41253" w:rsidP="00B41253">
      <w:pPr>
        <w:tabs>
          <w:tab w:val="left" w:pos="2907"/>
        </w:tabs>
        <w:spacing w:before="240"/>
      </w:pPr>
      <w:r>
        <w:t>A modelagem de problemas de escoamento por métodos numéricos</w:t>
      </w:r>
      <w:r w:rsidR="008066E3">
        <w:t xml:space="preserve"> poderia</w:t>
      </w:r>
      <w:r>
        <w:t xml:space="preserve"> ser aproxima</w:t>
      </w:r>
      <w:r w:rsidR="008066E3">
        <w:t xml:space="preserve">r da solução real, caso utilizássemos </w:t>
      </w:r>
      <w:r>
        <w:t xml:space="preserve">um número infinito de células, entretanto, isso é impraticável </w:t>
      </w:r>
      <w:r w:rsidR="00FD3E01">
        <w:t>no ponto de vista computacional</w:t>
      </w:r>
      <w:r w:rsidR="00972299">
        <w:t>. Fazem-se</w:t>
      </w:r>
      <w:r w:rsidR="00FD3E01">
        <w:t xml:space="preserve"> então </w:t>
      </w:r>
      <w:r>
        <w:t>necessárias considerações acerca das características físicas do escoamento</w:t>
      </w:r>
      <w:r w:rsidR="0040217A">
        <w:t xml:space="preserve"> </w:t>
      </w:r>
      <w:sdt>
        <w:sdtPr>
          <w:id w:val="1706136945"/>
          <w:citation/>
        </w:sdtPr>
        <w:sdtContent>
          <w:r w:rsidR="0040217A">
            <w:fldChar w:fldCharType="begin"/>
          </w:r>
          <w:r w:rsidR="0040217A">
            <w:instrText xml:space="preserve"> CITATION Per02 \l 1046 </w:instrText>
          </w:r>
          <w:r w:rsidR="0040217A">
            <w:fldChar w:fldCharType="separate"/>
          </w:r>
          <w:r w:rsidR="0024211D" w:rsidRPr="0024211D">
            <w:rPr>
              <w:noProof/>
            </w:rPr>
            <w:t>(Peric M, 2002)</w:t>
          </w:r>
          <w:r w:rsidR="0040217A">
            <w:fldChar w:fldCharType="end"/>
          </w:r>
        </w:sdtContent>
      </w:sdt>
      <w:r>
        <w:t>, como por exemplo:</w:t>
      </w:r>
    </w:p>
    <w:p w:rsidR="0027610C" w:rsidRDefault="0027610C" w:rsidP="00B41253">
      <w:pPr>
        <w:tabs>
          <w:tab w:val="left" w:pos="2907"/>
        </w:tabs>
        <w:spacing w:before="240"/>
      </w:pPr>
    </w:p>
    <w:p w:rsidR="0040217A" w:rsidRDefault="00FD3E01" w:rsidP="0040217A">
      <w:pPr>
        <w:pStyle w:val="PargrafodaLista"/>
        <w:numPr>
          <w:ilvl w:val="0"/>
          <w:numId w:val="19"/>
        </w:numPr>
      </w:pPr>
      <w:r>
        <w:t>Critério de Convergência:</w:t>
      </w:r>
      <w:r w:rsidR="0040217A" w:rsidRPr="0040217A">
        <w:t xml:space="preserve"> </w:t>
      </w:r>
      <w:r w:rsidR="0040217A">
        <w:t xml:space="preserve">O método utilizado para resolução das equações obtidas pela integração da equação do transporte deve satisfazer uma condição de convergência de maneira que a solução obtida para </w:t>
      </w:r>
      <m:oMath>
        <m:r>
          <w:rPr>
            <w:rFonts w:ascii="Cambria Math" w:hAnsi="Cambria Math"/>
          </w:rPr>
          <m:t>ψ</m:t>
        </m:r>
      </m:oMath>
      <w:r w:rsidR="00C66D68">
        <w:t xml:space="preserve"> </w:t>
      </w:r>
      <w:r w:rsidR="0040217A">
        <w:t>convirja</w:t>
      </w:r>
      <w:r w:rsidR="00D10CD2">
        <w:t xml:space="preserve"> como</w:t>
      </w:r>
      <w:r w:rsidR="0040217A">
        <w:t xml:space="preserve"> </w:t>
      </w:r>
      <w:r w:rsidR="00D10CD2">
        <w:t>um</w:t>
      </w:r>
      <w:r w:rsidR="0040217A">
        <w:t xml:space="preserve"> todo e </w:t>
      </w:r>
      <w:r w:rsidR="00D10CD2">
        <w:t>ainda</w:t>
      </w:r>
      <w:r w:rsidR="0040217A">
        <w:t xml:space="preserve"> em </w:t>
      </w:r>
      <w:r w:rsidR="00D10CD2">
        <w:t>cada</w:t>
      </w:r>
      <w:r w:rsidR="0040217A">
        <w:t xml:space="preserve"> célula.</w:t>
      </w:r>
    </w:p>
    <w:p w:rsidR="00FD3E01" w:rsidRDefault="0040217A" w:rsidP="00FD3E01">
      <w:pPr>
        <w:pStyle w:val="PargrafodaLista"/>
        <w:numPr>
          <w:ilvl w:val="0"/>
          <w:numId w:val="21"/>
        </w:numPr>
      </w:pPr>
      <w:r>
        <w:t xml:space="preserve">Consistência: </w:t>
      </w:r>
      <w:r w:rsidR="006D38BE">
        <w:t xml:space="preserve">A resolução numérica </w:t>
      </w:r>
      <w:r w:rsidR="004C4C5A">
        <w:t>de um escoamento transiente</w:t>
      </w:r>
      <w:r w:rsidR="006D38BE">
        <w:t xml:space="preserve"> envolve</w:t>
      </w:r>
      <w:r w:rsidR="004C4C5A">
        <w:t xml:space="preserve"> a</w:t>
      </w:r>
      <w:r w:rsidR="006D38BE">
        <w:t xml:space="preserve"> discretização do </w:t>
      </w:r>
      <w:r w:rsidR="004C4C5A">
        <w:t>problema no espaço e no tempo</w:t>
      </w:r>
      <w:r w:rsidR="00ED11EB">
        <w:t>, e o</w:t>
      </w:r>
      <w:r w:rsidR="004C4C5A">
        <w:t xml:space="preserve"> erro envolvido na discretização </w:t>
      </w:r>
      <w:r w:rsidR="00ED11EB">
        <w:t xml:space="preserve">do problema </w:t>
      </w:r>
      <w:r w:rsidR="004C4C5A">
        <w:t>será menor, tanto quanto</w:t>
      </w:r>
      <w:r w:rsidR="00ED11EB">
        <w:t xml:space="preserve"> </w:t>
      </w:r>
      <w:r w:rsidR="004C4C5A">
        <w:t xml:space="preserve">forem </w:t>
      </w:r>
      <w:r w:rsidR="00ED11EB">
        <w:t>o</w:t>
      </w:r>
      <w:r w:rsidR="004C4C5A">
        <w:t>s intervalos de tempo</w:t>
      </w:r>
      <w:r w:rsidR="00ED11EB">
        <w:t xml:space="preserve"> </w:t>
      </w:r>
      <m:oMath>
        <m:d>
          <m:dPr>
            <m:ctrlPr>
              <w:rPr>
                <w:rFonts w:ascii="Cambria Math" w:hAnsi="Cambria Math"/>
                <w:i/>
              </w:rPr>
            </m:ctrlPr>
          </m:dPr>
          <m:e>
            <m:r>
              <w:rPr>
                <w:rFonts w:ascii="Cambria Math" w:hAnsi="Cambria Math"/>
              </w:rPr>
              <m:t>∆t</m:t>
            </m:r>
          </m:e>
        </m:d>
      </m:oMath>
      <w:r w:rsidR="004C4C5A">
        <w:t xml:space="preserve"> e as subdivisões da malha </w:t>
      </w:r>
      <m:oMath>
        <m:d>
          <m:dPr>
            <m:ctrlPr>
              <w:rPr>
                <w:rFonts w:ascii="Cambria Math" w:hAnsi="Cambria Math"/>
                <w:i/>
              </w:rPr>
            </m:ctrlPr>
          </m:dPr>
          <m:e>
            <m:r>
              <w:rPr>
                <w:rFonts w:ascii="Cambria Math" w:hAnsi="Cambria Math"/>
              </w:rPr>
              <m:t>∆x</m:t>
            </m:r>
          </m:e>
        </m:d>
      </m:oMath>
      <w:r w:rsidR="00ED11EB">
        <w:t xml:space="preserve"> </w:t>
      </w:r>
      <w:r w:rsidR="004C4C5A">
        <w:t>escolhidos</w:t>
      </w:r>
      <w:r w:rsidR="00ED11EB">
        <w:t xml:space="preserve">. Portanto deve se escolher os menores </w:t>
      </w:r>
      <m:oMath>
        <m:r>
          <w:rPr>
            <w:rFonts w:ascii="Cambria Math" w:hAnsi="Cambria Math"/>
          </w:rPr>
          <m:t>∆t</m:t>
        </m:r>
      </m:oMath>
      <w:r w:rsidR="00ED11EB">
        <w:t xml:space="preserve"> e </w:t>
      </w:r>
      <m:oMath>
        <m:r>
          <w:rPr>
            <w:rFonts w:ascii="Cambria Math" w:hAnsi="Cambria Math"/>
          </w:rPr>
          <m:t>∆x</m:t>
        </m:r>
      </m:oMath>
      <w:r w:rsidR="00ED11EB">
        <w:t xml:space="preserve"> possíveis.</w:t>
      </w:r>
    </w:p>
    <w:p w:rsidR="00B15F40" w:rsidRDefault="00ED11EB" w:rsidP="00B15F40">
      <w:pPr>
        <w:pStyle w:val="PargrafodaLista"/>
        <w:numPr>
          <w:ilvl w:val="0"/>
          <w:numId w:val="21"/>
        </w:numPr>
      </w:pPr>
      <w:r>
        <w:t xml:space="preserve">Estabilidade: Uma solução numérica pode ser considerada estável se </w:t>
      </w:r>
      <w:r w:rsidR="00B15F40">
        <w:t>a mesma não aumenta a propagação d</w:t>
      </w:r>
      <w:r>
        <w:t xml:space="preserve">os erros decorrentes da aproximação de </w:t>
      </w:r>
      <m:oMath>
        <m:r>
          <w:rPr>
            <w:rFonts w:ascii="Cambria Math" w:hAnsi="Cambria Math"/>
          </w:rPr>
          <m:t>ψ</m:t>
        </m:r>
      </m:oMath>
      <w:r>
        <w:t xml:space="preserve"> (séries de Taylor truncada) e da discretização (</w:t>
      </w:r>
      <m:oMath>
        <m:r>
          <w:rPr>
            <w:rFonts w:ascii="Cambria Math" w:hAnsi="Cambria Math"/>
          </w:rPr>
          <m:t>∆t</m:t>
        </m:r>
      </m:oMath>
      <w:r>
        <w:t xml:space="preserve"> e </w:t>
      </w:r>
      <m:oMath>
        <m:r>
          <w:rPr>
            <w:rFonts w:ascii="Cambria Math" w:hAnsi="Cambria Math"/>
          </w:rPr>
          <m:t>∆x</m:t>
        </m:r>
      </m:oMath>
      <w:r>
        <w:t>)</w:t>
      </w:r>
      <w:r w:rsidR="00B15F40">
        <w:t>.</w:t>
      </w:r>
    </w:p>
    <w:p w:rsidR="00B41253" w:rsidRDefault="00B15F40" w:rsidP="00B15F40">
      <w:pPr>
        <w:pStyle w:val="PargrafodaLista"/>
        <w:numPr>
          <w:ilvl w:val="0"/>
          <w:numId w:val="21"/>
        </w:numPr>
      </w:pPr>
      <w:r>
        <w:t xml:space="preserve">Conservação: </w:t>
      </w:r>
      <w:r w:rsidR="00B41253">
        <w:t xml:space="preserve">Para garantir a conservação da propriedade </w:t>
      </w:r>
      <m:oMath>
        <m:r>
          <w:rPr>
            <w:rFonts w:ascii="Cambria Math" w:hAnsi="Cambria Math"/>
          </w:rPr>
          <m:t>ψ</m:t>
        </m:r>
      </m:oMath>
      <w:r w:rsidR="00B41253">
        <w:t xml:space="preserve"> durante o processo de</w:t>
      </w:r>
      <w:r w:rsidR="008D154A">
        <w:t xml:space="preserve"> discretização</w:t>
      </w:r>
      <w:r w:rsidR="00B41253">
        <w:t>, é necessário garantir que o fluxo dessa quantidade nas faces d</w:t>
      </w:r>
      <w:r w:rsidR="008D154A">
        <w:t xml:space="preserve">e cada célula seja igual </w:t>
      </w:r>
      <w:r w:rsidR="00F251A7">
        <w:t>à</w:t>
      </w:r>
      <w:r w:rsidR="008D154A">
        <w:t xml:space="preserve"> contribuição </w:t>
      </w:r>
      <w:r w:rsidR="00F251A7">
        <w:t>das fontes</w:t>
      </w:r>
      <w:r w:rsidR="00C66D68">
        <w:t xml:space="preserve"> no interior, ou nulo na ausência de fontes</w:t>
      </w:r>
      <w:r w:rsidR="00B41253">
        <w:t>.</w:t>
      </w:r>
    </w:p>
    <w:p w:rsidR="00B41253" w:rsidRDefault="008D154A" w:rsidP="00B41253">
      <w:pPr>
        <w:pStyle w:val="PargrafodaLista"/>
        <w:numPr>
          <w:ilvl w:val="0"/>
          <w:numId w:val="19"/>
        </w:numPr>
      </w:pPr>
      <w:r w:rsidRPr="00C66D68">
        <w:rPr>
          <w:color w:val="auto"/>
        </w:rPr>
        <w:t>T</w:t>
      </w:r>
      <w:r w:rsidR="00B41253" w:rsidRPr="00C66D68">
        <w:rPr>
          <w:color w:val="auto"/>
        </w:rPr>
        <w:t>ransportividade</w:t>
      </w:r>
      <w:r>
        <w:t xml:space="preserve">: As influências dos termos </w:t>
      </w:r>
      <w:r w:rsidR="00C66D68">
        <w:t>difusivo</w:t>
      </w:r>
      <w:r w:rsidR="00F251A7">
        <w:t xml:space="preserve"> e convectivo podem ser relacionadas de forma razoável pelo número de </w:t>
      </w:r>
      <w:proofErr w:type="spellStart"/>
      <w:r w:rsidR="00F251A7">
        <w:t>P</w:t>
      </w:r>
      <w:r w:rsidR="00C66D68">
        <w:t>é</w:t>
      </w:r>
      <w:r w:rsidR="00F251A7">
        <w:t>clet</w:t>
      </w:r>
      <w:proofErr w:type="spellEnd"/>
      <w:r w:rsidR="00F251A7">
        <w:t xml:space="preserve"> </w:t>
      </w:r>
      <m:oMath>
        <m:d>
          <m:dPr>
            <m:ctrlPr>
              <w:rPr>
                <w:rFonts w:ascii="Cambria Math" w:hAnsi="Cambria Math"/>
                <w:i/>
              </w:rPr>
            </m:ctrlPr>
          </m:dPr>
          <m:e>
            <m:r>
              <w:rPr>
                <w:rFonts w:ascii="Cambria Math" w:hAnsi="Cambria Math"/>
              </w:rPr>
              <m:t>Pe</m:t>
            </m:r>
          </m:e>
        </m:d>
      </m:oMath>
      <w:r w:rsidR="00F251A7">
        <w:t xml:space="preserve">, que indica a razão </w:t>
      </w:r>
      <w:r w:rsidR="00F251A7">
        <w:lastRenderedPageBreak/>
        <w:t xml:space="preserve">entre os efeitos de convecção e difusão. </w:t>
      </w:r>
      <w:r w:rsidR="00B41253">
        <w:t xml:space="preserve">Em um escoamento em que a difusão tem a maior influência </w:t>
      </w:r>
      <m:oMath>
        <m:r>
          <w:rPr>
            <w:rFonts w:ascii="Cambria Math" w:hAnsi="Cambria Math"/>
          </w:rPr>
          <m:t>Pe→</m:t>
        </m:r>
        <w:proofErr w:type="gramStart"/>
        <m:r>
          <w:rPr>
            <w:rFonts w:ascii="Cambria Math" w:hAnsi="Cambria Math"/>
          </w:rPr>
          <m:t>0</m:t>
        </m:r>
      </m:oMath>
      <w:proofErr w:type="gramEnd"/>
      <w:r w:rsidR="00B41253">
        <w:t xml:space="preserve">, já em um escoamento onde a convecção tem a maior influência </w:t>
      </w:r>
      <m:oMath>
        <m:r>
          <w:rPr>
            <w:rFonts w:ascii="Cambria Math" w:hAnsi="Cambria Math"/>
          </w:rPr>
          <m:t>Pe→∞</m:t>
        </m:r>
      </m:oMath>
      <w:r w:rsidR="00B41253">
        <w:t>.</w:t>
      </w:r>
    </w:p>
    <w:p w:rsidR="00B41253" w:rsidRDefault="00E717DD" w:rsidP="00B87A29">
      <w:pPr>
        <w:jc w:val="center"/>
      </w:pPr>
      <w:r>
        <w:object w:dxaOrig="10838" w:dyaOrig="4170">
          <v:shape id="_x0000_i1030" type="#_x0000_t75" style="width:253.6pt;height:98pt" o:ole="">
            <v:imagedata r:id="rId23" o:title=""/>
          </v:shape>
          <o:OLEObject Type="Embed" ProgID="Visio.Drawing.11" ShapeID="_x0000_i1030" DrawAspect="Content" ObjectID="_1385537706" r:id="rId24"/>
        </w:object>
      </w:r>
    </w:p>
    <w:p w:rsidR="00B41253" w:rsidRDefault="00B41253" w:rsidP="00B41253">
      <w:pPr>
        <w:pStyle w:val="Legenda"/>
      </w:pPr>
      <w:bookmarkStart w:id="21" w:name="_Toc311794154"/>
      <w:r>
        <w:t xml:space="preserve">Figura </w:t>
      </w:r>
      <w:fldSimple w:instr=" SEQ Figura \* ARABIC ">
        <w:r w:rsidR="004A6E47">
          <w:rPr>
            <w:noProof/>
          </w:rPr>
          <w:t>6</w:t>
        </w:r>
      </w:fldSimple>
      <w:r>
        <w:t xml:space="preserve"> - Número de </w:t>
      </w:r>
      <w:proofErr w:type="spellStart"/>
      <w:r>
        <w:t>P</w:t>
      </w:r>
      <w:r w:rsidR="00A71D41">
        <w:t>é</w:t>
      </w:r>
      <w:r>
        <w:t>clet</w:t>
      </w:r>
      <w:proofErr w:type="spellEnd"/>
      <w:r w:rsidR="00E0750F">
        <w:t>, efeitos de difusão e conve</w:t>
      </w:r>
      <w:r w:rsidR="00B87A29">
        <w:t>c</w:t>
      </w:r>
      <w:r w:rsidR="00E0750F">
        <w:t>ção</w:t>
      </w:r>
      <w:r>
        <w:t>.</w:t>
      </w:r>
      <w:bookmarkEnd w:id="21"/>
    </w:p>
    <w:p w:rsidR="003A461F" w:rsidRDefault="003A461F" w:rsidP="003A461F">
      <w:pPr>
        <w:pStyle w:val="Ttulo1"/>
      </w:pPr>
      <w:bookmarkStart w:id="22" w:name="_Toc311794198"/>
      <w:r>
        <w:t>PROBLEMAS DE DIFUSÃO E CONVECÇÃO</w:t>
      </w:r>
      <w:bookmarkEnd w:id="22"/>
    </w:p>
    <w:p w:rsidR="00BC371D" w:rsidRDefault="00BC371D" w:rsidP="00B87A29"/>
    <w:p w:rsidR="003A461F" w:rsidRDefault="00BC371D" w:rsidP="003A461F">
      <w:r w:rsidRPr="00960E8E">
        <w:t xml:space="preserve">Neste capítulo serão </w:t>
      </w:r>
      <w:r>
        <w:t xml:space="preserve">caracterizados alguns </w:t>
      </w:r>
      <w:r w:rsidRPr="00960E8E">
        <w:t>processos utiliza</w:t>
      </w:r>
      <w:r>
        <w:t>n</w:t>
      </w:r>
      <w:r w:rsidRPr="00960E8E">
        <w:t>do</w:t>
      </w:r>
      <w:r>
        <w:t xml:space="preserve"> os métodos </w:t>
      </w:r>
      <w:r w:rsidR="003A461F">
        <w:t>dos volumes</w:t>
      </w:r>
      <w:r>
        <w:t xml:space="preserve"> finitos e </w:t>
      </w:r>
      <w:r w:rsidR="003A461F">
        <w:t xml:space="preserve">os conceitos </w:t>
      </w:r>
      <w:r>
        <w:t>apresentados na seção anterior.</w:t>
      </w:r>
      <w:r w:rsidR="003A461F">
        <w:t xml:space="preserve"> </w:t>
      </w:r>
      <w:r w:rsidR="0027610C">
        <w:t>Serão c</w:t>
      </w:r>
      <w:r w:rsidR="003A461F">
        <w:t>onsidera</w:t>
      </w:r>
      <w:r w:rsidR="0027610C">
        <w:t>d</w:t>
      </w:r>
      <w:r w:rsidR="003A461F">
        <w:t xml:space="preserve">os problemas de transporte de calor considerando a influência da difusão e da convecção. </w:t>
      </w:r>
    </w:p>
    <w:p w:rsidR="003A461F" w:rsidRDefault="003A461F" w:rsidP="00B87A29"/>
    <w:p w:rsidR="00BC371D" w:rsidRPr="00960E8E" w:rsidRDefault="00682464" w:rsidP="003A461F">
      <w:pPr>
        <w:pStyle w:val="Ttulo2"/>
        <w:numPr>
          <w:ilvl w:val="1"/>
          <w:numId w:val="24"/>
        </w:numPr>
      </w:pPr>
      <w:bookmarkStart w:id="23" w:name="_Toc311794199"/>
      <w:r w:rsidRPr="00960E8E">
        <w:t>DISCRETIZAÇÃO DA EQUAÇÃO GERAL</w:t>
      </w:r>
      <w:r>
        <w:t xml:space="preserve"> DO TRANSPORTE</w:t>
      </w:r>
      <w:bookmarkEnd w:id="23"/>
    </w:p>
    <w:p w:rsidR="00BC371D" w:rsidRPr="00960E8E" w:rsidRDefault="00BC371D" w:rsidP="00BC371D"/>
    <w:p w:rsidR="00BC371D" w:rsidRPr="00960E8E" w:rsidRDefault="00BC371D" w:rsidP="00BC371D">
      <w:r w:rsidRPr="00960E8E">
        <w:t>Se a equação geral for integrada para a malha descrita anteriormente obteremos a forma discretizada da equação no ponto P, esse processo pode ser ilustrado por,</w:t>
      </w:r>
    </w:p>
    <w:p w:rsidR="00BC371D" w:rsidRPr="00960E8E" w:rsidRDefault="00BC371D" w:rsidP="00BC371D"/>
    <w:p w:rsidR="00BC371D" w:rsidRPr="00960E8E" w:rsidRDefault="00722B43" w:rsidP="00BC371D">
      <m:oMathPara>
        <m:oMath>
          <m:nary>
            <m:naryPr>
              <m:limLoc m:val="undOvr"/>
              <m:ctrlPr>
                <w:rPr>
                  <w:rFonts w:ascii="Cambria Math" w:hAnsi="Cambria Math"/>
                  <w:i/>
                </w:rPr>
              </m:ctrlPr>
            </m:naryPr>
            <m:sub>
              <m:r>
                <w:rPr>
                  <w:rFonts w:ascii="Cambria Math" w:hAnsi="Cambria Math"/>
                </w:rPr>
                <m:t>VC</m:t>
              </m:r>
            </m:sub>
            <m:sup/>
            <m:e>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ρψ</m:t>
                      </m:r>
                    </m:e>
                  </m:d>
                </m:num>
                <m:den>
                  <m:r>
                    <w:rPr>
                      <w:rFonts w:ascii="Cambria Math" w:hAnsi="Cambria Math"/>
                    </w:rPr>
                    <m:t>∂t</m:t>
                  </m:r>
                </m:den>
              </m:f>
            </m:e>
          </m:nary>
          <m:r>
            <w:rPr>
              <w:rFonts w:ascii="Cambria Math" w:hAnsi="Cambria Math"/>
            </w:rPr>
            <m:t>dV+</m:t>
          </m:r>
          <m:nary>
            <m:naryPr>
              <m:limLoc m:val="undOvr"/>
              <m:ctrlPr>
                <w:rPr>
                  <w:rFonts w:ascii="Cambria Math" w:hAnsi="Cambria Math"/>
                  <w:i/>
                </w:rPr>
              </m:ctrlPr>
            </m:naryPr>
            <m:sub>
              <m:r>
                <w:rPr>
                  <w:rFonts w:ascii="Cambria Math" w:hAnsi="Cambria Math"/>
                </w:rPr>
                <m:t>VC</m:t>
              </m:r>
            </m:sub>
            <m:sup/>
            <m:e>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ρψ</m:t>
                  </m:r>
                  <m:r>
                    <m:rPr>
                      <m:sty m:val="bi"/>
                    </m:rPr>
                    <w:rPr>
                      <w:rFonts w:ascii="Cambria Math" w:hAnsi="Cambria Math"/>
                    </w:rPr>
                    <m:t>v</m:t>
                  </m:r>
                </m:e>
              </m:d>
            </m:e>
          </m:nary>
          <m:r>
            <w:rPr>
              <w:rFonts w:ascii="Cambria Math" w:hAnsi="Cambria Math"/>
            </w:rPr>
            <m:t xml:space="preserve">dV= </m:t>
          </m:r>
          <m:nary>
            <m:naryPr>
              <m:limLoc m:val="undOvr"/>
              <m:ctrlPr>
                <w:rPr>
                  <w:rFonts w:ascii="Cambria Math" w:hAnsi="Cambria Math"/>
                  <w:i/>
                </w:rPr>
              </m:ctrlPr>
            </m:naryPr>
            <m:sub>
              <m:r>
                <w:rPr>
                  <w:rFonts w:ascii="Cambria Math" w:hAnsi="Cambria Math"/>
                </w:rPr>
                <m:t>VC</m:t>
              </m:r>
            </m:sub>
            <m:sup/>
            <m:e>
              <m:r>
                <m:rPr>
                  <m:sty m:val="p"/>
                </m:rPr>
                <w:rPr>
                  <w:rFonts w:ascii="Cambria Math" w:hAnsi="Cambria Math"/>
                </w:rPr>
                <m:t>∇.</m:t>
              </m:r>
              <m:d>
                <m:dPr>
                  <m:ctrlPr>
                    <w:rPr>
                      <w:rFonts w:ascii="Cambria Math" w:hAnsi="Cambria Math"/>
                      <w:i/>
                    </w:rPr>
                  </m:ctrlPr>
                </m:dPr>
                <m:e>
                  <m:r>
                    <w:rPr>
                      <w:rFonts w:ascii="Cambria Math" w:hAnsi="Cambria Math"/>
                    </w:rPr>
                    <m:t>Γ</m:t>
                  </m:r>
                  <m:r>
                    <m:rPr>
                      <m:sty m:val="p"/>
                    </m:rPr>
                    <w:rPr>
                      <w:rFonts w:ascii="Cambria Math" w:hAnsi="Cambria Math"/>
                    </w:rPr>
                    <m:t>∇</m:t>
                  </m:r>
                  <m:r>
                    <w:rPr>
                      <w:rFonts w:ascii="Cambria Math" w:hAnsi="Cambria Math"/>
                    </w:rPr>
                    <m:t>ψ</m:t>
                  </m:r>
                </m:e>
              </m:d>
            </m:e>
          </m:nary>
          <m:r>
            <w:rPr>
              <w:rFonts w:ascii="Cambria Math" w:hAnsi="Cambria Math"/>
            </w:rPr>
            <m:t>dV+</m:t>
          </m:r>
          <m:nary>
            <m:naryPr>
              <m:limLoc m:val="undOvr"/>
              <m:ctrlPr>
                <w:rPr>
                  <w:rFonts w:ascii="Cambria Math" w:hAnsi="Cambria Math"/>
                  <w:i/>
                </w:rPr>
              </m:ctrlPr>
            </m:naryPr>
            <m:sub>
              <m:r>
                <w:rPr>
                  <w:rFonts w:ascii="Cambria Math" w:hAnsi="Cambria Math"/>
                </w:rPr>
                <m:t>VC</m:t>
              </m:r>
            </m:sub>
            <m:sup/>
            <m:e>
              <m:sSub>
                <m:sSubPr>
                  <m:ctrlPr>
                    <w:rPr>
                      <w:rFonts w:ascii="Cambria Math" w:hAnsi="Cambria Math"/>
                      <w:i/>
                    </w:rPr>
                  </m:ctrlPr>
                </m:sSubPr>
                <m:e>
                  <m:r>
                    <w:rPr>
                      <w:rFonts w:ascii="Cambria Math" w:hAnsi="Cambria Math"/>
                    </w:rPr>
                    <m:t>S</m:t>
                  </m:r>
                </m:e>
                <m:sub>
                  <m:r>
                    <w:rPr>
                      <w:rFonts w:ascii="Cambria Math" w:hAnsi="Cambria Math"/>
                    </w:rPr>
                    <m:t>ψ</m:t>
                  </m:r>
                </m:sub>
              </m:sSub>
            </m:e>
          </m:nary>
          <m:r>
            <w:rPr>
              <w:rFonts w:ascii="Cambria Math" w:hAnsi="Cambria Math"/>
            </w:rPr>
            <m:t>dV</m:t>
          </m:r>
        </m:oMath>
      </m:oMathPara>
    </w:p>
    <w:p w:rsidR="00BC371D" w:rsidRPr="00960E8E" w:rsidRDefault="00BC371D" w:rsidP="0023178C">
      <w:pPr>
        <w:pStyle w:val="PargrafodaLista"/>
        <w:numPr>
          <w:ilvl w:val="0"/>
          <w:numId w:val="37"/>
        </w:numPr>
        <w:jc w:val="right"/>
      </w:pPr>
    </w:p>
    <w:p w:rsidR="00BC371D" w:rsidRPr="004D02DF" w:rsidRDefault="00722B43" w:rsidP="00BC371D">
      <m:oMathPara>
        <m:oMath>
          <m:nary>
            <m:naryPr>
              <m:limLoc m:val="undOvr"/>
              <m:ctrlPr>
                <w:rPr>
                  <w:rFonts w:ascii="Cambria Math" w:hAnsi="Cambria Math"/>
                  <w:i/>
                </w:rPr>
              </m:ctrlPr>
            </m:naryPr>
            <m:sub>
              <m:r>
                <w:rPr>
                  <w:rFonts w:ascii="Cambria Math" w:hAnsi="Cambria Math"/>
                </w:rPr>
                <m:t>VC</m:t>
              </m:r>
            </m:sub>
            <m:sup/>
            <m:e>
              <m:f>
                <m:fPr>
                  <m:ctrlPr>
                    <w:rPr>
                      <w:rFonts w:ascii="Cambria Math" w:hAnsi="Cambria Math"/>
                      <w:i/>
                    </w:rPr>
                  </m:ctrlPr>
                </m:fPr>
                <m:num>
                  <m:r>
                    <w:rPr>
                      <w:rFonts w:ascii="Cambria Math" w:hAnsi="Cambria Math"/>
                    </w:rPr>
                    <m:t>∂</m:t>
                  </m:r>
                  <m:d>
                    <m:dPr>
                      <m:ctrlPr>
                        <w:rPr>
                          <w:rFonts w:ascii="Cambria Math" w:hAnsi="Cambria Math"/>
                        </w:rPr>
                      </m:ctrlPr>
                    </m:dPr>
                    <m:e>
                      <m:r>
                        <w:rPr>
                          <w:rFonts w:ascii="Cambria Math" w:hAnsi="Cambria Math"/>
                        </w:rPr>
                        <m:t>ρψ</m:t>
                      </m:r>
                    </m:e>
                  </m:d>
                </m:num>
                <m:den>
                  <m:r>
                    <w:rPr>
                      <w:rFonts w:ascii="Cambria Math" w:hAnsi="Cambria Math"/>
                    </w:rPr>
                    <m:t>∂t</m:t>
                  </m:r>
                </m:den>
              </m:f>
            </m:e>
          </m:nary>
          <m:r>
            <w:rPr>
              <w:rFonts w:ascii="Cambria Math" w:hAnsi="Cambria Math"/>
            </w:rPr>
            <m:t>dV+</m:t>
          </m:r>
          <m:nary>
            <m:naryPr>
              <m:limLoc m:val="undOvr"/>
              <m:ctrlPr>
                <w:rPr>
                  <w:rFonts w:ascii="Cambria Math" w:hAnsi="Cambria Math"/>
                  <w:i/>
                </w:rPr>
              </m:ctrlPr>
            </m:naryPr>
            <m:sub>
              <m:r>
                <w:rPr>
                  <w:rFonts w:ascii="Cambria Math" w:hAnsi="Cambria Math"/>
                </w:rPr>
                <m:t>SC</m:t>
              </m:r>
            </m:sub>
            <m:sup/>
            <m:e>
              <m:r>
                <w:rPr>
                  <w:rFonts w:ascii="Cambria Math" w:hAnsi="Cambria Math"/>
                </w:rPr>
                <m:t>ρψ</m:t>
              </m:r>
              <m:r>
                <m:rPr>
                  <m:sty m:val="bi"/>
                </m:rPr>
                <w:rPr>
                  <w:rFonts w:ascii="Cambria Math" w:hAnsi="Cambria Math"/>
                </w:rPr>
                <m:t>v</m:t>
              </m:r>
              <m:r>
                <w:rPr>
                  <w:rFonts w:ascii="Cambria Math" w:hAnsi="Cambria Math"/>
                </w:rPr>
                <m:t>.</m:t>
              </m:r>
              <m:r>
                <m:rPr>
                  <m:sty m:val="bi"/>
                </m:rPr>
                <w:rPr>
                  <w:rFonts w:ascii="Cambria Math" w:hAnsi="Cambria Math"/>
                </w:rPr>
                <m:t>n</m:t>
              </m:r>
            </m:e>
          </m:nary>
          <m:r>
            <w:rPr>
              <w:rFonts w:ascii="Cambria Math" w:hAnsi="Cambria Math"/>
            </w:rPr>
            <m:t xml:space="preserve">dS= </m:t>
          </m:r>
          <m:nary>
            <m:naryPr>
              <m:limLoc m:val="undOvr"/>
              <m:ctrlPr>
                <w:rPr>
                  <w:rFonts w:ascii="Cambria Math" w:hAnsi="Cambria Math"/>
                  <w:i/>
                </w:rPr>
              </m:ctrlPr>
            </m:naryPr>
            <m:sub>
              <m:r>
                <w:rPr>
                  <w:rFonts w:ascii="Cambria Math" w:hAnsi="Cambria Math"/>
                </w:rPr>
                <m:t>SC</m:t>
              </m:r>
            </m:sub>
            <m:sup/>
            <m:e>
              <m:r>
                <w:rPr>
                  <w:rFonts w:ascii="Cambria Math" w:hAnsi="Cambria Math"/>
                </w:rPr>
                <m:t>Γ</m:t>
              </m:r>
              <m:r>
                <m:rPr>
                  <m:sty m:val="p"/>
                </m:rPr>
                <w:rPr>
                  <w:rFonts w:ascii="Cambria Math" w:hAnsi="Cambria Math"/>
                </w:rPr>
                <m:t>∇</m:t>
              </m:r>
              <m:r>
                <w:rPr>
                  <w:rFonts w:ascii="Cambria Math" w:hAnsi="Cambria Math"/>
                </w:rPr>
                <m:t>ψ.</m:t>
              </m:r>
              <m:r>
                <m:rPr>
                  <m:sty m:val="bi"/>
                </m:rPr>
                <w:rPr>
                  <w:rFonts w:ascii="Cambria Math" w:hAnsi="Cambria Math"/>
                </w:rPr>
                <m:t>n</m:t>
              </m:r>
            </m:e>
          </m:nary>
          <m:r>
            <w:rPr>
              <w:rFonts w:ascii="Cambria Math" w:hAnsi="Cambria Math"/>
            </w:rPr>
            <m:t>dS+</m:t>
          </m:r>
          <m:nary>
            <m:naryPr>
              <m:limLoc m:val="undOvr"/>
              <m:ctrlPr>
                <w:rPr>
                  <w:rFonts w:ascii="Cambria Math" w:hAnsi="Cambria Math"/>
                  <w:i/>
                </w:rPr>
              </m:ctrlPr>
            </m:naryPr>
            <m:sub>
              <m:r>
                <w:rPr>
                  <w:rFonts w:ascii="Cambria Math" w:hAnsi="Cambria Math"/>
                </w:rPr>
                <m:t>VC</m:t>
              </m:r>
            </m:sub>
            <m:sup/>
            <m:e>
              <m:sSub>
                <m:sSubPr>
                  <m:ctrlPr>
                    <w:rPr>
                      <w:rFonts w:ascii="Cambria Math" w:hAnsi="Cambria Math"/>
                      <w:i/>
                    </w:rPr>
                  </m:ctrlPr>
                </m:sSubPr>
                <m:e>
                  <m:r>
                    <w:rPr>
                      <w:rFonts w:ascii="Cambria Math" w:hAnsi="Cambria Math"/>
                    </w:rPr>
                    <m:t>S</m:t>
                  </m:r>
                </m:e>
                <m:sub>
                  <m:r>
                    <w:rPr>
                      <w:rFonts w:ascii="Cambria Math" w:hAnsi="Cambria Math"/>
                    </w:rPr>
                    <m:t>ψ</m:t>
                  </m:r>
                </m:sub>
              </m:sSub>
            </m:e>
          </m:nary>
          <m:r>
            <w:rPr>
              <w:rFonts w:ascii="Cambria Math" w:hAnsi="Cambria Math"/>
            </w:rPr>
            <m:t>dV</m:t>
          </m:r>
        </m:oMath>
      </m:oMathPara>
    </w:p>
    <w:p w:rsidR="00BC371D" w:rsidRDefault="00BC371D" w:rsidP="0023178C">
      <w:pPr>
        <w:pStyle w:val="PargrafodaLista"/>
        <w:numPr>
          <w:ilvl w:val="0"/>
          <w:numId w:val="37"/>
        </w:numPr>
        <w:jc w:val="right"/>
      </w:pPr>
    </w:p>
    <w:p w:rsidR="00BC371D" w:rsidRDefault="00BC371D" w:rsidP="00BC371D">
      <w:pPr>
        <w:rPr>
          <w:color w:val="auto"/>
        </w:rPr>
      </w:pPr>
      <w:r>
        <w:t xml:space="preserve">Na discretização espacial dessa equação consideraremos que a variação temporal de </w:t>
      </w:r>
      <m:oMath>
        <m:r>
          <w:rPr>
            <w:rFonts w:ascii="Cambria Math" w:hAnsi="Cambria Math"/>
          </w:rPr>
          <m:t>ρψ</m:t>
        </m:r>
      </m:oMath>
      <w:r>
        <w:t xml:space="preserve"> no ponto </w:t>
      </w:r>
      <w:r w:rsidRPr="00BF0590">
        <w:rPr>
          <w:i/>
          <w:color w:val="auto"/>
        </w:rPr>
        <w:t>P</w:t>
      </w:r>
      <w:r w:rsidR="00BF0590" w:rsidRPr="00BF0590">
        <w:rPr>
          <w:color w:val="auto"/>
        </w:rPr>
        <w:t xml:space="preserve"> </w:t>
      </w:r>
      <w:r w:rsidRPr="00BF0590">
        <w:rPr>
          <w:color w:val="auto"/>
        </w:rPr>
        <w:t>não depende do volume de controle</w:t>
      </w:r>
      <w:r w:rsidR="00BF0590">
        <w:rPr>
          <w:color w:val="auto"/>
        </w:rPr>
        <w:t xml:space="preserve"> em particular</w:t>
      </w:r>
      <w:r w:rsidRPr="00BF0590">
        <w:rPr>
          <w:color w:val="auto"/>
        </w:rPr>
        <w:t xml:space="preserve">, </w:t>
      </w:r>
      <w:r>
        <w:rPr>
          <w:color w:val="auto"/>
        </w:rPr>
        <w:t>e que o fluxo das partes difusivas e convectiva possam ser obtidas pela diferença entre as faces opostas, no caso unidimensional a equação se resume a,</w:t>
      </w:r>
    </w:p>
    <w:p w:rsidR="00BC371D" w:rsidRDefault="00BC371D" w:rsidP="00BC371D"/>
    <w:p w:rsidR="00BC371D" w:rsidRDefault="00722B43" w:rsidP="00BC371D">
      <m:oMathPara>
        <m:oMath>
          <m:f>
            <m:fPr>
              <m:ctrlPr>
                <w:rPr>
                  <w:rFonts w:ascii="Cambria Math" w:hAnsi="Cambria Math"/>
                  <w:i/>
                </w:rPr>
              </m:ctrlPr>
            </m:fPr>
            <m:num>
              <m:r>
                <w:rPr>
                  <w:rFonts w:ascii="Cambria Math" w:hAnsi="Cambria Math"/>
                </w:rPr>
                <m:t>∂</m:t>
              </m:r>
              <m:sSub>
                <m:sSubPr>
                  <m:ctrlPr>
                    <w:rPr>
                      <w:rFonts w:ascii="Cambria Math" w:hAnsi="Cambria Math"/>
                    </w:rPr>
                  </m:ctrlPr>
                </m:sSubPr>
                <m:e>
                  <m:d>
                    <m:dPr>
                      <m:ctrlPr>
                        <w:rPr>
                          <w:rFonts w:ascii="Cambria Math" w:hAnsi="Cambria Math"/>
                        </w:rPr>
                      </m:ctrlPr>
                    </m:dPr>
                    <m:e>
                      <m:r>
                        <w:rPr>
                          <w:rFonts w:ascii="Cambria Math" w:hAnsi="Cambria Math"/>
                        </w:rPr>
                        <m:t>ρψ</m:t>
                      </m:r>
                    </m:e>
                  </m:d>
                </m:e>
                <m:sub>
                  <m:r>
                    <w:rPr>
                      <w:rFonts w:ascii="Cambria Math" w:hAnsi="Cambria Math"/>
                    </w:rPr>
                    <m:t>P</m:t>
                  </m:r>
                </m:sub>
              </m:sSub>
            </m:num>
            <m:den>
              <m:r>
                <w:rPr>
                  <w:rFonts w:ascii="Cambria Math" w:hAnsi="Cambria Math"/>
                </w:rPr>
                <m:t>∂t</m:t>
              </m:r>
            </m:den>
          </m:f>
          <m:r>
            <w:rPr>
              <w:rFonts w:ascii="Cambria Math" w:hAnsi="Cambria Math"/>
            </w:rPr>
            <m:t>∆V+</m:t>
          </m:r>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e</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w</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ΓA</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ΓA</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r>
            <w:rPr>
              <w:rFonts w:ascii="Cambria Math" w:hAnsi="Cambria Math"/>
            </w:rPr>
            <m:t>+</m:t>
          </m:r>
          <m:bar>
            <m:barPr>
              <m:pos m:val="top"/>
              <m:ctrlPr>
                <w:rPr>
                  <w:rFonts w:ascii="Cambria Math" w:hAnsi="Cambria Math"/>
                  <w:i/>
                </w:rPr>
              </m:ctrlPr>
            </m:barPr>
            <m:e>
              <m:r>
                <w:rPr>
                  <w:rFonts w:ascii="Cambria Math" w:hAnsi="Cambria Math"/>
                </w:rPr>
                <m:t>S</m:t>
              </m:r>
            </m:e>
          </m:bar>
          <m:r>
            <w:rPr>
              <w:rFonts w:ascii="Cambria Math" w:hAnsi="Cambria Math"/>
            </w:rPr>
            <m:t>∆V</m:t>
          </m:r>
        </m:oMath>
      </m:oMathPara>
    </w:p>
    <w:p w:rsidR="00BC371D" w:rsidRDefault="00BC371D" w:rsidP="0023178C">
      <w:pPr>
        <w:pStyle w:val="PargrafodaLista"/>
        <w:numPr>
          <w:ilvl w:val="0"/>
          <w:numId w:val="37"/>
        </w:numPr>
        <w:jc w:val="right"/>
      </w:pPr>
    </w:p>
    <w:p w:rsidR="00BC371D" w:rsidRPr="004D02DF" w:rsidRDefault="00BC371D" w:rsidP="00BC371D">
      <w:r w:rsidRPr="004D02DF">
        <w:t xml:space="preserve">Onde a integral no volume do termo dissipativo </w:t>
      </w:r>
      <w:r>
        <w:t xml:space="preserve">é obtida </w:t>
      </w:r>
      <w:r w:rsidRPr="004D02DF">
        <w:t>em termos d</w:t>
      </w:r>
      <w:r>
        <w:t xml:space="preserve">o teorema do </w:t>
      </w:r>
      <w:r w:rsidRPr="004D02DF">
        <w:t xml:space="preserve">valor médio, este será </w:t>
      </w:r>
      <w:r>
        <w:t>representado por</w:t>
      </w:r>
      <w:r w:rsidRPr="004D02DF">
        <w:t xml:space="preserve"> uma função linear da propriedade em cada ponto da malha, e será expresso na forma,</w:t>
      </w:r>
    </w:p>
    <w:p w:rsidR="00BC371D" w:rsidRPr="004D02DF" w:rsidRDefault="00BC371D" w:rsidP="00BC371D"/>
    <w:p w:rsidR="00BC371D" w:rsidRPr="004D02DF" w:rsidRDefault="00722B43" w:rsidP="00BC371D">
      <m:oMathPara>
        <m:oMath>
          <m:bar>
            <m:barPr>
              <m:pos m:val="top"/>
              <m:ctrlPr>
                <w:rPr>
                  <w:rFonts w:ascii="Cambria Math" w:hAnsi="Cambria Math"/>
                  <w:i/>
                </w:rPr>
              </m:ctrlPr>
            </m:barPr>
            <m:e>
              <m:r>
                <w:rPr>
                  <w:rFonts w:ascii="Cambria Math" w:hAnsi="Cambria Math"/>
                </w:rPr>
                <m:t>S</m:t>
              </m:r>
            </m:e>
          </m:bar>
          <m:r>
            <w:rPr>
              <w:rFonts w:ascii="Cambria Math" w:hAnsi="Cambria Math"/>
            </w:rPr>
            <m:t>∆V=</m:t>
          </m:r>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b>
            <m:sSubPr>
              <m:ctrlPr>
                <w:rPr>
                  <w:rFonts w:ascii="Cambria Math" w:hAnsi="Cambria Math"/>
                  <w:i/>
                </w:rPr>
              </m:ctrlPr>
            </m:sSubPr>
            <m:e>
              <m:r>
                <w:rPr>
                  <w:rFonts w:ascii="Cambria Math" w:hAnsi="Cambria Math"/>
                </w:rPr>
                <m:t>ψ</m:t>
              </m:r>
            </m:e>
            <m:sub>
              <m:r>
                <w:rPr>
                  <w:rFonts w:ascii="Cambria Math" w:hAnsi="Cambria Math"/>
                </w:rPr>
                <m:t>P</m:t>
              </m:r>
            </m:sub>
          </m:sSub>
        </m:oMath>
      </m:oMathPara>
    </w:p>
    <w:p w:rsidR="00BC371D" w:rsidRDefault="00BC371D" w:rsidP="0023178C">
      <w:pPr>
        <w:pStyle w:val="PargrafodaLista"/>
        <w:numPr>
          <w:ilvl w:val="0"/>
          <w:numId w:val="37"/>
        </w:numPr>
        <w:jc w:val="right"/>
      </w:pPr>
    </w:p>
    <w:p w:rsidR="00BC371D" w:rsidRPr="00960E8E" w:rsidRDefault="00BC371D" w:rsidP="00BC371D">
      <w:r w:rsidRPr="00960E8E">
        <w:t xml:space="preserve">Considerando a hipótese do contínuo podemos dizer que a propriedade </w:t>
      </w:r>
      <m:oMath>
        <m:r>
          <w:rPr>
            <w:rFonts w:ascii="Cambria Math" w:hAnsi="Cambria Math"/>
          </w:rPr>
          <m:t>ψ</m:t>
        </m:r>
        <m:d>
          <m:dPr>
            <m:ctrlPr>
              <w:rPr>
                <w:rFonts w:ascii="Cambria Math" w:hAnsi="Cambria Math"/>
                <w:i/>
              </w:rPr>
            </m:ctrlPr>
          </m:dPr>
          <m:e>
            <m:r>
              <w:rPr>
                <w:rFonts w:ascii="Cambria Math" w:hAnsi="Cambria Math"/>
              </w:rPr>
              <m:t>x,t</m:t>
            </m:r>
          </m:e>
        </m:d>
      </m:oMath>
      <w:r w:rsidRPr="00960E8E">
        <w:t xml:space="preserve"> é uma função cont</w:t>
      </w:r>
      <w:r w:rsidR="000939EE">
        <w:t>í</w:t>
      </w:r>
      <w:r w:rsidRPr="00960E8E">
        <w:t xml:space="preserve">nua e a mesma pode ser expandida em uma série de Taylor em </w:t>
      </w:r>
      <m:oMath>
        <m:r>
          <w:rPr>
            <w:rFonts w:ascii="Cambria Math" w:hAnsi="Cambria Math"/>
          </w:rPr>
          <m:t>ψ</m:t>
        </m:r>
        <m:d>
          <m:dPr>
            <m:ctrlPr>
              <w:rPr>
                <w:rFonts w:ascii="Cambria Math" w:hAnsi="Cambria Math"/>
                <w:i/>
              </w:rPr>
            </m:ctrlPr>
          </m:dPr>
          <m:e>
            <m:r>
              <w:rPr>
                <w:rFonts w:ascii="Cambria Math" w:hAnsi="Cambria Math"/>
              </w:rPr>
              <m:t>x+∆x,t</m:t>
            </m:r>
          </m:e>
        </m:d>
      </m:oMath>
      <w:r>
        <w:t xml:space="preserve"> e </w:t>
      </w:r>
      <m:oMath>
        <m:r>
          <w:rPr>
            <w:rFonts w:ascii="Cambria Math" w:hAnsi="Cambria Math"/>
          </w:rPr>
          <m:t>ψ</m:t>
        </m:r>
        <m:d>
          <m:dPr>
            <m:ctrlPr>
              <w:rPr>
                <w:rFonts w:ascii="Cambria Math" w:hAnsi="Cambria Math"/>
                <w:i/>
              </w:rPr>
            </m:ctrlPr>
          </m:dPr>
          <m:e>
            <m:r>
              <w:rPr>
                <w:rFonts w:ascii="Cambria Math" w:hAnsi="Cambria Math"/>
              </w:rPr>
              <m:t>x-∆x,t</m:t>
            </m:r>
          </m:e>
        </m:d>
      </m:oMath>
      <w:r>
        <w:t>,</w:t>
      </w:r>
      <w:r w:rsidRPr="00960E8E">
        <w:t xml:space="preserve"> </w:t>
      </w:r>
    </w:p>
    <w:p w:rsidR="00BC371D" w:rsidRPr="00962B5F" w:rsidRDefault="00BC371D" w:rsidP="00BC371D">
      <w:pPr>
        <w:spacing w:after="200" w:line="276" w:lineRule="auto"/>
        <w:jc w:val="left"/>
      </w:pPr>
      <m:oMathPara>
        <m:oMath>
          <m:r>
            <w:rPr>
              <w:rFonts w:ascii="Cambria Math" w:hAnsi="Cambria Math"/>
            </w:rPr>
            <m:t>ψ</m:t>
          </m:r>
          <m:d>
            <m:dPr>
              <m:ctrlPr>
                <w:rPr>
                  <w:rFonts w:ascii="Cambria Math" w:hAnsi="Cambria Math"/>
                  <w:i/>
                </w:rPr>
              </m:ctrlPr>
            </m:dPr>
            <m:e>
              <m:r>
                <w:rPr>
                  <w:rFonts w:ascii="Cambria Math" w:hAnsi="Cambria Math"/>
                </w:rPr>
                <m:t>x+∆x,t</m:t>
              </m:r>
            </m:e>
          </m:d>
          <m:r>
            <w:rPr>
              <w:rFonts w:ascii="Cambria Math" w:hAnsi="Cambria Math"/>
            </w:rPr>
            <m:t>=ψ</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∂ψ</m:t>
              </m:r>
            </m:num>
            <m:den>
              <m:r>
                <w:rPr>
                  <w:rFonts w:ascii="Cambria Math" w:hAnsi="Cambria Math"/>
                </w:rPr>
                <m:t>∂x</m:t>
              </m:r>
            </m:den>
          </m:f>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oMath>
      </m:oMathPara>
    </w:p>
    <w:p w:rsidR="00BC371D" w:rsidRPr="00A346C1" w:rsidRDefault="00BC371D" w:rsidP="0023178C">
      <w:pPr>
        <w:pStyle w:val="PargrafodaLista"/>
        <w:numPr>
          <w:ilvl w:val="0"/>
          <w:numId w:val="37"/>
        </w:numPr>
        <w:spacing w:after="200" w:line="276" w:lineRule="auto"/>
        <w:jc w:val="right"/>
      </w:pPr>
    </w:p>
    <w:p w:rsidR="00BC371D" w:rsidRPr="0023178C" w:rsidRDefault="00BC371D" w:rsidP="00BC371D">
      <w:pPr>
        <w:spacing w:after="200" w:line="276" w:lineRule="auto"/>
        <w:jc w:val="left"/>
      </w:pPr>
      <m:oMathPara>
        <m:oMath>
          <m:r>
            <w:rPr>
              <w:rFonts w:ascii="Cambria Math" w:hAnsi="Cambria Math"/>
            </w:rPr>
            <m:t>ψ</m:t>
          </m:r>
          <m:d>
            <m:dPr>
              <m:ctrlPr>
                <w:rPr>
                  <w:rFonts w:ascii="Cambria Math" w:hAnsi="Cambria Math"/>
                  <w:i/>
                </w:rPr>
              </m:ctrlPr>
            </m:dPr>
            <m:e>
              <m:r>
                <w:rPr>
                  <w:rFonts w:ascii="Cambria Math" w:hAnsi="Cambria Math"/>
                </w:rPr>
                <m:t>x-∆x,t</m:t>
              </m:r>
            </m:e>
          </m:d>
          <m:r>
            <w:rPr>
              <w:rFonts w:ascii="Cambria Math" w:hAnsi="Cambria Math"/>
            </w:rPr>
            <m:t>=ψ</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∂ψ</m:t>
              </m:r>
            </m:num>
            <m:den>
              <m:r>
                <w:rPr>
                  <w:rFonts w:ascii="Cambria Math" w:hAnsi="Cambria Math"/>
                </w:rPr>
                <m:t>∂x</m:t>
              </m:r>
            </m:den>
          </m:f>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oMath>
      </m:oMathPara>
    </w:p>
    <w:p w:rsidR="0023178C" w:rsidRPr="00960E8E" w:rsidRDefault="0023178C" w:rsidP="0023178C">
      <w:pPr>
        <w:pStyle w:val="PargrafodaLista"/>
        <w:numPr>
          <w:ilvl w:val="0"/>
          <w:numId w:val="37"/>
        </w:numPr>
        <w:spacing w:after="200" w:line="276" w:lineRule="auto"/>
        <w:jc w:val="right"/>
      </w:pPr>
    </w:p>
    <w:p w:rsidR="00BC371D" w:rsidRDefault="0027610C" w:rsidP="00BC371D">
      <w:r>
        <w:t>S</w:t>
      </w:r>
      <w:r w:rsidR="00BC371D">
        <w:t>ubtrai</w:t>
      </w:r>
      <w:r>
        <w:t>nd</w:t>
      </w:r>
      <w:r w:rsidR="00BC371D">
        <w:t>o</w:t>
      </w:r>
      <w:r>
        <w:t>-</w:t>
      </w:r>
      <w:r w:rsidR="00BC371D">
        <w:t>s</w:t>
      </w:r>
      <w:r>
        <w:t>e</w:t>
      </w:r>
      <w:r w:rsidR="00BC371D">
        <w:t xml:space="preserve"> as expressões </w:t>
      </w:r>
      <w:r w:rsidR="0059443D">
        <w:t>(3.5) e (3.6)</w:t>
      </w:r>
      <w:r w:rsidR="00BC371D">
        <w:t xml:space="preserve"> </w:t>
      </w:r>
      <w:r>
        <w:t>obtém-se</w:t>
      </w:r>
      <w:r w:rsidR="00BC371D">
        <w:t>,</w:t>
      </w:r>
    </w:p>
    <w:p w:rsidR="00BC371D" w:rsidRDefault="00BC371D" w:rsidP="00BC371D"/>
    <w:p w:rsidR="00BC371D" w:rsidRDefault="00BC371D" w:rsidP="00BC371D">
      <m:oMathPara>
        <m:oMath>
          <m:r>
            <w:rPr>
              <w:rFonts w:ascii="Cambria Math" w:hAnsi="Cambria Math"/>
            </w:rPr>
            <m:t>ψ</m:t>
          </m:r>
          <m:d>
            <m:dPr>
              <m:ctrlPr>
                <w:rPr>
                  <w:rFonts w:ascii="Cambria Math" w:hAnsi="Cambria Math"/>
                  <w:i/>
                </w:rPr>
              </m:ctrlPr>
            </m:dPr>
            <m:e>
              <m:r>
                <w:rPr>
                  <w:rFonts w:ascii="Cambria Math" w:hAnsi="Cambria Math"/>
                </w:rPr>
                <m:t>x+∆x,t</m:t>
              </m:r>
            </m:e>
          </m:d>
          <m:r>
            <w:rPr>
              <w:rFonts w:ascii="Cambria Math" w:hAnsi="Cambria Math"/>
            </w:rPr>
            <m:t>-ψ</m:t>
          </m:r>
          <m:d>
            <m:dPr>
              <m:ctrlPr>
                <w:rPr>
                  <w:rFonts w:ascii="Cambria Math" w:hAnsi="Cambria Math"/>
                  <w:i/>
                </w:rPr>
              </m:ctrlPr>
            </m:dPr>
            <m:e>
              <m:r>
                <w:rPr>
                  <w:rFonts w:ascii="Cambria Math" w:hAnsi="Cambria Math"/>
                </w:rPr>
                <m:t>x-∆x,t</m:t>
              </m:r>
            </m:e>
          </m:d>
          <m:r>
            <w:rPr>
              <w:rFonts w:ascii="Cambria Math" w:hAnsi="Cambria Math"/>
            </w:rPr>
            <m:t>=2</m:t>
          </m:r>
          <m:f>
            <m:fPr>
              <m:ctrlPr>
                <w:rPr>
                  <w:rFonts w:ascii="Cambria Math" w:hAnsi="Cambria Math"/>
                  <w:i/>
                </w:rPr>
              </m:ctrlPr>
            </m:fPr>
            <m:num>
              <m:r>
                <w:rPr>
                  <w:rFonts w:ascii="Cambria Math" w:hAnsi="Cambria Math"/>
                </w:rPr>
                <m:t>∂ψ</m:t>
              </m:r>
            </m:num>
            <m:den>
              <m:r>
                <w:rPr>
                  <w:rFonts w:ascii="Cambria Math" w:hAnsi="Cambria Math"/>
                </w:rPr>
                <m:t>∂x</m:t>
              </m:r>
            </m:den>
          </m:f>
          <m:r>
            <w:rPr>
              <w:rFonts w:ascii="Cambria Math" w:hAnsi="Cambria Math"/>
            </w:rPr>
            <m:t>∆x+…</m:t>
          </m:r>
        </m:oMath>
      </m:oMathPara>
    </w:p>
    <w:p w:rsidR="00BC371D" w:rsidRPr="00960E8E" w:rsidRDefault="00BC371D" w:rsidP="0023178C">
      <w:pPr>
        <w:pStyle w:val="PargrafodaLista"/>
        <w:numPr>
          <w:ilvl w:val="0"/>
          <w:numId w:val="37"/>
        </w:numPr>
        <w:jc w:val="right"/>
      </w:pPr>
    </w:p>
    <w:p w:rsidR="00BC371D" w:rsidRPr="00960E8E" w:rsidRDefault="00BC371D" w:rsidP="00BC371D">
      <w:r>
        <w:t>Negligenciando os termos de maior ordem, e a</w:t>
      </w:r>
      <w:r w:rsidRPr="00960E8E">
        <w:t xml:space="preserve">ssociando </w:t>
      </w:r>
      <m:oMath>
        <m:r>
          <w:rPr>
            <w:rFonts w:ascii="Cambria Math" w:hAnsi="Cambria Math"/>
          </w:rPr>
          <m:t>ψ</m:t>
        </m:r>
        <m:d>
          <m:dPr>
            <m:ctrlPr>
              <w:rPr>
                <w:rFonts w:ascii="Cambria Math" w:hAnsi="Cambria Math"/>
                <w:i/>
              </w:rPr>
            </m:ctrlPr>
          </m:dPr>
          <m:e>
            <m:r>
              <w:rPr>
                <w:rFonts w:ascii="Cambria Math" w:hAnsi="Cambria Math"/>
              </w:rPr>
              <m:t>x</m:t>
            </m:r>
          </m:e>
        </m:d>
      </m:oMath>
      <w:r>
        <w:t xml:space="preserve">, </w:t>
      </w:r>
      <m:oMath>
        <m:r>
          <w:rPr>
            <w:rFonts w:ascii="Cambria Math" w:hAnsi="Cambria Math"/>
          </w:rPr>
          <m:t>ψ</m:t>
        </m:r>
        <m:d>
          <m:dPr>
            <m:ctrlPr>
              <w:rPr>
                <w:rFonts w:ascii="Cambria Math" w:hAnsi="Cambria Math"/>
                <w:i/>
              </w:rPr>
            </m:ctrlPr>
          </m:dPr>
          <m:e>
            <m:r>
              <w:rPr>
                <w:rFonts w:ascii="Cambria Math" w:hAnsi="Cambria Math"/>
              </w:rPr>
              <m:t>x+∆x</m:t>
            </m:r>
          </m:e>
        </m:d>
      </m:oMath>
      <w:r>
        <w:t xml:space="preserve"> e </w:t>
      </w:r>
      <m:oMath>
        <m:r>
          <w:rPr>
            <w:rFonts w:ascii="Cambria Math" w:hAnsi="Cambria Math"/>
          </w:rPr>
          <m:t>ψ</m:t>
        </m:r>
        <m:d>
          <m:dPr>
            <m:ctrlPr>
              <w:rPr>
                <w:rFonts w:ascii="Cambria Math" w:hAnsi="Cambria Math"/>
                <w:i/>
              </w:rPr>
            </m:ctrlPr>
          </m:dPr>
          <m:e>
            <m:r>
              <w:rPr>
                <w:rFonts w:ascii="Cambria Math" w:hAnsi="Cambria Math"/>
              </w:rPr>
              <m:t>x-∆x</m:t>
            </m:r>
          </m:e>
        </m:d>
      </m:oMath>
      <w:r w:rsidRPr="00960E8E">
        <w:t xml:space="preserve"> ao</w:t>
      </w:r>
      <w:r>
        <w:t>s</w:t>
      </w:r>
      <w:r w:rsidRPr="00960E8E">
        <w:t xml:space="preserve"> valor</w:t>
      </w:r>
      <w:r>
        <w:t>es</w:t>
      </w:r>
      <w:r w:rsidRPr="00960E8E">
        <w:t xml:space="preserve"> da propriedade no</w:t>
      </w:r>
      <w:r>
        <w:t>s</w:t>
      </w:r>
      <w:r w:rsidRPr="00960E8E">
        <w:t xml:space="preserve"> ponto</w:t>
      </w:r>
      <w:r>
        <w:t>s</w:t>
      </w:r>
      <w:r w:rsidRPr="00960E8E">
        <w:t xml:space="preserve"> </w:t>
      </w:r>
      <w:r w:rsidRPr="00960E8E">
        <w:rPr>
          <w:i/>
        </w:rPr>
        <w:t>P</w:t>
      </w:r>
      <w:r w:rsidRPr="00A346C1">
        <w:t>,</w:t>
      </w:r>
      <w:r>
        <w:rPr>
          <w:i/>
        </w:rPr>
        <w:t xml:space="preserve"> </w:t>
      </w:r>
      <w:proofErr w:type="gramStart"/>
      <w:r>
        <w:rPr>
          <w:i/>
        </w:rPr>
        <w:t xml:space="preserve">E </w:t>
      </w:r>
      <w:proofErr w:type="spellStart"/>
      <w:r w:rsidRPr="00A346C1">
        <w:t>e</w:t>
      </w:r>
      <w:proofErr w:type="spellEnd"/>
      <w:proofErr w:type="gramEnd"/>
      <w:r w:rsidRPr="00A346C1">
        <w:t xml:space="preserve"> </w:t>
      </w:r>
      <w:r>
        <w:rPr>
          <w:i/>
        </w:rPr>
        <w:t>W</w:t>
      </w:r>
      <w:r w:rsidRPr="00A346C1">
        <w:t>,</w:t>
      </w:r>
      <w:r w:rsidRPr="00960E8E">
        <w:t xml:space="preserve"> </w:t>
      </w:r>
      <w:r>
        <w:t xml:space="preserve">ou seja, </w:t>
      </w:r>
      <m:oMath>
        <m:sSub>
          <m:sSubPr>
            <m:ctrlPr>
              <w:rPr>
                <w:rFonts w:ascii="Cambria Math" w:hAnsi="Cambria Math"/>
                <w:i/>
              </w:rPr>
            </m:ctrlPr>
          </m:sSubPr>
          <m:e>
            <m:r>
              <w:rPr>
                <w:rFonts w:ascii="Cambria Math" w:hAnsi="Cambria Math"/>
              </w:rPr>
              <m:t>ψ</m:t>
            </m:r>
          </m:e>
          <m:sub>
            <m:r>
              <w:rPr>
                <w:rFonts w:ascii="Cambria Math" w:hAnsi="Cambria Math"/>
              </w:rPr>
              <m:t>P</m:t>
            </m:r>
          </m:sub>
        </m:sSub>
      </m:oMath>
      <w:r>
        <w:t xml:space="preserve">, </w:t>
      </w:r>
      <m:oMath>
        <m:sSub>
          <m:sSubPr>
            <m:ctrlPr>
              <w:rPr>
                <w:rFonts w:ascii="Cambria Math" w:hAnsi="Cambria Math"/>
                <w:i/>
              </w:rPr>
            </m:ctrlPr>
          </m:sSubPr>
          <m:e>
            <m:r>
              <w:rPr>
                <w:rFonts w:ascii="Cambria Math" w:hAnsi="Cambria Math"/>
              </w:rPr>
              <m:t>ψ</m:t>
            </m:r>
          </m:e>
          <m:sub>
            <m:r>
              <w:rPr>
                <w:rFonts w:ascii="Cambria Math" w:hAnsi="Cambria Math"/>
              </w:rPr>
              <m:t>E</m:t>
            </m:r>
          </m:sub>
        </m:sSub>
      </m:oMath>
      <w:r>
        <w:t xml:space="preserve"> e </w:t>
      </w:r>
      <m:oMath>
        <m:sSub>
          <m:sSubPr>
            <m:ctrlPr>
              <w:rPr>
                <w:rFonts w:ascii="Cambria Math" w:hAnsi="Cambria Math"/>
                <w:i/>
              </w:rPr>
            </m:ctrlPr>
          </m:sSubPr>
          <m:e>
            <m:r>
              <w:rPr>
                <w:rFonts w:ascii="Cambria Math" w:hAnsi="Cambria Math"/>
              </w:rPr>
              <m:t>ψ</m:t>
            </m:r>
          </m:e>
          <m:sub>
            <m:r>
              <w:rPr>
                <w:rFonts w:ascii="Cambria Math" w:hAnsi="Cambria Math"/>
              </w:rPr>
              <m:t>W</m:t>
            </m:r>
          </m:sub>
        </m:sSub>
      </m:oMath>
      <w:r>
        <w:t>, obtém-se</w:t>
      </w:r>
      <w:r w:rsidRPr="00960E8E">
        <w:t>,</w:t>
      </w:r>
    </w:p>
    <w:p w:rsidR="00BC371D" w:rsidRDefault="00BC371D" w:rsidP="00BC371D"/>
    <w:p w:rsidR="00BC371D" w:rsidRDefault="00722B43" w:rsidP="00BC371D">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num>
            <m:den>
              <m:r>
                <w:rPr>
                  <w:rFonts w:ascii="Cambria Math" w:hAnsi="Cambria Math"/>
                </w:rPr>
                <m:t>2∆x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num>
            <m:den>
              <m:sSub>
                <m:sSubPr>
                  <m:ctrlPr>
                    <w:rPr>
                      <w:rFonts w:ascii="Cambria Math" w:hAnsi="Cambria Math"/>
                      <w:i/>
                    </w:rPr>
                  </m:ctrlPr>
                </m:sSubPr>
                <m:e>
                  <m:r>
                    <w:rPr>
                      <w:rFonts w:ascii="Cambria Math" w:hAnsi="Cambria Math"/>
                    </w:rPr>
                    <m:t>δ</m:t>
                  </m:r>
                </m:e>
                <m:sub>
                  <m:r>
                    <w:rPr>
                      <w:rFonts w:ascii="Cambria Math" w:hAnsi="Cambria Math"/>
                    </w:rPr>
                    <m:t>WE</m:t>
                  </m:r>
                </m:sub>
              </m:sSub>
            </m:den>
          </m:f>
        </m:oMath>
      </m:oMathPara>
    </w:p>
    <w:p w:rsidR="00BC371D" w:rsidRDefault="00BC371D" w:rsidP="0023178C">
      <w:pPr>
        <w:pStyle w:val="PargrafodaLista"/>
        <w:numPr>
          <w:ilvl w:val="0"/>
          <w:numId w:val="37"/>
        </w:numPr>
        <w:jc w:val="right"/>
      </w:pPr>
    </w:p>
    <w:p w:rsidR="000939EE" w:rsidRDefault="00BC371D" w:rsidP="000939EE">
      <w:r>
        <w:t xml:space="preserve">Procedimento semelhante pode ser realizado para os pontos </w:t>
      </w:r>
      <w:proofErr w:type="gramStart"/>
      <w:r w:rsidRPr="00634BC6">
        <w:rPr>
          <w:i/>
        </w:rPr>
        <w:t>e</w:t>
      </w:r>
      <w:r>
        <w:t xml:space="preserve"> </w:t>
      </w:r>
      <w:proofErr w:type="spellStart"/>
      <w:r>
        <w:t>e</w:t>
      </w:r>
      <w:proofErr w:type="spellEnd"/>
      <w:proofErr w:type="gramEnd"/>
      <w:r>
        <w:t xml:space="preserve"> </w:t>
      </w:r>
      <w:r w:rsidRPr="00634BC6">
        <w:rPr>
          <w:i/>
        </w:rPr>
        <w:t>w</w:t>
      </w:r>
      <w:r>
        <w:rPr>
          <w:i/>
        </w:rPr>
        <w:t xml:space="preserve"> </w:t>
      </w:r>
      <m:oMath>
        <m:r>
          <w:rPr>
            <w:rFonts w:ascii="Cambria Math" w:hAnsi="Cambria Math"/>
          </w:rPr>
          <m:t>ψ</m:t>
        </m:r>
        <m:d>
          <m:dPr>
            <m:ctrlPr>
              <w:rPr>
                <w:rFonts w:ascii="Cambria Math" w:hAnsi="Cambria Math"/>
                <w:i/>
              </w:rPr>
            </m:ctrlPr>
          </m:dPr>
          <m:e>
            <m:r>
              <w:rPr>
                <w:rFonts w:ascii="Cambria Math" w:hAnsi="Cambria Math"/>
              </w:rPr>
              <m:t>x+</m:t>
            </m:r>
            <m:f>
              <m:fPr>
                <m:type m:val="lin"/>
                <m:ctrlPr>
                  <w:rPr>
                    <w:rFonts w:ascii="Cambria Math" w:hAnsi="Cambria Math"/>
                    <w:i/>
                  </w:rPr>
                </m:ctrlPr>
              </m:fPr>
              <m:num>
                <m:r>
                  <w:rPr>
                    <w:rFonts w:ascii="Cambria Math" w:hAnsi="Cambria Math"/>
                  </w:rPr>
                  <m:t>∆x</m:t>
                </m:r>
              </m:num>
              <m:den>
                <m:r>
                  <w:rPr>
                    <w:rFonts w:ascii="Cambria Math" w:hAnsi="Cambria Math"/>
                  </w:rPr>
                  <m:t>2</m:t>
                </m:r>
              </m:den>
            </m:f>
          </m:e>
        </m:d>
      </m:oMath>
      <w:r>
        <w:t xml:space="preserve"> e </w:t>
      </w:r>
      <m:oMath>
        <m:r>
          <w:rPr>
            <w:rFonts w:ascii="Cambria Math" w:hAnsi="Cambria Math"/>
          </w:rPr>
          <m:t>ψ</m:t>
        </m:r>
        <m:d>
          <m:dPr>
            <m:ctrlPr>
              <w:rPr>
                <w:rFonts w:ascii="Cambria Math" w:hAnsi="Cambria Math"/>
                <w:i/>
              </w:rPr>
            </m:ctrlPr>
          </m:dPr>
          <m:e>
            <m:r>
              <w:rPr>
                <w:rFonts w:ascii="Cambria Math" w:hAnsi="Cambria Math"/>
              </w:rPr>
              <m:t>x-</m:t>
            </m:r>
            <m:f>
              <m:fPr>
                <m:type m:val="lin"/>
                <m:ctrlPr>
                  <w:rPr>
                    <w:rFonts w:ascii="Cambria Math" w:hAnsi="Cambria Math"/>
                    <w:i/>
                  </w:rPr>
                </m:ctrlPr>
              </m:fPr>
              <m:num>
                <m:r>
                  <w:rPr>
                    <w:rFonts w:ascii="Cambria Math" w:hAnsi="Cambria Math"/>
                  </w:rPr>
                  <m:t>∆x</m:t>
                </m:r>
              </m:num>
              <m:den>
                <m:r>
                  <w:rPr>
                    <w:rFonts w:ascii="Cambria Math" w:hAnsi="Cambria Math"/>
                  </w:rPr>
                  <m:t>2</m:t>
                </m:r>
              </m:den>
            </m:f>
          </m:e>
        </m:d>
      </m:oMath>
      <w:r w:rsidR="000939EE">
        <w:t>, levando as aproximações,</w:t>
      </w:r>
    </w:p>
    <w:p w:rsidR="00BC371D" w:rsidRPr="000939EE" w:rsidRDefault="00BC371D" w:rsidP="000939EE">
      <m:oMathPara>
        <m:oMath>
          <m:r>
            <m:rPr>
              <m:sty m:val="p"/>
            </m:rPr>
            <w:rPr>
              <w:rFonts w:ascii="Cambria Math" w:hAnsi="Cambria Math"/>
            </w:rPr>
            <w:br/>
          </m:r>
        </m:oMath>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num>
            <m:den>
              <m:r>
                <w:rPr>
                  <w:rFonts w:ascii="Cambria Math" w:hAnsi="Cambria Math"/>
                </w:rPr>
                <m:t>∆x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num>
            <m:den>
              <m:sSub>
                <m:sSubPr>
                  <m:ctrlPr>
                    <w:rPr>
                      <w:rFonts w:ascii="Cambria Math" w:hAnsi="Cambria Math"/>
                      <w:i/>
                    </w:rPr>
                  </m:ctrlPr>
                </m:sSubPr>
                <m:e>
                  <m:r>
                    <w:rPr>
                      <w:rFonts w:ascii="Cambria Math" w:hAnsi="Cambria Math"/>
                    </w:rPr>
                    <m:t>δ</m:t>
                  </m:r>
                </m:e>
                <m:sub>
                  <m:r>
                    <w:rPr>
                      <w:rFonts w:ascii="Cambria Math" w:hAnsi="Cambria Math"/>
                    </w:rPr>
                    <m:t>PE</m:t>
                  </m:r>
                </m:sub>
              </m:sSub>
            </m:den>
          </m:f>
        </m:oMath>
      </m:oMathPara>
    </w:p>
    <w:p w:rsidR="00BC371D" w:rsidRPr="0023178C" w:rsidRDefault="00BC371D" w:rsidP="0023178C">
      <w:pPr>
        <w:pStyle w:val="PargrafodaLista"/>
        <w:numPr>
          <w:ilvl w:val="0"/>
          <w:numId w:val="37"/>
        </w:numPr>
        <w:tabs>
          <w:tab w:val="left" w:pos="4170"/>
        </w:tabs>
        <w:jc w:val="right"/>
        <w:rPr>
          <w:i/>
        </w:rPr>
      </w:pPr>
    </w:p>
    <w:p w:rsidR="00BC371D" w:rsidRPr="00634BC6" w:rsidRDefault="00722B43" w:rsidP="00BC371D">
      <w:pPr>
        <w:jc w:val="cente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num>
            <m:den>
              <m:r>
                <w:rPr>
                  <w:rFonts w:ascii="Cambria Math" w:hAnsi="Cambria Math"/>
                </w:rPr>
                <m:t>∆x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num>
            <m:den>
              <m:sSub>
                <m:sSubPr>
                  <m:ctrlPr>
                    <w:rPr>
                      <w:rFonts w:ascii="Cambria Math" w:hAnsi="Cambria Math"/>
                      <w:i/>
                    </w:rPr>
                  </m:ctrlPr>
                </m:sSubPr>
                <m:e>
                  <m:r>
                    <w:rPr>
                      <w:rFonts w:ascii="Cambria Math" w:hAnsi="Cambria Math"/>
                    </w:rPr>
                    <m:t>δ</m:t>
                  </m:r>
                </m:e>
                <m:sub>
                  <m:r>
                    <w:rPr>
                      <w:rFonts w:ascii="Cambria Math" w:hAnsi="Cambria Math"/>
                    </w:rPr>
                    <m:t>WP</m:t>
                  </m:r>
                </m:sub>
              </m:sSub>
            </m:den>
          </m:f>
        </m:oMath>
      </m:oMathPara>
    </w:p>
    <w:p w:rsidR="00BC371D" w:rsidRPr="00960E8E" w:rsidRDefault="00BC371D" w:rsidP="0023178C">
      <w:pPr>
        <w:pStyle w:val="PargrafodaLista"/>
        <w:numPr>
          <w:ilvl w:val="0"/>
          <w:numId w:val="37"/>
        </w:numPr>
        <w:jc w:val="right"/>
      </w:pPr>
    </w:p>
    <w:p w:rsidR="00BC371D" w:rsidRDefault="00BC371D" w:rsidP="00BC371D">
      <w:r w:rsidRPr="00960E8E">
        <w:t xml:space="preserve">Substituindo as expressões </w:t>
      </w:r>
      <w:r w:rsidR="000939EE">
        <w:t xml:space="preserve">(3.4), (3.9) e (3.10) </w:t>
      </w:r>
      <w:r w:rsidRPr="00960E8E">
        <w:t xml:space="preserve">na equação </w:t>
      </w:r>
      <w:r w:rsidR="000939EE">
        <w:t>(3.3)</w:t>
      </w:r>
      <w:r w:rsidRPr="00960E8E">
        <w:t xml:space="preserve"> </w:t>
      </w:r>
      <w:r w:rsidR="0027610C">
        <w:t>obtém-se</w:t>
      </w:r>
      <w:r w:rsidRPr="00960E8E">
        <w:t>,</w:t>
      </w:r>
    </w:p>
    <w:p w:rsidR="00BC371D" w:rsidRDefault="00BC371D" w:rsidP="00BC371D"/>
    <w:p w:rsidR="00BC371D" w:rsidRPr="00F12085" w:rsidRDefault="00722B43" w:rsidP="00BC371D">
      <m:oMathPara>
        <m:oMath>
          <m:f>
            <m:fPr>
              <m:ctrlPr>
                <w:rPr>
                  <w:rFonts w:ascii="Cambria Math" w:hAnsi="Cambria Math"/>
                  <w:i/>
                </w:rPr>
              </m:ctrlPr>
            </m:fPr>
            <m:num>
              <m:r>
                <w:rPr>
                  <w:rFonts w:ascii="Cambria Math" w:hAnsi="Cambria Math"/>
                </w:rPr>
                <m:t>∂</m:t>
              </m:r>
              <m:sSub>
                <m:sSubPr>
                  <m:ctrlPr>
                    <w:rPr>
                      <w:rFonts w:ascii="Cambria Math" w:hAnsi="Cambria Math"/>
                    </w:rPr>
                  </m:ctrlPr>
                </m:sSubPr>
                <m:e>
                  <m:d>
                    <m:dPr>
                      <m:ctrlPr>
                        <w:rPr>
                          <w:rFonts w:ascii="Cambria Math" w:hAnsi="Cambria Math"/>
                        </w:rPr>
                      </m:ctrlPr>
                    </m:dPr>
                    <m:e>
                      <m:r>
                        <w:rPr>
                          <w:rFonts w:ascii="Cambria Math" w:hAnsi="Cambria Math"/>
                        </w:rPr>
                        <m:t>ρψ</m:t>
                      </m:r>
                    </m:e>
                  </m:d>
                </m:e>
                <m:sub>
                  <m:r>
                    <w:rPr>
                      <w:rFonts w:ascii="Cambria Math" w:hAnsi="Cambria Math"/>
                    </w:rPr>
                    <m:t>P</m:t>
                  </m:r>
                </m:sub>
              </m:sSub>
            </m:num>
            <m:den>
              <m:r>
                <w:rPr>
                  <w:rFonts w:ascii="Cambria Math" w:hAnsi="Cambria Math"/>
                </w:rPr>
                <m:t>∂t</m:t>
              </m:r>
            </m:den>
          </m:f>
          <m:r>
            <w:rPr>
              <w:rFonts w:ascii="Cambria Math" w:hAnsi="Cambria Math"/>
            </w:rPr>
            <m:t>∆V+</m:t>
          </m:r>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e</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e</m:t>
                  </m:r>
                </m:sub>
              </m:sSub>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δ</m:t>
                  </m:r>
                </m:e>
                <m:sub>
                  <m:r>
                    <w:rPr>
                      <w:rFonts w:ascii="Cambria Math" w:hAnsi="Cambria Math"/>
                    </w:rPr>
                    <m:t>PE</m:t>
                  </m:r>
                </m:sub>
              </m:sSub>
            </m:den>
          </m:f>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num>
            <m:den>
              <m:sSub>
                <m:sSubPr>
                  <m:ctrlPr>
                    <w:rPr>
                      <w:rFonts w:ascii="Cambria Math" w:hAnsi="Cambria Math"/>
                      <w:i/>
                    </w:rPr>
                  </m:ctrlPr>
                </m:sSubPr>
                <m:e>
                  <m:r>
                    <w:rPr>
                      <w:rFonts w:ascii="Cambria Math" w:hAnsi="Cambria Math"/>
                    </w:rPr>
                    <m:t>δ</m:t>
                  </m:r>
                </m:e>
                <m:sub>
                  <m:r>
                    <w:rPr>
                      <w:rFonts w:ascii="Cambria Math" w:hAnsi="Cambria Math"/>
                    </w:rPr>
                    <m:t>WP</m:t>
                  </m:r>
                </m:sub>
              </m:sSub>
            </m:den>
          </m:f>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b>
            <m:sSubPr>
              <m:ctrlPr>
                <w:rPr>
                  <w:rFonts w:ascii="Cambria Math" w:hAnsi="Cambria Math"/>
                  <w:i/>
                </w:rPr>
              </m:ctrlPr>
            </m:sSubPr>
            <m:e>
              <m:r>
                <w:rPr>
                  <w:rFonts w:ascii="Cambria Math" w:hAnsi="Cambria Math"/>
                </w:rPr>
                <m:t>ψ</m:t>
              </m:r>
            </m:e>
            <m:sub>
              <m:r>
                <w:rPr>
                  <w:rFonts w:ascii="Cambria Math" w:hAnsi="Cambria Math"/>
                </w:rPr>
                <m:t>P</m:t>
              </m:r>
            </m:sub>
          </m:sSub>
        </m:oMath>
      </m:oMathPara>
    </w:p>
    <w:p w:rsidR="00BC371D" w:rsidRDefault="00BC371D" w:rsidP="0023178C">
      <w:pPr>
        <w:pStyle w:val="PargrafodaLista"/>
        <w:numPr>
          <w:ilvl w:val="0"/>
          <w:numId w:val="37"/>
        </w:numPr>
        <w:jc w:val="right"/>
      </w:pPr>
    </w:p>
    <w:p w:rsidR="00BC371D" w:rsidRPr="0096120D" w:rsidRDefault="00BC371D" w:rsidP="00BC371D">
      <w:r w:rsidRPr="0096120D">
        <w:t xml:space="preserve">A discretização </w:t>
      </w:r>
      <w:r>
        <w:t xml:space="preserve">no </w:t>
      </w:r>
      <w:r w:rsidRPr="0096120D">
        <w:t>tempo</w:t>
      </w:r>
      <w:r>
        <w:t xml:space="preserve"> </w:t>
      </w:r>
      <w:r w:rsidRPr="0096120D">
        <w:t xml:space="preserve">é obtida pela integração </w:t>
      </w:r>
      <w:r>
        <w:t xml:space="preserve">da </w:t>
      </w:r>
      <w:r w:rsidRPr="0096120D">
        <w:t xml:space="preserve">equação </w:t>
      </w:r>
      <w:r w:rsidR="0059443D">
        <w:t>(3.11)</w:t>
      </w:r>
      <w:r w:rsidRPr="0096120D">
        <w:t xml:space="preserve"> </w:t>
      </w:r>
      <w:r>
        <w:t>para um</w:t>
      </w:r>
      <w:r w:rsidRPr="0096120D">
        <w:t xml:space="preserve"> intervalo de tempo </w:t>
      </w:r>
      <m:oMath>
        <m:r>
          <w:rPr>
            <w:rFonts w:ascii="Cambria Math" w:hAnsi="Cambria Math"/>
          </w:rPr>
          <m:t>∆t</m:t>
        </m:r>
      </m:oMath>
      <w:r w:rsidRPr="0096120D">
        <w:t>, na seguinte forma,</w:t>
      </w:r>
    </w:p>
    <w:p w:rsidR="00BC371D" w:rsidRPr="0096120D" w:rsidRDefault="00BC371D" w:rsidP="00BC371D">
      <w:pPr>
        <w:rPr>
          <w:b/>
          <w:bCs/>
        </w:rPr>
      </w:pPr>
    </w:p>
    <w:p w:rsidR="00BC371D" w:rsidRPr="005F329C" w:rsidRDefault="00722B43" w:rsidP="00BC371D">
      <m:oMathPara>
        <m:oMath>
          <m:nary>
            <m:naryPr>
              <m:limLoc m:val="undOvr"/>
              <m:ctrlPr>
                <w:rPr>
                  <w:rFonts w:ascii="Cambria Math" w:hAnsi="Cambria Math"/>
                  <w:i/>
                </w:rPr>
              </m:ctrlPr>
            </m:naryPr>
            <m:sub>
              <m:r>
                <w:rPr>
                  <w:rFonts w:ascii="Cambria Math" w:hAnsi="Cambria Math"/>
                </w:rPr>
                <m:t>t</m:t>
              </m:r>
            </m:sub>
            <m:sup>
              <m:r>
                <m:rPr>
                  <m:sty m:val="p"/>
                </m:rPr>
                <w:rPr>
                  <w:rFonts w:ascii="Cambria Math" w:hAnsi="Cambria Math"/>
                </w:rPr>
                <m:t>t+∆t</m:t>
              </m:r>
            </m:sup>
            <m:e>
              <m:f>
                <m:fPr>
                  <m:ctrlPr>
                    <w:rPr>
                      <w:rFonts w:ascii="Cambria Math" w:hAnsi="Cambria Math"/>
                      <w:i/>
                    </w:rPr>
                  </m:ctrlPr>
                </m:fPr>
                <m:num>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ρψ</m:t>
                          </m:r>
                        </m:e>
                      </m:d>
                    </m:e>
                    <m:sub>
                      <m:r>
                        <w:rPr>
                          <w:rFonts w:ascii="Cambria Math" w:hAnsi="Cambria Math"/>
                        </w:rPr>
                        <m:t>P</m:t>
                      </m:r>
                    </m:sub>
                  </m:sSub>
                </m:num>
                <m:den>
                  <m:r>
                    <w:rPr>
                      <w:rFonts w:ascii="Cambria Math" w:hAnsi="Cambria Math"/>
                    </w:rPr>
                    <m:t>∂t</m:t>
                  </m:r>
                </m:den>
              </m:f>
              <m:r>
                <w:rPr>
                  <w:rFonts w:ascii="Cambria Math" w:hAnsi="Cambria Math"/>
                </w:rPr>
                <m:t>∆Vdt</m:t>
              </m:r>
            </m:e>
          </m:nary>
          <m:r>
            <w:rPr>
              <w:rFonts w:ascii="Cambria Math" w:hAnsi="Cambria Math"/>
            </w:rPr>
            <m:t>+</m:t>
          </m:r>
          <m:nary>
            <m:naryPr>
              <m:limLoc m:val="undOvr"/>
              <m:ctrlPr>
                <w:rPr>
                  <w:rFonts w:ascii="Cambria Math" w:hAnsi="Cambria Math"/>
                  <w:i/>
                </w:rPr>
              </m:ctrlPr>
            </m:naryPr>
            <m:sub>
              <m:r>
                <m:rPr>
                  <m:sty m:val="p"/>
                </m:rPr>
                <w:rPr>
                  <w:rFonts w:ascii="Cambria Math" w:hAnsi="Cambria Math"/>
                </w:rPr>
                <m:t>t</m:t>
              </m:r>
            </m:sub>
            <m:sup>
              <m:r>
                <m:rPr>
                  <m:sty m:val="p"/>
                </m:rPr>
                <w:rPr>
                  <w:rFonts w:ascii="Cambria Math" w:hAnsi="Cambria Math"/>
                </w:rPr>
                <m:t>t+∆t</m:t>
              </m:r>
            </m:sup>
            <m:e>
              <m:d>
                <m:dPr>
                  <m:begChr m:val="["/>
                  <m:endChr m:val="]"/>
                  <m:ctrlPr>
                    <w:rPr>
                      <w:rFonts w:ascii="Cambria Math" w:hAnsi="Cambria Math"/>
                      <w:i/>
                    </w:rPr>
                  </m:ctrlPr>
                </m:dPr>
                <m:e>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e</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w</m:t>
                      </m:r>
                    </m:sub>
                  </m:sSub>
                </m:e>
              </m:d>
            </m:e>
          </m:nary>
          <m:r>
            <w:rPr>
              <w:rFonts w:ascii="Cambria Math" w:hAnsi="Cambria Math"/>
            </w:rPr>
            <m:t>dt=</m:t>
          </m:r>
          <m:nary>
            <m:naryPr>
              <m:limLoc m:val="undOvr"/>
              <m:ctrlPr>
                <w:rPr>
                  <w:rFonts w:ascii="Cambria Math" w:hAnsi="Cambria Math"/>
                  <w:i/>
                </w:rPr>
              </m:ctrlPr>
            </m:naryPr>
            <m:sub>
              <m:r>
                <m:rPr>
                  <m:sty m:val="p"/>
                </m:rPr>
                <w:rPr>
                  <w:rFonts w:ascii="Cambria Math" w:hAnsi="Cambria Math"/>
                </w:rPr>
                <m:t>t</m:t>
              </m:r>
            </m:sub>
            <m:sup>
              <m:r>
                <m:rPr>
                  <m:sty m:val="p"/>
                </m:rPr>
                <w:rPr>
                  <w:rFonts w:ascii="Cambria Math" w:hAnsi="Cambria Math"/>
                </w:rPr>
                <m:t>t+∆t</m:t>
              </m:r>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e</m:t>
                          </m:r>
                        </m:sub>
                      </m:sSub>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δ</m:t>
                          </m:r>
                        </m:e>
                        <m:sub>
                          <m:r>
                            <w:rPr>
                              <w:rFonts w:ascii="Cambria Math" w:hAnsi="Cambria Math"/>
                            </w:rPr>
                            <m:t>PE</m:t>
                          </m:r>
                        </m:sub>
                      </m:sSub>
                    </m:den>
                  </m:f>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num>
                    <m:den>
                      <m:sSub>
                        <m:sSubPr>
                          <m:ctrlPr>
                            <w:rPr>
                              <w:rFonts w:ascii="Cambria Math" w:hAnsi="Cambria Math"/>
                              <w:i/>
                            </w:rPr>
                          </m:ctrlPr>
                        </m:sSubPr>
                        <m:e>
                          <m:r>
                            <w:rPr>
                              <w:rFonts w:ascii="Cambria Math" w:hAnsi="Cambria Math"/>
                            </w:rPr>
                            <m:t>δ</m:t>
                          </m:r>
                        </m:e>
                        <m:sub>
                          <m:r>
                            <w:rPr>
                              <w:rFonts w:ascii="Cambria Math" w:hAnsi="Cambria Math"/>
                            </w:rPr>
                            <m:t>WP</m:t>
                          </m:r>
                        </m:sub>
                      </m:sSub>
                    </m:den>
                  </m:f>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e>
                  </m:d>
                </m:e>
              </m:d>
            </m:e>
          </m:nary>
          <m:r>
            <w:rPr>
              <w:rFonts w:ascii="Cambria Math" w:hAnsi="Cambria Math"/>
            </w:rPr>
            <m:t>dt+</m:t>
          </m:r>
          <m:nary>
            <m:naryPr>
              <m:limLoc m:val="undOvr"/>
              <m:ctrlPr>
                <w:rPr>
                  <w:rFonts w:ascii="Cambria Math" w:hAnsi="Cambria Math"/>
                  <w:i/>
                </w:rPr>
              </m:ctrlPr>
            </m:naryPr>
            <m:sub>
              <m:r>
                <m:rPr>
                  <m:sty m:val="p"/>
                </m:rPr>
                <w:rPr>
                  <w:rFonts w:ascii="Cambria Math" w:hAnsi="Cambria Math"/>
                </w:rPr>
                <m:t>t</m:t>
              </m:r>
            </m:sub>
            <m:sup>
              <m:r>
                <m:rPr>
                  <m:sty m:val="p"/>
                </m:rPr>
                <w:rPr>
                  <w:rFonts w:ascii="Cambria Math" w:hAnsi="Cambria Math"/>
                </w:rPr>
                <m:t>t+∆t</m:t>
              </m:r>
            </m:sup>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b>
                    <m:sSubPr>
                      <m:ctrlPr>
                        <w:rPr>
                          <w:rFonts w:ascii="Cambria Math" w:hAnsi="Cambria Math"/>
                          <w:i/>
                        </w:rPr>
                      </m:ctrlPr>
                    </m:sSubPr>
                    <m:e>
                      <m:r>
                        <w:rPr>
                          <w:rFonts w:ascii="Cambria Math" w:hAnsi="Cambria Math"/>
                        </w:rPr>
                        <m:t>ψ</m:t>
                      </m:r>
                    </m:e>
                    <m:sub>
                      <m:r>
                        <w:rPr>
                          <w:rFonts w:ascii="Cambria Math" w:hAnsi="Cambria Math"/>
                        </w:rPr>
                        <m:t>P</m:t>
                      </m:r>
                    </m:sub>
                  </m:sSub>
                </m:e>
              </m:d>
            </m:e>
          </m:nary>
          <m:r>
            <w:rPr>
              <w:rFonts w:ascii="Cambria Math" w:hAnsi="Cambria Math"/>
            </w:rPr>
            <m:t>dt</m:t>
          </m:r>
        </m:oMath>
      </m:oMathPara>
    </w:p>
    <w:p w:rsidR="00BC371D" w:rsidRDefault="00BC371D" w:rsidP="0023178C">
      <w:pPr>
        <w:pStyle w:val="PargrafodaLista"/>
        <w:numPr>
          <w:ilvl w:val="0"/>
          <w:numId w:val="37"/>
        </w:numPr>
        <w:jc w:val="right"/>
      </w:pPr>
    </w:p>
    <w:p w:rsidR="00BC371D" w:rsidRPr="00DE6EA4" w:rsidRDefault="00BC371D" w:rsidP="00BC371D">
      <w:pPr>
        <w:rPr>
          <w:sz w:val="20"/>
        </w:rPr>
      </w:pPr>
      <w:r>
        <w:t>As integrais serão aproximadas pelo método de Euler implícito, este é citado como sendo um dos métodos mais estáveis</w:t>
      </w:r>
      <w:r w:rsidR="002B0BCB">
        <w:t>,</w:t>
      </w:r>
      <w:r>
        <w:t xml:space="preserve"> também possibilita a utilização de escalas de tempo maiores que nos outros méto</w:t>
      </w:r>
      <w:r w:rsidR="001E7DA1">
        <w:t>dos como o método de Euler explí</w:t>
      </w:r>
      <w:r>
        <w:t xml:space="preserve">cito ou </w:t>
      </w:r>
      <w:proofErr w:type="spellStart"/>
      <w:r>
        <w:t>leapfrog</w:t>
      </w:r>
      <w:proofErr w:type="spellEnd"/>
      <w:sdt>
        <w:sdtPr>
          <w:id w:val="-1244787641"/>
          <w:citation/>
        </w:sdtPr>
        <w:sdtContent>
          <w:r>
            <w:fldChar w:fldCharType="begin"/>
          </w:r>
          <w:r>
            <w:instrText xml:space="preserve"> CITATION Per02 \l 1046 </w:instrText>
          </w:r>
          <w:r>
            <w:fldChar w:fldCharType="separate"/>
          </w:r>
          <w:r w:rsidR="0024211D">
            <w:rPr>
              <w:noProof/>
            </w:rPr>
            <w:t xml:space="preserve"> </w:t>
          </w:r>
          <w:r w:rsidR="0024211D" w:rsidRPr="0024211D">
            <w:rPr>
              <w:noProof/>
            </w:rPr>
            <w:t>(Peric M, 2002)</w:t>
          </w:r>
          <w:r>
            <w:fldChar w:fldCharType="end"/>
          </w:r>
        </w:sdtContent>
      </w:sdt>
      <w:r>
        <w:t>,</w:t>
      </w:r>
    </w:p>
    <w:p w:rsidR="00BC371D" w:rsidRDefault="00BC371D" w:rsidP="00BC371D">
      <w:pPr>
        <w:rPr>
          <w:sz w:val="20"/>
        </w:rPr>
      </w:pPr>
    </w:p>
    <w:p w:rsidR="00BC371D" w:rsidRPr="00592F79" w:rsidRDefault="00722B43" w:rsidP="00BC371D">
      <m:oMathPara>
        <m:oMath>
          <m:d>
            <m:dPr>
              <m:begChr m:val="["/>
              <m:endChr m:val="]"/>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rPr>
                            <m:t>ρψ</m:t>
                          </m:r>
                        </m:e>
                      </m:d>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rPr>
                            <m:t>ρψ</m:t>
                          </m:r>
                        </m:e>
                      </m:d>
                    </m:e>
                    <m:sub>
                      <m:r>
                        <w:rPr>
                          <w:rFonts w:ascii="Cambria Math" w:hAnsi="Cambria Math"/>
                          <w:sz w:val="20"/>
                        </w:rPr>
                        <m:t>P</m:t>
                      </m:r>
                    </m:sub>
                  </m:sSub>
                </m:e>
                <m:sup>
                  <m:r>
                    <w:rPr>
                      <w:rFonts w:ascii="Cambria Math" w:hAnsi="Cambria Math"/>
                      <w:sz w:val="20"/>
                    </w:rPr>
                    <m:t>t</m:t>
                  </m:r>
                </m:sup>
              </m:sSup>
            </m:e>
          </m:d>
          <m:r>
            <w:rPr>
              <w:rFonts w:ascii="Cambria Math" w:hAnsi="Cambria Math"/>
            </w:rPr>
            <m:t>∆V</m:t>
          </m:r>
          <m:r>
            <w:rPr>
              <w:rFonts w:ascii="Cambria Math" w:hAnsi="Cambria Math"/>
              <w:sz w:val="20"/>
            </w:rPr>
            <m:t>+</m:t>
          </m:r>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w</m:t>
                      </m:r>
                    </m:sub>
                  </m:sSub>
                </m:e>
                <m:sup>
                  <m:r>
                    <w:rPr>
                      <w:rFonts w:ascii="Cambria Math" w:hAnsi="Cambria Math"/>
                      <w:sz w:val="20"/>
                    </w:rPr>
                    <m:t>t+∆t</m:t>
                  </m:r>
                </m:sup>
              </m:sSup>
            </m:e>
          </m:d>
          <m:r>
            <w:rPr>
              <w:rFonts w:ascii="Cambria Math" w:hAnsi="Cambria Math"/>
            </w:rPr>
            <m:t>∆t=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e</m:t>
                      </m:r>
                    </m:sub>
                  </m:sSub>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δ</m:t>
                      </m:r>
                    </m:e>
                    <m:sub>
                      <m:r>
                        <w:rPr>
                          <w:rFonts w:ascii="Cambria Math" w:hAnsi="Cambria Math"/>
                        </w:rPr>
                        <m:t>PE</m:t>
                      </m:r>
                    </m:sub>
                  </m:sSub>
                </m:den>
              </m:f>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num>
                <m:den>
                  <m:sSub>
                    <m:sSubPr>
                      <m:ctrlPr>
                        <w:rPr>
                          <w:rFonts w:ascii="Cambria Math" w:hAnsi="Cambria Math"/>
                          <w:i/>
                        </w:rPr>
                      </m:ctrlPr>
                    </m:sSubPr>
                    <m:e>
                      <m:r>
                        <w:rPr>
                          <w:rFonts w:ascii="Cambria Math" w:hAnsi="Cambria Math"/>
                        </w:rPr>
                        <m:t>δ</m:t>
                      </m:r>
                    </m:e>
                    <m:sub>
                      <m:r>
                        <w:rPr>
                          <w:rFonts w:ascii="Cambria Math" w:hAnsi="Cambria Math"/>
                        </w:rPr>
                        <m:t>WP</m:t>
                      </m:r>
                    </m:sub>
                  </m:sSub>
                </m:den>
              </m:f>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sz w:val="20"/>
                        </w:rPr>
                        <m:t>t+∆t</m:t>
                      </m:r>
                    </m:sup>
                  </m:sSup>
                </m:e>
              </m:d>
            </m:e>
          </m:d>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r>
            <w:rPr>
              <w:rFonts w:ascii="Cambria Math" w:hAnsi="Cambria Math"/>
            </w:rPr>
            <m:t>∆t</m:t>
          </m:r>
        </m:oMath>
      </m:oMathPara>
    </w:p>
    <w:p w:rsidR="00BC371D" w:rsidRDefault="00BC371D" w:rsidP="0023178C">
      <w:pPr>
        <w:pStyle w:val="PargrafodaLista"/>
        <w:numPr>
          <w:ilvl w:val="0"/>
          <w:numId w:val="37"/>
        </w:numPr>
        <w:jc w:val="right"/>
      </w:pPr>
    </w:p>
    <w:p w:rsidR="00BC371D" w:rsidRPr="00CB2E88" w:rsidRDefault="00722B43" w:rsidP="00BC371D">
      <m:oMathPara>
        <m:oMath>
          <m:d>
            <m:dPr>
              <m:begChr m:val="["/>
              <m:endChr m:val="]"/>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rPr>
                            <m:t>ρψ</m:t>
                          </m:r>
                        </m:e>
                      </m:d>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rPr>
                            <m:t>ρψ</m:t>
                          </m:r>
                        </m:e>
                      </m:d>
                    </m:e>
                    <m:sub>
                      <m:r>
                        <w:rPr>
                          <w:rFonts w:ascii="Cambria Math" w:hAnsi="Cambria Math"/>
                          <w:sz w:val="20"/>
                        </w:rPr>
                        <m:t>P</m:t>
                      </m:r>
                    </m:sub>
                  </m:sSub>
                </m:e>
                <m:sup>
                  <m:r>
                    <w:rPr>
                      <w:rFonts w:ascii="Cambria Math" w:hAnsi="Cambria Math"/>
                      <w:sz w:val="20"/>
                    </w:rPr>
                    <m:t>t</m:t>
                  </m:r>
                </m:sup>
              </m:sSup>
            </m:e>
          </m:d>
          <m:sSub>
            <m:sSubPr>
              <m:ctrlPr>
                <w:rPr>
                  <w:rFonts w:ascii="Cambria Math" w:hAnsi="Cambria Math"/>
                  <w:i/>
                </w:rPr>
              </m:ctrlPr>
            </m:sSubPr>
            <m:e>
              <m:r>
                <w:rPr>
                  <w:rFonts w:ascii="Cambria Math" w:hAnsi="Cambria Math"/>
                </w:rPr>
                <m:t>A</m:t>
              </m:r>
            </m:e>
            <m:sub>
              <m:r>
                <w:rPr>
                  <w:rFonts w:ascii="Cambria Math" w:hAnsi="Cambria Math"/>
                </w:rPr>
                <m:t>p</m:t>
              </m:r>
            </m:sub>
          </m:sSub>
          <m:f>
            <m:fPr>
              <m:type m:val="lin"/>
              <m:ctrlPr>
                <w:rPr>
                  <w:rFonts w:ascii="Cambria Math" w:hAnsi="Cambria Math"/>
                  <w:i/>
                </w:rPr>
              </m:ctrlPr>
            </m:fPr>
            <m:num>
              <m:r>
                <w:rPr>
                  <w:rFonts w:ascii="Cambria Math" w:hAnsi="Cambria Math"/>
                </w:rPr>
                <m:t>∆x</m:t>
              </m:r>
            </m:num>
            <m:den>
              <m:r>
                <w:rPr>
                  <w:rFonts w:ascii="Cambria Math" w:hAnsi="Cambria Math"/>
                </w:rPr>
                <m:t>∆t</m:t>
              </m:r>
            </m:den>
          </m:f>
          <m:r>
            <w:rPr>
              <w:rFonts w:ascii="Cambria Math" w:hAnsi="Cambria Math"/>
              <w:sz w:val="20"/>
            </w:rPr>
            <m:t>+</m:t>
          </m:r>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ρuAψ</m:t>
                          </m:r>
                        </m:e>
                      </m:d>
                    </m:e>
                    <m:sub>
                      <m:r>
                        <w:rPr>
                          <w:rFonts w:ascii="Cambria Math" w:hAnsi="Cambria Math"/>
                        </w:rPr>
                        <m:t>w</m:t>
                      </m:r>
                    </m:sub>
                  </m:sSub>
                </m:e>
                <m:sup>
                  <m:r>
                    <w:rPr>
                      <w:rFonts w:ascii="Cambria Math" w:hAnsi="Cambria Math"/>
                      <w:sz w:val="20"/>
                    </w:rPr>
                    <m:t>t+∆t</m:t>
                  </m:r>
                </m:sup>
              </m:sSup>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e</m:t>
                      </m:r>
                    </m:sub>
                  </m:sSub>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δ</m:t>
                      </m:r>
                    </m:e>
                    <m:sub>
                      <m:r>
                        <w:rPr>
                          <w:rFonts w:ascii="Cambria Math" w:hAnsi="Cambria Math"/>
                        </w:rPr>
                        <m:t>PE</m:t>
                      </m:r>
                    </m:sub>
                  </m:sSub>
                </m:den>
              </m:f>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num>
                <m:den>
                  <m:sSub>
                    <m:sSubPr>
                      <m:ctrlPr>
                        <w:rPr>
                          <w:rFonts w:ascii="Cambria Math" w:hAnsi="Cambria Math"/>
                          <w:i/>
                        </w:rPr>
                      </m:ctrlPr>
                    </m:sSubPr>
                    <m:e>
                      <m:r>
                        <w:rPr>
                          <w:rFonts w:ascii="Cambria Math" w:hAnsi="Cambria Math"/>
                        </w:rPr>
                        <m:t>δ</m:t>
                      </m:r>
                    </m:e>
                    <m:sub>
                      <m:r>
                        <w:rPr>
                          <w:rFonts w:ascii="Cambria Math" w:hAnsi="Cambria Math"/>
                        </w:rPr>
                        <m:t>WP</m:t>
                      </m:r>
                    </m:sub>
                  </m:sSub>
                </m:den>
              </m:f>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sz w:val="20"/>
                        </w:rPr>
                        <m:t>t+∆t</m:t>
                      </m:r>
                    </m:sup>
                  </m:sSup>
                </m:e>
              </m:d>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BC371D" w:rsidRDefault="00BC371D" w:rsidP="0023178C">
      <w:pPr>
        <w:pStyle w:val="PargrafodaLista"/>
        <w:numPr>
          <w:ilvl w:val="0"/>
          <w:numId w:val="37"/>
        </w:numPr>
        <w:jc w:val="right"/>
      </w:pPr>
    </w:p>
    <w:p w:rsidR="00BC371D" w:rsidRDefault="00BC371D" w:rsidP="00BC371D">
      <w:r>
        <w:t xml:space="preserve">Onde </w:t>
      </w:r>
      <m:oMath>
        <m:r>
          <w:rPr>
            <w:rFonts w:ascii="Cambria Math" w:hAnsi="Cambria Math"/>
          </w:rPr>
          <m:t>∆V</m:t>
        </m:r>
      </m:oMath>
      <w:r>
        <w:t xml:space="preserve">, foi considerado como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∆x</m:t>
        </m:r>
      </m:oMath>
      <w:r>
        <w:t>, o</w:t>
      </w:r>
      <w:r w:rsidRPr="00960E8E">
        <w:t xml:space="preserve">s coeficientes das </w:t>
      </w:r>
      <w:proofErr w:type="gramStart"/>
      <w:r w:rsidRPr="00960E8E">
        <w:t>partes convectiva</w:t>
      </w:r>
      <w:proofErr w:type="gramEnd"/>
      <w:r>
        <w:t xml:space="preserve">, </w:t>
      </w:r>
      <w:r w:rsidRPr="00960E8E">
        <w:t xml:space="preserve">difusiva </w:t>
      </w:r>
      <w:r>
        <w:t xml:space="preserve">e temporal </w:t>
      </w:r>
      <w:r w:rsidRPr="00960E8E">
        <w:t>serão simplificados</w:t>
      </w:r>
      <w:r>
        <w:t xml:space="preserve"> da seguinte forma,</w:t>
      </w:r>
    </w:p>
    <w:p w:rsidR="00BC371D" w:rsidRDefault="00BC371D" w:rsidP="00BC371D"/>
    <w:p w:rsidR="00BC371D" w:rsidRDefault="00BC371D" w:rsidP="00BC371D">
      <w:pPr>
        <w:jc w:val="center"/>
      </w:pPr>
      <m:oMath>
        <m:r>
          <w:rPr>
            <w:rFonts w:ascii="Cambria Math" w:hAnsi="Cambria Math"/>
          </w:rPr>
          <m:t>F= ρu</m:t>
        </m:r>
      </m:oMath>
      <w:r>
        <w:t xml:space="preserve">, </w:t>
      </w:r>
      <m:oMath>
        <m:r>
          <w:rPr>
            <w:rFonts w:ascii="Cambria Math" w:hAnsi="Cambria Math"/>
          </w:rPr>
          <m:t>D=</m:t>
        </m:r>
        <m:f>
          <m:fPr>
            <m:type m:val="lin"/>
            <m:ctrlPr>
              <w:rPr>
                <w:rFonts w:ascii="Cambria Math" w:hAnsi="Cambria Math"/>
                <w:i/>
              </w:rPr>
            </m:ctrlPr>
          </m:fPr>
          <m:num>
            <m:r>
              <w:rPr>
                <w:rFonts w:ascii="Cambria Math" w:hAnsi="Cambria Math"/>
              </w:rPr>
              <m:t>Γ</m:t>
            </m:r>
          </m:num>
          <m:den>
            <m:r>
              <w:rPr>
                <w:rFonts w:ascii="Cambria Math" w:hAnsi="Cambria Math"/>
              </w:rPr>
              <m:t>δ</m:t>
            </m:r>
          </m:den>
        </m:f>
      </m:oMath>
      <w:r>
        <w:t xml:space="preserve"> e </w:t>
      </w:r>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=ρ</m:t>
        </m:r>
        <m:f>
          <m:fPr>
            <m:type m:val="lin"/>
            <m:ctrlPr>
              <w:rPr>
                <w:rFonts w:ascii="Cambria Math" w:hAnsi="Cambria Math"/>
                <w:i/>
              </w:rPr>
            </m:ctrlPr>
          </m:fPr>
          <m:num>
            <m:r>
              <w:rPr>
                <w:rFonts w:ascii="Cambria Math" w:hAnsi="Cambria Math"/>
              </w:rPr>
              <m:t>∆x</m:t>
            </m:r>
          </m:num>
          <m:den>
            <m:r>
              <w:rPr>
                <w:rFonts w:ascii="Cambria Math" w:hAnsi="Cambria Math"/>
              </w:rPr>
              <m:t>∆t</m:t>
            </m:r>
          </m:den>
        </m:f>
      </m:oMath>
    </w:p>
    <w:p w:rsidR="00BC371D" w:rsidRDefault="00BC371D" w:rsidP="0023178C">
      <w:pPr>
        <w:pStyle w:val="PargrafodaLista"/>
        <w:numPr>
          <w:ilvl w:val="0"/>
          <w:numId w:val="37"/>
        </w:numPr>
        <w:jc w:val="right"/>
      </w:pPr>
    </w:p>
    <w:p w:rsidR="00BC371D" w:rsidRPr="00960E8E" w:rsidRDefault="00BC371D" w:rsidP="00BC371D">
      <w:r>
        <w:lastRenderedPageBreak/>
        <w:t>Resumindo a equação a,</w:t>
      </w:r>
    </w:p>
    <w:p w:rsidR="00BC371D" w:rsidRDefault="00BC371D" w:rsidP="00BC371D"/>
    <w:p w:rsidR="00BC371D" w:rsidRDefault="00722B43" w:rsidP="00BC371D">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b>
            <m:sSubPr>
              <m:ctrlPr>
                <w:rPr>
                  <w:rFonts w:ascii="Cambria Math" w:hAnsi="Cambria Math"/>
                  <w:i/>
                </w:rPr>
              </m:ctrlPr>
            </m:sSubPr>
            <m:e>
              <m:r>
                <w:rPr>
                  <w:rFonts w:ascii="Cambria Math" w:hAnsi="Cambria Math"/>
                </w:rPr>
                <m:t>A</m:t>
              </m:r>
            </m:e>
            <m:sub>
              <m:r>
                <w:rPr>
                  <w:rFonts w:ascii="Cambria Math" w:hAnsi="Cambria Math"/>
                </w:rPr>
                <m:t>p</m:t>
              </m:r>
            </m:sub>
          </m:sSub>
          <m:d>
            <m:dPr>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m:t>
                  </m:r>
                </m:sup>
              </m:sSup>
            </m:e>
          </m:d>
          <m:r>
            <w:rPr>
              <w:rFonts w:ascii="Cambria Math" w:hAnsi="Cambria Math"/>
              <w:sz w:val="20"/>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FAψ</m:t>
                      </m:r>
                    </m:e>
                  </m:d>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FAψ</m:t>
                      </m:r>
                    </m:e>
                  </m:d>
                </m:e>
                <m:sub>
                  <m:r>
                    <w:rPr>
                      <w:rFonts w:ascii="Cambria Math" w:hAnsi="Cambria Math"/>
                    </w:rPr>
                    <m:t>w</m:t>
                  </m:r>
                </m:sub>
              </m:sSub>
            </m:e>
            <m:sup>
              <m:r>
                <w:rPr>
                  <w:rFonts w:ascii="Cambria Math" w:hAnsi="Cambria Math"/>
                  <w:sz w:val="20"/>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b>
            <m:sSubPr>
              <m:ctrlPr>
                <w:rPr>
                  <w:rFonts w:ascii="Cambria Math" w:hAnsi="Cambria Math"/>
                  <w:i/>
                </w:rPr>
              </m:ctrlPr>
            </m:sSubPr>
            <m:e>
              <m:r>
                <w:rPr>
                  <w:rFonts w:ascii="Cambria Math" w:hAnsi="Cambria Math"/>
                </w:rPr>
                <m:t>A</m:t>
              </m:r>
            </m:e>
            <m:sub>
              <m:r>
                <w:rPr>
                  <w:rFonts w:ascii="Cambria Math" w:hAnsi="Cambria Math"/>
                </w:rPr>
                <m:t>e</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sz w:val="20"/>
                    </w:rPr>
                    <m:t>t+∆t</m:t>
                  </m:r>
                </m:sup>
              </m:s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BC371D" w:rsidRDefault="00BC371D" w:rsidP="0023178C">
      <w:pPr>
        <w:pStyle w:val="Legenda"/>
        <w:numPr>
          <w:ilvl w:val="0"/>
          <w:numId w:val="37"/>
        </w:numPr>
        <w:jc w:val="right"/>
      </w:pPr>
    </w:p>
    <w:p w:rsidR="0023178C" w:rsidRDefault="0023178C" w:rsidP="001E7DA1"/>
    <w:p w:rsidR="0023178C" w:rsidRDefault="0023178C" w:rsidP="001E7DA1"/>
    <w:p w:rsidR="00BC371D" w:rsidRPr="00960E8E" w:rsidRDefault="003C4176" w:rsidP="003C4176">
      <w:pPr>
        <w:pStyle w:val="Ttulo2"/>
      </w:pPr>
      <w:bookmarkStart w:id="24" w:name="_Toc311794200"/>
      <w:r w:rsidRPr="00960E8E">
        <w:t>MODELO U</w:t>
      </w:r>
      <w:r>
        <w:t>PWIND</w:t>
      </w:r>
      <w:bookmarkEnd w:id="24"/>
    </w:p>
    <w:p w:rsidR="00BC371D" w:rsidRPr="00960E8E" w:rsidRDefault="00BC371D" w:rsidP="00BC371D"/>
    <w:p w:rsidR="00BC371D" w:rsidRPr="00960E8E" w:rsidRDefault="00BC371D" w:rsidP="00C60EF7">
      <w:r w:rsidRPr="00960E8E">
        <w:t>O primeiro modelo proposto para caracterizar</w:t>
      </w:r>
      <w:r>
        <w:t xml:space="preserve"> </w:t>
      </w:r>
      <m:oMath>
        <m:r>
          <w:rPr>
            <w:rFonts w:ascii="Cambria Math" w:hAnsi="Cambria Math"/>
          </w:rPr>
          <m:t>ψ</m:t>
        </m:r>
      </m:oMath>
      <w:r w:rsidRPr="00960E8E">
        <w:t xml:space="preserve"> </w:t>
      </w:r>
      <w:r>
        <w:t>em</w:t>
      </w:r>
      <w:r w:rsidRPr="00960E8E">
        <w:t xml:space="preserve"> termos d</w:t>
      </w:r>
      <w:r>
        <w:t xml:space="preserve">e </w:t>
      </w:r>
      <w:r w:rsidRPr="00960E8E">
        <w:t xml:space="preserve">pontos da malha </w:t>
      </w:r>
      <w:r>
        <w:t xml:space="preserve">(no caso os pontos adjacentes de </w:t>
      </w:r>
      <w:r w:rsidRPr="004577B6">
        <w:rPr>
          <w:i/>
        </w:rPr>
        <w:t>P</w:t>
      </w:r>
      <w:r>
        <w:t>,</w:t>
      </w:r>
      <w:r>
        <w:rPr>
          <w:i/>
        </w:rPr>
        <w:t xml:space="preserve"> </w:t>
      </w:r>
      <w:proofErr w:type="gramStart"/>
      <w:r w:rsidRPr="00960E8E">
        <w:rPr>
          <w:i/>
        </w:rPr>
        <w:t>e</w:t>
      </w:r>
      <w:r w:rsidRPr="00960E8E">
        <w:t xml:space="preserve"> </w:t>
      </w:r>
      <w:proofErr w:type="spellStart"/>
      <w:r w:rsidRPr="00960E8E">
        <w:t>e</w:t>
      </w:r>
      <w:proofErr w:type="spellEnd"/>
      <w:proofErr w:type="gramEnd"/>
      <w:r w:rsidRPr="00960E8E">
        <w:t xml:space="preserve"> </w:t>
      </w:r>
      <w:r w:rsidRPr="00960E8E">
        <w:rPr>
          <w:i/>
        </w:rPr>
        <w:t>w</w:t>
      </w:r>
      <w:r w:rsidRPr="004577B6">
        <w:t>)</w:t>
      </w:r>
      <w:r w:rsidRPr="00960E8E">
        <w:t xml:space="preserve"> foi o da diferença central, onde, </w:t>
      </w:r>
    </w:p>
    <w:p w:rsidR="00BC371D" w:rsidRPr="00960E8E" w:rsidRDefault="00BC371D" w:rsidP="00BC371D"/>
    <w:p w:rsidR="00BC371D" w:rsidRPr="00C60EF7" w:rsidRDefault="00722B43" w:rsidP="00C60EF7">
      <m:oMathPara>
        <m:oMath>
          <m:sSub>
            <m:sSubPr>
              <m:ctrlPr>
                <w:rPr>
                  <w:rFonts w:ascii="Cambria Math" w:hAnsi="Cambria Math"/>
                </w:rPr>
              </m:ctrlPr>
            </m:sSubPr>
            <m:e>
              <m:r>
                <w:rPr>
                  <w:rFonts w:ascii="Cambria Math" w:hAnsi="Cambria Math"/>
                </w:rPr>
                <m:t>ψ</m:t>
              </m:r>
            </m:e>
            <m:sub>
              <m:r>
                <w:rPr>
                  <w:rFonts w:ascii="Cambria Math" w:hAnsi="Cambria Math"/>
                </w:rPr>
                <m:t>e</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P</m:t>
                      </m:r>
                    </m:sub>
                  </m:sSub>
                  <m:sSub>
                    <m:sSubPr>
                      <m:ctrlPr>
                        <w:rPr>
                          <w:rFonts w:ascii="Cambria Math" w:hAnsi="Cambria Math"/>
                        </w:rPr>
                      </m:ctrlPr>
                    </m:sSubPr>
                    <m:e>
                      <m:r>
                        <m:rPr>
                          <m:sty m:val="p"/>
                        </m:rPr>
                        <w:rPr>
                          <w:rFonts w:ascii="Cambria Math" w:hAnsi="Cambria Math"/>
                        </w:rPr>
                        <m:t>+</m:t>
                      </m:r>
                      <m:r>
                        <w:rPr>
                          <w:rFonts w:ascii="Cambria Math" w:hAnsi="Cambria Math"/>
                        </w:rPr>
                        <m:t>ψ</m:t>
                      </m:r>
                    </m:e>
                    <m:sub>
                      <m:r>
                        <w:rPr>
                          <w:rFonts w:ascii="Cambria Math" w:hAnsi="Cambria Math"/>
                        </w:rPr>
                        <m:t>E</m:t>
                      </m:r>
                    </m:sub>
                  </m:sSub>
                </m:e>
              </m:d>
            </m:num>
            <m:den>
              <m:r>
                <m:rPr>
                  <m:sty m:val="p"/>
                </m:rPr>
                <w:rPr>
                  <w:rFonts w:ascii="Cambria Math" w:hAnsi="Cambria Math"/>
                </w:rPr>
                <m:t>2</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r>
                <w:rPr>
                  <w:rFonts w:ascii="Cambria Math" w:hAnsi="Cambria Math"/>
                </w:rPr>
                <m:t>ψ</m:t>
              </m:r>
            </m:e>
            <m:sub>
              <m:r>
                <w:rPr>
                  <w:rFonts w:ascii="Cambria Math" w:hAnsi="Cambria Math"/>
                </w:rPr>
                <m:t>w</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W</m:t>
                      </m:r>
                    </m:sub>
                  </m:sSub>
                  <m:sSub>
                    <m:sSubPr>
                      <m:ctrlPr>
                        <w:rPr>
                          <w:rFonts w:ascii="Cambria Math" w:hAnsi="Cambria Math"/>
                        </w:rPr>
                      </m:ctrlPr>
                    </m:sSubPr>
                    <m:e>
                      <m:r>
                        <m:rPr>
                          <m:sty m:val="p"/>
                        </m:rPr>
                        <w:rPr>
                          <w:rFonts w:ascii="Cambria Math" w:hAnsi="Cambria Math"/>
                        </w:rPr>
                        <m:t>+</m:t>
                      </m:r>
                      <m:r>
                        <w:rPr>
                          <w:rFonts w:ascii="Cambria Math" w:hAnsi="Cambria Math"/>
                        </w:rPr>
                        <m:t>ψ</m:t>
                      </m:r>
                    </m:e>
                    <m:sub>
                      <m:r>
                        <w:rPr>
                          <w:rFonts w:ascii="Cambria Math" w:hAnsi="Cambria Math"/>
                        </w:rPr>
                        <m:t>P</m:t>
                      </m:r>
                    </m:sub>
                  </m:sSub>
                </m:e>
              </m:d>
            </m:num>
            <m:den>
              <m:r>
                <m:rPr>
                  <m:sty m:val="p"/>
                </m:rPr>
                <w:rPr>
                  <w:rFonts w:ascii="Cambria Math" w:hAnsi="Cambria Math"/>
                </w:rPr>
                <m:t>2</m:t>
              </m:r>
            </m:den>
          </m:f>
        </m:oMath>
      </m:oMathPara>
    </w:p>
    <w:p w:rsidR="00C60EF7" w:rsidRPr="00C60EF7" w:rsidRDefault="00C60EF7" w:rsidP="003C4176">
      <w:pPr>
        <w:pStyle w:val="PargrafodaLista"/>
        <w:numPr>
          <w:ilvl w:val="0"/>
          <w:numId w:val="37"/>
        </w:numPr>
        <w:jc w:val="right"/>
      </w:pPr>
    </w:p>
    <w:p w:rsidR="00BC371D" w:rsidRDefault="00BC371D" w:rsidP="00BC371D">
      <w:r w:rsidRPr="00960E8E">
        <w:t xml:space="preserve">Entretanto nesse modelo não é possível identificar o sentido do fluxo, de forma que </w:t>
      </w:r>
      <m:oMath>
        <m:sSub>
          <m:sSubPr>
            <m:ctrlPr>
              <w:rPr>
                <w:rFonts w:ascii="Cambria Math" w:hAnsi="Cambria Math"/>
                <w:i/>
              </w:rPr>
            </m:ctrlPr>
          </m:sSubPr>
          <m:e>
            <m:r>
              <w:rPr>
                <w:rFonts w:ascii="Cambria Math" w:hAnsi="Cambria Math"/>
              </w:rPr>
              <m:t>ψ</m:t>
            </m:r>
          </m:e>
          <m:sub>
            <m:r>
              <w:rPr>
                <w:rFonts w:ascii="Cambria Math" w:hAnsi="Cambria Math"/>
              </w:rPr>
              <m:t>P</m:t>
            </m:r>
          </m:sub>
        </m:sSub>
      </m:oMath>
      <w:r w:rsidRPr="00960E8E">
        <w:t xml:space="preserve"> é influenciado igualmente por </w:t>
      </w:r>
      <m:oMath>
        <m:sSub>
          <m:sSubPr>
            <m:ctrlPr>
              <w:rPr>
                <w:rFonts w:ascii="Cambria Math" w:hAnsi="Cambria Math"/>
                <w:i/>
              </w:rPr>
            </m:ctrlPr>
          </m:sSubPr>
          <m:e>
            <m:r>
              <w:rPr>
                <w:rFonts w:ascii="Cambria Math" w:hAnsi="Cambria Math"/>
              </w:rPr>
              <m:t>ψ</m:t>
            </m:r>
          </m:e>
          <m:sub>
            <m:r>
              <w:rPr>
                <w:rFonts w:ascii="Cambria Math" w:hAnsi="Cambria Math"/>
              </w:rPr>
              <m:t>E</m:t>
            </m:r>
          </m:sub>
        </m:sSub>
      </m:oMath>
      <w:r w:rsidRPr="00960E8E">
        <w:t xml:space="preserve"> e </w:t>
      </w:r>
      <m:oMath>
        <m:sSub>
          <m:sSubPr>
            <m:ctrlPr>
              <w:rPr>
                <w:rFonts w:ascii="Cambria Math" w:hAnsi="Cambria Math"/>
                <w:i/>
              </w:rPr>
            </m:ctrlPr>
          </m:sSubPr>
          <m:e>
            <m:r>
              <w:rPr>
                <w:rFonts w:ascii="Cambria Math" w:hAnsi="Cambria Math"/>
              </w:rPr>
              <m:t>ψ</m:t>
            </m:r>
          </m:e>
          <m:sub>
            <m:r>
              <w:rPr>
                <w:rFonts w:ascii="Cambria Math" w:hAnsi="Cambria Math"/>
              </w:rPr>
              <m:t>W</m:t>
            </m:r>
          </m:sub>
        </m:sSub>
      </m:oMath>
      <w:r w:rsidRPr="00960E8E">
        <w:t xml:space="preserve">, tornando se impraticável em escoamento onde a convecção tem forte influência. Uma alternativa para esse método é o modelo </w:t>
      </w:r>
      <w:proofErr w:type="spellStart"/>
      <w:r w:rsidR="00C30EFC">
        <w:t>U</w:t>
      </w:r>
      <w:r w:rsidRPr="00960E8E">
        <w:t>pwind</w:t>
      </w:r>
      <w:proofErr w:type="spellEnd"/>
      <w:r w:rsidRPr="00960E8E">
        <w:t>, no qual se considera como principal influência o termo anterior ao analisado, ou seja,</w:t>
      </w:r>
      <w:r>
        <w:t xml:space="preserve"> </w:t>
      </w:r>
    </w:p>
    <w:p w:rsidR="00BC371D" w:rsidRDefault="00BC371D" w:rsidP="00BC371D"/>
    <w:p w:rsidR="00BC371D" w:rsidRPr="00960E8E" w:rsidRDefault="00722B43" w:rsidP="00BC371D">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v&gt;0 </m:t>
                  </m:r>
                </m:e>
                <m:e>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v&lt;0  </m:t>
                  </m:r>
                </m:e>
              </m:eqArr>
            </m:e>
          </m:d>
        </m:oMath>
      </m:oMathPara>
    </w:p>
    <w:p w:rsidR="00BC371D" w:rsidRDefault="00BC371D" w:rsidP="0023178C">
      <w:pPr>
        <w:pStyle w:val="PargrafodaLista"/>
        <w:numPr>
          <w:ilvl w:val="0"/>
          <w:numId w:val="37"/>
        </w:numPr>
        <w:jc w:val="right"/>
      </w:pPr>
    </w:p>
    <w:p w:rsidR="00BC371D" w:rsidRDefault="00BC371D" w:rsidP="00BC371D">
      <w:r>
        <w:t xml:space="preserve">Utilizando esses parâmetros para </w:t>
      </w:r>
      <m:oMath>
        <m:r>
          <w:rPr>
            <w:rFonts w:ascii="Cambria Math" w:hAnsi="Cambria Math"/>
          </w:rPr>
          <m:t>v&gt;0</m:t>
        </m:r>
      </m:oMath>
      <w:r>
        <w:t xml:space="preserve"> na equação (</w:t>
      </w:r>
      <w:r w:rsidR="0059443D">
        <w:t>3.16</w:t>
      </w:r>
      <w:r>
        <w:t>) obtermos,</w:t>
      </w:r>
    </w:p>
    <w:p w:rsidR="00BC371D" w:rsidRDefault="00BC371D" w:rsidP="00BC371D"/>
    <w:p w:rsidR="00BC371D" w:rsidRPr="0006776C" w:rsidRDefault="00722B43" w:rsidP="00BC371D">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m:t>
              </m:r>
            </m:sup>
          </m:sSup>
          <m:r>
            <w:rPr>
              <w:rFonts w:ascii="Cambria Math" w:hAnsi="Cambria Math"/>
              <w:sz w:val="20"/>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sz w:val="20"/>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sz w:val="20"/>
                </w:rPr>
                <m:t>t+∆t</m:t>
              </m:r>
            </m:sup>
          </m:sSup>
          <m:sSup>
            <m:sSupPr>
              <m:ctrlPr>
                <w:rPr>
                  <w:rFonts w:ascii="Cambria Math" w:hAnsi="Cambria Math"/>
                  <w:i/>
                </w:rPr>
              </m:ctrlPr>
            </m:sSupPr>
            <m:e>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w</m:t>
                  </m:r>
                </m:sub>
              </m:sSub>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sz w:val="20"/>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BC371D" w:rsidRDefault="00BC371D" w:rsidP="0023178C">
      <w:pPr>
        <w:pStyle w:val="PargrafodaLista"/>
        <w:numPr>
          <w:ilvl w:val="0"/>
          <w:numId w:val="37"/>
        </w:numPr>
        <w:jc w:val="right"/>
      </w:pPr>
    </w:p>
    <w:p w:rsidR="00BC371D" w:rsidRDefault="00BC371D" w:rsidP="00BC371D">
      <w:r>
        <w:t>Considerando que a propriedade nos e</w:t>
      </w:r>
      <w:r w:rsidR="00510485">
        <w:t>x</w:t>
      </w:r>
      <w:r>
        <w:t xml:space="preserve">tremos do sistema assume os valores </w:t>
      </w:r>
      <m:oMath>
        <m:sSub>
          <m:sSubPr>
            <m:ctrlPr>
              <w:rPr>
                <w:rFonts w:ascii="Cambria Math" w:hAnsi="Cambria Math"/>
                <w:i/>
              </w:rPr>
            </m:ctrlPr>
          </m:sSubPr>
          <m:e>
            <m:r>
              <w:rPr>
                <w:rFonts w:ascii="Cambria Math" w:hAnsi="Cambria Math"/>
              </w:rPr>
              <m:t>ψ</m:t>
            </m:r>
          </m:e>
          <m:sub>
            <m:r>
              <w:rPr>
                <w:rFonts w:ascii="Cambria Math" w:hAnsi="Cambria Math"/>
              </w:rPr>
              <m:t>A</m:t>
            </m:r>
          </m:sub>
        </m:sSub>
      </m:oMath>
      <w:r>
        <w:t xml:space="preserve"> e </w:t>
      </w:r>
      <m:oMath>
        <m:sSub>
          <m:sSubPr>
            <m:ctrlPr>
              <w:rPr>
                <w:rFonts w:ascii="Cambria Math" w:hAnsi="Cambria Math"/>
                <w:i/>
              </w:rPr>
            </m:ctrlPr>
          </m:sSubPr>
          <m:e>
            <m:r>
              <w:rPr>
                <w:rFonts w:ascii="Cambria Math" w:hAnsi="Cambria Math"/>
              </w:rPr>
              <m:t>ψ</m:t>
            </m:r>
          </m:e>
          <m:sub>
            <m:r>
              <w:rPr>
                <w:rFonts w:ascii="Cambria Math" w:hAnsi="Cambria Math"/>
              </w:rPr>
              <m:t>B</m:t>
            </m:r>
          </m:sub>
        </m:sSub>
      </m:oMath>
      <w:r>
        <w:t xml:space="preserve">. Se subdividirmos o sistema em uma malha de n elementos, observaremos que a descrição das malhas </w:t>
      </w:r>
      <w:proofErr w:type="gramStart"/>
      <w:r w:rsidRPr="00510485">
        <w:rPr>
          <w:i/>
        </w:rPr>
        <w:t>1</w:t>
      </w:r>
      <w:proofErr w:type="gramEnd"/>
      <w:r>
        <w:t xml:space="preserve"> e n deve ser feita separadamente. Na malha </w:t>
      </w:r>
      <w:proofErr w:type="gramStart"/>
      <w:r w:rsidRPr="00510485">
        <w:rPr>
          <w:i/>
        </w:rPr>
        <w:t>1</w:t>
      </w:r>
      <w:proofErr w:type="gramEnd"/>
      <w:r>
        <w:t xml:space="preserve"> os valores da </w:t>
      </w:r>
      <w:r w:rsidRPr="00C60EF7">
        <w:rPr>
          <w:color w:val="auto"/>
        </w:rPr>
        <w:t>equação (</w:t>
      </w:r>
      <w:r w:rsidR="0059443D" w:rsidRPr="00C60EF7">
        <w:rPr>
          <w:color w:val="auto"/>
        </w:rPr>
        <w:t>3.16</w:t>
      </w:r>
      <w:r w:rsidRPr="00C60EF7">
        <w:rPr>
          <w:color w:val="auto"/>
        </w:rPr>
        <w:t>)</w:t>
      </w:r>
      <w:r w:rsidRPr="00404E71">
        <w:rPr>
          <w:color w:val="FF0000"/>
        </w:rPr>
        <w:t xml:space="preserve"> </w:t>
      </w:r>
      <w:r>
        <w:t>podem ser representados por,</w:t>
      </w:r>
    </w:p>
    <w:p w:rsidR="00BC371D" w:rsidRDefault="00BC371D" w:rsidP="00BC371D"/>
    <w:p w:rsidR="00BC371D" w:rsidRPr="00C65738" w:rsidRDefault="00722B43" w:rsidP="00BC371D">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m:t>
                  </m:r>
                </m:sup>
              </m:sSup>
            </m:e>
          </m:d>
          <m:r>
            <w:rPr>
              <w:rFonts w:ascii="Cambria Math" w:hAnsi="Cambria Math"/>
              <w:sz w:val="20"/>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ψ</m:t>
                  </m:r>
                </m:e>
                <m:sub>
                  <m:r>
                    <w:rPr>
                      <w:rFonts w:ascii="Cambria Math" w:hAnsi="Cambria Math"/>
                    </w:rPr>
                    <m:t>A</m:t>
                  </m:r>
                </m:sub>
              </m:sSub>
            </m:e>
            <m:sup>
              <m:r>
                <w:rPr>
                  <w:rFonts w:ascii="Cambria Math" w:hAnsi="Cambria Math"/>
                  <w:sz w:val="20"/>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A</m:t>
                      </m:r>
                    </m:sub>
                  </m:sSub>
                </m:e>
                <m:sup>
                  <m:r>
                    <w:rPr>
                      <w:rFonts w:ascii="Cambria Math" w:hAnsi="Cambria Math"/>
                      <w:sz w:val="20"/>
                    </w:rPr>
                    <m:t>t+∆t</m:t>
                  </m:r>
                </m:sup>
              </m:s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BC371D" w:rsidRDefault="00BC371D" w:rsidP="0023178C">
      <w:pPr>
        <w:pStyle w:val="PargrafodaLista"/>
        <w:numPr>
          <w:ilvl w:val="0"/>
          <w:numId w:val="37"/>
        </w:numPr>
        <w:jc w:val="right"/>
      </w:pPr>
    </w:p>
    <w:p w:rsidR="00BC371D" w:rsidRPr="00BF6A7F" w:rsidRDefault="00722B43" w:rsidP="00BF6A7F">
      <w:pPr>
        <w:rPr>
          <w:color w:val="auto"/>
        </w:rPr>
      </w:pPr>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sz w:val="20"/>
                </w:rPr>
              </m:ctrlPr>
            </m:sSupPr>
            <m:e>
              <m:sSub>
                <m:sSubPr>
                  <m:ctrlPr>
                    <w:rPr>
                      <w:rFonts w:ascii="Cambria Math" w:hAnsi="Cambria Math"/>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m:t>
              </m:r>
              <m:r>
                <m:rPr>
                  <m:sty m:val="p"/>
                </m:rPr>
                <w:rPr>
                  <w:rFonts w:ascii="Cambria Math" w:hAnsi="Cambria Math"/>
                  <w:sz w:val="20"/>
                </w:rPr>
                <m:t>+∆</m:t>
              </m:r>
              <m:r>
                <w:rPr>
                  <w:rFonts w:ascii="Cambria Math" w:hAnsi="Cambria Math"/>
                  <w:sz w:val="20"/>
                </w:rPr>
                <m:t>t</m:t>
              </m:r>
            </m:sup>
          </m:sSup>
          <m:r>
            <m:rPr>
              <m:sty m:val="p"/>
            </m:rPr>
            <w:rPr>
              <w:rFonts w:ascii="Cambria Math" w:hAnsi="Cambria Math"/>
              <w:sz w:val="20"/>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e>
              </m:d>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sz w:val="20"/>
                </w:rPr>
                <m:t>t</m:t>
              </m:r>
              <m:r>
                <m:rPr>
                  <m:sty m:val="p"/>
                </m:rPr>
                <w:rPr>
                  <w:rFonts w:ascii="Cambria Math" w:hAnsi="Cambria Math"/>
                  <w:sz w:val="20"/>
                </w:rPr>
                <m:t>+∆</m:t>
              </m:r>
              <m:r>
                <w:rPr>
                  <w:rFonts w:ascii="Cambria Math" w:hAnsi="Cambria Math"/>
                  <w:sz w:val="20"/>
                </w:rPr>
                <m:t>t</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sub>
                  </m:sSub>
                </m:e>
              </m:d>
              <m:sSub>
                <m:sSubPr>
                  <m:ctrlPr>
                    <w:rPr>
                      <w:rFonts w:ascii="Cambria Math" w:hAnsi="Cambria Math"/>
                    </w:rPr>
                  </m:ctrlPr>
                </m:sSubPr>
                <m:e>
                  <m:r>
                    <w:rPr>
                      <w:rFonts w:ascii="Cambria Math" w:hAnsi="Cambria Math"/>
                    </w:rPr>
                    <m:t>ψ</m:t>
                  </m:r>
                </m:e>
                <m:sub>
                  <m:r>
                    <w:rPr>
                      <w:rFonts w:ascii="Cambria Math" w:hAnsi="Cambria Math"/>
                    </w:rPr>
                    <m:t>A</m:t>
                  </m:r>
                </m:sub>
              </m:sSub>
            </m:e>
            <m:sup>
              <m:r>
                <w:rPr>
                  <w:rFonts w:ascii="Cambria Math" w:hAnsi="Cambria Math"/>
                  <w:sz w:val="20"/>
                </w:rPr>
                <m:t>t</m:t>
              </m:r>
              <m:r>
                <m:rPr>
                  <m:sty m:val="p"/>
                </m:rPr>
                <w:rPr>
                  <w:rFonts w:ascii="Cambria Math" w:hAnsi="Cambria Math"/>
                  <w:sz w:val="20"/>
                </w:rPr>
                <m:t>+∆</m:t>
              </m:r>
              <m:r>
                <w:rPr>
                  <w:rFonts w:ascii="Cambria Math" w:hAnsi="Cambria Math"/>
                  <w:sz w:val="20"/>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C65738" w:rsidRDefault="00BC371D" w:rsidP="0023178C">
      <w:pPr>
        <w:pStyle w:val="PargrafodaLista"/>
        <w:numPr>
          <w:ilvl w:val="0"/>
          <w:numId w:val="37"/>
        </w:numPr>
        <w:jc w:val="right"/>
      </w:pPr>
    </w:p>
    <w:p w:rsidR="00BC371D" w:rsidRDefault="00BC371D" w:rsidP="00BC371D">
      <w:r>
        <w:t xml:space="preserve">Na malha </w:t>
      </w:r>
      <w:r w:rsidRPr="00C60EF7">
        <w:rPr>
          <w:i/>
        </w:rPr>
        <w:t>n</w:t>
      </w:r>
      <w:r>
        <w:t xml:space="preserve"> o</w:t>
      </w:r>
      <w:r w:rsidR="00C60EF7">
        <w:t>s</w:t>
      </w:r>
      <w:r>
        <w:t xml:space="preserve"> valores de a equação (</w:t>
      </w:r>
      <w:r w:rsidR="0059443D">
        <w:t>3.16</w:t>
      </w:r>
      <w:r>
        <w:t>) podem ser representados por,</w:t>
      </w:r>
    </w:p>
    <w:p w:rsidR="00F367F2" w:rsidRDefault="00F367F2" w:rsidP="00BC371D"/>
    <w:p w:rsidR="00BC371D" w:rsidRDefault="00722B43" w:rsidP="00BC371D">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m:t>
                  </m:r>
                </m:sup>
              </m:sSup>
            </m:e>
          </m:d>
          <m:r>
            <w:rPr>
              <w:rFonts w:ascii="Cambria Math" w:hAnsi="Cambria Math"/>
              <w:sz w:val="20"/>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ψ</m:t>
                  </m:r>
                </m:e>
                <m:sub>
                  <m:r>
                    <w:rPr>
                      <w:rFonts w:ascii="Cambria Math" w:hAnsi="Cambria Math"/>
                    </w:rPr>
                    <m:t>B</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ψ</m:t>
                  </m:r>
                </m:e>
                <m:sub>
                  <m:r>
                    <w:rPr>
                      <w:rFonts w:ascii="Cambria Math" w:hAnsi="Cambria Math"/>
                    </w:rPr>
                    <m:t>W</m:t>
                  </m:r>
                </m:sub>
              </m:sSub>
            </m:e>
            <m:sup>
              <m:r>
                <w:rPr>
                  <w:rFonts w:ascii="Cambria Math" w:hAnsi="Cambria Math"/>
                  <w:sz w:val="20"/>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sSub>
            <m:sSubPr>
              <m:ctrlPr>
                <w:rPr>
                  <w:rFonts w:ascii="Cambria Math" w:hAnsi="Cambria Math"/>
                  <w:i/>
                </w:rPr>
              </m:ctrlPr>
            </m:sSubPr>
            <m:e>
              <m:r>
                <w:rPr>
                  <w:rFonts w:ascii="Cambria Math" w:hAnsi="Cambria Math"/>
                </w:rPr>
                <m:t>A</m:t>
              </m:r>
            </m:e>
            <m:sub>
              <m:r>
                <w:rPr>
                  <w:rFonts w:ascii="Cambria Math" w:hAnsi="Cambria Math"/>
                </w:rPr>
                <m:t>B</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B</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sz w:val="20"/>
                    </w:rPr>
                    <m:t>t+∆t</m:t>
                  </m:r>
                </m:sup>
              </m:s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BC371D" w:rsidRDefault="00BC371D" w:rsidP="0023178C">
      <w:pPr>
        <w:pStyle w:val="PargrafodaLista"/>
        <w:numPr>
          <w:ilvl w:val="0"/>
          <w:numId w:val="37"/>
        </w:numPr>
        <w:jc w:val="right"/>
      </w:pPr>
    </w:p>
    <w:p w:rsidR="00BC371D" w:rsidRPr="00C65738" w:rsidRDefault="00722B43" w:rsidP="00BC371D">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e>
              </m:d>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sz w:val="20"/>
                </w:rPr>
                <m:t>t+∆t</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e>
              </m:d>
              <m:sSub>
                <m:sSubPr>
                  <m:ctrlPr>
                    <w:rPr>
                      <w:rFonts w:ascii="Cambria Math" w:hAnsi="Cambria Math"/>
                      <w:i/>
                    </w:rPr>
                  </m:ctrlPr>
                </m:sSubPr>
                <m:e>
                  <m:r>
                    <w:rPr>
                      <w:rFonts w:ascii="Cambria Math" w:hAnsi="Cambria Math"/>
                    </w:rPr>
                    <m:t>ψ</m:t>
                  </m:r>
                </m:e>
                <m:sub>
                  <m:r>
                    <w:rPr>
                      <w:rFonts w:ascii="Cambria Math" w:hAnsi="Cambria Math"/>
                    </w:rPr>
                    <m:t>B</m:t>
                  </m:r>
                </m:sub>
              </m:sSub>
            </m:e>
            <m:sup>
              <m:r>
                <w:rPr>
                  <w:rFonts w:ascii="Cambria Math" w:hAnsi="Cambria Math"/>
                  <w:sz w:val="20"/>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BC371D" w:rsidRPr="0023178C" w:rsidRDefault="00BC371D" w:rsidP="0023178C">
      <w:pPr>
        <w:pStyle w:val="PargrafodaLista"/>
        <w:numPr>
          <w:ilvl w:val="0"/>
          <w:numId w:val="37"/>
        </w:numPr>
        <w:jc w:val="right"/>
        <w:rPr>
          <w:color w:val="FF0000"/>
        </w:rPr>
      </w:pPr>
    </w:p>
    <w:p w:rsidR="00BC371D" w:rsidRDefault="00BC371D" w:rsidP="00BC371D">
      <w:r>
        <w:t>Os coeficientes podem ser sumarizados por,</w:t>
      </w:r>
    </w:p>
    <w:p w:rsidR="00BC371D" w:rsidRDefault="00BC371D" w:rsidP="00BC371D"/>
    <w:p w:rsidR="00BC371D" w:rsidRPr="00372E2F" w:rsidRDefault="00722B43" w:rsidP="00BC371D">
      <m:oMathPara>
        <m:oMath>
          <m:sSub>
            <m:sSubPr>
              <m:ctrlPr>
                <w:rPr>
                  <w:rFonts w:ascii="Cambria Math" w:hAnsi="Cambria Math"/>
                  <w:i/>
                </w:rPr>
              </m:ctrlPr>
            </m:sSubPr>
            <m:e>
              <m:r>
                <w:rPr>
                  <w:rFonts w:ascii="Cambria Math" w:hAnsi="Cambria Math"/>
                </w:rPr>
                <m:t>a</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E</m:t>
                  </m:r>
                </m:sub>
              </m:sSub>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A</m:t>
                  </m:r>
                </m:sub>
              </m:sSub>
              <m:sSub>
                <m:sSubPr>
                  <m:ctrlPr>
                    <w:rPr>
                      <w:rFonts w:ascii="Cambria Math" w:hAnsi="Cambria Math"/>
                      <w:i/>
                    </w:rPr>
                  </m:ctrlPr>
                </m:sSubPr>
                <m:e>
                  <m:r>
                    <w:rPr>
                      <w:rFonts w:ascii="Cambria Math" w:hAnsi="Cambria Math"/>
                    </w:rPr>
                    <m:t>ψ</m:t>
                  </m:r>
                </m:e>
                <m:sub>
                  <m:r>
                    <w:rPr>
                      <w:rFonts w:ascii="Cambria Math" w:hAnsi="Cambria Math"/>
                    </w:rPr>
                    <m:t>A</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B</m:t>
                  </m:r>
                </m:sub>
              </m:sSub>
              <m:sSub>
                <m:sSubPr>
                  <m:ctrlPr>
                    <w:rPr>
                      <w:rFonts w:ascii="Cambria Math" w:hAnsi="Cambria Math"/>
                      <w:i/>
                    </w:rPr>
                  </m:ctrlPr>
                </m:sSubPr>
                <m:e>
                  <m:r>
                    <w:rPr>
                      <w:rFonts w:ascii="Cambria Math" w:hAnsi="Cambria Math"/>
                    </w:rPr>
                    <m:t>ψ</m:t>
                  </m:r>
                </m:e>
                <m:sub>
                  <m:r>
                    <w:rPr>
                      <w:rFonts w:ascii="Cambria Math" w:hAnsi="Cambria Math"/>
                    </w:rPr>
                    <m:t>B</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372E2F" w:rsidRDefault="00372E2F" w:rsidP="0023178C">
      <w:pPr>
        <w:pStyle w:val="PargrafodaLista"/>
        <w:numPr>
          <w:ilvl w:val="0"/>
          <w:numId w:val="37"/>
        </w:numPr>
        <w:jc w:val="right"/>
      </w:pPr>
    </w:p>
    <w:p w:rsidR="0023178C" w:rsidRDefault="0023178C" w:rsidP="00BC371D"/>
    <w:p w:rsidR="00372E2F" w:rsidRDefault="00372E2F" w:rsidP="00372E2F">
      <w:pPr>
        <w:pStyle w:val="Legenda"/>
      </w:pPr>
      <w:bookmarkStart w:id="25" w:name="_Toc311794175"/>
      <w:r>
        <w:t xml:space="preserve">Tabela </w:t>
      </w:r>
      <w:fldSimple w:instr=" SEQ Tabela \* ARABIC ">
        <w:r w:rsidR="002F7C0E">
          <w:rPr>
            <w:noProof/>
          </w:rPr>
          <w:t>1</w:t>
        </w:r>
      </w:fldSimple>
      <w:r>
        <w:t xml:space="preserve"> - Coeficientes da discretização no modelo </w:t>
      </w:r>
      <w:proofErr w:type="spellStart"/>
      <w:r w:rsidR="00C30EFC">
        <w:t>U</w:t>
      </w:r>
      <w:r>
        <w:t>pwind</w:t>
      </w:r>
      <w:proofErr w:type="spellEnd"/>
      <w:r>
        <w:t>.</w:t>
      </w:r>
      <w:bookmarkEnd w:id="25"/>
    </w:p>
    <w:tbl>
      <w:tblPr>
        <w:tblStyle w:val="Tabelacomgrade"/>
        <w:tblW w:w="0" w:type="auto"/>
        <w:jc w:val="center"/>
        <w:tblLook w:val="04A0" w:firstRow="1" w:lastRow="0" w:firstColumn="1" w:lastColumn="0" w:noHBand="0" w:noVBand="1"/>
      </w:tblPr>
      <w:tblGrid>
        <w:gridCol w:w="999"/>
        <w:gridCol w:w="2104"/>
        <w:gridCol w:w="969"/>
        <w:gridCol w:w="1061"/>
        <w:gridCol w:w="1000"/>
        <w:gridCol w:w="1035"/>
      </w:tblGrid>
      <w:tr w:rsidR="00BC371D" w:rsidTr="00682464">
        <w:trPr>
          <w:jc w:val="center"/>
        </w:trPr>
        <w:tc>
          <w:tcPr>
            <w:tcW w:w="0" w:type="auto"/>
            <w:vAlign w:val="center"/>
          </w:tcPr>
          <w:p w:rsidR="00BC371D" w:rsidRDefault="00BC371D" w:rsidP="00682464">
            <w:pPr>
              <w:jc w:val="center"/>
            </w:pPr>
            <m:oMathPara>
              <m:oMath>
                <m:r>
                  <w:rPr>
                    <w:rFonts w:ascii="Cambria Math" w:hAnsi="Cambria Math"/>
                  </w:rPr>
                  <m:t>Malha</m:t>
                </m:r>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P</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E</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A</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B</m:t>
                    </m:r>
                  </m:sub>
                </m:sSub>
              </m:oMath>
            </m:oMathPara>
          </w:p>
        </w:tc>
      </w:tr>
      <w:tr w:rsidR="00BC371D" w:rsidTr="00682464">
        <w:trPr>
          <w:jc w:val="center"/>
        </w:trPr>
        <w:tc>
          <w:tcPr>
            <w:tcW w:w="0" w:type="auto"/>
            <w:vAlign w:val="center"/>
          </w:tcPr>
          <w:p w:rsidR="00BC371D" w:rsidRDefault="00BC371D" w:rsidP="00682464">
            <w:pPr>
              <w:jc w:val="center"/>
            </w:pPr>
            <m:oMathPara>
              <m:oMath>
                <m:r>
                  <w:rPr>
                    <w:rFonts w:ascii="Cambria Math" w:hAnsi="Cambria Math"/>
                  </w:rPr>
                  <m:t>1</m:t>
                </m:r>
              </m:oMath>
            </m:oMathPara>
          </w:p>
        </w:tc>
        <w:tc>
          <w:tcPr>
            <w:tcW w:w="0" w:type="auto"/>
            <w:vAlign w:val="center"/>
          </w:tcPr>
          <w:p w:rsidR="00BC371D"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r>
      <w:tr w:rsidR="00BC371D" w:rsidTr="00682464">
        <w:trPr>
          <w:jc w:val="center"/>
        </w:trPr>
        <w:tc>
          <w:tcPr>
            <w:tcW w:w="0" w:type="auto"/>
            <w:vAlign w:val="center"/>
          </w:tcPr>
          <w:p w:rsidR="00BC371D" w:rsidRDefault="00BC371D" w:rsidP="00682464">
            <w:pPr>
              <w:jc w:val="center"/>
            </w:pPr>
            <m:oMathPara>
              <m:oMath>
                <m:r>
                  <w:rPr>
                    <w:rFonts w:ascii="Cambria Math" w:hAnsi="Cambria Math"/>
                  </w:rPr>
                  <m:t>2, n-1</m:t>
                </m:r>
              </m:oMath>
            </m:oMathPara>
          </w:p>
        </w:tc>
        <w:tc>
          <w:tcPr>
            <w:tcW w:w="0" w:type="auto"/>
            <w:vAlign w:val="center"/>
          </w:tcPr>
          <w:p w:rsidR="00BC371D" w:rsidRDefault="00722B43" w:rsidP="00682464">
            <w:pPr>
              <w:jc w:val="center"/>
            </w:pPr>
            <m:oMathPara>
              <m:oMath>
                <m:sSubSup>
                  <m:sSubSupPr>
                    <m:ctrlPr>
                      <w:rPr>
                        <w:rFonts w:ascii="Cambria Math" w:hAnsi="Cambria Math"/>
                        <w:i/>
                        <w:color w:val="auto"/>
                      </w:rPr>
                    </m:ctrlPr>
                  </m:sSubSupPr>
                  <m:e>
                    <m:r>
                      <w:rPr>
                        <w:rFonts w:ascii="Cambria Math" w:hAnsi="Cambria Math"/>
                        <w:color w:val="auto"/>
                      </w:rPr>
                      <m:t>a</m:t>
                    </m:r>
                  </m:e>
                  <m:sub>
                    <m:r>
                      <w:rPr>
                        <w:rFonts w:ascii="Cambria Math" w:hAnsi="Cambria Math"/>
                        <w:color w:val="auto"/>
                      </w:rPr>
                      <m:t>P</m:t>
                    </m:r>
                  </m:sub>
                  <m:sup>
                    <m:r>
                      <w:rPr>
                        <w:rFonts w:ascii="Cambria Math" w:hAnsi="Cambria Math"/>
                        <w:color w:val="auto"/>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BC371D" w:rsidP="00682464">
            <w:pPr>
              <w:jc w:val="center"/>
            </w:pPr>
            <m:oMathPara>
              <m:oMath>
                <m:r>
                  <w:rPr>
                    <w:rFonts w:ascii="Cambria Math" w:hAnsi="Cambria Math"/>
                  </w:rPr>
                  <m:t>0</m:t>
                </m:r>
              </m:oMath>
            </m:oMathPara>
          </w:p>
        </w:tc>
      </w:tr>
      <w:tr w:rsidR="00BC371D" w:rsidTr="00682464">
        <w:trPr>
          <w:jc w:val="center"/>
        </w:trPr>
        <w:tc>
          <w:tcPr>
            <w:tcW w:w="0" w:type="auto"/>
            <w:vAlign w:val="center"/>
          </w:tcPr>
          <w:p w:rsidR="00BC371D" w:rsidRDefault="00BC371D" w:rsidP="00682464">
            <w:pPr>
              <w:jc w:val="center"/>
            </w:pPr>
            <m:oMathPara>
              <m:oMath>
                <m:r>
                  <w:rPr>
                    <w:rFonts w:ascii="Cambria Math" w:hAnsi="Cambria Math"/>
                  </w:rPr>
                  <m:t>n</m:t>
                </m:r>
              </m:oMath>
            </m:oMathPara>
          </w:p>
        </w:tc>
        <w:tc>
          <w:tcPr>
            <w:tcW w:w="0" w:type="auto"/>
            <w:vAlign w:val="center"/>
          </w:tcPr>
          <w:p w:rsidR="00BC371D"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722B43" w:rsidP="00682464">
            <w:pPr>
              <w:keepNext/>
              <w:jc w:val="center"/>
            </w:pPr>
            <m:oMathPara>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r>
    </w:tbl>
    <w:p w:rsidR="00BC371D" w:rsidRPr="00960E8E" w:rsidRDefault="00BC371D" w:rsidP="00BF6A7F"/>
    <w:p w:rsidR="00BC371D" w:rsidRPr="00960E8E" w:rsidRDefault="00682464" w:rsidP="003A461F">
      <w:pPr>
        <w:pStyle w:val="Ttulo2"/>
      </w:pPr>
      <w:bookmarkStart w:id="26" w:name="_Toc311794201"/>
      <w:r w:rsidRPr="00960E8E">
        <w:t>MODELO POWER-LAW</w:t>
      </w:r>
      <w:bookmarkEnd w:id="26"/>
    </w:p>
    <w:p w:rsidR="00BC371D" w:rsidRPr="00960E8E" w:rsidRDefault="00BC371D" w:rsidP="00BC371D">
      <w:pPr>
        <w:tabs>
          <w:tab w:val="left" w:pos="937"/>
        </w:tabs>
      </w:pPr>
    </w:p>
    <w:p w:rsidR="00BC371D" w:rsidRDefault="00BC371D" w:rsidP="00BC371D">
      <w:pPr>
        <w:ind w:left="360"/>
      </w:pPr>
      <w:r w:rsidRPr="00960E8E">
        <w:t xml:space="preserve">Outra forma de se aproximar </w:t>
      </w:r>
      <m:oMath>
        <m:r>
          <w:rPr>
            <w:rFonts w:ascii="Cambria Math" w:hAnsi="Cambria Math"/>
          </w:rPr>
          <m:t>ψ</m:t>
        </m:r>
      </m:oMath>
      <w:r w:rsidRPr="00960E8E">
        <w:t xml:space="preserve"> </w:t>
      </w:r>
      <w:r>
        <w:t xml:space="preserve">foi proposta por </w:t>
      </w:r>
      <w:proofErr w:type="spellStart"/>
      <w:r>
        <w:t>Patankar</w:t>
      </w:r>
      <w:proofErr w:type="spellEnd"/>
      <w:sdt>
        <w:sdtPr>
          <w:id w:val="538710054"/>
          <w:citation/>
        </w:sdtPr>
        <w:sdtContent>
          <w:r>
            <w:fldChar w:fldCharType="begin"/>
          </w:r>
          <w:r>
            <w:instrText xml:space="preserve">CITATION Pat80 \l 1046 </w:instrText>
          </w:r>
          <w:r>
            <w:fldChar w:fldCharType="separate"/>
          </w:r>
          <w:r w:rsidR="0024211D">
            <w:rPr>
              <w:noProof/>
            </w:rPr>
            <w:t xml:space="preserve"> </w:t>
          </w:r>
          <w:r w:rsidR="0024211D" w:rsidRPr="0024211D">
            <w:rPr>
              <w:noProof/>
            </w:rPr>
            <w:t>(Patankar S, 1980)</w:t>
          </w:r>
          <w:r>
            <w:fldChar w:fldCharType="end"/>
          </w:r>
        </w:sdtContent>
      </w:sdt>
      <w:r>
        <w:t xml:space="preserve"> em um modelo que combina características do modelo </w:t>
      </w:r>
      <w:proofErr w:type="spellStart"/>
      <w:r w:rsidR="00C30EFC">
        <w:t>U</w:t>
      </w:r>
      <w:r>
        <w:t>pwind</w:t>
      </w:r>
      <w:proofErr w:type="spellEnd"/>
      <w:r>
        <w:t xml:space="preserve"> com outro modelo</w:t>
      </w:r>
      <w:r w:rsidR="00BF6A7F">
        <w:t>,</w:t>
      </w:r>
      <w:r>
        <w:t xml:space="preserve"> conhecido como </w:t>
      </w:r>
      <w:proofErr w:type="spellStart"/>
      <w:r>
        <w:t>hybrid</w:t>
      </w:r>
      <w:proofErr w:type="spellEnd"/>
      <w:r>
        <w:t xml:space="preserve"> no qual diferentes soluções são dadas em função do número de </w:t>
      </w:r>
      <w:proofErr w:type="spellStart"/>
      <w:r>
        <w:t>P</w:t>
      </w:r>
      <w:r w:rsidR="00A71D41">
        <w:t>é</w:t>
      </w:r>
      <w:r>
        <w:t>clet</w:t>
      </w:r>
      <w:proofErr w:type="spellEnd"/>
      <w:r>
        <w:t xml:space="preserve"> (</w:t>
      </w:r>
      <m:oMath>
        <m:r>
          <w:rPr>
            <w:rFonts w:ascii="Cambria Math" w:hAnsi="Cambria Math"/>
          </w:rPr>
          <m:t>Pe</m:t>
        </m:r>
      </m:oMath>
      <w:r>
        <w:t xml:space="preserve">). O número de </w:t>
      </w:r>
      <w:proofErr w:type="spellStart"/>
      <w:r>
        <w:t>P</w:t>
      </w:r>
      <w:r w:rsidR="00A71D41">
        <w:t>é</w:t>
      </w:r>
      <w:r>
        <w:t>clet</w:t>
      </w:r>
      <w:proofErr w:type="spellEnd"/>
      <w:r>
        <w:t xml:space="preserve"> pode ser expresso por,</w:t>
      </w:r>
    </w:p>
    <w:p w:rsidR="00BC371D" w:rsidRDefault="00BC371D" w:rsidP="00BC371D">
      <w:pPr>
        <w:ind w:left="360"/>
      </w:pPr>
    </w:p>
    <w:p w:rsidR="00BC371D" w:rsidRPr="009D2338" w:rsidRDefault="00BC371D" w:rsidP="00BC371D">
      <w:pPr>
        <w:pStyle w:val="PargrafodaLista"/>
        <w:jc w:val="center"/>
        <w:rPr>
          <w:sz w:val="28"/>
        </w:rPr>
      </w:pPr>
      <m:oMathPara>
        <m:oMath>
          <m:r>
            <w:rPr>
              <w:rFonts w:ascii="Cambria Math" w:hAnsi="Cambria Math"/>
            </w:rPr>
            <m:t>Pe=</m:t>
          </m:r>
          <m:f>
            <m:fPr>
              <m:ctrlPr>
                <w:rPr>
                  <w:rFonts w:ascii="Cambria Math" w:hAnsi="Cambria Math"/>
                  <w:i/>
                </w:rPr>
              </m:ctrlPr>
            </m:fPr>
            <m:num>
              <m:r>
                <w:rPr>
                  <w:rFonts w:ascii="Cambria Math" w:hAnsi="Cambria Math"/>
                </w:rPr>
                <m:t>F</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ρu</m:t>
              </m:r>
            </m:num>
            <m:den>
              <m:f>
                <m:fPr>
                  <m:type m:val="lin"/>
                  <m:ctrlPr>
                    <w:rPr>
                      <w:rFonts w:ascii="Cambria Math" w:hAnsi="Cambria Math"/>
                      <w:i/>
                    </w:rPr>
                  </m:ctrlPr>
                </m:fPr>
                <m:num>
                  <m:r>
                    <w:rPr>
                      <w:rFonts w:ascii="Cambria Math" w:hAnsi="Cambria Math"/>
                    </w:rPr>
                    <m:t>Γ</m:t>
                  </m:r>
                </m:num>
                <m:den>
                  <m:r>
                    <w:rPr>
                      <w:rFonts w:ascii="Cambria Math" w:hAnsi="Cambria Math"/>
                    </w:rPr>
                    <m:t>δx</m:t>
                  </m:r>
                </m:den>
              </m:f>
            </m:den>
          </m:f>
        </m:oMath>
      </m:oMathPara>
    </w:p>
    <w:p w:rsidR="00BC371D" w:rsidRDefault="00BC371D" w:rsidP="0023178C">
      <w:pPr>
        <w:pStyle w:val="PargrafodaLista"/>
        <w:numPr>
          <w:ilvl w:val="0"/>
          <w:numId w:val="37"/>
        </w:numPr>
        <w:tabs>
          <w:tab w:val="left" w:pos="937"/>
        </w:tabs>
        <w:jc w:val="right"/>
      </w:pPr>
    </w:p>
    <w:p w:rsidR="00BC371D" w:rsidRDefault="00BC371D" w:rsidP="00BC371D">
      <w:pPr>
        <w:tabs>
          <w:tab w:val="left" w:pos="937"/>
        </w:tabs>
      </w:pPr>
      <w:r>
        <w:lastRenderedPageBreak/>
        <w:t xml:space="preserve">No modelo </w:t>
      </w:r>
      <w:r w:rsidR="00BA67DE">
        <w:t>P</w:t>
      </w:r>
      <w:r>
        <w:t>ower-</w:t>
      </w:r>
      <w:proofErr w:type="spellStart"/>
      <w:r>
        <w:t>law</w:t>
      </w:r>
      <w:proofErr w:type="spellEnd"/>
      <w:r>
        <w:t>, quando</w:t>
      </w:r>
      <w:r w:rsidRPr="00960E8E">
        <w:t xml:space="preserve"> </w:t>
      </w:r>
      <m:oMath>
        <m:r>
          <w:rPr>
            <w:rFonts w:ascii="Cambria Math" w:hAnsi="Cambria Math"/>
          </w:rPr>
          <m:t>Pe</m:t>
        </m:r>
      </m:oMath>
      <w:r>
        <w:t xml:space="preserve"> é menor que 10, o fluxo por unidade de área na face oeste do volume de controle é dado por,</w:t>
      </w:r>
    </w:p>
    <w:p w:rsidR="00BC371D" w:rsidRDefault="00BC371D" w:rsidP="00BC371D">
      <w:pPr>
        <w:tabs>
          <w:tab w:val="left" w:pos="937"/>
        </w:tabs>
      </w:pPr>
    </w:p>
    <w:p w:rsidR="00BC371D" w:rsidRPr="002B798F" w:rsidRDefault="00722B43" w:rsidP="00BC371D">
      <w:pPr>
        <w:tabs>
          <w:tab w:val="left" w:pos="937"/>
        </w:tabs>
        <w:jc w:val="center"/>
      </w:pPr>
      <m:oMathPara>
        <m:oMath>
          <m:sSub>
            <m:sSubPr>
              <m:ctrlPr>
                <w:rPr>
                  <w:rFonts w:ascii="Cambria Math" w:hAnsi="Cambria Math"/>
                  <w:i/>
                </w:rPr>
              </m:ctrlPr>
            </m:sSubPr>
            <m:e>
              <m:r>
                <w:rPr>
                  <w:rFonts w:ascii="Cambria Math" w:hAnsi="Cambria Math"/>
                </w:rPr>
                <m:t>q</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e>
              </m:d>
            </m:e>
          </m:d>
        </m:oMath>
      </m:oMathPara>
    </w:p>
    <w:p w:rsidR="00BC371D" w:rsidRDefault="00BC371D" w:rsidP="0023178C">
      <w:pPr>
        <w:pStyle w:val="PargrafodaLista"/>
        <w:numPr>
          <w:ilvl w:val="0"/>
          <w:numId w:val="37"/>
        </w:numPr>
        <w:tabs>
          <w:tab w:val="left" w:pos="937"/>
        </w:tabs>
        <w:jc w:val="right"/>
      </w:pPr>
    </w:p>
    <w:p w:rsidR="00BC371D" w:rsidRPr="00A7237A" w:rsidRDefault="00722B43" w:rsidP="00BC371D">
      <w:pPr>
        <w:tabs>
          <w:tab w:val="left" w:pos="937"/>
        </w:tabs>
        <w:jc w:val="center"/>
      </w:pPr>
      <m:oMath>
        <m:sSub>
          <m:sSubPr>
            <m:ctrlPr>
              <w:rPr>
                <w:rFonts w:ascii="Cambria Math" w:hAnsi="Cambria Math"/>
                <w:i/>
              </w:rPr>
            </m:ctrlPr>
          </m:sSubPr>
          <m:e>
            <m:r>
              <w:rPr>
                <w:rFonts w:ascii="Cambria Math" w:hAnsi="Cambria Math"/>
              </w:rPr>
              <m:t>β</m:t>
            </m:r>
          </m:e>
          <m:sub>
            <m:r>
              <w:rPr>
                <w:rFonts w:ascii="Cambria Math" w:hAnsi="Cambria Math"/>
              </w:rPr>
              <m:t>w</m:t>
            </m:r>
          </m:sub>
        </m:sSub>
        <m:r>
          <w:rPr>
            <w:rFonts w:ascii="Cambria Math" w:hAnsi="Cambria Math"/>
          </w:rPr>
          <m:t xml:space="preserve">= </m:t>
        </m:r>
        <m:f>
          <m:fPr>
            <m:type m:val="lin"/>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1-0,1</m:t>
                    </m:r>
                    <m:sSub>
                      <m:sSubPr>
                        <m:ctrlPr>
                          <w:rPr>
                            <w:rFonts w:ascii="Cambria Math" w:hAnsi="Cambria Math"/>
                            <w:i/>
                          </w:rPr>
                        </m:ctrlPr>
                      </m:sSubPr>
                      <m:e>
                        <m:r>
                          <w:rPr>
                            <w:rFonts w:ascii="Cambria Math" w:hAnsi="Cambria Math"/>
                          </w:rPr>
                          <m:t>Pe</m:t>
                        </m:r>
                      </m:e>
                      <m:sub>
                        <m:r>
                          <w:rPr>
                            <w:rFonts w:ascii="Cambria Math" w:hAnsi="Cambria Math"/>
                          </w:rPr>
                          <m:t>w</m:t>
                        </m:r>
                      </m:sub>
                    </m:sSub>
                  </m:e>
                </m:d>
              </m:e>
              <m:sup>
                <m:r>
                  <w:rPr>
                    <w:rFonts w:ascii="Cambria Math" w:hAnsi="Cambria Math"/>
                  </w:rPr>
                  <m:t>5</m:t>
                </m:r>
              </m:sup>
            </m:sSup>
          </m:num>
          <m:den>
            <m:sSub>
              <m:sSubPr>
                <m:ctrlPr>
                  <w:rPr>
                    <w:rFonts w:ascii="Cambria Math" w:hAnsi="Cambria Math"/>
                    <w:i/>
                  </w:rPr>
                </m:ctrlPr>
              </m:sSubPr>
              <m:e>
                <m:r>
                  <w:rPr>
                    <w:rFonts w:ascii="Cambria Math" w:hAnsi="Cambria Math"/>
                  </w:rPr>
                  <m:t>Pe</m:t>
                </m:r>
              </m:e>
              <m:sub>
                <m:r>
                  <w:rPr>
                    <w:rFonts w:ascii="Cambria Math" w:hAnsi="Cambria Math"/>
                  </w:rPr>
                  <m:t>w</m:t>
                </m:r>
              </m:sub>
            </m:sSub>
          </m:den>
        </m:f>
      </m:oMath>
      <w:r w:rsidR="00BC371D">
        <w:t xml:space="preserve"> </w:t>
      </w:r>
    </w:p>
    <w:p w:rsidR="00BC371D" w:rsidRDefault="00BC371D" w:rsidP="0023178C">
      <w:pPr>
        <w:pStyle w:val="PargrafodaLista"/>
        <w:numPr>
          <w:ilvl w:val="0"/>
          <w:numId w:val="37"/>
        </w:numPr>
        <w:tabs>
          <w:tab w:val="left" w:pos="937"/>
        </w:tabs>
        <w:jc w:val="right"/>
      </w:pPr>
    </w:p>
    <w:p w:rsidR="00BC371D" w:rsidRPr="00A7237A" w:rsidRDefault="00BC371D" w:rsidP="00BC371D">
      <w:pPr>
        <w:tabs>
          <w:tab w:val="left" w:pos="937"/>
        </w:tabs>
      </w:pPr>
      <w:r>
        <w:t xml:space="preserve">No caso de </w:t>
      </w:r>
      <m:oMath>
        <m:r>
          <w:rPr>
            <w:rFonts w:ascii="Cambria Math" w:hAnsi="Cambria Math"/>
          </w:rPr>
          <m:t>Pe</m:t>
        </m:r>
      </m:oMath>
      <w:r>
        <w:rPr>
          <w:i/>
        </w:rPr>
        <w:t xml:space="preserve"> </w:t>
      </w:r>
      <w:r w:rsidRPr="00A7237A">
        <w:t xml:space="preserve">maior que </w:t>
      </w:r>
      <w:r w:rsidR="00444C0E">
        <w:t>10 a influê</w:t>
      </w:r>
      <w:r>
        <w:t xml:space="preserve">ncia da difusão é desconsiderada levando </w:t>
      </w:r>
      <w:r w:rsidR="00C6756E">
        <w:t>o</w:t>
      </w:r>
      <w:r>
        <w:t xml:space="preserve"> fluxo por unidade de área na face oeste do volume de controle </w:t>
      </w:r>
      <w:r w:rsidR="00C6756E">
        <w:t>a</w:t>
      </w:r>
      <w:r>
        <w:t>,</w:t>
      </w:r>
    </w:p>
    <w:p w:rsidR="00BC371D" w:rsidRDefault="00BC371D" w:rsidP="00BC371D">
      <w:pPr>
        <w:tabs>
          <w:tab w:val="left" w:pos="937"/>
        </w:tabs>
      </w:pPr>
    </w:p>
    <w:p w:rsidR="00BC371D" w:rsidRPr="00276970" w:rsidRDefault="00722B43" w:rsidP="00BC371D">
      <w:pPr>
        <w:tabs>
          <w:tab w:val="left" w:pos="937"/>
        </w:tabs>
      </w:pPr>
      <m:oMathPara>
        <m:oMath>
          <m:sSub>
            <m:sSubPr>
              <m:ctrlPr>
                <w:rPr>
                  <w:rFonts w:ascii="Cambria Math" w:hAnsi="Cambria Math"/>
                  <w:i/>
                </w:rPr>
              </m:ctrlPr>
            </m:sSubPr>
            <m:e>
              <m:r>
                <w:rPr>
                  <w:rFonts w:ascii="Cambria Math" w:hAnsi="Cambria Math"/>
                </w:rPr>
                <m:t>q</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sSub>
            <m:sSubPr>
              <m:ctrlPr>
                <w:rPr>
                  <w:rFonts w:ascii="Cambria Math" w:hAnsi="Cambria Math"/>
                  <w:i/>
                </w:rPr>
              </m:ctrlPr>
            </m:sSubPr>
            <m:e>
              <m:r>
                <w:rPr>
                  <w:rFonts w:ascii="Cambria Math" w:hAnsi="Cambria Math"/>
                </w:rPr>
                <m:t>ψ</m:t>
              </m:r>
            </m:e>
            <m:sub>
              <m:r>
                <w:rPr>
                  <w:rFonts w:ascii="Cambria Math" w:hAnsi="Cambria Math"/>
                </w:rPr>
                <m:t>W</m:t>
              </m:r>
            </m:sub>
          </m:sSub>
        </m:oMath>
      </m:oMathPara>
    </w:p>
    <w:p w:rsidR="00BC371D" w:rsidRDefault="00BC371D" w:rsidP="0023178C">
      <w:pPr>
        <w:pStyle w:val="PargrafodaLista"/>
        <w:numPr>
          <w:ilvl w:val="0"/>
          <w:numId w:val="37"/>
        </w:numPr>
        <w:tabs>
          <w:tab w:val="left" w:pos="937"/>
        </w:tabs>
        <w:jc w:val="right"/>
      </w:pPr>
    </w:p>
    <w:p w:rsidR="00BC371D" w:rsidRDefault="00BC371D" w:rsidP="00BC371D">
      <w:pPr>
        <w:tabs>
          <w:tab w:val="left" w:pos="937"/>
        </w:tabs>
      </w:pPr>
      <w:r>
        <w:t xml:space="preserve">Em ambos os casos e </w:t>
      </w:r>
      <m:oMath>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oMath>
      <w:r>
        <w:t xml:space="preserve">, obtemos assim a equação para </w:t>
      </w:r>
      <m:oMath>
        <m:r>
          <w:rPr>
            <w:rFonts w:ascii="Cambria Math" w:hAnsi="Cambria Math"/>
          </w:rPr>
          <m:t>Pe&lt;10</m:t>
        </m:r>
      </m:oMath>
      <w:r>
        <w:t>,</w:t>
      </w:r>
    </w:p>
    <w:p w:rsidR="00BC371D" w:rsidRDefault="00BC371D" w:rsidP="00BC371D">
      <w:pPr>
        <w:tabs>
          <w:tab w:val="left" w:pos="937"/>
        </w:tabs>
      </w:pPr>
    </w:p>
    <w:p w:rsidR="00BC371D" w:rsidRPr="003C184E" w:rsidRDefault="00722B43" w:rsidP="00BA67DE">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sz w:val="16"/>
                </w:rPr>
              </m:ctrlPr>
            </m:sSupPr>
            <m:e>
              <m:sSub>
                <m:sSubPr>
                  <m:ctrlPr>
                    <w:rPr>
                      <w:rFonts w:ascii="Cambria Math" w:hAnsi="Cambria Math"/>
                      <w:sz w:val="16"/>
                    </w:rPr>
                  </m:ctrlPr>
                </m:sSubPr>
                <m:e>
                  <m:r>
                    <w:rPr>
                      <w:rFonts w:ascii="Cambria Math" w:hAnsi="Cambria Math"/>
                      <w:sz w:val="16"/>
                    </w:rPr>
                    <m:t>ψ</m:t>
                  </m:r>
                </m:e>
                <m:sub>
                  <m:r>
                    <w:rPr>
                      <w:rFonts w:ascii="Cambria Math" w:hAnsi="Cambria Math"/>
                      <w:sz w:val="16"/>
                    </w:rPr>
                    <m:t>P</m:t>
                  </m:r>
                </m:sub>
              </m:sSub>
            </m:e>
            <m:sup>
              <m:r>
                <w:rPr>
                  <w:rFonts w:ascii="Cambria Math" w:hAnsi="Cambria Math"/>
                  <w:sz w:val="16"/>
                </w:rPr>
                <m:t>t</m:t>
              </m:r>
            </m:sup>
          </m:sSup>
          <m:r>
            <m:rPr>
              <m:sty m:val="p"/>
            </m:rPr>
            <w:rPr>
              <w:rFonts w:ascii="Cambria Math" w:hAnsi="Cambria Math"/>
              <w:sz w:val="16"/>
            </w:rPr>
            <m:t>+</m:t>
          </m:r>
          <m:sSub>
            <m:sSubPr>
              <m:ctrlPr>
                <w:rPr>
                  <w:rFonts w:ascii="Cambria Math" w:hAnsi="Cambria Math"/>
                </w:rPr>
              </m:ctrlPr>
            </m:sSubPr>
            <m:e>
              <m:r>
                <w:rPr>
                  <w:rFonts w:ascii="Cambria Math" w:hAnsi="Cambria Math"/>
                </w:rPr>
                <m:t>D</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w</m:t>
              </m:r>
            </m:sub>
          </m:sSub>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w</m:t>
                  </m:r>
                </m:sub>
              </m:sSub>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e>
              </m:d>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23178C" w:rsidRDefault="00BC371D" w:rsidP="0023178C">
      <w:pPr>
        <w:pStyle w:val="PargrafodaLista"/>
        <w:numPr>
          <w:ilvl w:val="0"/>
          <w:numId w:val="37"/>
        </w:numPr>
        <w:tabs>
          <w:tab w:val="left" w:pos="937"/>
        </w:tabs>
        <w:jc w:val="right"/>
        <w:rPr>
          <w:sz w:val="20"/>
        </w:rPr>
      </w:pPr>
    </w:p>
    <w:p w:rsidR="00BC371D" w:rsidRPr="003C184E" w:rsidRDefault="00722B43" w:rsidP="00BA67DE">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w</m:t>
                  </m:r>
                </m:sub>
              </m:sSub>
              <m:sSub>
                <m:sSubPr>
                  <m:ctrlPr>
                    <w:rPr>
                      <w:rFonts w:ascii="Cambria Math" w:hAnsi="Cambria Math"/>
                    </w:rPr>
                  </m:ctrlPr>
                </m:sSubPr>
                <m:e>
                  <m:r>
                    <w:rPr>
                      <w:rFonts w:ascii="Cambria Math" w:hAnsi="Cambria Math"/>
                    </w:rPr>
                    <m:t>F</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w</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w</m:t>
                      </m:r>
                    </m:sub>
                  </m:sSub>
                </m:e>
              </m:d>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23178C" w:rsidRDefault="00BC371D" w:rsidP="0023178C">
      <w:pPr>
        <w:pStyle w:val="PargrafodaLista"/>
        <w:numPr>
          <w:ilvl w:val="0"/>
          <w:numId w:val="37"/>
        </w:numPr>
        <w:tabs>
          <w:tab w:val="left" w:pos="937"/>
        </w:tabs>
        <w:jc w:val="right"/>
        <w:rPr>
          <w:sz w:val="22"/>
        </w:rPr>
      </w:pPr>
    </w:p>
    <w:p w:rsidR="00BC371D" w:rsidRDefault="00BC371D" w:rsidP="00BC371D">
      <w:r>
        <w:t>Novamente a propriedade nos e</w:t>
      </w:r>
      <w:r w:rsidR="00510485">
        <w:t>x</w:t>
      </w:r>
      <w:r>
        <w:t xml:space="preserve">tremos do sistema assume os valores </w:t>
      </w:r>
      <m:oMath>
        <m:sSub>
          <m:sSubPr>
            <m:ctrlPr>
              <w:rPr>
                <w:rFonts w:ascii="Cambria Math" w:hAnsi="Cambria Math"/>
                <w:i/>
              </w:rPr>
            </m:ctrlPr>
          </m:sSubPr>
          <m:e>
            <m:r>
              <w:rPr>
                <w:rFonts w:ascii="Cambria Math" w:hAnsi="Cambria Math"/>
              </w:rPr>
              <m:t>ψ</m:t>
            </m:r>
          </m:e>
          <m:sub>
            <m:r>
              <w:rPr>
                <w:rFonts w:ascii="Cambria Math" w:hAnsi="Cambria Math"/>
              </w:rPr>
              <m:t>A</m:t>
            </m:r>
          </m:sub>
        </m:sSub>
      </m:oMath>
      <w:r>
        <w:t xml:space="preserve"> e </w:t>
      </w:r>
      <m:oMath>
        <m:sSub>
          <m:sSubPr>
            <m:ctrlPr>
              <w:rPr>
                <w:rFonts w:ascii="Cambria Math" w:hAnsi="Cambria Math"/>
                <w:i/>
              </w:rPr>
            </m:ctrlPr>
          </m:sSubPr>
          <m:e>
            <m:r>
              <w:rPr>
                <w:rFonts w:ascii="Cambria Math" w:hAnsi="Cambria Math"/>
              </w:rPr>
              <m:t>ψ</m:t>
            </m:r>
          </m:e>
          <m:sub>
            <m:r>
              <w:rPr>
                <w:rFonts w:ascii="Cambria Math" w:hAnsi="Cambria Math"/>
              </w:rPr>
              <m:t>B</m:t>
            </m:r>
          </m:sub>
        </m:sSub>
      </m:oMath>
      <w:r>
        <w:t xml:space="preserve">, e a malha </w:t>
      </w:r>
      <w:proofErr w:type="gramStart"/>
      <w:r w:rsidRPr="00510485">
        <w:rPr>
          <w:i/>
        </w:rPr>
        <w:t>1</w:t>
      </w:r>
      <w:proofErr w:type="gramEnd"/>
      <w:r>
        <w:t xml:space="preserve"> os valores da equação (</w:t>
      </w:r>
      <w:r w:rsidR="0059443D">
        <w:t>3.16</w:t>
      </w:r>
      <w:r>
        <w:t>) podem ser representados por,</w:t>
      </w:r>
    </w:p>
    <w:p w:rsidR="00BC371D" w:rsidRDefault="00BC371D" w:rsidP="00BC371D"/>
    <w:p w:rsidR="00BC371D" w:rsidRPr="009D5848" w:rsidRDefault="00722B43" w:rsidP="00BA67DE">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sz w:val="16"/>
                </w:rPr>
              </m:ctrlPr>
            </m:sSupPr>
            <m:e>
              <m:sSub>
                <m:sSubPr>
                  <m:ctrlPr>
                    <w:rPr>
                      <w:rFonts w:ascii="Cambria Math" w:hAnsi="Cambria Math"/>
                      <w:sz w:val="16"/>
                    </w:rPr>
                  </m:ctrlPr>
                </m:sSubPr>
                <m:e>
                  <m:r>
                    <w:rPr>
                      <w:rFonts w:ascii="Cambria Math" w:hAnsi="Cambria Math"/>
                      <w:sz w:val="16"/>
                    </w:rPr>
                    <m:t>ψ</m:t>
                  </m:r>
                </m:e>
                <m:sub>
                  <m:r>
                    <w:rPr>
                      <w:rFonts w:ascii="Cambria Math" w:hAnsi="Cambria Math"/>
                      <w:sz w:val="16"/>
                    </w:rPr>
                    <m:t>P</m:t>
                  </m:r>
                </m:sub>
              </m:sSub>
            </m:e>
            <m:sup>
              <m:r>
                <w:rPr>
                  <w:rFonts w:ascii="Cambria Math" w:hAnsi="Cambria Math"/>
                  <w:sz w:val="16"/>
                </w:rPr>
                <m:t>t</m:t>
              </m:r>
            </m:sup>
          </m:sSup>
          <m:r>
            <m:rPr>
              <m:sty m:val="p"/>
            </m:rPr>
            <w:rPr>
              <w:rFonts w:ascii="Cambria Math" w:hAnsi="Cambria Math"/>
              <w:sz w:val="16"/>
            </w:rPr>
            <m:t>+</m:t>
          </m:r>
          <m:sSub>
            <m:sSubPr>
              <m:ctrlPr>
                <w:rPr>
                  <w:rFonts w:ascii="Cambria Math" w:hAnsi="Cambria Math"/>
                </w:rPr>
              </m:ctrlPr>
            </m:sSubPr>
            <m:e>
              <m:r>
                <w:rPr>
                  <w:rFonts w:ascii="Cambria Math" w:hAnsi="Cambria Math"/>
                </w:rPr>
                <m:t>D</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A</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sub>
          </m:sSub>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A</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A</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e>
              </m:d>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F460BC" w:rsidRDefault="00BC371D" w:rsidP="00F460BC">
      <w:pPr>
        <w:pStyle w:val="PargrafodaLista"/>
        <w:numPr>
          <w:ilvl w:val="0"/>
          <w:numId w:val="37"/>
        </w:numPr>
        <w:jc w:val="right"/>
        <w:rPr>
          <w:sz w:val="20"/>
        </w:rPr>
      </w:pPr>
    </w:p>
    <w:p w:rsidR="00BC371D" w:rsidRPr="009D5848" w:rsidRDefault="00722B43" w:rsidP="00BA67DE">
      <w:pPr>
        <w:rPr>
          <w:sz w:val="20"/>
        </w:rPr>
      </w:pPr>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sSub>
                <m:sSubPr>
                  <m:ctrlPr>
                    <w:rPr>
                      <w:rFonts w:ascii="Cambria Math" w:hAnsi="Cambria Math"/>
                    </w:rPr>
                  </m:ctrlPr>
                </m:sSubPr>
                <m:e>
                  <m:r>
                    <w:rPr>
                      <w:rFonts w:ascii="Cambria Math" w:hAnsi="Cambria Math"/>
                    </w:rPr>
                    <m:t>F</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A</m:t>
                      </m:r>
                    </m:sub>
                  </m:sSub>
                </m:e>
              </m:d>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A</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C65738" w:rsidRDefault="00BC371D" w:rsidP="00F460BC">
      <w:pPr>
        <w:pStyle w:val="PargrafodaLista"/>
        <w:numPr>
          <w:ilvl w:val="0"/>
          <w:numId w:val="37"/>
        </w:numPr>
        <w:jc w:val="right"/>
      </w:pPr>
    </w:p>
    <w:p w:rsidR="00BC371D" w:rsidRDefault="00BC371D" w:rsidP="00BC371D">
      <w:r>
        <w:t xml:space="preserve">Na malha </w:t>
      </w:r>
      <w:r w:rsidRPr="008B4C5B">
        <w:rPr>
          <w:i/>
        </w:rPr>
        <w:t>n</w:t>
      </w:r>
      <w:r>
        <w:t xml:space="preserve"> o</w:t>
      </w:r>
      <w:r w:rsidR="007639A2">
        <w:t>s</w:t>
      </w:r>
      <w:r>
        <w:t xml:space="preserve"> valores da equação (</w:t>
      </w:r>
      <w:r w:rsidR="0059443D">
        <w:t>3.16</w:t>
      </w:r>
      <w:r>
        <w:t>) podem ser representados por,</w:t>
      </w:r>
    </w:p>
    <w:p w:rsidR="00BC371D" w:rsidRDefault="00BC371D" w:rsidP="00BC371D"/>
    <w:p w:rsidR="00BC371D" w:rsidRPr="009D5848" w:rsidRDefault="00722B43" w:rsidP="00BA67DE">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sz w:val="16"/>
                </w:rPr>
              </m:ctrlPr>
            </m:sSupPr>
            <m:e>
              <m:sSub>
                <m:sSubPr>
                  <m:ctrlPr>
                    <w:rPr>
                      <w:rFonts w:ascii="Cambria Math" w:hAnsi="Cambria Math"/>
                      <w:sz w:val="16"/>
                    </w:rPr>
                  </m:ctrlPr>
                </m:sSubPr>
                <m:e>
                  <m:r>
                    <w:rPr>
                      <w:rFonts w:ascii="Cambria Math" w:hAnsi="Cambria Math"/>
                      <w:sz w:val="16"/>
                    </w:rPr>
                    <m:t>ψ</m:t>
                  </m:r>
                </m:e>
                <m:sub>
                  <m:r>
                    <w:rPr>
                      <w:rFonts w:ascii="Cambria Math" w:hAnsi="Cambria Math"/>
                      <w:sz w:val="16"/>
                    </w:rPr>
                    <m:t>P</m:t>
                  </m:r>
                </m:sub>
              </m:sSub>
            </m:e>
            <m:sup>
              <m:r>
                <w:rPr>
                  <w:rFonts w:ascii="Cambria Math" w:hAnsi="Cambria Math"/>
                  <w:sz w:val="16"/>
                </w:rPr>
                <m:t>t</m:t>
              </m:r>
            </m:sup>
          </m:sSup>
          <m:r>
            <m:rPr>
              <m:sty m:val="p"/>
            </m:rPr>
            <w:rPr>
              <w:rFonts w:ascii="Cambria Math" w:hAnsi="Cambria Math"/>
              <w:sz w:val="16"/>
            </w:rPr>
            <m:t>+</m:t>
          </m:r>
          <m:sSub>
            <m:sSubPr>
              <m:ctrlPr>
                <w:rPr>
                  <w:rFonts w:ascii="Cambria Math" w:hAnsi="Cambria Math"/>
                </w:rPr>
              </m:ctrlPr>
            </m:sSubPr>
            <m:e>
              <m:r>
                <w:rPr>
                  <w:rFonts w:ascii="Cambria Math" w:hAnsi="Cambria Math"/>
                </w:rPr>
                <m:t>D</m:t>
              </m:r>
            </m:e>
            <m:sub>
              <m:r>
                <w:rPr>
                  <w:rFonts w:ascii="Cambria Math" w:hAnsi="Cambria Math"/>
                </w:rPr>
                <m:t>B</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B</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sub>
                  </m:sSub>
                  <m:r>
                    <w:rPr>
                      <w:rFonts w:ascii="Cambria Math" w:hAnsi="Cambria Math"/>
                    </w:rPr>
                    <m:t>ψ</m:t>
                  </m:r>
                </m:e>
                <m:sub>
                  <m:r>
                    <w:rPr>
                      <w:rFonts w:ascii="Cambria Math" w:hAnsi="Cambria Math"/>
                    </w:rPr>
                    <m:t>P</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w</m:t>
              </m:r>
            </m:sub>
          </m:sSub>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w</m:t>
                  </m:r>
                </m:sub>
              </m:sSub>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e>
              </m:d>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F460BC" w:rsidRDefault="00BC371D" w:rsidP="00F460BC">
      <w:pPr>
        <w:pStyle w:val="PargrafodaLista"/>
        <w:numPr>
          <w:ilvl w:val="0"/>
          <w:numId w:val="37"/>
        </w:numPr>
        <w:jc w:val="right"/>
        <w:rPr>
          <w:sz w:val="20"/>
        </w:rPr>
      </w:pPr>
    </w:p>
    <w:p w:rsidR="00BC371D" w:rsidRPr="009D5848" w:rsidRDefault="00722B43" w:rsidP="00BA67DE">
      <w:pPr>
        <w:rPr>
          <w:sz w:val="20"/>
        </w:rPr>
      </w:pPr>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w</m:t>
                  </m:r>
                </m:sub>
              </m:sSub>
              <m:sSub>
                <m:sSubPr>
                  <m:ctrlPr>
                    <w:rPr>
                      <w:rFonts w:ascii="Cambria Math" w:hAnsi="Cambria Math"/>
                    </w:rPr>
                  </m:ctrlPr>
                </m:sSubPr>
                <m:e>
                  <m:r>
                    <w:rPr>
                      <w:rFonts w:ascii="Cambria Math" w:hAnsi="Cambria Math"/>
                    </w:rPr>
                    <m:t>F</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B</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B</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w</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w</m:t>
                      </m:r>
                    </m:sub>
                  </m:sSub>
                </m:e>
              </m:d>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C65738" w:rsidRDefault="00BC371D" w:rsidP="00F460BC">
      <w:pPr>
        <w:pStyle w:val="PargrafodaLista"/>
        <w:numPr>
          <w:ilvl w:val="0"/>
          <w:numId w:val="37"/>
        </w:numPr>
        <w:jc w:val="right"/>
      </w:pPr>
    </w:p>
    <w:p w:rsidR="00BC371D" w:rsidRDefault="00BC371D" w:rsidP="00BC371D">
      <w:r>
        <w:t>Os coeficientes podem ser sumarizados por,</w:t>
      </w:r>
    </w:p>
    <w:p w:rsidR="00BC371D" w:rsidRDefault="00BC371D" w:rsidP="00BC371D"/>
    <w:p w:rsidR="00BC371D" w:rsidRPr="00372E2F" w:rsidRDefault="00722B43" w:rsidP="00BA67DE">
      <m:oMathPara>
        <m:oMath>
          <m:sSub>
            <m:sSubPr>
              <m:ctrlPr>
                <w:rPr>
                  <w:rFonts w:ascii="Cambria Math" w:hAnsi="Cambria Math"/>
                </w:rPr>
              </m:ctrlPr>
            </m:sSubPr>
            <m:e>
              <m:r>
                <w:rPr>
                  <w:rFonts w:ascii="Cambria Math" w:hAnsi="Cambria Math"/>
                </w:rPr>
                <m:t>a</m:t>
              </m:r>
            </m:e>
            <m:sub>
              <m:r>
                <w:rPr>
                  <w:rFonts w:ascii="Cambria Math" w:hAnsi="Cambria Math"/>
                </w:rPr>
                <m:t>P</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W</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A</m:t>
                  </m:r>
                </m:sub>
              </m:sSub>
              <m:sSub>
                <m:sSubPr>
                  <m:ctrlPr>
                    <w:rPr>
                      <w:rFonts w:ascii="Cambria Math" w:hAnsi="Cambria Math"/>
                    </w:rPr>
                  </m:ctrlPr>
                </m:sSubPr>
                <m:e>
                  <m:r>
                    <w:rPr>
                      <w:rFonts w:ascii="Cambria Math" w:hAnsi="Cambria Math"/>
                    </w:rPr>
                    <m:t>ψ</m:t>
                  </m:r>
                </m:e>
                <m:sub>
                  <m:r>
                    <w:rPr>
                      <w:rFonts w:ascii="Cambria Math" w:hAnsi="Cambria Math"/>
                    </w:rPr>
                    <m:t>A</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B</m:t>
                  </m:r>
                </m:sub>
              </m:sSub>
              <m:sSub>
                <m:sSubPr>
                  <m:ctrlPr>
                    <w:rPr>
                      <w:rFonts w:ascii="Cambria Math" w:hAnsi="Cambria Math"/>
                    </w:rPr>
                  </m:ctrlPr>
                </m:sSubPr>
                <m:e>
                  <m:r>
                    <w:rPr>
                      <w:rFonts w:ascii="Cambria Math" w:hAnsi="Cambria Math"/>
                    </w:rPr>
                    <m:t>ψ</m:t>
                  </m:r>
                </m:e>
                <m:sub>
                  <m:r>
                    <w:rPr>
                      <w:rFonts w:ascii="Cambria Math" w:hAnsi="Cambria Math"/>
                    </w:rPr>
                    <m:t>B</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372E2F" w:rsidRDefault="00372E2F" w:rsidP="00F460BC">
      <w:pPr>
        <w:pStyle w:val="PargrafodaLista"/>
        <w:numPr>
          <w:ilvl w:val="0"/>
          <w:numId w:val="37"/>
        </w:numPr>
        <w:jc w:val="right"/>
      </w:pPr>
    </w:p>
    <w:p w:rsidR="00F460BC" w:rsidRDefault="00F460BC" w:rsidP="00BC371D"/>
    <w:p w:rsidR="00372E2F" w:rsidRDefault="00372E2F" w:rsidP="00372E2F">
      <w:pPr>
        <w:pStyle w:val="Legenda"/>
      </w:pPr>
      <w:bookmarkStart w:id="27" w:name="_Toc311794176"/>
      <w:r>
        <w:t xml:space="preserve">Tabela </w:t>
      </w:r>
      <w:fldSimple w:instr=" SEQ Tabela \* ARABIC ">
        <w:r w:rsidR="002F7C0E">
          <w:rPr>
            <w:noProof/>
          </w:rPr>
          <w:t>2</w:t>
        </w:r>
      </w:fldSimple>
      <w:r>
        <w:t xml:space="preserve"> - Coeficientes da discretização no modelo </w:t>
      </w:r>
      <w:r w:rsidR="003C0211">
        <w:t>P</w:t>
      </w:r>
      <w:r>
        <w:t>ower</w:t>
      </w:r>
      <w:r w:rsidR="003C0211">
        <w:t>-</w:t>
      </w:r>
      <w:proofErr w:type="spellStart"/>
      <w:r>
        <w:t>law</w:t>
      </w:r>
      <w:proofErr w:type="spellEnd"/>
      <w:r>
        <w:t xml:space="preserve"> </w:t>
      </w:r>
      <m:oMath>
        <m:r>
          <m:rPr>
            <m:sty m:val="bi"/>
          </m:rPr>
          <w:rPr>
            <w:rFonts w:ascii="Cambria Math" w:hAnsi="Cambria Math"/>
          </w:rPr>
          <m:t>Pe&lt;10</m:t>
        </m:r>
      </m:oMath>
      <w:r>
        <w:t>.</w:t>
      </w:r>
      <w:bookmarkEnd w:id="27"/>
    </w:p>
    <w:tbl>
      <w:tblPr>
        <w:tblStyle w:val="Tabelacomgrade"/>
        <w:tblW w:w="0" w:type="auto"/>
        <w:jc w:val="center"/>
        <w:tblLook w:val="04A0" w:firstRow="1" w:lastRow="0" w:firstColumn="1" w:lastColumn="0" w:noHBand="0" w:noVBand="1"/>
      </w:tblPr>
      <w:tblGrid>
        <w:gridCol w:w="999"/>
        <w:gridCol w:w="2992"/>
        <w:gridCol w:w="476"/>
        <w:gridCol w:w="1963"/>
        <w:gridCol w:w="1864"/>
        <w:gridCol w:w="498"/>
      </w:tblGrid>
      <w:tr w:rsidR="00BC371D" w:rsidRPr="00595084" w:rsidTr="00682464">
        <w:trPr>
          <w:jc w:val="center"/>
        </w:trPr>
        <w:tc>
          <w:tcPr>
            <w:tcW w:w="0" w:type="auto"/>
            <w:vAlign w:val="center"/>
          </w:tcPr>
          <w:p w:rsidR="00BC371D" w:rsidRPr="00595084" w:rsidRDefault="00BC371D" w:rsidP="00682464">
            <w:pPr>
              <w:jc w:val="center"/>
            </w:pPr>
            <m:oMathPara>
              <m:oMath>
                <m:r>
                  <w:rPr>
                    <w:rFonts w:ascii="Cambria Math" w:hAnsi="Cambria Math"/>
                  </w:rPr>
                  <m:t>Ma</m:t>
                </m:r>
                <m:r>
                  <w:rPr>
                    <w:rFonts w:ascii="Cambria Math" w:hAnsi="Cambria Math"/>
                  </w:rPr>
                  <m:t>lha</m:t>
                </m:r>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P</m:t>
                    </m:r>
                  </m:sub>
                </m:sSub>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E</m:t>
                    </m:r>
                  </m:sub>
                </m:sSub>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A</m:t>
                    </m:r>
                  </m:sub>
                </m:sSub>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B</m:t>
                    </m:r>
                  </m:sub>
                </m:sSub>
              </m:oMath>
            </m:oMathPara>
          </w:p>
        </w:tc>
      </w:tr>
      <w:tr w:rsidR="00BC371D" w:rsidRPr="00595084" w:rsidTr="00682464">
        <w:trPr>
          <w:jc w:val="center"/>
        </w:trPr>
        <w:tc>
          <w:tcPr>
            <w:tcW w:w="0" w:type="auto"/>
            <w:vAlign w:val="center"/>
          </w:tcPr>
          <w:p w:rsidR="00BC371D" w:rsidRPr="00595084" w:rsidRDefault="00BC371D" w:rsidP="00682464">
            <w:pPr>
              <w:jc w:val="center"/>
            </w:pPr>
            <m:oMathPara>
              <m:oMath>
                <m:r>
                  <w:rPr>
                    <w:rFonts w:ascii="Cambria Math" w:hAnsi="Cambria Math"/>
                  </w:rPr>
                  <m:t>1</m:t>
                </m:r>
              </m:oMath>
            </m:oMathPara>
          </w:p>
        </w:tc>
        <w:tc>
          <w:tcPr>
            <w:tcW w:w="0" w:type="auto"/>
            <w:vAlign w:val="center"/>
          </w:tcPr>
          <w:p w:rsidR="00BC371D" w:rsidRPr="00595084"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A</m:t>
                    </m:r>
                  </m:sub>
                </m:sSub>
                <m:sSub>
                  <m:sSubPr>
                    <m:ctrlPr>
                      <w:rPr>
                        <w:rFonts w:ascii="Cambria Math" w:hAnsi="Cambria Math"/>
                        <w:i/>
                      </w:rPr>
                    </m:ctrlPr>
                  </m:sSubPr>
                  <m:e>
                    <m:r>
                      <w:rPr>
                        <w:rFonts w:ascii="Cambria Math" w:hAnsi="Cambria Math"/>
                      </w:rPr>
                      <m:t>F</m:t>
                    </m:r>
                  </m:e>
                  <m:sub>
                    <m:r>
                      <w:rPr>
                        <w:rFonts w:ascii="Cambria Math" w:hAnsi="Cambria Math"/>
                      </w:rPr>
                      <m:t>A</m:t>
                    </m:r>
                  </m:sub>
                </m:sSub>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oMath>
            </m:oMathPara>
          </w:p>
        </w:tc>
        <w:tc>
          <w:tcPr>
            <w:tcW w:w="0" w:type="auto"/>
            <w:vAlign w:val="center"/>
          </w:tcPr>
          <w:p w:rsidR="00BC371D" w:rsidRPr="00595084" w:rsidRDefault="00BC371D" w:rsidP="00682464">
            <w:pPr>
              <w:jc w:val="center"/>
            </w:pPr>
            <m:oMathPara>
              <m:oMath>
                <m:r>
                  <w:rPr>
                    <w:rFonts w:ascii="Cambria Math" w:hAnsi="Cambria Math"/>
                  </w:rPr>
                  <m:t>0</m:t>
                </m:r>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A</m:t>
                        </m:r>
                      </m:sub>
                    </m:sSub>
                  </m:e>
                </m:d>
              </m:oMath>
            </m:oMathPara>
          </w:p>
        </w:tc>
        <w:tc>
          <w:tcPr>
            <w:tcW w:w="0" w:type="auto"/>
            <w:vAlign w:val="center"/>
          </w:tcPr>
          <w:p w:rsidR="00BC371D" w:rsidRPr="00595084" w:rsidRDefault="00BC371D" w:rsidP="00682464">
            <w:pPr>
              <w:jc w:val="center"/>
            </w:pPr>
            <m:oMathPara>
              <m:oMath>
                <m:r>
                  <w:rPr>
                    <w:rFonts w:ascii="Cambria Math" w:hAnsi="Cambria Math"/>
                  </w:rPr>
                  <m:t>0</m:t>
                </m:r>
              </m:oMath>
            </m:oMathPara>
          </w:p>
        </w:tc>
      </w:tr>
      <w:tr w:rsidR="00BC371D" w:rsidRPr="00595084" w:rsidTr="00682464">
        <w:trPr>
          <w:jc w:val="center"/>
        </w:trPr>
        <w:tc>
          <w:tcPr>
            <w:tcW w:w="0" w:type="auto"/>
            <w:vAlign w:val="center"/>
          </w:tcPr>
          <w:p w:rsidR="00BC371D" w:rsidRPr="00595084" w:rsidRDefault="00BC371D" w:rsidP="00682464">
            <w:pPr>
              <w:jc w:val="center"/>
            </w:pPr>
            <m:oMathPara>
              <m:oMath>
                <m:r>
                  <w:rPr>
                    <w:rFonts w:ascii="Cambria Math" w:hAnsi="Cambria Math"/>
                  </w:rPr>
                  <m:t>2, n-1</m:t>
                </m:r>
              </m:oMath>
            </m:oMathPara>
          </w:p>
        </w:tc>
        <w:tc>
          <w:tcPr>
            <w:tcW w:w="0" w:type="auto"/>
            <w:vAlign w:val="center"/>
          </w:tcPr>
          <w:p w:rsidR="00BC371D" w:rsidRPr="00595084"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w</m:t>
                    </m:r>
                  </m:sub>
                </m:sSub>
                <m:sSub>
                  <m:sSubPr>
                    <m:ctrlPr>
                      <w:rPr>
                        <w:rFonts w:ascii="Cambria Math" w:hAnsi="Cambria Math"/>
                        <w:i/>
                      </w:rPr>
                    </m:ctrlPr>
                  </m:sSubPr>
                  <m:e>
                    <m:r>
                      <w:rPr>
                        <w:rFonts w:ascii="Cambria Math" w:hAnsi="Cambria Math"/>
                      </w:rPr>
                      <m:t>F</m:t>
                    </m:r>
                  </m:e>
                  <m:sub>
                    <m:r>
                      <w:rPr>
                        <w:rFonts w:ascii="Cambria Math" w:hAnsi="Cambria Math"/>
                      </w:rPr>
                      <m:t>w</m:t>
                    </m:r>
                  </m:sub>
                </m:sSub>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w</m:t>
                        </m:r>
                      </m:sub>
                    </m:sSub>
                  </m:e>
                </m:d>
              </m:oMath>
            </m:oMathPara>
          </w:p>
        </w:tc>
        <w:tc>
          <w:tcPr>
            <w:tcW w:w="0" w:type="auto"/>
            <w:vAlign w:val="center"/>
          </w:tcPr>
          <w:p w:rsidR="00BC371D" w:rsidRPr="00595084" w:rsidRDefault="00BC371D" w:rsidP="00682464">
            <w:pPr>
              <w:jc w:val="center"/>
            </w:pPr>
            <m:oMathPara>
              <m:oMath>
                <m:r>
                  <w:rPr>
                    <w:rFonts w:ascii="Cambria Math" w:hAnsi="Cambria Math"/>
                  </w:rPr>
                  <m:t>0</m:t>
                </m:r>
              </m:oMath>
            </m:oMathPara>
          </w:p>
        </w:tc>
        <w:tc>
          <w:tcPr>
            <w:tcW w:w="0" w:type="auto"/>
            <w:vAlign w:val="center"/>
          </w:tcPr>
          <w:p w:rsidR="00BC371D" w:rsidRPr="00595084" w:rsidRDefault="00BC371D" w:rsidP="00682464">
            <w:pPr>
              <w:jc w:val="center"/>
            </w:pPr>
            <m:oMathPara>
              <m:oMath>
                <m:r>
                  <w:rPr>
                    <w:rFonts w:ascii="Cambria Math" w:hAnsi="Cambria Math"/>
                  </w:rPr>
                  <m:t>0</m:t>
                </m:r>
              </m:oMath>
            </m:oMathPara>
          </w:p>
        </w:tc>
      </w:tr>
      <w:tr w:rsidR="00BC371D" w:rsidRPr="00595084" w:rsidTr="00682464">
        <w:trPr>
          <w:jc w:val="center"/>
        </w:trPr>
        <w:tc>
          <w:tcPr>
            <w:tcW w:w="0" w:type="auto"/>
            <w:vAlign w:val="center"/>
          </w:tcPr>
          <w:p w:rsidR="00BC371D" w:rsidRPr="00595084" w:rsidRDefault="00BC371D" w:rsidP="00682464">
            <w:pPr>
              <w:jc w:val="center"/>
            </w:pPr>
            <m:oMathPara>
              <m:oMath>
                <m:r>
                  <w:rPr>
                    <w:rFonts w:ascii="Cambria Math" w:hAnsi="Cambria Math"/>
                  </w:rPr>
                  <m:t>n</m:t>
                </m:r>
              </m:oMath>
            </m:oMathPara>
          </w:p>
        </w:tc>
        <w:tc>
          <w:tcPr>
            <w:tcW w:w="0" w:type="auto"/>
            <w:vAlign w:val="center"/>
          </w:tcPr>
          <w:p w:rsidR="00BC371D" w:rsidRPr="00595084"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w</m:t>
                    </m:r>
                  </m:sub>
                </m:sSub>
                <m:sSub>
                  <m:sSubPr>
                    <m:ctrlPr>
                      <w:rPr>
                        <w:rFonts w:ascii="Cambria Math" w:hAnsi="Cambria Math"/>
                        <w:i/>
                      </w:rPr>
                    </m:ctrlPr>
                  </m:sSubPr>
                  <m:e>
                    <m:r>
                      <w:rPr>
                        <w:rFonts w:ascii="Cambria Math" w:hAnsi="Cambria Math"/>
                      </w:rPr>
                      <m:t>F</m:t>
                    </m:r>
                  </m:e>
                  <m:sub>
                    <m:r>
                      <w:rPr>
                        <w:rFonts w:ascii="Cambria Math" w:hAnsi="Cambria Math"/>
                      </w:rPr>
                      <m:t>w</m:t>
                    </m:r>
                  </m:sub>
                </m:sSub>
              </m:oMath>
            </m:oMathPara>
          </w:p>
        </w:tc>
        <w:tc>
          <w:tcPr>
            <w:tcW w:w="0" w:type="auto"/>
            <w:vAlign w:val="center"/>
          </w:tcPr>
          <w:p w:rsidR="00BC371D" w:rsidRPr="00595084" w:rsidRDefault="00BC371D" w:rsidP="00682464">
            <w:pPr>
              <w:jc w:val="center"/>
            </w:pPr>
            <m:oMathPara>
              <m:oMath>
                <m:r>
                  <w:rPr>
                    <w:rFonts w:ascii="Cambria Math" w:hAnsi="Cambria Math"/>
                  </w:rPr>
                  <m:t>0</m:t>
                </m:r>
              </m:oMath>
            </m:oMathPara>
          </w:p>
        </w:tc>
        <w:tc>
          <w:tcPr>
            <w:tcW w:w="0" w:type="auto"/>
            <w:vAlign w:val="center"/>
          </w:tcPr>
          <w:p w:rsidR="00BC371D" w:rsidRPr="00595084"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w</m:t>
                        </m:r>
                      </m:sub>
                    </m:sSub>
                  </m:e>
                </m:d>
              </m:oMath>
            </m:oMathPara>
          </w:p>
        </w:tc>
        <w:tc>
          <w:tcPr>
            <w:tcW w:w="0" w:type="auto"/>
            <w:vAlign w:val="center"/>
          </w:tcPr>
          <w:p w:rsidR="00BC371D" w:rsidRPr="00595084" w:rsidRDefault="00BC371D" w:rsidP="00682464">
            <w:pPr>
              <w:jc w:val="center"/>
            </w:pPr>
            <m:oMathPara>
              <m:oMath>
                <m:r>
                  <w:rPr>
                    <w:rFonts w:ascii="Cambria Math" w:hAnsi="Cambria Math"/>
                  </w:rPr>
                  <m:t>0</m:t>
                </m:r>
              </m:oMath>
            </m:oMathPara>
          </w:p>
        </w:tc>
        <w:tc>
          <w:tcPr>
            <w:tcW w:w="0" w:type="auto"/>
            <w:vAlign w:val="center"/>
          </w:tcPr>
          <w:p w:rsidR="00BC371D" w:rsidRPr="00595084" w:rsidRDefault="00722B43" w:rsidP="00682464">
            <w:pPr>
              <w:keepNext/>
              <w:jc w:val="center"/>
            </w:pPr>
            <m:oMathPara>
              <m:oMath>
                <m:sSub>
                  <m:sSubPr>
                    <m:ctrlPr>
                      <w:rPr>
                        <w:rFonts w:ascii="Cambria Math" w:hAnsi="Cambria Math"/>
                        <w:i/>
                      </w:rPr>
                    </m:ctrlPr>
                  </m:sSubPr>
                  <m:e>
                    <m:r>
                      <w:rPr>
                        <w:rFonts w:ascii="Cambria Math" w:hAnsi="Cambria Math"/>
                      </w:rPr>
                      <m:t>D</m:t>
                    </m:r>
                  </m:e>
                  <m:sub>
                    <m:r>
                      <w:rPr>
                        <w:rFonts w:ascii="Cambria Math" w:hAnsi="Cambria Math"/>
                      </w:rPr>
                      <m:t>B</m:t>
                    </m:r>
                  </m:sub>
                </m:sSub>
              </m:oMath>
            </m:oMathPara>
          </w:p>
        </w:tc>
      </w:tr>
    </w:tbl>
    <w:p w:rsidR="00BC371D" w:rsidRDefault="00BC371D" w:rsidP="00BC371D">
      <w:pPr>
        <w:pStyle w:val="Legenda"/>
      </w:pPr>
    </w:p>
    <w:p w:rsidR="00BC371D" w:rsidRDefault="00BC371D" w:rsidP="00BC371D">
      <w:r>
        <w:t xml:space="preserve">Caso </w:t>
      </w:r>
      <m:oMath>
        <m:r>
          <w:rPr>
            <w:rFonts w:ascii="Cambria Math" w:hAnsi="Cambria Math"/>
          </w:rPr>
          <m:t>Pe&gt;10</m:t>
        </m:r>
      </m:oMath>
      <w:r>
        <w:t>, obteremos a equação,</w:t>
      </w:r>
    </w:p>
    <w:p w:rsidR="00BC371D" w:rsidRDefault="00BC371D" w:rsidP="00BC371D"/>
    <w:p w:rsidR="00BC371D" w:rsidRPr="000817B4" w:rsidRDefault="00722B43" w:rsidP="000817B4">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rPr>
                <m:t>t</m:t>
              </m:r>
              <m:r>
                <m:rPr>
                  <m:sty m:val="p"/>
                </m:rPr>
                <w:rPr>
                  <w:rFonts w:ascii="Cambria Math" w:hAnsi="Cambria Math"/>
                </w:rPr>
                <m:t>+∆</m:t>
              </m:r>
              <m:r>
                <w:rPr>
                  <w:rFonts w:ascii="Cambria Math" w:hAnsi="Cambria Math"/>
                </w:rPr>
                <m:t>t</m:t>
              </m:r>
            </m:sup>
          </m:sSup>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w</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Default="00BC371D" w:rsidP="00F460BC">
      <w:pPr>
        <w:pStyle w:val="Legenda"/>
        <w:numPr>
          <w:ilvl w:val="0"/>
          <w:numId w:val="37"/>
        </w:numPr>
        <w:jc w:val="right"/>
        <w:rPr>
          <w:sz w:val="24"/>
          <w:szCs w:val="24"/>
        </w:rPr>
      </w:pPr>
    </w:p>
    <w:p w:rsidR="00BC371D" w:rsidRPr="000817B4" w:rsidRDefault="00722B43" w:rsidP="000817B4">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w</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Default="00BC371D" w:rsidP="00F460BC">
      <w:pPr>
        <w:pStyle w:val="Legenda"/>
        <w:numPr>
          <w:ilvl w:val="0"/>
          <w:numId w:val="37"/>
        </w:numPr>
        <w:jc w:val="right"/>
      </w:pPr>
    </w:p>
    <w:p w:rsidR="00BC371D" w:rsidRDefault="00BC371D" w:rsidP="00BC371D">
      <w:r>
        <w:t>A propriedade nos e</w:t>
      </w:r>
      <w:r w:rsidR="003C4176">
        <w:t>x</w:t>
      </w:r>
      <w:r>
        <w:t xml:space="preserve">tremos do sistema também assume os valores </w:t>
      </w:r>
      <m:oMath>
        <m:sSub>
          <m:sSubPr>
            <m:ctrlPr>
              <w:rPr>
                <w:rFonts w:ascii="Cambria Math" w:hAnsi="Cambria Math"/>
                <w:i/>
              </w:rPr>
            </m:ctrlPr>
          </m:sSubPr>
          <m:e>
            <m:r>
              <w:rPr>
                <w:rFonts w:ascii="Cambria Math" w:hAnsi="Cambria Math"/>
              </w:rPr>
              <m:t>ψ</m:t>
            </m:r>
          </m:e>
          <m:sub>
            <m:r>
              <w:rPr>
                <w:rFonts w:ascii="Cambria Math" w:hAnsi="Cambria Math"/>
              </w:rPr>
              <m:t>A</m:t>
            </m:r>
          </m:sub>
        </m:sSub>
      </m:oMath>
      <w:r>
        <w:t xml:space="preserve"> e </w:t>
      </w:r>
      <m:oMath>
        <m:sSub>
          <m:sSubPr>
            <m:ctrlPr>
              <w:rPr>
                <w:rFonts w:ascii="Cambria Math" w:hAnsi="Cambria Math"/>
                <w:i/>
              </w:rPr>
            </m:ctrlPr>
          </m:sSubPr>
          <m:e>
            <m:r>
              <w:rPr>
                <w:rFonts w:ascii="Cambria Math" w:hAnsi="Cambria Math"/>
              </w:rPr>
              <m:t>ψ</m:t>
            </m:r>
          </m:e>
          <m:sub>
            <m:r>
              <w:rPr>
                <w:rFonts w:ascii="Cambria Math" w:hAnsi="Cambria Math"/>
              </w:rPr>
              <m:t>B</m:t>
            </m:r>
          </m:sub>
        </m:sSub>
      </m:oMath>
      <w:r>
        <w:t xml:space="preserve">, e as malhas </w:t>
      </w:r>
      <w:proofErr w:type="gramStart"/>
      <w:r w:rsidRPr="00510485">
        <w:rPr>
          <w:i/>
        </w:rPr>
        <w:t>1</w:t>
      </w:r>
      <w:proofErr w:type="gramEnd"/>
      <w:r>
        <w:t xml:space="preserve"> e </w:t>
      </w:r>
      <w:r w:rsidRPr="00BA67DE">
        <w:rPr>
          <w:i/>
        </w:rPr>
        <w:t>n</w:t>
      </w:r>
      <w:r>
        <w:t xml:space="preserve">, substituindo esses valores na </w:t>
      </w:r>
      <w:r w:rsidRPr="00BA67DE">
        <w:rPr>
          <w:color w:val="auto"/>
        </w:rPr>
        <w:t>equação (</w:t>
      </w:r>
      <w:r w:rsidR="00C95CEB" w:rsidRPr="00BA67DE">
        <w:rPr>
          <w:color w:val="auto"/>
        </w:rPr>
        <w:t>3.3</w:t>
      </w:r>
      <w:r w:rsidR="003C4176">
        <w:rPr>
          <w:color w:val="auto"/>
        </w:rPr>
        <w:t>6</w:t>
      </w:r>
      <w:r w:rsidRPr="00BA67DE">
        <w:rPr>
          <w:color w:val="auto"/>
        </w:rPr>
        <w:t>)</w:t>
      </w:r>
      <w:r w:rsidRPr="00473A34">
        <w:rPr>
          <w:color w:val="FF0000"/>
        </w:rPr>
        <w:t xml:space="preserve"> </w:t>
      </w:r>
      <w:r w:rsidR="00444C0E">
        <w:t>obtém-se</w:t>
      </w:r>
      <w:r>
        <w:t>,</w:t>
      </w:r>
    </w:p>
    <w:p w:rsidR="00F460BC" w:rsidRDefault="00F460BC" w:rsidP="00BC371D"/>
    <w:p w:rsidR="00372E2F" w:rsidRDefault="00372E2F" w:rsidP="00372E2F">
      <w:pPr>
        <w:pStyle w:val="Legenda"/>
      </w:pPr>
      <w:bookmarkStart w:id="28" w:name="_Toc311794177"/>
      <w:r>
        <w:t xml:space="preserve">Tabela </w:t>
      </w:r>
      <w:fldSimple w:instr=" SEQ Tabela \* ARABIC ">
        <w:r w:rsidR="002F7C0E">
          <w:rPr>
            <w:noProof/>
          </w:rPr>
          <w:t>3</w:t>
        </w:r>
      </w:fldSimple>
      <w:r>
        <w:t xml:space="preserve"> - Coeficientes da discretização no modelo </w:t>
      </w:r>
      <w:r w:rsidR="003C0211">
        <w:t>P</w:t>
      </w:r>
      <w:r>
        <w:t>ower</w:t>
      </w:r>
      <w:r w:rsidR="003C0211">
        <w:t>-</w:t>
      </w:r>
      <w:proofErr w:type="spellStart"/>
      <w:r>
        <w:t>law</w:t>
      </w:r>
      <w:proofErr w:type="spellEnd"/>
      <w:r>
        <w:t xml:space="preserve"> </w:t>
      </w:r>
      <m:oMath>
        <m:r>
          <m:rPr>
            <m:sty m:val="bi"/>
          </m:rPr>
          <w:rPr>
            <w:rFonts w:ascii="Cambria Math" w:hAnsi="Cambria Math"/>
          </w:rPr>
          <m:t>Pe&gt;10</m:t>
        </m:r>
      </m:oMath>
      <w:r>
        <w:t>.</w:t>
      </w:r>
      <w:bookmarkEnd w:id="28"/>
    </w:p>
    <w:tbl>
      <w:tblPr>
        <w:tblStyle w:val="Tabelacomgrade"/>
        <w:tblW w:w="0" w:type="auto"/>
        <w:jc w:val="center"/>
        <w:tblLook w:val="04A0" w:firstRow="1" w:lastRow="0" w:firstColumn="1" w:lastColumn="0" w:noHBand="0" w:noVBand="1"/>
      </w:tblPr>
      <w:tblGrid>
        <w:gridCol w:w="999"/>
        <w:gridCol w:w="2170"/>
        <w:gridCol w:w="476"/>
        <w:gridCol w:w="1061"/>
        <w:gridCol w:w="940"/>
        <w:gridCol w:w="498"/>
      </w:tblGrid>
      <w:tr w:rsidR="00BC371D" w:rsidTr="00682464">
        <w:trPr>
          <w:jc w:val="center"/>
        </w:trPr>
        <w:tc>
          <w:tcPr>
            <w:tcW w:w="0" w:type="auto"/>
            <w:vAlign w:val="center"/>
          </w:tcPr>
          <w:p w:rsidR="00BC371D" w:rsidRDefault="00BC371D" w:rsidP="00682464">
            <w:pPr>
              <w:jc w:val="center"/>
            </w:pPr>
            <m:oMathPara>
              <m:oMath>
                <m:r>
                  <w:rPr>
                    <w:rFonts w:ascii="Cambria Math" w:hAnsi="Cambria Math"/>
                  </w:rPr>
                  <m:t>Malha</m:t>
                </m:r>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P</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E</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A</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B</m:t>
                    </m:r>
                  </m:sub>
                </m:sSub>
              </m:oMath>
            </m:oMathPara>
          </w:p>
        </w:tc>
      </w:tr>
      <w:tr w:rsidR="00BC371D" w:rsidTr="00682464">
        <w:trPr>
          <w:jc w:val="center"/>
        </w:trPr>
        <w:tc>
          <w:tcPr>
            <w:tcW w:w="0" w:type="auto"/>
            <w:vAlign w:val="center"/>
          </w:tcPr>
          <w:p w:rsidR="00BC371D" w:rsidRDefault="00BC371D" w:rsidP="00682464">
            <w:pPr>
              <w:jc w:val="center"/>
            </w:pPr>
            <m:oMathPara>
              <m:oMath>
                <m:r>
                  <w:rPr>
                    <w:rFonts w:ascii="Cambria Math" w:hAnsi="Cambria Math"/>
                  </w:rPr>
                  <m:t>1</m:t>
                </m:r>
              </m:oMath>
            </m:oMathPara>
          </w:p>
        </w:tc>
        <w:tc>
          <w:tcPr>
            <w:tcW w:w="0" w:type="auto"/>
            <w:vAlign w:val="center"/>
          </w:tcPr>
          <w:p w:rsidR="00BC371D"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722B43" w:rsidP="00682464">
            <w:pPr>
              <w:jc w:val="center"/>
            </w:pPr>
            <m:oMathPara>
              <m:oMath>
                <m:sSub>
                  <m:sSubPr>
                    <m:ctrlPr>
                      <w:rPr>
                        <w:rFonts w:ascii="Cambria Math" w:hAnsi="Cambria Math"/>
                        <w:i/>
                        <w:sz w:val="22"/>
                      </w:rPr>
                    </m:ctrlPr>
                  </m:sSubPr>
                  <m:e>
                    <m:r>
                      <w:rPr>
                        <w:rFonts w:ascii="Cambria Math" w:hAnsi="Cambria Math"/>
                        <w:sz w:val="22"/>
                      </w:rPr>
                      <m:t>D</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A</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r>
      <w:tr w:rsidR="00BC371D" w:rsidTr="00682464">
        <w:trPr>
          <w:jc w:val="center"/>
        </w:trPr>
        <w:tc>
          <w:tcPr>
            <w:tcW w:w="0" w:type="auto"/>
            <w:vAlign w:val="center"/>
          </w:tcPr>
          <w:p w:rsidR="00BC371D" w:rsidRDefault="00BC371D" w:rsidP="00682464">
            <w:pPr>
              <w:jc w:val="center"/>
            </w:pPr>
            <m:oMathPara>
              <m:oMath>
                <m:r>
                  <w:rPr>
                    <w:rFonts w:ascii="Cambria Math" w:hAnsi="Cambria Math"/>
                  </w:rPr>
                  <m:t>2, n-1</m:t>
                </m:r>
              </m:oMath>
            </m:oMathPara>
          </w:p>
        </w:tc>
        <w:tc>
          <w:tcPr>
            <w:tcW w:w="0" w:type="auto"/>
            <w:vAlign w:val="center"/>
          </w:tcPr>
          <w:p w:rsidR="00BC371D"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oMath>
            </m:oMathPara>
          </w:p>
        </w:tc>
        <w:tc>
          <w:tcPr>
            <w:tcW w:w="0" w:type="auto"/>
            <w:vAlign w:val="center"/>
          </w:tcPr>
          <w:p w:rsidR="00BC371D" w:rsidRDefault="00722B43" w:rsidP="00682464">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BC371D" w:rsidP="00682464">
            <w:pPr>
              <w:jc w:val="center"/>
            </w:pPr>
            <m:oMathPara>
              <m:oMath>
                <m:r>
                  <w:rPr>
                    <w:rFonts w:ascii="Cambria Math" w:hAnsi="Cambria Math"/>
                  </w:rPr>
                  <m:t>0</m:t>
                </m:r>
              </m:oMath>
            </m:oMathPara>
          </w:p>
        </w:tc>
      </w:tr>
      <w:tr w:rsidR="00BC371D" w:rsidTr="00682464">
        <w:trPr>
          <w:jc w:val="center"/>
        </w:trPr>
        <w:tc>
          <w:tcPr>
            <w:tcW w:w="0" w:type="auto"/>
            <w:vAlign w:val="center"/>
          </w:tcPr>
          <w:p w:rsidR="00BC371D" w:rsidRDefault="00BC371D" w:rsidP="00682464">
            <w:pPr>
              <w:jc w:val="center"/>
            </w:pPr>
            <m:oMathPara>
              <m:oMath>
                <m:r>
                  <w:rPr>
                    <w:rFonts w:ascii="Cambria Math" w:hAnsi="Cambria Math"/>
                  </w:rPr>
                  <m:t>n</m:t>
                </m:r>
              </m:oMath>
            </m:oMathPara>
          </w:p>
        </w:tc>
        <w:tc>
          <w:tcPr>
            <w:tcW w:w="0" w:type="auto"/>
            <w:vAlign w:val="center"/>
          </w:tcPr>
          <w:p w:rsidR="00BC371D" w:rsidRDefault="00722B43" w:rsidP="00682464">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722B43" w:rsidP="00682464">
            <w:pPr>
              <w:jc w:val="center"/>
            </w:pPr>
            <m:oMathPara>
              <m:oMath>
                <m:sSub>
                  <m:sSubPr>
                    <m:ctrlPr>
                      <w:rPr>
                        <w:rFonts w:ascii="Cambria Math" w:hAnsi="Cambria Math"/>
                        <w:i/>
                        <w:sz w:val="22"/>
                      </w:rPr>
                    </m:ctrlPr>
                  </m:sSubPr>
                  <m:e>
                    <m:r>
                      <w:rPr>
                        <w:rFonts w:ascii="Cambria Math" w:hAnsi="Cambria Math"/>
                        <w:sz w:val="22"/>
                      </w:rPr>
                      <m:t>D</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w</m:t>
                    </m:r>
                  </m:sub>
                </m:sSub>
              </m:oMath>
            </m:oMathPara>
          </w:p>
        </w:tc>
        <w:tc>
          <w:tcPr>
            <w:tcW w:w="0" w:type="auto"/>
            <w:vAlign w:val="center"/>
          </w:tcPr>
          <w:p w:rsidR="00BC371D" w:rsidRDefault="00BC371D" w:rsidP="00682464">
            <w:pPr>
              <w:jc w:val="center"/>
            </w:pPr>
            <m:oMathPara>
              <m:oMath>
                <m:r>
                  <w:rPr>
                    <w:rFonts w:ascii="Cambria Math" w:hAnsi="Cambria Math"/>
                  </w:rPr>
                  <m:t>0</m:t>
                </m:r>
              </m:oMath>
            </m:oMathPara>
          </w:p>
        </w:tc>
        <w:tc>
          <w:tcPr>
            <w:tcW w:w="0" w:type="auto"/>
            <w:vAlign w:val="center"/>
          </w:tcPr>
          <w:p w:rsidR="00BC371D" w:rsidRDefault="00722B43" w:rsidP="00682464">
            <w:pPr>
              <w:keepNext/>
              <w:jc w:val="center"/>
            </w:pPr>
            <m:oMathPara>
              <m:oMath>
                <m:sSub>
                  <m:sSubPr>
                    <m:ctrlPr>
                      <w:rPr>
                        <w:rFonts w:ascii="Cambria Math" w:hAnsi="Cambria Math"/>
                        <w:i/>
                      </w:rPr>
                    </m:ctrlPr>
                  </m:sSubPr>
                  <m:e>
                    <m:r>
                      <w:rPr>
                        <w:rFonts w:ascii="Cambria Math" w:hAnsi="Cambria Math"/>
                      </w:rPr>
                      <m:t>D</m:t>
                    </m:r>
                  </m:e>
                  <m:sub>
                    <m:r>
                      <w:rPr>
                        <w:rFonts w:ascii="Cambria Math" w:hAnsi="Cambria Math"/>
                      </w:rPr>
                      <m:t>B</m:t>
                    </m:r>
                  </m:sub>
                </m:sSub>
              </m:oMath>
            </m:oMathPara>
          </w:p>
        </w:tc>
      </w:tr>
    </w:tbl>
    <w:p w:rsidR="00BC371D" w:rsidRDefault="00BC371D" w:rsidP="00BC371D">
      <w:pPr>
        <w:pStyle w:val="Legenda"/>
      </w:pPr>
    </w:p>
    <w:p w:rsidR="00BC371D" w:rsidRDefault="00682464" w:rsidP="003A461F">
      <w:pPr>
        <w:pStyle w:val="Ttulo2"/>
      </w:pPr>
      <w:bookmarkStart w:id="29" w:name="_Toc311794202"/>
      <w:r w:rsidRPr="00960E8E">
        <w:t>MODELO QUICK</w:t>
      </w:r>
      <w:bookmarkEnd w:id="29"/>
    </w:p>
    <w:p w:rsidR="00BC371D" w:rsidRDefault="00BC371D" w:rsidP="00BC371D"/>
    <w:p w:rsidR="00BC371D" w:rsidRDefault="00BC371D" w:rsidP="00BC371D">
      <w:r>
        <w:t>No</w:t>
      </w:r>
      <w:r w:rsidRPr="00BA53F5">
        <w:t xml:space="preserve"> modelo </w:t>
      </w:r>
      <w:r w:rsidR="003C0211" w:rsidRPr="00BA53F5">
        <w:t>QUICK</w:t>
      </w:r>
      <w:r w:rsidRPr="00BA53F5">
        <w:t xml:space="preserve"> (</w:t>
      </w:r>
      <w:proofErr w:type="spellStart"/>
      <w:r w:rsidRPr="00BA53F5">
        <w:t>Quadratic</w:t>
      </w:r>
      <w:proofErr w:type="spellEnd"/>
      <w:r w:rsidRPr="00BA53F5">
        <w:t xml:space="preserve"> </w:t>
      </w:r>
      <w:proofErr w:type="spellStart"/>
      <w:r w:rsidR="003C4176">
        <w:t>U</w:t>
      </w:r>
      <w:r w:rsidRPr="00BA53F5">
        <w:t>pstream</w:t>
      </w:r>
      <w:proofErr w:type="spellEnd"/>
      <w:r w:rsidRPr="00BA53F5">
        <w:t xml:space="preserve"> </w:t>
      </w:r>
      <w:proofErr w:type="spellStart"/>
      <w:r w:rsidR="003C4176">
        <w:t>I</w:t>
      </w:r>
      <w:r w:rsidRPr="00BA53F5">
        <w:t>nterpolation</w:t>
      </w:r>
      <w:proofErr w:type="spellEnd"/>
      <w:r w:rsidRPr="00BA53F5">
        <w:t xml:space="preserve"> for </w:t>
      </w:r>
      <w:proofErr w:type="spellStart"/>
      <w:r w:rsidR="003C4176">
        <w:t>C</w:t>
      </w:r>
      <w:r w:rsidRPr="00BA53F5">
        <w:t>onvective</w:t>
      </w:r>
      <w:proofErr w:type="spellEnd"/>
      <w:r w:rsidRPr="00BA53F5">
        <w:t xml:space="preserve"> </w:t>
      </w:r>
      <w:proofErr w:type="spellStart"/>
      <w:r w:rsidR="003C4176">
        <w:t>K</w:t>
      </w:r>
      <w:r w:rsidRPr="00BA53F5">
        <w:t>inetics</w:t>
      </w:r>
      <w:proofErr w:type="spellEnd"/>
      <w:r w:rsidRPr="00BA53F5">
        <w:t xml:space="preserve">) a propriedade </w:t>
      </w:r>
      <w:r>
        <w:t xml:space="preserve">é </w:t>
      </w:r>
      <w:r w:rsidRPr="00BA67DE">
        <w:rPr>
          <w:color w:val="auto"/>
        </w:rPr>
        <w:t>ponderada</w:t>
      </w:r>
      <w:r w:rsidRPr="004577B6">
        <w:rPr>
          <w:color w:val="FF0000"/>
        </w:rPr>
        <w:t xml:space="preserve"> </w:t>
      </w:r>
      <w:r>
        <w:t xml:space="preserve">em três pontos, diferentemente dos modelos anteriores, que </w:t>
      </w:r>
      <w:r>
        <w:lastRenderedPageBreak/>
        <w:t xml:space="preserve">apenas consideravam a influência dos dois pontos adjacentes. A propriedade pode ser expandida em torno dos pontos </w:t>
      </w:r>
      <w:r w:rsidRPr="00462D66">
        <w:rPr>
          <w:i/>
        </w:rPr>
        <w:t>E</w:t>
      </w:r>
      <w:r>
        <w:t xml:space="preserve">, </w:t>
      </w:r>
      <w:r w:rsidRPr="00462D66">
        <w:rPr>
          <w:i/>
        </w:rPr>
        <w:t>P</w:t>
      </w:r>
      <w:r>
        <w:t xml:space="preserve"> e </w:t>
      </w:r>
      <w:r w:rsidRPr="00462D66">
        <w:rPr>
          <w:i/>
        </w:rPr>
        <w:t>W</w:t>
      </w:r>
      <w:r>
        <w:t xml:space="preserve"> na seguinte forma,</w:t>
      </w:r>
    </w:p>
    <w:p w:rsidR="00BC371D" w:rsidRDefault="00BC371D" w:rsidP="00BC371D"/>
    <w:p w:rsidR="00BC371D" w:rsidRPr="00F80E60"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∆x+</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m:t>
              </m:r>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e</m:t>
              </m:r>
            </m:sub>
          </m:sSub>
          <m:r>
            <w:rPr>
              <w:rFonts w:ascii="Cambria Math" w:hAnsi="Cambria Math"/>
            </w:rPr>
            <m:t>+…</m:t>
          </m:r>
        </m:oMath>
      </m:oMathPara>
    </w:p>
    <w:p w:rsidR="00BC371D" w:rsidRDefault="00BC371D" w:rsidP="00F460BC">
      <w:pPr>
        <w:pStyle w:val="PargrafodaLista"/>
        <w:numPr>
          <w:ilvl w:val="0"/>
          <w:numId w:val="37"/>
        </w:numPr>
        <w:jc w:val="right"/>
      </w:pPr>
    </w:p>
    <w:p w:rsidR="00BA67DE" w:rsidRDefault="00BA67DE" w:rsidP="00BC371D"/>
    <w:p w:rsidR="00BC371D" w:rsidRPr="00F80E60"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∆x+</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m:t>
              </m:r>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e</m:t>
              </m:r>
            </m:sub>
          </m:sSub>
          <m:r>
            <w:rPr>
              <w:rFonts w:ascii="Cambria Math" w:hAnsi="Cambria Math"/>
            </w:rPr>
            <m:t>+…</m:t>
          </m:r>
        </m:oMath>
      </m:oMathPara>
    </w:p>
    <w:p w:rsidR="00BC371D" w:rsidRPr="00F80E60" w:rsidRDefault="00BC371D" w:rsidP="00F460BC">
      <w:pPr>
        <w:pStyle w:val="PargrafodaLista"/>
        <w:numPr>
          <w:ilvl w:val="0"/>
          <w:numId w:val="37"/>
        </w:numPr>
        <w:jc w:val="right"/>
      </w:pPr>
    </w:p>
    <w:p w:rsidR="00BC371D" w:rsidRPr="00F80E60"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3∆x</m:t>
              </m:r>
            </m:num>
            <m:den>
              <m:r>
                <w:rPr>
                  <w:rFonts w:ascii="Cambria Math" w:hAnsi="Cambria Math"/>
                </w:rPr>
                <m:t>2</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∆x+</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3∆x</m:t>
                      </m:r>
                    </m:num>
                    <m:den>
                      <m:r>
                        <w:rPr>
                          <w:rFonts w:ascii="Cambria Math" w:hAnsi="Cambria Math"/>
                        </w:rPr>
                        <m:t>2</m:t>
                      </m:r>
                    </m:den>
                  </m:f>
                </m:e>
              </m:d>
            </m:e>
            <m:sup>
              <m:r>
                <w:rPr>
                  <w:rFonts w:ascii="Cambria Math" w:hAnsi="Cambria Math"/>
                </w:rPr>
                <m:t>2</m:t>
              </m:r>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e</m:t>
              </m:r>
            </m:sub>
          </m:sSub>
          <m:r>
            <w:rPr>
              <w:rFonts w:ascii="Cambria Math" w:hAnsi="Cambria Math"/>
            </w:rPr>
            <m:t>+…</m:t>
          </m:r>
        </m:oMath>
      </m:oMathPara>
    </w:p>
    <w:p w:rsidR="00BC371D" w:rsidRDefault="00BC371D" w:rsidP="00F460BC">
      <w:pPr>
        <w:pStyle w:val="PargrafodaLista"/>
        <w:numPr>
          <w:ilvl w:val="0"/>
          <w:numId w:val="37"/>
        </w:numPr>
        <w:jc w:val="right"/>
      </w:pPr>
    </w:p>
    <w:p w:rsidR="00BC371D" w:rsidRDefault="00BC371D" w:rsidP="00BC371D">
      <w:r>
        <w:t xml:space="preserve">Se manipularmos as equações </w:t>
      </w:r>
      <w:r w:rsidR="00BA67DE">
        <w:t>(3.3</w:t>
      </w:r>
      <w:r w:rsidR="002E3559">
        <w:t>8</w:t>
      </w:r>
      <w:r w:rsidR="00BA67DE">
        <w:t>), (3.3</w:t>
      </w:r>
      <w:r w:rsidR="002E3559">
        <w:t>9</w:t>
      </w:r>
      <w:r w:rsidR="00BA67DE">
        <w:t>) e (3.</w:t>
      </w:r>
      <w:r w:rsidR="002E3559">
        <w:t>40) da seguinte forma</w:t>
      </w:r>
      <w:r w:rsidR="00BA67DE">
        <w:t xml:space="preserve"> </w:t>
      </w:r>
      <w:r>
        <w:t>(3/8</w:t>
      </w:r>
      <m:oMath>
        <m:sSub>
          <m:sSubPr>
            <m:ctrlPr>
              <w:rPr>
                <w:rFonts w:ascii="Cambria Math" w:hAnsi="Cambria Math"/>
                <w:i/>
              </w:rPr>
            </m:ctrlPr>
          </m:sSubPr>
          <m:e>
            <m:r>
              <w:rPr>
                <w:rFonts w:ascii="Cambria Math" w:hAnsi="Cambria Math"/>
              </w:rPr>
              <m:t>ψ</m:t>
            </m:r>
          </m:e>
          <m:sub>
            <m:r>
              <w:rPr>
                <w:rFonts w:ascii="Cambria Math" w:hAnsi="Cambria Math"/>
              </w:rPr>
              <m:t>E</m:t>
            </m:r>
          </m:sub>
        </m:sSub>
      </m:oMath>
      <w:r>
        <w:t>+6/8</w:t>
      </w:r>
      <m:oMath>
        <m:sSub>
          <m:sSubPr>
            <m:ctrlPr>
              <w:rPr>
                <w:rFonts w:ascii="Cambria Math" w:hAnsi="Cambria Math"/>
                <w:i/>
              </w:rPr>
            </m:ctrlPr>
          </m:sSubPr>
          <m:e>
            <m:r>
              <w:rPr>
                <w:rFonts w:ascii="Cambria Math" w:hAnsi="Cambria Math"/>
              </w:rPr>
              <m:t>ψ</m:t>
            </m:r>
          </m:e>
          <m:sub>
            <m:r>
              <w:rPr>
                <w:rFonts w:ascii="Cambria Math" w:hAnsi="Cambria Math"/>
              </w:rPr>
              <m:t>P</m:t>
            </m:r>
          </m:sub>
        </m:sSub>
      </m:oMath>
      <w:r>
        <w:t>-1/8</w:t>
      </w:r>
      <m:oMath>
        <m:sSub>
          <m:sSubPr>
            <m:ctrlPr>
              <w:rPr>
                <w:rFonts w:ascii="Cambria Math" w:hAnsi="Cambria Math"/>
                <w:i/>
              </w:rPr>
            </m:ctrlPr>
          </m:sSubPr>
          <m:e>
            <m:r>
              <w:rPr>
                <w:rFonts w:ascii="Cambria Math" w:hAnsi="Cambria Math"/>
              </w:rPr>
              <m:t>ψ</m:t>
            </m:r>
          </m:e>
          <m:sub>
            <m:r>
              <w:rPr>
                <w:rFonts w:ascii="Cambria Math" w:hAnsi="Cambria Math"/>
              </w:rPr>
              <m:t>W</m:t>
            </m:r>
          </m:sub>
        </m:sSub>
      </m:oMath>
      <w:r>
        <w:t xml:space="preserve">) os termos de ordem </w:t>
      </w:r>
      <m:oMath>
        <m:r>
          <w:rPr>
            <w:rFonts w:ascii="Cambria Math" w:hAnsi="Cambria Math"/>
          </w:rPr>
          <m:t>∆x</m:t>
        </m:r>
      </m:oMath>
      <w:r w:rsidR="00F460BC">
        <w:t xml:space="preserve"> </w:t>
      </w:r>
      <w:r>
        <w:t xml:space="preserve">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se anulam, gerando assim uma aproximação (com precisão até a terceira ordem) do tipo,</w:t>
      </w:r>
    </w:p>
    <w:p w:rsidR="00BC371D" w:rsidRPr="007F6544" w:rsidRDefault="00722B43" w:rsidP="00510485">
      <m:oMathPara>
        <m:oMath>
          <m:sSub>
            <m:sSubPr>
              <m:ctrlPr>
                <w:rPr>
                  <w:rFonts w:ascii="Cambria Math" w:hAnsi="Cambria Math"/>
                </w:rPr>
              </m:ctrlPr>
            </m:sSubPr>
            <m:e>
              <m:r>
                <w:rPr>
                  <w:rFonts w:ascii="Cambria Math" w:hAnsi="Cambria Math"/>
                </w:rPr>
                <m:t>ψ</m:t>
              </m:r>
            </m:e>
            <m:sub>
              <m:r>
                <w:rPr>
                  <w:rFonts w:ascii="Cambria Math" w:hAnsi="Cambria Math"/>
                </w:rPr>
                <m:t>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3</m:t>
                  </m:r>
                  <m:r>
                    <w:rPr>
                      <w:rFonts w:ascii="Cambria Math" w:hAnsi="Cambria Math"/>
                    </w:rPr>
                    <m:t>ψ</m:t>
                  </m:r>
                </m:e>
                <m:sub>
                  <m:r>
                    <w:rPr>
                      <w:rFonts w:ascii="Cambria Math" w:hAnsi="Cambria Math"/>
                    </w:rPr>
                    <m:t>E</m:t>
                  </m:r>
                </m:sub>
              </m:sSub>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6</m:t>
                  </m:r>
                  <m:r>
                    <w:rPr>
                      <w:rFonts w:ascii="Cambria Math" w:hAnsi="Cambria Math"/>
                    </w:rPr>
                    <m:t>ψ</m:t>
                  </m:r>
                </m:e>
                <m:sub>
                  <m:r>
                    <w:rPr>
                      <w:rFonts w:ascii="Cambria Math" w:hAnsi="Cambria Math"/>
                    </w:rPr>
                    <m:t>P</m:t>
                  </m:r>
                </m:sub>
              </m:sSub>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ψ</m:t>
                  </m:r>
                </m:e>
                <m:sub>
                  <m:r>
                    <w:rPr>
                      <w:rFonts w:ascii="Cambria Math" w:hAnsi="Cambria Math"/>
                    </w:rPr>
                    <m:t>W</m:t>
                  </m:r>
                </m:sub>
              </m:sSub>
            </m:num>
            <m:den>
              <m:r>
                <m:rPr>
                  <m:sty m:val="p"/>
                </m:rPr>
                <w:rPr>
                  <w:rFonts w:ascii="Cambria Math" w:hAnsi="Cambria Math"/>
                </w:rPr>
                <m:t>8</m:t>
              </m:r>
            </m:den>
          </m:f>
        </m:oMath>
      </m:oMathPara>
    </w:p>
    <w:p w:rsidR="00BC371D" w:rsidRDefault="00BC371D" w:rsidP="00F460BC">
      <w:pPr>
        <w:pStyle w:val="PargrafodaLista"/>
        <w:numPr>
          <w:ilvl w:val="0"/>
          <w:numId w:val="37"/>
        </w:numPr>
        <w:jc w:val="right"/>
      </w:pPr>
    </w:p>
    <w:p w:rsidR="00BC371D" w:rsidRDefault="00BC371D" w:rsidP="00BC371D">
      <w:pPr>
        <w:tabs>
          <w:tab w:val="left" w:pos="937"/>
        </w:tabs>
      </w:pPr>
      <w:r>
        <w:t>De forma similar obtemos,</w:t>
      </w:r>
    </w:p>
    <w:p w:rsidR="00BC371D" w:rsidRPr="00BE16D5" w:rsidRDefault="00722B43" w:rsidP="00510485">
      <m:oMathPara>
        <m:oMath>
          <m:sSub>
            <m:sSubPr>
              <m:ctrlPr>
                <w:rPr>
                  <w:rFonts w:ascii="Cambria Math" w:hAnsi="Cambria Math"/>
                </w:rPr>
              </m:ctrlPr>
            </m:sSubPr>
            <m:e>
              <m:r>
                <w:rPr>
                  <w:rFonts w:ascii="Cambria Math" w:hAnsi="Cambria Math"/>
                </w:rPr>
                <m:t>ψ</m:t>
              </m:r>
            </m:e>
            <m:sub>
              <m:r>
                <w:rPr>
                  <w:rFonts w:ascii="Cambria Math" w:hAnsi="Cambria Math"/>
                </w:rPr>
                <m:t>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3</m:t>
                  </m:r>
                  <m:r>
                    <w:rPr>
                      <w:rFonts w:ascii="Cambria Math" w:hAnsi="Cambria Math"/>
                    </w:rPr>
                    <m:t>ψ</m:t>
                  </m:r>
                </m:e>
                <m:sub>
                  <m:r>
                    <w:rPr>
                      <w:rFonts w:ascii="Cambria Math" w:hAnsi="Cambria Math"/>
                    </w:rPr>
                    <m:t>P</m:t>
                  </m:r>
                </m:sub>
              </m:sSub>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6</m:t>
                  </m:r>
                  <m:r>
                    <w:rPr>
                      <w:rFonts w:ascii="Cambria Math" w:hAnsi="Cambria Math"/>
                    </w:rPr>
                    <m:t>ψ</m:t>
                  </m:r>
                </m:e>
                <m:sub>
                  <m:r>
                    <w:rPr>
                      <w:rFonts w:ascii="Cambria Math" w:hAnsi="Cambria Math"/>
                    </w:rPr>
                    <m:t>W</m:t>
                  </m:r>
                </m:sub>
              </m:sSub>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ψ</m:t>
                  </m:r>
                </m:e>
                <m:sub>
                  <m:r>
                    <w:rPr>
                      <w:rFonts w:ascii="Cambria Math" w:hAnsi="Cambria Math"/>
                    </w:rPr>
                    <m:t>WW</m:t>
                  </m:r>
                </m:sub>
              </m:sSub>
            </m:num>
            <m:den>
              <m:r>
                <m:rPr>
                  <m:sty m:val="p"/>
                </m:rPr>
                <w:rPr>
                  <w:rFonts w:ascii="Cambria Math" w:hAnsi="Cambria Math"/>
                </w:rPr>
                <m:t>8</m:t>
              </m:r>
            </m:den>
          </m:f>
        </m:oMath>
      </m:oMathPara>
    </w:p>
    <w:p w:rsidR="00BC371D" w:rsidRDefault="00BC371D" w:rsidP="00F460BC">
      <w:pPr>
        <w:pStyle w:val="PargrafodaLista"/>
        <w:numPr>
          <w:ilvl w:val="0"/>
          <w:numId w:val="37"/>
        </w:numPr>
        <w:tabs>
          <w:tab w:val="left" w:pos="937"/>
        </w:tabs>
        <w:jc w:val="right"/>
      </w:pPr>
    </w:p>
    <w:p w:rsidR="00BC371D" w:rsidRDefault="00BC371D" w:rsidP="00BC371D">
      <w:r>
        <w:t xml:space="preserve">Substituindo </w:t>
      </w:r>
      <m:oMath>
        <m:sSub>
          <m:sSubPr>
            <m:ctrlPr>
              <w:rPr>
                <w:rFonts w:ascii="Cambria Math" w:hAnsi="Cambria Math"/>
                <w:i/>
              </w:rPr>
            </m:ctrlPr>
          </m:sSubPr>
          <m:e>
            <m:r>
              <w:rPr>
                <w:rFonts w:ascii="Cambria Math" w:hAnsi="Cambria Math"/>
              </w:rPr>
              <m:t>ψ</m:t>
            </m:r>
          </m:e>
          <m:sub>
            <m:r>
              <w:rPr>
                <w:rFonts w:ascii="Cambria Math" w:hAnsi="Cambria Math"/>
              </w:rPr>
              <m:t>e</m:t>
            </m:r>
          </m:sub>
        </m:sSub>
      </m:oMath>
      <w:r>
        <w:t xml:space="preserve"> e </w:t>
      </w:r>
      <m:oMath>
        <m:sSub>
          <m:sSubPr>
            <m:ctrlPr>
              <w:rPr>
                <w:rFonts w:ascii="Cambria Math" w:hAnsi="Cambria Math"/>
                <w:i/>
              </w:rPr>
            </m:ctrlPr>
          </m:sSubPr>
          <m:e>
            <m:r>
              <w:rPr>
                <w:rFonts w:ascii="Cambria Math" w:hAnsi="Cambria Math"/>
              </w:rPr>
              <m:t>ψ</m:t>
            </m:r>
          </m:e>
          <m:sub>
            <m:r>
              <w:rPr>
                <w:rFonts w:ascii="Cambria Math" w:hAnsi="Cambria Math"/>
              </w:rPr>
              <m:t>w</m:t>
            </m:r>
          </m:sub>
        </m:sSub>
      </m:oMath>
      <w:r>
        <w:t xml:space="preserve"> na equação (</w:t>
      </w:r>
      <w:r w:rsidR="0059443D">
        <w:t>3.16</w:t>
      </w:r>
      <w:r>
        <w:t xml:space="preserve">) para </w:t>
      </w:r>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&gt;0</m:t>
        </m:r>
      </m:oMath>
      <w:r>
        <w:t xml:space="preserve"> e </w:t>
      </w:r>
      <m:oMath>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&gt;0</m:t>
        </m:r>
      </m:oMath>
      <w:r>
        <w:t xml:space="preserve"> obtemos,</w:t>
      </w:r>
    </w:p>
    <w:p w:rsidR="00BC371D" w:rsidRPr="003C184E" w:rsidRDefault="00BC371D" w:rsidP="00BC371D">
      <w:pPr>
        <w:tabs>
          <w:tab w:val="left" w:pos="937"/>
        </w:tabs>
      </w:pPr>
    </w:p>
    <w:p w:rsidR="00BC371D" w:rsidRPr="00404E71" w:rsidRDefault="00722B43" w:rsidP="00BC371D">
      <w:pPr>
        <w:rPr>
          <w:sz w:val="20"/>
          <w:szCs w:val="20"/>
        </w:rPr>
      </w:pPr>
      <m:oMathPara>
        <m:oMath>
          <m:d>
            <m:dPr>
              <m:ctrlPr>
                <w:rPr>
                  <w:rFonts w:ascii="Cambria Math" w:hAnsi="Cambria Math"/>
                  <w:i/>
                  <w:sz w:val="18"/>
                  <w:szCs w:val="20"/>
                </w:rPr>
              </m:ctrlPr>
            </m:dPr>
            <m:e>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P</m:t>
                  </m:r>
                </m:sub>
                <m:sup>
                  <m:r>
                    <w:rPr>
                      <w:rFonts w:ascii="Cambria Math" w:hAnsi="Cambria Math"/>
                      <w:sz w:val="18"/>
                      <w:szCs w:val="20"/>
                    </w:rPr>
                    <m:t>0</m:t>
                  </m:r>
                </m:sup>
              </m:sSub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e</m:t>
                  </m:r>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w</m:t>
                  </m:r>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S</m:t>
                  </m:r>
                </m:e>
                <m:sub>
                  <m:r>
                    <w:rPr>
                      <w:rFonts w:ascii="Cambria Math" w:hAnsi="Cambria Math"/>
                      <w:sz w:val="18"/>
                      <w:szCs w:val="20"/>
                    </w:rPr>
                    <m:t>P</m:t>
                  </m:r>
                </m:sub>
              </m:sSub>
            </m:e>
          </m:d>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e>
            <m:sup>
              <m:r>
                <w:rPr>
                  <w:rFonts w:ascii="Cambria Math" w:hAnsi="Cambria Math"/>
                  <w:sz w:val="18"/>
                  <w:szCs w:val="20"/>
                </w:rPr>
                <m:t>t+∆t</m:t>
              </m:r>
            </m:sup>
          </m:sSup>
          <m:r>
            <w:rPr>
              <w:rFonts w:ascii="Cambria Math" w:hAnsi="Cambria Math"/>
              <w:sz w:val="18"/>
              <w:szCs w:val="20"/>
            </w:rPr>
            <m:t>=</m:t>
          </m:r>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P</m:t>
              </m:r>
            </m:sub>
            <m:sup>
              <m:r>
                <w:rPr>
                  <w:rFonts w:ascii="Cambria Math" w:hAnsi="Cambria Math"/>
                  <w:sz w:val="18"/>
                  <w:szCs w:val="20"/>
                </w:rPr>
                <m:t>0</m:t>
              </m:r>
            </m:sup>
          </m:sSubSup>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e>
            <m:sup>
              <m:r>
                <w:rPr>
                  <w:rFonts w:ascii="Cambria Math" w:hAnsi="Cambria Math"/>
                  <w:sz w:val="18"/>
                  <w:szCs w:val="20"/>
                </w:rPr>
                <m: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e</m:t>
              </m:r>
            </m:sub>
          </m:sSub>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E</m:t>
                  </m:r>
                </m:sub>
              </m:sSub>
            </m:e>
            <m:sup>
              <m:r>
                <w:rPr>
                  <w:rFonts w:ascii="Cambria Math" w:hAnsi="Cambria Math"/>
                  <w:sz w:val="18"/>
                  <w:szCs w:val="20"/>
                </w:rPr>
                <m:t>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w</m:t>
              </m:r>
            </m:sub>
          </m:sSub>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m:t>
                  </m:r>
                </m:sub>
              </m:sSub>
            </m:e>
            <m:sup>
              <m:r>
                <w:rPr>
                  <w:rFonts w:ascii="Cambria Math" w:hAnsi="Cambria Math"/>
                  <w:sz w:val="18"/>
                  <w:szCs w:val="20"/>
                </w:rPr>
                <m:t>t+∆t</m:t>
              </m:r>
            </m:sup>
          </m:sSup>
          <m:sSup>
            <m:sSupPr>
              <m:ctrlPr>
                <w:rPr>
                  <w:rFonts w:ascii="Cambria Math" w:hAnsi="Cambria Math"/>
                  <w:i/>
                  <w:sz w:val="18"/>
                  <w:szCs w:val="20"/>
                </w:rPr>
              </m:ctrlPr>
            </m:sSupPr>
            <m:e>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e</m:t>
                  </m:r>
                </m:sub>
              </m:sSub>
              <m:d>
                <m:dPr>
                  <m:ctrlPr>
                    <w:rPr>
                      <w:rFonts w:ascii="Cambria Math" w:hAnsi="Cambria Math"/>
                      <w:i/>
                      <w:sz w:val="18"/>
                      <w:szCs w:val="20"/>
                    </w:rPr>
                  </m:ctrlPr>
                </m:dPr>
                <m:e>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3ψ</m:t>
                          </m:r>
                        </m:e>
                        <m:sub>
                          <m:r>
                            <w:rPr>
                              <w:rFonts w:ascii="Cambria Math" w:hAnsi="Cambria Math"/>
                              <w:sz w:val="18"/>
                              <w:szCs w:val="20"/>
                            </w:rPr>
                            <m:t>E</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6ψ</m:t>
                          </m:r>
                        </m:e>
                        <m:sub>
                          <m:r>
                            <w:rPr>
                              <w:rFonts w:ascii="Cambria Math" w:hAnsi="Cambria Math"/>
                              <w:sz w:val="18"/>
                              <w:szCs w:val="20"/>
                            </w:rPr>
                            <m:t>P</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m:t>
                          </m:r>
                        </m:sub>
                      </m:sSub>
                    </m:num>
                    <m:den>
                      <m:r>
                        <w:rPr>
                          <w:rFonts w:ascii="Cambria Math" w:hAnsi="Cambria Math"/>
                          <w:sz w:val="18"/>
                          <w:szCs w:val="20"/>
                        </w:rPr>
                        <m:t>8</m:t>
                      </m:r>
                    </m:den>
                  </m:f>
                </m:e>
              </m:d>
            </m:e>
            <m:sup>
              <m:r>
                <w:rPr>
                  <w:rFonts w:ascii="Cambria Math" w:hAnsi="Cambria Math"/>
                  <w:sz w:val="18"/>
                  <w:szCs w:val="20"/>
                </w:rPr>
                <m:t>t+∆t</m:t>
              </m:r>
            </m:sup>
          </m:sSup>
          <m:r>
            <w:rPr>
              <w:rFonts w:ascii="Cambria Math" w:hAnsi="Cambria Math"/>
              <w:sz w:val="18"/>
              <w:szCs w:val="20"/>
            </w:rPr>
            <m:t>+</m:t>
          </m:r>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w</m:t>
                  </m:r>
                </m:sub>
              </m:sSub>
              <m:d>
                <m:dPr>
                  <m:ctrlPr>
                    <w:rPr>
                      <w:rFonts w:ascii="Cambria Math" w:hAnsi="Cambria Math"/>
                      <w:i/>
                      <w:sz w:val="18"/>
                      <w:szCs w:val="20"/>
                    </w:rPr>
                  </m:ctrlPr>
                </m:dPr>
                <m:e>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3ψ</m:t>
                          </m:r>
                        </m:e>
                        <m:sub>
                          <m:r>
                            <w:rPr>
                              <w:rFonts w:ascii="Cambria Math" w:hAnsi="Cambria Math"/>
                              <w:sz w:val="18"/>
                              <w:szCs w:val="20"/>
                            </w:rPr>
                            <m:t>P</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6ψ</m:t>
                          </m:r>
                        </m:e>
                        <m:sub>
                          <m:r>
                            <w:rPr>
                              <w:rFonts w:ascii="Cambria Math" w:hAnsi="Cambria Math"/>
                              <w:sz w:val="18"/>
                              <w:szCs w:val="20"/>
                            </w:rPr>
                            <m:t>W</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WW</m:t>
                          </m:r>
                        </m:sub>
                      </m:sSub>
                    </m:num>
                    <m:den>
                      <m:r>
                        <w:rPr>
                          <w:rFonts w:ascii="Cambria Math" w:hAnsi="Cambria Math"/>
                          <w:sz w:val="18"/>
                          <w:szCs w:val="20"/>
                        </w:rPr>
                        <m:t>8</m:t>
                      </m:r>
                    </m:den>
                  </m:f>
                </m:e>
              </m:d>
            </m:e>
            <m:sup>
              <m:r>
                <w:rPr>
                  <w:rFonts w:ascii="Cambria Math" w:hAnsi="Cambria Math"/>
                  <w:sz w:val="18"/>
                  <w:szCs w:val="20"/>
                </w:rPr>
                <m:t>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S</m:t>
              </m:r>
            </m:e>
            <m:sub>
              <m:r>
                <w:rPr>
                  <w:rFonts w:ascii="Cambria Math" w:hAnsi="Cambria Math"/>
                  <w:sz w:val="18"/>
                  <w:szCs w:val="20"/>
                </w:rPr>
                <m:t>u</m:t>
              </m:r>
            </m:sub>
          </m:sSub>
        </m:oMath>
      </m:oMathPara>
    </w:p>
    <w:p w:rsidR="00BC371D" w:rsidRPr="00F460BC" w:rsidRDefault="00BC371D" w:rsidP="00F460BC">
      <w:pPr>
        <w:pStyle w:val="PargrafodaLista"/>
        <w:numPr>
          <w:ilvl w:val="0"/>
          <w:numId w:val="37"/>
        </w:numPr>
        <w:jc w:val="right"/>
        <w:rPr>
          <w:sz w:val="20"/>
        </w:rPr>
      </w:pPr>
    </w:p>
    <w:p w:rsidR="00BC371D" w:rsidRPr="003D063B" w:rsidRDefault="00722B43" w:rsidP="00510485">
      <m:oMathPara>
        <m:oMath>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m:rPr>
                  <m:sty m:val="p"/>
                </m:rPr>
                <w:rPr>
                  <w:rFonts w:ascii="Cambria Math" w:hAnsi="Cambria Math"/>
                </w:rPr>
                <m:t>+</m:t>
              </m:r>
              <m:f>
                <m:fPr>
                  <m:ctrlPr>
                    <w:rPr>
                      <w:rFonts w:ascii="Cambria Math" w:hAnsi="Cambria Math"/>
                    </w:rPr>
                  </m:ctrlPr>
                </m:fPr>
                <m:num>
                  <m:r>
                    <m:rPr>
                      <m:sty m:val="p"/>
                    </m:rPr>
                    <w:rPr>
                      <w:rFonts w:ascii="Cambria Math" w:hAnsi="Cambria Math"/>
                    </w:rPr>
                    <m:t>6</m:t>
                  </m:r>
                  <m:sSub>
                    <m:sSubPr>
                      <m:ctrlPr>
                        <w:rPr>
                          <w:rFonts w:ascii="Cambria Math" w:hAnsi="Cambria Math"/>
                        </w:rPr>
                      </m:ctrlPr>
                    </m:sSubPr>
                    <m:e>
                      <m:r>
                        <w:rPr>
                          <w:rFonts w:ascii="Cambria Math" w:hAnsi="Cambria Math"/>
                        </w:rPr>
                        <m:t>F</m:t>
                      </m:r>
                    </m:e>
                    <m:sub>
                      <m:r>
                        <w:rPr>
                          <w:rFonts w:ascii="Cambria Math" w:hAnsi="Cambria Math"/>
                        </w:rPr>
                        <m:t>e</m:t>
                      </m:r>
                    </m:sub>
                  </m:sSub>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sSub>
                    <m:sSubPr>
                      <m:ctrlPr>
                        <w:rPr>
                          <w:rFonts w:ascii="Cambria Math" w:hAnsi="Cambria Math"/>
                        </w:rPr>
                      </m:ctrlPr>
                    </m:sSubPr>
                    <m:e>
                      <m:r>
                        <w:rPr>
                          <w:rFonts w:ascii="Cambria Math" w:hAnsi="Cambria Math"/>
                        </w:rPr>
                        <m:t>F</m:t>
                      </m:r>
                    </m:e>
                    <m:sub>
                      <m:r>
                        <w:rPr>
                          <w:rFonts w:ascii="Cambria Math" w:hAnsi="Cambria Math"/>
                        </w:rPr>
                        <m:t>w</m:t>
                      </m:r>
                    </m:sub>
                  </m:sSub>
                </m:num>
                <m:den>
                  <m:r>
                    <m:rPr>
                      <m:sty m:val="p"/>
                    </m:rPr>
                    <w:rPr>
                      <w:rFonts w:ascii="Cambria Math" w:hAnsi="Cambria Math"/>
                    </w:rPr>
                    <m:t>8</m:t>
                  </m:r>
                </m:den>
              </m:f>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P</m:t>
                  </m:r>
                </m:sub>
              </m:sSub>
            </m:e>
            <m:sup>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P</m:t>
              </m:r>
            </m:sub>
            <m:sup>
              <m:r>
                <m:rPr>
                  <m:sty m:val="p"/>
                </m:rPr>
                <w:rPr>
                  <w:rFonts w:ascii="Cambria Math" w:hAnsi="Cambria Math"/>
                </w:rPr>
                <m:t>0</m:t>
              </m:r>
            </m:sup>
          </m:sSubSup>
          <m:sSup>
            <m:sSupPr>
              <m:ctrlPr>
                <w:rPr>
                  <w:rFonts w:ascii="Cambria Math" w:hAnsi="Cambria Math"/>
                  <w:sz w:val="16"/>
                </w:rPr>
              </m:ctrlPr>
            </m:sSupPr>
            <m:e>
              <m:sSub>
                <m:sSubPr>
                  <m:ctrlPr>
                    <w:rPr>
                      <w:rFonts w:ascii="Cambria Math" w:hAnsi="Cambria Math"/>
                      <w:sz w:val="16"/>
                    </w:rPr>
                  </m:ctrlPr>
                </m:sSubPr>
                <m:e>
                  <m:r>
                    <w:rPr>
                      <w:rFonts w:ascii="Cambria Math" w:hAnsi="Cambria Math"/>
                      <w:sz w:val="16"/>
                    </w:rPr>
                    <m:t>ψ</m:t>
                  </m:r>
                </m:e>
                <m:sub>
                  <m:r>
                    <w:rPr>
                      <w:rFonts w:ascii="Cambria Math" w:hAnsi="Cambria Math"/>
                      <w:sz w:val="16"/>
                    </w:rPr>
                    <m:t>P</m:t>
                  </m:r>
                </m:sub>
              </m:sSub>
            </m:e>
            <m:sup>
              <m:r>
                <w:rPr>
                  <w:rFonts w:ascii="Cambria Math" w:hAnsi="Cambria Math"/>
                  <w:sz w:val="16"/>
                </w:rPr>
                <m:t>t</m:t>
              </m:r>
            </m:sup>
          </m:sSup>
          <m:r>
            <m:rPr>
              <m:sty m:val="p"/>
            </m:rPr>
            <w:rPr>
              <w:rFonts w:ascii="Cambria Math" w:hAnsi="Cambria Math"/>
              <w:sz w:val="16"/>
            </w:rPr>
            <m:t>+</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f>
                <m:fPr>
                  <m:ctrlPr>
                    <w:rPr>
                      <w:rFonts w:ascii="Cambria Math" w:hAnsi="Cambria Math"/>
                    </w:rPr>
                  </m:ctrlPr>
                </m:fPr>
                <m:num>
                  <m:r>
                    <m:rPr>
                      <m:sty m:val="p"/>
                    </m:rPr>
                    <w:rPr>
                      <w:rFonts w:ascii="Cambria Math" w:hAnsi="Cambria Math"/>
                    </w:rPr>
                    <m:t>3</m:t>
                  </m:r>
                  <m:sSub>
                    <m:sSubPr>
                      <m:ctrlPr>
                        <w:rPr>
                          <w:rFonts w:ascii="Cambria Math" w:hAnsi="Cambria Math"/>
                        </w:rPr>
                      </m:ctrlPr>
                    </m:sSubPr>
                    <m:e>
                      <m:r>
                        <w:rPr>
                          <w:rFonts w:ascii="Cambria Math" w:hAnsi="Cambria Math"/>
                        </w:rPr>
                        <m:t>F</m:t>
                      </m:r>
                    </m:e>
                    <m:sub>
                      <m:r>
                        <w:rPr>
                          <w:rFonts w:ascii="Cambria Math" w:hAnsi="Cambria Math"/>
                        </w:rPr>
                        <m:t>e</m:t>
                      </m:r>
                    </m:sub>
                  </m:sSub>
                </m:num>
                <m:den>
                  <m:r>
                    <m:rPr>
                      <m:sty m:val="p"/>
                    </m:rPr>
                    <w:rPr>
                      <w:rFonts w:ascii="Cambria Math" w:hAnsi="Cambria Math"/>
                    </w:rPr>
                    <m:t>8</m:t>
                  </m:r>
                </m:den>
              </m:f>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E</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e</m:t>
                      </m:r>
                    </m:sub>
                  </m:sSub>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6</m:t>
                      </m:r>
                      <m:r>
                        <w:rPr>
                          <w:rFonts w:ascii="Cambria Math" w:hAnsi="Cambria Math"/>
                        </w:rPr>
                        <m:t>F</m:t>
                      </m:r>
                    </m:e>
                    <m:sub>
                      <m:r>
                        <w:rPr>
                          <w:rFonts w:ascii="Cambria Math" w:hAnsi="Cambria Math"/>
                        </w:rPr>
                        <m:t>W</m:t>
                      </m:r>
                    </m:sub>
                  </m:sSub>
                </m:num>
                <m:den>
                  <m:r>
                    <m:rPr>
                      <m:sty m:val="p"/>
                    </m:rPr>
                    <w:rPr>
                      <w:rFonts w:ascii="Cambria Math" w:hAnsi="Cambria Math"/>
                    </w:rPr>
                    <m:t>8</m:t>
                  </m:r>
                </m:den>
              </m:f>
            </m:e>
          </m:d>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w</m:t>
                  </m:r>
                </m:sub>
              </m:sSub>
            </m:num>
            <m:den>
              <m:r>
                <m:rPr>
                  <m:sty m:val="p"/>
                </m:rPr>
                <w:rPr>
                  <w:rFonts w:ascii="Cambria Math" w:hAnsi="Cambria Math"/>
                </w:rPr>
                <m:t>8</m:t>
              </m:r>
            </m:den>
          </m:f>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WW</m:t>
                  </m:r>
                </m:sub>
              </m:sSub>
            </m:e>
            <m:sup>
              <m:r>
                <w:rPr>
                  <w:rFonts w:ascii="Cambria Math" w:hAnsi="Cambria Math"/>
                  <w:sz w:val="16"/>
                </w:rPr>
                <m:t>t</m:t>
              </m:r>
              <m:r>
                <m:rPr>
                  <m:sty m:val="p"/>
                </m:rPr>
                <w:rPr>
                  <w:rFonts w:ascii="Cambria Math" w:hAnsi="Cambria Math"/>
                  <w:sz w:val="16"/>
                </w:rPr>
                <m:t>+∆</m:t>
              </m:r>
              <m:r>
                <w:rPr>
                  <w:rFonts w:ascii="Cambria Math" w:hAnsi="Cambria Math"/>
                  <w:sz w:val="16"/>
                </w:rPr>
                <m:t>t</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sub>
          </m:sSub>
        </m:oMath>
      </m:oMathPara>
    </w:p>
    <w:p w:rsidR="00BC371D" w:rsidRPr="00F460BC" w:rsidRDefault="00BC371D" w:rsidP="00F460BC">
      <w:pPr>
        <w:pStyle w:val="PargrafodaLista"/>
        <w:numPr>
          <w:ilvl w:val="0"/>
          <w:numId w:val="37"/>
        </w:numPr>
        <w:jc w:val="right"/>
        <w:rPr>
          <w:sz w:val="20"/>
        </w:rPr>
      </w:pPr>
    </w:p>
    <w:p w:rsidR="00BC371D" w:rsidRDefault="00BC371D" w:rsidP="00BC371D">
      <w:r>
        <w:t>Considerando que a propriedade nos e</w:t>
      </w:r>
      <w:r w:rsidR="00510485">
        <w:t>x</w:t>
      </w:r>
      <w:r>
        <w:t xml:space="preserve">tremos do sistema assume os valores </w:t>
      </w:r>
      <m:oMath>
        <m:sSub>
          <m:sSubPr>
            <m:ctrlPr>
              <w:rPr>
                <w:rFonts w:ascii="Cambria Math" w:hAnsi="Cambria Math"/>
                <w:i/>
              </w:rPr>
            </m:ctrlPr>
          </m:sSubPr>
          <m:e>
            <m:r>
              <w:rPr>
                <w:rFonts w:ascii="Cambria Math" w:hAnsi="Cambria Math"/>
              </w:rPr>
              <m:t>ψ</m:t>
            </m:r>
          </m:e>
          <m:sub>
            <m:r>
              <w:rPr>
                <w:rFonts w:ascii="Cambria Math" w:hAnsi="Cambria Math"/>
              </w:rPr>
              <m:t>A</m:t>
            </m:r>
          </m:sub>
        </m:sSub>
      </m:oMath>
      <w:r>
        <w:t xml:space="preserve"> e </w:t>
      </w:r>
      <m:oMath>
        <m:sSub>
          <m:sSubPr>
            <m:ctrlPr>
              <w:rPr>
                <w:rFonts w:ascii="Cambria Math" w:hAnsi="Cambria Math"/>
                <w:i/>
              </w:rPr>
            </m:ctrlPr>
          </m:sSubPr>
          <m:e>
            <m:r>
              <w:rPr>
                <w:rFonts w:ascii="Cambria Math" w:hAnsi="Cambria Math"/>
              </w:rPr>
              <m:t>ψ</m:t>
            </m:r>
          </m:e>
          <m:sub>
            <m:r>
              <w:rPr>
                <w:rFonts w:ascii="Cambria Math" w:hAnsi="Cambria Math"/>
              </w:rPr>
              <m:t>B</m:t>
            </m:r>
          </m:sub>
        </m:sSub>
      </m:oMath>
      <w:r>
        <w:t xml:space="preserve">. Se subdividirmos o sistema em uma malha de </w:t>
      </w:r>
      <w:r w:rsidRPr="00510485">
        <w:rPr>
          <w:i/>
        </w:rPr>
        <w:t>n</w:t>
      </w:r>
      <w:r>
        <w:t xml:space="preserve"> elementos, observaremos que a descrição das malhas </w:t>
      </w:r>
      <w:r w:rsidRPr="00510485">
        <w:rPr>
          <w:i/>
        </w:rPr>
        <w:t>1, 2</w:t>
      </w:r>
      <w:r>
        <w:t xml:space="preserve"> e </w:t>
      </w:r>
      <w:r w:rsidRPr="00510485">
        <w:rPr>
          <w:i/>
        </w:rPr>
        <w:t>n</w:t>
      </w:r>
      <w:r>
        <w:t xml:space="preserve"> </w:t>
      </w:r>
      <w:r w:rsidR="00E0750F">
        <w:t>devem ser</w:t>
      </w:r>
      <w:r>
        <w:t xml:space="preserve"> feita separadamente. Na malha </w:t>
      </w:r>
      <w:proofErr w:type="gramStart"/>
      <w:r w:rsidRPr="00510485">
        <w:rPr>
          <w:i/>
        </w:rPr>
        <w:t>1</w:t>
      </w:r>
      <w:proofErr w:type="gramEnd"/>
      <w:r>
        <w:t xml:space="preserve"> e </w:t>
      </w:r>
      <w:r w:rsidRPr="00510485">
        <w:rPr>
          <w:i/>
        </w:rPr>
        <w:t>n</w:t>
      </w:r>
      <w:r>
        <w:t xml:space="preserve"> o valores </w:t>
      </w:r>
      <w:r>
        <w:lastRenderedPageBreak/>
        <w:t xml:space="preserve">de </w:t>
      </w:r>
      <m:oMath>
        <m:sSub>
          <m:sSubPr>
            <m:ctrlPr>
              <w:rPr>
                <w:rFonts w:ascii="Cambria Math" w:hAnsi="Cambria Math"/>
                <w:i/>
              </w:rPr>
            </m:ctrlPr>
          </m:sSubPr>
          <m:e>
            <m:r>
              <w:rPr>
                <w:rFonts w:ascii="Cambria Math" w:hAnsi="Cambria Math"/>
              </w:rPr>
              <m:t>ψ</m:t>
            </m:r>
          </m:e>
          <m:sub>
            <m:r>
              <w:rPr>
                <w:rFonts w:ascii="Cambria Math" w:hAnsi="Cambria Math"/>
              </w:rPr>
              <m:t>W</m:t>
            </m:r>
          </m:sub>
        </m:sSub>
      </m:oMath>
      <w:r>
        <w:t xml:space="preserve"> e </w:t>
      </w:r>
      <m:oMath>
        <m:sSub>
          <m:sSubPr>
            <m:ctrlPr>
              <w:rPr>
                <w:rFonts w:ascii="Cambria Math" w:hAnsi="Cambria Math"/>
                <w:i/>
              </w:rPr>
            </m:ctrlPr>
          </m:sSubPr>
          <m:e>
            <m:r>
              <w:rPr>
                <w:rFonts w:ascii="Cambria Math" w:hAnsi="Cambria Math"/>
              </w:rPr>
              <m:t>ψ</m:t>
            </m:r>
          </m:e>
          <m:sub>
            <m:r>
              <w:rPr>
                <w:rFonts w:ascii="Cambria Math" w:hAnsi="Cambria Math"/>
              </w:rPr>
              <m:t>WW</m:t>
            </m:r>
          </m:sub>
        </m:sSub>
      </m:oMath>
      <w:r>
        <w:t xml:space="preserve"> ficariam indeterminados (fora do sistema), uma forma de contornar esse problema é extrapola</w:t>
      </w:r>
      <w:r w:rsidR="00510485">
        <w:t>r</w:t>
      </w:r>
      <w:r>
        <w:t xml:space="preserve"> o valor da quantidade fora do sistema, esse método</w:t>
      </w:r>
      <w:r w:rsidR="00E0750F">
        <w:t xml:space="preserve"> é</w:t>
      </w:r>
      <w:r>
        <w:t xml:space="preserve"> representado </w:t>
      </w:r>
      <w:r w:rsidR="00E0750F">
        <w:t xml:space="preserve">na </w:t>
      </w:r>
      <w:r w:rsidR="002E3559">
        <w:fldChar w:fldCharType="begin"/>
      </w:r>
      <w:r w:rsidR="002E3559">
        <w:instrText xml:space="preserve"> REF _Ref310174961 \h </w:instrText>
      </w:r>
      <w:r w:rsidR="002E3559">
        <w:fldChar w:fldCharType="separate"/>
      </w:r>
      <w:r w:rsidR="002E3559">
        <w:t xml:space="preserve">Figura </w:t>
      </w:r>
      <w:r w:rsidR="002E3559">
        <w:rPr>
          <w:noProof/>
        </w:rPr>
        <w:t>7</w:t>
      </w:r>
      <w:r w:rsidR="002E3559">
        <w:fldChar w:fldCharType="end"/>
      </w:r>
      <w:r w:rsidR="00E0750F">
        <w:t>,</w:t>
      </w:r>
    </w:p>
    <w:p w:rsidR="00BC371D" w:rsidRDefault="002F7C0E" w:rsidP="00BC371D">
      <w:pPr>
        <w:keepNext/>
        <w:jc w:val="center"/>
      </w:pPr>
      <w:r>
        <w:object w:dxaOrig="11501" w:dyaOrig="5286">
          <v:shape id="_x0000_i1031" type="#_x0000_t75" style="width:281.75pt;height:129.75pt" o:ole="">
            <v:imagedata r:id="rId25" o:title=""/>
          </v:shape>
          <o:OLEObject Type="Embed" ProgID="Visio.Drawing.11" ShapeID="_x0000_i1031" DrawAspect="Content" ObjectID="_1385537707" r:id="rId26"/>
        </w:object>
      </w:r>
    </w:p>
    <w:p w:rsidR="00BC371D" w:rsidRDefault="00BC371D" w:rsidP="00BC371D">
      <w:pPr>
        <w:pStyle w:val="Legenda"/>
      </w:pPr>
      <w:bookmarkStart w:id="30" w:name="_Ref310174961"/>
      <w:bookmarkStart w:id="31" w:name="_Toc311794155"/>
      <w:r>
        <w:t xml:space="preserve">Figura </w:t>
      </w:r>
      <w:fldSimple w:instr=" SEQ Figura \* ARABIC ">
        <w:r w:rsidR="004A6E47">
          <w:rPr>
            <w:noProof/>
          </w:rPr>
          <w:t>7</w:t>
        </w:r>
      </w:fldSimple>
      <w:bookmarkEnd w:id="30"/>
      <w:r>
        <w:t xml:space="preserve"> </w:t>
      </w:r>
      <w:r w:rsidR="00E0750F">
        <w:t>–</w:t>
      </w:r>
      <w:r>
        <w:t xml:space="preserve"> </w:t>
      </w:r>
      <w:r w:rsidR="00E0750F">
        <w:t xml:space="preserve">Método do espelho para a condição de </w:t>
      </w:r>
      <w:r>
        <w:t xml:space="preserve">contornos no </w:t>
      </w:r>
      <w:r w:rsidR="003C0211">
        <w:t>QUICK</w:t>
      </w:r>
      <w:r>
        <w:t>.</w:t>
      </w:r>
      <w:bookmarkEnd w:id="31"/>
    </w:p>
    <w:p w:rsidR="00BC371D" w:rsidRPr="000444D0" w:rsidRDefault="00BC371D" w:rsidP="00BC371D">
      <m:oMathPara>
        <m:oMath>
          <m:r>
            <m:rPr>
              <m:sty m:val="p"/>
            </m:rPr>
            <w:rPr>
              <w:rFonts w:ascii="Cambria Math" w:hAnsi="Cambria Math"/>
            </w:rPr>
            <w:br/>
          </m:r>
        </m:oMath>
        <m:oMath>
          <m:sSub>
            <m:sSubPr>
              <m:ctrlPr>
                <w:rPr>
                  <w:rFonts w:ascii="Cambria Math" w:hAnsi="Cambria Math"/>
                  <w:i/>
                </w:rPr>
              </m:ctrlPr>
            </m:sSub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w</m:t>
                          </m:r>
                        </m:sub>
                      </m:sSub>
                    </m:e>
                  </m:d>
                </m:e>
                <m:sub>
                  <m:r>
                    <w:rPr>
                      <w:rFonts w:ascii="Cambria Math" w:hAnsi="Cambria Math"/>
                    </w:rPr>
                    <m:t>A</m:t>
                  </m:r>
                </m:sub>
              </m:sSub>
              <m:r>
                <w:rPr>
                  <w:rFonts w:ascii="Cambria Math" w:hAnsi="Cambria Math"/>
                </w:rPr>
                <m:t>=ψ</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num>
            <m:den>
              <m:r>
                <w:rPr>
                  <w:rFonts w:ascii="Cambria Math" w:hAnsi="Cambria Math"/>
                </w:rPr>
                <m:t>2</m:t>
              </m:r>
            </m:den>
          </m:f>
        </m:oMath>
      </m:oMathPara>
    </w:p>
    <w:p w:rsidR="00BC371D" w:rsidRDefault="00BC371D" w:rsidP="00F460BC">
      <w:pPr>
        <w:pStyle w:val="PargrafodaLista"/>
        <w:numPr>
          <w:ilvl w:val="0"/>
          <w:numId w:val="37"/>
        </w:numPr>
        <w:jc w:val="right"/>
      </w:pPr>
    </w:p>
    <w:p w:rsidR="00BC371D" w:rsidRPr="000444D0"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ψ</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oMath>
      </m:oMathPara>
    </w:p>
    <w:p w:rsidR="00BC371D" w:rsidRDefault="00BC371D" w:rsidP="00F460BC">
      <w:pPr>
        <w:pStyle w:val="PargrafodaLista"/>
        <w:numPr>
          <w:ilvl w:val="0"/>
          <w:numId w:val="37"/>
        </w:numPr>
        <w:jc w:val="right"/>
      </w:pPr>
    </w:p>
    <w:p w:rsidR="00BC371D" w:rsidRDefault="00BC371D" w:rsidP="00BC371D">
      <w:r>
        <w:t xml:space="preserve">Logo a propriedade </w:t>
      </w:r>
      <m:oMath>
        <m:sSub>
          <m:sSubPr>
            <m:ctrlPr>
              <w:rPr>
                <w:rFonts w:ascii="Cambria Math" w:hAnsi="Cambria Math"/>
                <w:i/>
              </w:rPr>
            </m:ctrlPr>
          </m:sSubPr>
          <m:e>
            <m:r>
              <w:rPr>
                <w:rFonts w:ascii="Cambria Math" w:hAnsi="Cambria Math"/>
              </w:rPr>
              <m:t>ψ</m:t>
            </m:r>
          </m:e>
          <m:sub>
            <m:r>
              <w:rPr>
                <w:rFonts w:ascii="Cambria Math" w:hAnsi="Cambria Math"/>
              </w:rPr>
              <m:t>e</m:t>
            </m:r>
          </m:sub>
        </m:sSub>
      </m:oMath>
      <w:r>
        <w:t xml:space="preserve"> pode ser recalculada para a primeira malha como, </w:t>
      </w:r>
    </w:p>
    <w:p w:rsidR="00BC371D" w:rsidRDefault="00BC371D" w:rsidP="00BC371D"/>
    <w:p w:rsidR="00BC371D" w:rsidRPr="000444D0"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3ψ</m:t>
                  </m:r>
                </m:e>
                <m:sub>
                  <m:r>
                    <w:rPr>
                      <w:rFonts w:ascii="Cambria Math" w:hAnsi="Cambria Math"/>
                    </w:rPr>
                    <m:t>E</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6ψ</m:t>
                  </m:r>
                </m:e>
                <m:sub>
                  <m:r>
                    <w:rPr>
                      <w:rFonts w:ascii="Cambria Math" w:hAnsi="Cambria Math"/>
                    </w:rPr>
                    <m:t>P</m:t>
                  </m:r>
                </m:sub>
              </m:sSub>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ψ</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3ψ</m:t>
                  </m:r>
                </m:e>
                <m:sub>
                  <m:r>
                    <w:rPr>
                      <w:rFonts w:ascii="Cambria Math" w:hAnsi="Cambria Math"/>
                    </w:rPr>
                    <m:t>E</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7ψ</m:t>
                  </m:r>
                </m:e>
                <m:sub>
                  <m:r>
                    <w:rPr>
                      <w:rFonts w:ascii="Cambria Math" w:hAnsi="Cambria Math"/>
                    </w:rPr>
                    <m:t>P</m:t>
                  </m:r>
                </m:sub>
              </m:sSub>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ψ</m:t>
                  </m:r>
                </m:e>
                <m:sub>
                  <m:r>
                    <w:rPr>
                      <w:rFonts w:ascii="Cambria Math" w:hAnsi="Cambria Math"/>
                    </w:rPr>
                    <m:t>A</m:t>
                  </m:r>
                </m:sub>
              </m:sSub>
            </m:num>
            <m:den>
              <m:r>
                <w:rPr>
                  <w:rFonts w:ascii="Cambria Math" w:hAnsi="Cambria Math"/>
                </w:rPr>
                <m:t>8</m:t>
              </m:r>
            </m:den>
          </m:f>
        </m:oMath>
      </m:oMathPara>
    </w:p>
    <w:p w:rsidR="00BC371D" w:rsidRDefault="00BC371D" w:rsidP="002F7C0E">
      <w:pPr>
        <w:pStyle w:val="PargrafodaLista"/>
        <w:numPr>
          <w:ilvl w:val="0"/>
          <w:numId w:val="37"/>
        </w:numPr>
        <w:jc w:val="right"/>
      </w:pPr>
    </w:p>
    <w:p w:rsidR="00BC371D" w:rsidRDefault="00BC371D" w:rsidP="00BC371D">
      <w:r>
        <w:t>O fluxo difusivo através da face oeste da malha também deve ser recalculado,</w:t>
      </w:r>
    </w:p>
    <w:p w:rsidR="00BC371D" w:rsidRDefault="00BC371D" w:rsidP="00BC371D"/>
    <w:p w:rsidR="00BC371D" w:rsidRPr="006C2744"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r>
            <w:rPr>
              <w:rFonts w:ascii="Cambria Math" w:hAnsi="Cambria Math"/>
            </w:rPr>
            <m:t>∆x+</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m:t>
              </m:r>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w</m:t>
              </m:r>
            </m:sub>
          </m:sSub>
          <m:r>
            <w:rPr>
              <w:rFonts w:ascii="Cambria Math" w:hAnsi="Cambria Math"/>
            </w:rPr>
            <m:t>+…</m:t>
          </m:r>
        </m:oMath>
      </m:oMathPara>
    </w:p>
    <w:p w:rsidR="00BC371D" w:rsidRDefault="00BC371D" w:rsidP="002F7C0E">
      <w:pPr>
        <w:pStyle w:val="PargrafodaLista"/>
        <w:numPr>
          <w:ilvl w:val="0"/>
          <w:numId w:val="37"/>
        </w:numPr>
        <w:jc w:val="right"/>
      </w:pPr>
    </w:p>
    <w:p w:rsidR="00BC371D"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3∆x</m:t>
              </m:r>
            </m:num>
            <m:den>
              <m:r>
                <w:rPr>
                  <w:rFonts w:ascii="Cambria Math" w:hAnsi="Cambria Math"/>
                </w:rPr>
                <m:t>2</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r>
            <w:rPr>
              <w:rFonts w:ascii="Cambria Math" w:hAnsi="Cambria Math"/>
            </w:rPr>
            <m:t>∆x+</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3∆x</m:t>
                      </m:r>
                    </m:num>
                    <m:den>
                      <m:r>
                        <w:rPr>
                          <w:rFonts w:ascii="Cambria Math" w:hAnsi="Cambria Math"/>
                        </w:rPr>
                        <m:t>2</m:t>
                      </m:r>
                    </m:den>
                  </m:f>
                </m:e>
              </m:d>
            </m:e>
            <m:sup>
              <m:r>
                <w:rPr>
                  <w:rFonts w:ascii="Cambria Math" w:hAnsi="Cambria Math"/>
                </w:rPr>
                <m:t>2</m:t>
              </m:r>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w</m:t>
              </m:r>
            </m:sub>
          </m:sSub>
          <m:r>
            <w:rPr>
              <w:rFonts w:ascii="Cambria Math" w:hAnsi="Cambria Math"/>
            </w:rPr>
            <m:t>+…</m:t>
          </m:r>
        </m:oMath>
      </m:oMathPara>
    </w:p>
    <w:p w:rsidR="002F7C0E" w:rsidRDefault="002F7C0E" w:rsidP="002F7C0E">
      <w:pPr>
        <w:pStyle w:val="PargrafodaLista"/>
        <w:numPr>
          <w:ilvl w:val="0"/>
          <w:numId w:val="37"/>
        </w:numPr>
        <w:jc w:val="right"/>
      </w:pPr>
    </w:p>
    <w:p w:rsidR="00BC371D" w:rsidRDefault="00444C0E" w:rsidP="00BC371D">
      <w:r>
        <w:t>M</w:t>
      </w:r>
      <w:r w:rsidR="00BC371D">
        <w:t>anipula</w:t>
      </w:r>
      <w:r>
        <w:t>nd</w:t>
      </w:r>
      <w:r w:rsidR="00BC371D">
        <w:t>o</w:t>
      </w:r>
      <w:r>
        <w:t>-</w:t>
      </w:r>
      <w:r w:rsidR="00BC371D">
        <w:t>s</w:t>
      </w:r>
      <w:r>
        <w:t>e</w:t>
      </w:r>
      <w:r w:rsidR="00BC371D">
        <w:t xml:space="preserve"> as equações </w:t>
      </w:r>
      <w:r w:rsidR="002E3559">
        <w:t>(3.4</w:t>
      </w:r>
      <w:r w:rsidR="007A706C">
        <w:t>8</w:t>
      </w:r>
      <w:r w:rsidR="002E3559">
        <w:t>) e (3.4</w:t>
      </w:r>
      <w:r w:rsidR="007A706C">
        <w:t>9</w:t>
      </w:r>
      <w:r w:rsidR="002E3559">
        <w:t>) da seguinte forma</w:t>
      </w:r>
      <w:r w:rsidR="00510485">
        <w:t xml:space="preserve"> </w:t>
      </w:r>
      <m:oMath>
        <m:r>
          <w:rPr>
            <w:rFonts w:ascii="Cambria Math" w:hAnsi="Cambria Math"/>
          </w:rPr>
          <m:t>(9</m:t>
        </m:r>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oMath>
      <w:r w:rsidR="00BC371D">
        <w:t xml:space="preserve"> </w:t>
      </w:r>
      <w:r>
        <w:t>obtém-se</w:t>
      </w:r>
      <w:r w:rsidR="00BC371D">
        <w:t>,</w:t>
      </w:r>
    </w:p>
    <w:p w:rsidR="00BC371D" w:rsidRDefault="00BC371D" w:rsidP="00BC371D"/>
    <w:p w:rsidR="00BC371D" w:rsidRDefault="00BC371D" w:rsidP="00BC371D">
      <m:oMathPara>
        <m:oMath>
          <m:r>
            <w:rPr>
              <w:rFonts w:ascii="Cambria Math" w:hAnsi="Cambria Math"/>
            </w:rPr>
            <m:t>9</m:t>
          </m:r>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=8</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6∆x</m:t>
                      </m:r>
                    </m:num>
                    <m:den>
                      <m:r>
                        <w:rPr>
                          <w:rFonts w:ascii="Cambria Math" w:hAnsi="Cambria Math"/>
                        </w:rPr>
                        <m:t>2</m:t>
                      </m:r>
                    </m:den>
                  </m:f>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r>
            <w:rPr>
              <w:rFonts w:ascii="Cambria Math" w:hAnsi="Cambria Math"/>
            </w:rPr>
            <m:t>+…</m:t>
          </m:r>
        </m:oMath>
      </m:oMathPara>
    </w:p>
    <w:p w:rsidR="00BC371D" w:rsidRDefault="00BC371D" w:rsidP="002F7C0E">
      <w:pPr>
        <w:pStyle w:val="PargrafodaLista"/>
        <w:numPr>
          <w:ilvl w:val="0"/>
          <w:numId w:val="37"/>
        </w:numPr>
        <w:jc w:val="right"/>
      </w:pPr>
    </w:p>
    <w:p w:rsidR="00BC371D" w:rsidRPr="00763A55" w:rsidRDefault="00722B43" w:rsidP="00BC371D">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9ψ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-8</m:t>
              </m:r>
              <m:sSub>
                <m:sSubPr>
                  <m:ctrlPr>
                    <w:rPr>
                      <w:rFonts w:ascii="Cambria Math" w:hAnsi="Cambria Math"/>
                      <w:i/>
                    </w:rPr>
                  </m:ctrlPr>
                </m:sSubPr>
                <m:e>
                  <m:r>
                    <w:rPr>
                      <w:rFonts w:ascii="Cambria Math" w:hAnsi="Cambria Math"/>
                    </w:rPr>
                    <m:t>ψ</m:t>
                  </m:r>
                </m:e>
                <m:sub>
                  <m:r>
                    <w:rPr>
                      <w:rFonts w:ascii="Cambria Math" w:hAnsi="Cambria Math"/>
                    </w:rPr>
                    <m:t>w</m:t>
                  </m:r>
                </m:sub>
              </m:sSub>
            </m:num>
            <m:den>
              <m:r>
                <w:rPr>
                  <w:rFonts w:ascii="Cambria Math" w:hAnsi="Cambria Math"/>
                </w:rPr>
                <m:t>3∆x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9ψ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-8</m:t>
              </m:r>
              <m:sSub>
                <m:sSubPr>
                  <m:ctrlPr>
                    <w:rPr>
                      <w:rFonts w:ascii="Cambria Math" w:hAnsi="Cambria Math"/>
                      <w:i/>
                    </w:rPr>
                  </m:ctrlPr>
                </m:sSubPr>
                <m:e>
                  <m:r>
                    <w:rPr>
                      <w:rFonts w:ascii="Cambria Math" w:hAnsi="Cambria Math"/>
                    </w:rPr>
                    <m:t>ψ</m:t>
                  </m:r>
                </m:e>
                <m:sub>
                  <m:r>
                    <w:rPr>
                      <w:rFonts w:ascii="Cambria Math" w:hAnsi="Cambria Math"/>
                    </w:rPr>
                    <m:t>A</m:t>
                  </m:r>
                </m:sub>
              </m:sSub>
            </m:num>
            <m:den>
              <m:r>
                <w:rPr>
                  <w:rFonts w:ascii="Cambria Math" w:hAnsi="Cambria Math"/>
                </w:rPr>
                <m:t>3∆x</m:t>
              </m:r>
            </m:den>
          </m:f>
        </m:oMath>
      </m:oMathPara>
    </w:p>
    <w:p w:rsidR="00BC371D" w:rsidRDefault="00BC371D" w:rsidP="002F7C0E">
      <w:pPr>
        <w:pStyle w:val="PargrafodaLista"/>
        <w:numPr>
          <w:ilvl w:val="0"/>
          <w:numId w:val="37"/>
        </w:numPr>
        <w:jc w:val="right"/>
      </w:pPr>
    </w:p>
    <w:p w:rsidR="00F367F2" w:rsidRDefault="00F367F2" w:rsidP="00BC371D"/>
    <w:p w:rsidR="00BC371D" w:rsidRDefault="00BC371D" w:rsidP="00BC371D">
      <w:pPr>
        <w:rPr>
          <w:color w:val="auto"/>
        </w:rPr>
      </w:pPr>
      <w:r>
        <w:t xml:space="preserve">Substituindo </w:t>
      </w:r>
      <w:r w:rsidRPr="00296FD3">
        <w:rPr>
          <w:color w:val="auto"/>
        </w:rPr>
        <w:t>na equação (</w:t>
      </w:r>
      <w:r w:rsidR="0059443D" w:rsidRPr="00296FD3">
        <w:rPr>
          <w:color w:val="auto"/>
        </w:rPr>
        <w:t>3.16</w:t>
      </w:r>
      <w:r w:rsidRPr="00296FD3">
        <w:rPr>
          <w:color w:val="auto"/>
        </w:rPr>
        <w:t>),</w:t>
      </w:r>
    </w:p>
    <w:p w:rsidR="00F367F2" w:rsidRDefault="00F367F2" w:rsidP="00BC371D"/>
    <w:p w:rsidR="00BC371D" w:rsidRPr="0041231A" w:rsidRDefault="00722B43" w:rsidP="00BC371D">
      <w:pPr>
        <w:rPr>
          <w:sz w:val="20"/>
          <w:szCs w:val="20"/>
        </w:rPr>
      </w:pPr>
      <m:oMathPara>
        <m:oMath>
          <m:d>
            <m:dPr>
              <m:ctrlPr>
                <w:rPr>
                  <w:rFonts w:ascii="Cambria Math" w:hAnsi="Cambria Math"/>
                  <w:i/>
                  <w:sz w:val="18"/>
                  <w:szCs w:val="20"/>
                </w:rPr>
              </m:ctrlPr>
            </m:dPr>
            <m:e>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P</m:t>
                  </m:r>
                </m:sub>
                <m:sup>
                  <m:r>
                    <w:rPr>
                      <w:rFonts w:ascii="Cambria Math" w:hAnsi="Cambria Math"/>
                      <w:sz w:val="18"/>
                      <w:szCs w:val="20"/>
                    </w:rPr>
                    <m:t>0</m:t>
                  </m:r>
                </m:sup>
              </m:sSub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S</m:t>
                  </m:r>
                </m:e>
                <m:sub>
                  <m:r>
                    <w:rPr>
                      <w:rFonts w:ascii="Cambria Math" w:hAnsi="Cambria Math"/>
                      <w:sz w:val="18"/>
                      <w:szCs w:val="20"/>
                    </w:rPr>
                    <m:t>P</m:t>
                  </m:r>
                </m:sub>
              </m:sSub>
            </m:e>
          </m:d>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e>
            <m:sup>
              <m:r>
                <w:rPr>
                  <w:rFonts w:ascii="Cambria Math" w:hAnsi="Cambria Math"/>
                  <w:sz w:val="18"/>
                  <w:szCs w:val="20"/>
                </w:rPr>
                <m:t>t+∆t</m:t>
              </m:r>
            </m:sup>
          </m:sSup>
          <m:r>
            <w:rPr>
              <w:rFonts w:ascii="Cambria Math" w:hAnsi="Cambria Math"/>
              <w:sz w:val="18"/>
              <w:szCs w:val="20"/>
            </w:rPr>
            <m:t>=</m:t>
          </m:r>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P</m:t>
              </m:r>
            </m:sub>
            <m:sup>
              <m:r>
                <w:rPr>
                  <w:rFonts w:ascii="Cambria Math" w:hAnsi="Cambria Math"/>
                  <w:sz w:val="18"/>
                  <w:szCs w:val="20"/>
                </w:rPr>
                <m:t>0</m:t>
              </m:r>
            </m:sup>
          </m:sSubSup>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e>
            <m:sup>
              <m:r>
                <w:rPr>
                  <w:rFonts w:ascii="Cambria Math" w:hAnsi="Cambria Math"/>
                  <w:sz w:val="18"/>
                  <w:szCs w:val="20"/>
                </w:rPr>
                <m: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e</m:t>
              </m:r>
            </m:sub>
          </m:sSub>
          <m:sSup>
            <m:sSupPr>
              <m:ctrlPr>
                <w:rPr>
                  <w:rFonts w:ascii="Cambria Math" w:hAnsi="Cambria Math"/>
                  <w:i/>
                  <w:sz w:val="18"/>
                  <w:szCs w:val="20"/>
                </w:rPr>
              </m:ctrlPr>
            </m:sSupPr>
            <m:e>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E</m:t>
                      </m:r>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e>
              </m:d>
            </m:e>
            <m:sup>
              <m:r>
                <w:rPr>
                  <w:rFonts w:ascii="Cambria Math" w:hAnsi="Cambria Math"/>
                  <w:sz w:val="18"/>
                  <w:szCs w:val="20"/>
                </w:rPr>
                <m:t>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A</m:t>
              </m:r>
            </m:sub>
          </m:sSub>
          <m:sSup>
            <m:sSupPr>
              <m:ctrlPr>
                <w:rPr>
                  <w:rFonts w:ascii="Cambria Math" w:hAnsi="Cambria Math"/>
                  <w:i/>
                  <w:sz w:val="18"/>
                  <w:szCs w:val="20"/>
                </w:rPr>
              </m:ctrlPr>
            </m:sSupPr>
            <m:e>
              <m:d>
                <m:dPr>
                  <m:ctrlPr>
                    <w:rPr>
                      <w:rFonts w:ascii="Cambria Math" w:hAnsi="Cambria Math"/>
                      <w:i/>
                      <w:sz w:val="18"/>
                      <w:szCs w:val="20"/>
                    </w:rPr>
                  </m:ctrlPr>
                </m:dPr>
                <m:e>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9ψ</m:t>
                          </m:r>
                        </m:e>
                        <m:sub>
                          <m:r>
                            <w:rPr>
                              <w:rFonts w:ascii="Cambria Math" w:hAnsi="Cambria Math"/>
                              <w:sz w:val="18"/>
                              <w:szCs w:val="20"/>
                            </w:rPr>
                            <m:t>P</m:t>
                          </m:r>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E</m:t>
                          </m:r>
                        </m:sub>
                      </m:sSub>
                      <m:r>
                        <w:rPr>
                          <w:rFonts w:ascii="Cambria Math" w:hAnsi="Cambria Math"/>
                          <w:sz w:val="18"/>
                          <w:szCs w:val="20"/>
                        </w:rPr>
                        <m:t>-8</m:t>
                      </m:r>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A</m:t>
                          </m:r>
                        </m:sub>
                      </m:sSub>
                    </m:num>
                    <m:den>
                      <m:r>
                        <w:rPr>
                          <w:rFonts w:ascii="Cambria Math" w:hAnsi="Cambria Math"/>
                          <w:sz w:val="18"/>
                          <w:szCs w:val="20"/>
                        </w:rPr>
                        <m:t>3</m:t>
                      </m:r>
                    </m:den>
                  </m:f>
                </m:e>
              </m:d>
            </m:e>
            <m:sup>
              <m:r>
                <w:rPr>
                  <w:rFonts w:ascii="Cambria Math" w:hAnsi="Cambria Math"/>
                  <w:sz w:val="18"/>
                  <w:szCs w:val="20"/>
                </w:rPr>
                <m:t>t+∆t</m:t>
              </m:r>
            </m:sup>
          </m:sSup>
          <m:sSup>
            <m:sSupPr>
              <m:ctrlPr>
                <w:rPr>
                  <w:rFonts w:ascii="Cambria Math" w:hAnsi="Cambria Math"/>
                  <w:i/>
                  <w:sz w:val="18"/>
                  <w:szCs w:val="20"/>
                </w:rPr>
              </m:ctrlPr>
            </m:sSupPr>
            <m:e>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e</m:t>
                  </m:r>
                </m:sub>
              </m:sSub>
              <m:d>
                <m:dPr>
                  <m:ctrlPr>
                    <w:rPr>
                      <w:rFonts w:ascii="Cambria Math" w:hAnsi="Cambria Math"/>
                      <w:i/>
                      <w:sz w:val="18"/>
                      <w:szCs w:val="20"/>
                    </w:rPr>
                  </m:ctrlPr>
                </m:dPr>
                <m:e>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3ψ</m:t>
                          </m:r>
                        </m:e>
                        <m:sub>
                          <m:r>
                            <w:rPr>
                              <w:rFonts w:ascii="Cambria Math" w:hAnsi="Cambria Math"/>
                              <w:sz w:val="18"/>
                              <w:szCs w:val="20"/>
                            </w:rPr>
                            <m:t>E</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7ψ</m:t>
                          </m:r>
                        </m:e>
                        <m:sub>
                          <m:r>
                            <w:rPr>
                              <w:rFonts w:ascii="Cambria Math" w:hAnsi="Cambria Math"/>
                              <w:sz w:val="18"/>
                              <w:szCs w:val="20"/>
                            </w:rPr>
                            <m:t>P</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r>
                        <w:rPr>
                          <w:rFonts w:ascii="Cambria Math" w:hAnsi="Cambria Math"/>
                          <w:sz w:val="18"/>
                          <w:szCs w:val="20"/>
                        </w:rPr>
                        <m:t>2</m:t>
                      </m:r>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A</m:t>
                          </m:r>
                        </m:sub>
                      </m:sSub>
                    </m:num>
                    <m:den>
                      <m:r>
                        <w:rPr>
                          <w:rFonts w:ascii="Cambria Math" w:hAnsi="Cambria Math"/>
                          <w:sz w:val="18"/>
                          <w:szCs w:val="20"/>
                        </w:rPr>
                        <m:t>8</m:t>
                      </m:r>
                    </m:den>
                  </m:f>
                </m:e>
              </m:d>
            </m:e>
            <m:sup>
              <m:r>
                <w:rPr>
                  <w:rFonts w:ascii="Cambria Math" w:hAnsi="Cambria Math"/>
                  <w:sz w:val="18"/>
                  <w:szCs w:val="20"/>
                </w:rPr>
                <m:t>t+∆t</m:t>
              </m:r>
            </m:sup>
          </m:sSup>
          <m:r>
            <w:rPr>
              <w:rFonts w:ascii="Cambria Math" w:hAnsi="Cambria Math"/>
              <w:sz w:val="18"/>
              <w:szCs w:val="20"/>
            </w:rPr>
            <m:t>+</m:t>
          </m:r>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A</m:t>
                  </m:r>
                </m:sub>
              </m:sSub>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A</m:t>
                  </m:r>
                </m:sub>
              </m:sSub>
            </m:e>
            <m:sup>
              <m:r>
                <w:rPr>
                  <w:rFonts w:ascii="Cambria Math" w:hAnsi="Cambria Math"/>
                  <w:sz w:val="18"/>
                  <w:szCs w:val="20"/>
                </w:rPr>
                <m:t>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S</m:t>
              </m:r>
            </m:e>
            <m:sub>
              <m:r>
                <w:rPr>
                  <w:rFonts w:ascii="Cambria Math" w:hAnsi="Cambria Math"/>
                  <w:sz w:val="18"/>
                  <w:szCs w:val="20"/>
                </w:rPr>
                <m:t>u</m:t>
              </m:r>
            </m:sub>
          </m:sSub>
        </m:oMath>
      </m:oMathPara>
    </w:p>
    <w:p w:rsidR="00BC371D" w:rsidRDefault="00BC371D" w:rsidP="002F7C0E">
      <w:pPr>
        <w:pStyle w:val="PargrafodaLista"/>
        <w:numPr>
          <w:ilvl w:val="0"/>
          <w:numId w:val="37"/>
        </w:numPr>
        <w:jc w:val="right"/>
      </w:pPr>
    </w:p>
    <w:p w:rsidR="00BC371D" w:rsidRDefault="00BC371D" w:rsidP="00BC371D">
      <w:pPr>
        <w:rPr>
          <w:sz w:val="20"/>
        </w:rPr>
      </w:pPr>
    </w:p>
    <w:p w:rsidR="00BC371D" w:rsidRPr="003D063B" w:rsidRDefault="00722B43" w:rsidP="00BC371D">
      <w:pPr>
        <w:rPr>
          <w:sz w:val="20"/>
        </w:rPr>
      </w:pPr>
      <m:oMathPara>
        <m:oMath>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a</m:t>
                  </m:r>
                </m:e>
                <m:sub>
                  <m:r>
                    <w:rPr>
                      <w:rFonts w:ascii="Cambria Math" w:hAnsi="Cambria Math"/>
                      <w:sz w:val="20"/>
                    </w:rPr>
                    <m:t>P</m:t>
                  </m:r>
                </m:sub>
                <m:sup>
                  <m:r>
                    <w:rPr>
                      <w:rFonts w:ascii="Cambria Math" w:hAnsi="Cambria Math"/>
                      <w:sz w:val="20"/>
                    </w:rPr>
                    <m:t>0</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e</m:t>
                  </m:r>
                </m:sub>
              </m:sSub>
              <m:r>
                <w:rPr>
                  <w:rFonts w:ascii="Cambria Math" w:hAnsi="Cambria Math"/>
                  <w:sz w:val="20"/>
                </w:rPr>
                <m:t>+3</m:t>
              </m:r>
              <m:sSub>
                <m:sSubPr>
                  <m:ctrlPr>
                    <w:rPr>
                      <w:rFonts w:ascii="Cambria Math" w:hAnsi="Cambria Math"/>
                      <w:i/>
                      <w:sz w:val="20"/>
                    </w:rPr>
                  </m:ctrlPr>
                </m:sSubPr>
                <m:e>
                  <m:r>
                    <w:rPr>
                      <w:rFonts w:ascii="Cambria Math" w:hAnsi="Cambria Math"/>
                      <w:sz w:val="20"/>
                    </w:rPr>
                    <m:t>D</m:t>
                  </m:r>
                </m:e>
                <m:sub>
                  <m:r>
                    <w:rPr>
                      <w:rFonts w:ascii="Cambria Math" w:hAnsi="Cambria Math"/>
                      <w:sz w:val="20"/>
                    </w:rPr>
                    <m:t>A</m:t>
                  </m:r>
                </m:sub>
              </m:sSub>
              <m:r>
                <w:rPr>
                  <w:rFonts w:ascii="Cambria Math" w:hAnsi="Cambria Math"/>
                  <w:sz w:val="20"/>
                </w:rPr>
                <m:t>+</m:t>
              </m:r>
              <m:f>
                <m:fPr>
                  <m:ctrlPr>
                    <w:rPr>
                      <w:rFonts w:ascii="Cambria Math" w:hAnsi="Cambria Math"/>
                      <w:i/>
                      <w:sz w:val="20"/>
                    </w:rPr>
                  </m:ctrlPr>
                </m:fPr>
                <m:num>
                  <m:r>
                    <w:rPr>
                      <w:rFonts w:ascii="Cambria Math" w:hAnsi="Cambria Math"/>
                      <w:sz w:val="20"/>
                    </w:rPr>
                    <m:t>7</m:t>
                  </m:r>
                  <m:sSub>
                    <m:sSubPr>
                      <m:ctrlPr>
                        <w:rPr>
                          <w:rFonts w:ascii="Cambria Math" w:hAnsi="Cambria Math"/>
                          <w:i/>
                          <w:sz w:val="20"/>
                        </w:rPr>
                      </m:ctrlPr>
                    </m:sSubPr>
                    <m:e>
                      <m:r>
                        <w:rPr>
                          <w:rFonts w:ascii="Cambria Math" w:hAnsi="Cambria Math"/>
                          <w:sz w:val="20"/>
                        </w:rPr>
                        <m:t>F</m:t>
                      </m:r>
                    </m:e>
                    <m:sub>
                      <m:r>
                        <w:rPr>
                          <w:rFonts w:ascii="Cambria Math" w:hAnsi="Cambria Math"/>
                          <w:sz w:val="20"/>
                        </w:rPr>
                        <m:t>e</m:t>
                      </m:r>
                    </m:sub>
                  </m:sSub>
                </m:num>
                <m:den>
                  <m:r>
                    <w:rPr>
                      <w:rFonts w:ascii="Cambria Math" w:hAnsi="Cambria Math"/>
                      <w:sz w:val="20"/>
                    </w:rPr>
                    <m:t>8</m:t>
                  </m:r>
                </m:den>
              </m:f>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P</m:t>
                  </m:r>
                </m:sub>
              </m:sSub>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bSup>
            <m:sSubSupPr>
              <m:ctrlPr>
                <w:rPr>
                  <w:rFonts w:ascii="Cambria Math" w:hAnsi="Cambria Math"/>
                  <w:i/>
                  <w:sz w:val="20"/>
                </w:rPr>
              </m:ctrlPr>
            </m:sSubSupPr>
            <m:e>
              <m:r>
                <w:rPr>
                  <w:rFonts w:ascii="Cambria Math" w:hAnsi="Cambria Math"/>
                  <w:sz w:val="20"/>
                </w:rPr>
                <m:t>a</m:t>
              </m:r>
            </m:e>
            <m:sub>
              <m:r>
                <w:rPr>
                  <w:rFonts w:ascii="Cambria Math" w:hAnsi="Cambria Math"/>
                  <w:sz w:val="20"/>
                </w:rPr>
                <m:t>P</m:t>
              </m:r>
            </m:sub>
            <m:sup>
              <m:r>
                <w:rPr>
                  <w:rFonts w:ascii="Cambria Math" w:hAnsi="Cambria Math"/>
                  <w:sz w:val="20"/>
                </w:rPr>
                <m:t>0</m:t>
              </m:r>
            </m:sup>
          </m:sSubSup>
          <m:sSup>
            <m:sSupPr>
              <m:ctrlPr>
                <w:rPr>
                  <w:rFonts w:ascii="Cambria Math" w:hAnsi="Cambria Math"/>
                  <w:i/>
                  <w:sz w:val="16"/>
                </w:rPr>
              </m:ctrlPr>
            </m:sSupPr>
            <m:e>
              <m:sSub>
                <m:sSubPr>
                  <m:ctrlPr>
                    <w:rPr>
                      <w:rFonts w:ascii="Cambria Math" w:hAnsi="Cambria Math"/>
                      <w:i/>
                      <w:sz w:val="16"/>
                    </w:rPr>
                  </m:ctrlPr>
                </m:sSubPr>
                <m:e>
                  <m:r>
                    <w:rPr>
                      <w:rFonts w:ascii="Cambria Math" w:hAnsi="Cambria Math"/>
                      <w:sz w:val="16"/>
                    </w:rPr>
                    <m:t>ψ</m:t>
                  </m:r>
                </m:e>
                <m:sub>
                  <m:r>
                    <w:rPr>
                      <w:rFonts w:ascii="Cambria Math" w:hAnsi="Cambria Math"/>
                      <w:sz w:val="16"/>
                    </w:rPr>
                    <m:t>P</m:t>
                  </m:r>
                </m:sub>
              </m:sSub>
            </m:e>
            <m:sup>
              <m:r>
                <w:rPr>
                  <w:rFonts w:ascii="Cambria Math" w:hAnsi="Cambria Math"/>
                  <w:sz w:val="16"/>
                </w:rPr>
                <m:t>t</m:t>
              </m:r>
            </m:sup>
          </m:sSup>
          <m:r>
            <w:rPr>
              <w:rFonts w:ascii="Cambria Math" w:hAnsi="Cambria Math"/>
              <w:sz w:val="16"/>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e</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A</m:t>
                      </m:r>
                    </m:sub>
                  </m:sSub>
                </m:num>
                <m:den>
                  <m:r>
                    <w:rPr>
                      <w:rFonts w:ascii="Cambria Math" w:hAnsi="Cambria Math"/>
                      <w:sz w:val="20"/>
                    </w:rPr>
                    <m:t>3</m:t>
                  </m:r>
                </m:den>
              </m:f>
              <m:r>
                <w:rPr>
                  <w:rFonts w:ascii="Cambria Math" w:hAnsi="Cambria Math"/>
                  <w:sz w:val="20"/>
                </w:rPr>
                <m:t>-</m:t>
              </m:r>
              <m:f>
                <m:fPr>
                  <m:ctrlPr>
                    <w:rPr>
                      <w:rFonts w:ascii="Cambria Math" w:hAnsi="Cambria Math"/>
                      <w:i/>
                      <w:sz w:val="20"/>
                    </w:rPr>
                  </m:ctrlPr>
                </m:fPr>
                <m:num>
                  <m:r>
                    <w:rPr>
                      <w:rFonts w:ascii="Cambria Math" w:hAnsi="Cambria Math"/>
                      <w:sz w:val="20"/>
                    </w:rPr>
                    <m:t>3</m:t>
                  </m:r>
                  <m:sSub>
                    <m:sSubPr>
                      <m:ctrlPr>
                        <w:rPr>
                          <w:rFonts w:ascii="Cambria Math" w:hAnsi="Cambria Math"/>
                          <w:i/>
                          <w:sz w:val="20"/>
                        </w:rPr>
                      </m:ctrlPr>
                    </m:sSubPr>
                    <m:e>
                      <m:r>
                        <w:rPr>
                          <w:rFonts w:ascii="Cambria Math" w:hAnsi="Cambria Math"/>
                          <w:sz w:val="20"/>
                        </w:rPr>
                        <m:t>F</m:t>
                      </m:r>
                    </m:e>
                    <m:sub>
                      <m:r>
                        <w:rPr>
                          <w:rFonts w:ascii="Cambria Math" w:hAnsi="Cambria Math"/>
                          <w:sz w:val="20"/>
                        </w:rPr>
                        <m:t>e</m:t>
                      </m:r>
                    </m:sub>
                  </m:sSub>
                </m:num>
                <m:den>
                  <m:r>
                    <w:rPr>
                      <w:rFonts w:ascii="Cambria Math" w:hAnsi="Cambria Math"/>
                      <w:sz w:val="20"/>
                    </w:rPr>
                    <m:t>8</m:t>
                  </m:r>
                </m:den>
              </m:f>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E</m:t>
                  </m:r>
                </m:sub>
              </m:sSub>
            </m:e>
            <m:sup>
              <m:r>
                <w:rPr>
                  <w:rFonts w:ascii="Cambria Math" w:hAnsi="Cambria Math"/>
                  <w:sz w:val="16"/>
                </w:rPr>
                <m:t>t+∆t</m:t>
              </m:r>
            </m:sup>
          </m:sSup>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18"/>
                          <w:szCs w:val="20"/>
                        </w:rPr>
                      </m:ctrlPr>
                    </m:sSubPr>
                    <m:e>
                      <m:r>
                        <w:rPr>
                          <w:rFonts w:ascii="Cambria Math" w:hAnsi="Cambria Math"/>
                          <w:sz w:val="18"/>
                          <w:szCs w:val="20"/>
                        </w:rPr>
                        <m:t>8D</m:t>
                      </m:r>
                    </m:e>
                    <m:sub>
                      <m:r>
                        <w:rPr>
                          <w:rFonts w:ascii="Cambria Math" w:hAnsi="Cambria Math"/>
                          <w:sz w:val="18"/>
                          <w:szCs w:val="20"/>
                        </w:rPr>
                        <m:t>A</m:t>
                      </m:r>
                    </m:sub>
                  </m:sSub>
                </m:num>
                <m:den>
                  <m:r>
                    <w:rPr>
                      <w:rFonts w:ascii="Cambria Math" w:hAnsi="Cambria Math"/>
                      <w:sz w:val="20"/>
                    </w:rPr>
                    <m:t>3</m:t>
                  </m:r>
                </m:den>
              </m:f>
              <m:r>
                <w:rPr>
                  <w:rFonts w:ascii="Cambria Math" w:hAnsi="Cambria Math"/>
                  <w:sz w:val="20"/>
                </w:rPr>
                <m:t>+</m:t>
              </m:r>
              <m:f>
                <m:fPr>
                  <m:ctrlPr>
                    <w:rPr>
                      <w:rFonts w:ascii="Cambria Math" w:hAnsi="Cambria Math"/>
                      <w:i/>
                      <w:sz w:val="20"/>
                    </w:rPr>
                  </m:ctrlPr>
                </m:fPr>
                <m:num>
                  <m:r>
                    <w:rPr>
                      <w:rFonts w:ascii="Cambria Math" w:hAnsi="Cambria Math"/>
                      <w:sz w:val="20"/>
                    </w:rPr>
                    <m:t>2</m:t>
                  </m:r>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e</m:t>
                      </m:r>
                    </m:sub>
                  </m:sSub>
                </m:num>
                <m:den>
                  <m:r>
                    <w:rPr>
                      <w:rFonts w:ascii="Cambria Math" w:hAnsi="Cambria Math"/>
                      <w:sz w:val="20"/>
                    </w:rPr>
                    <m:t>8</m:t>
                  </m:r>
                </m:den>
              </m:f>
              <m:r>
                <w:rPr>
                  <w:rFonts w:ascii="Cambria Math" w:hAnsi="Cambria Math"/>
                  <w:sz w:val="20"/>
                </w:rPr>
                <m:t>+</m:t>
              </m:r>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A</m:t>
                  </m:r>
                </m:sub>
              </m:sSub>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A</m:t>
                  </m:r>
                </m:sub>
              </m:sSub>
            </m:e>
            <m:sup>
              <m:r>
                <w:rPr>
                  <w:rFonts w:ascii="Cambria Math" w:hAnsi="Cambria Math"/>
                  <w:sz w:val="16"/>
                </w:rPr>
                <m:t>t+∆t</m:t>
              </m:r>
            </m:sup>
          </m:sSup>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u</m:t>
              </m:r>
            </m:sub>
          </m:sSub>
        </m:oMath>
      </m:oMathPara>
    </w:p>
    <w:p w:rsidR="00BC371D" w:rsidRDefault="00BC371D" w:rsidP="002F7C0E">
      <w:pPr>
        <w:pStyle w:val="PargrafodaLista"/>
        <w:numPr>
          <w:ilvl w:val="0"/>
          <w:numId w:val="37"/>
        </w:numPr>
        <w:jc w:val="right"/>
      </w:pPr>
    </w:p>
    <w:p w:rsidR="00BC371D" w:rsidRDefault="00BC371D" w:rsidP="00BC371D">
      <w:r>
        <w:t>Para a última malha o fluxo difusivo através da face leste da malha também deve ser recalculado,</w:t>
      </w:r>
    </w:p>
    <w:p w:rsidR="00BC371D"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∆x+</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m:t>
              </m:r>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e</m:t>
              </m:r>
            </m:sub>
          </m:sSub>
          <m:r>
            <w:rPr>
              <w:rFonts w:ascii="Cambria Math" w:hAnsi="Cambria Math"/>
            </w:rPr>
            <m:t>+…</m:t>
          </m:r>
        </m:oMath>
      </m:oMathPara>
    </w:p>
    <w:p w:rsidR="00BC371D" w:rsidRDefault="00BC371D" w:rsidP="002F7C0E">
      <w:pPr>
        <w:pStyle w:val="PargrafodaLista"/>
        <w:numPr>
          <w:ilvl w:val="0"/>
          <w:numId w:val="37"/>
        </w:numPr>
        <w:jc w:val="right"/>
      </w:pPr>
    </w:p>
    <w:p w:rsidR="00BC371D" w:rsidRPr="00F80E60" w:rsidRDefault="00722B43" w:rsidP="00BC371D">
      <m:oMathPara>
        <m:oMath>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3∆x</m:t>
              </m:r>
            </m:num>
            <m:den>
              <m:r>
                <w:rPr>
                  <w:rFonts w:ascii="Cambria Math" w:hAnsi="Cambria Math"/>
                </w:rPr>
                <m:t>2</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∆x+</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3∆x</m:t>
                      </m:r>
                    </m:num>
                    <m:den>
                      <m:r>
                        <w:rPr>
                          <w:rFonts w:ascii="Cambria Math" w:hAnsi="Cambria Math"/>
                        </w:rPr>
                        <m:t>2</m:t>
                      </m:r>
                    </m:den>
                  </m:f>
                </m:e>
              </m:d>
            </m:e>
            <m:sup>
              <m:r>
                <w:rPr>
                  <w:rFonts w:ascii="Cambria Math" w:hAnsi="Cambria Math"/>
                </w:rPr>
                <m:t>2</m:t>
              </m:r>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ψ</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e</m:t>
              </m:r>
            </m:sub>
          </m:sSub>
          <m:r>
            <w:rPr>
              <w:rFonts w:ascii="Cambria Math" w:hAnsi="Cambria Math"/>
            </w:rPr>
            <m:t>+…</m:t>
          </m:r>
        </m:oMath>
      </m:oMathPara>
    </w:p>
    <w:p w:rsidR="00BC371D" w:rsidRPr="00F80E60" w:rsidRDefault="00BC371D" w:rsidP="002F7C0E">
      <w:pPr>
        <w:pStyle w:val="PargrafodaLista"/>
        <w:numPr>
          <w:ilvl w:val="0"/>
          <w:numId w:val="37"/>
        </w:numPr>
        <w:jc w:val="right"/>
      </w:pPr>
    </w:p>
    <w:p w:rsidR="00BC371D" w:rsidRDefault="00444C0E" w:rsidP="00BC371D">
      <w:r>
        <w:t>Manipulando-se</w:t>
      </w:r>
      <w:r>
        <w:t xml:space="preserve"> </w:t>
      </w:r>
      <w:r w:rsidR="00BC371D">
        <w:t>as equações</w:t>
      </w:r>
      <w:r w:rsidR="00296FD3">
        <w:t xml:space="preserve"> (3.5</w:t>
      </w:r>
      <w:r w:rsidR="007A706C">
        <w:t>4</w:t>
      </w:r>
      <w:r w:rsidR="00296FD3">
        <w:t>) e (3.5</w:t>
      </w:r>
      <w:r w:rsidR="007A706C">
        <w:t>5</w:t>
      </w:r>
      <w:r w:rsidR="00296FD3">
        <w:t>)</w:t>
      </w:r>
      <w:r w:rsidR="007A706C">
        <w:t xml:space="preserve"> da seguinte forma</w:t>
      </w:r>
      <w:r w:rsidR="00296FD3">
        <w:t xml:space="preserve"> </w:t>
      </w:r>
      <m:oMath>
        <m:r>
          <w:rPr>
            <w:rFonts w:ascii="Cambria Math" w:hAnsi="Cambria Math"/>
          </w:rPr>
          <m:t>(-9</m:t>
        </m:r>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oMath>
      <w:r w:rsidR="00BC371D">
        <w:t xml:space="preserve"> </w:t>
      </w:r>
      <w:r>
        <w:t>obtém-se</w:t>
      </w:r>
      <w:r w:rsidR="00BC371D">
        <w:t>,</w:t>
      </w:r>
    </w:p>
    <w:p w:rsidR="00BC371D" w:rsidRDefault="00BC371D" w:rsidP="00BC371D"/>
    <w:p w:rsidR="00BC371D" w:rsidRDefault="00BC371D" w:rsidP="00BC371D">
      <m:oMathPara>
        <m:oMath>
          <m:r>
            <w:rPr>
              <w:rFonts w:ascii="Cambria Math" w:hAnsi="Cambria Math"/>
            </w:rPr>
            <m:t>-9</m:t>
          </m:r>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=-8</m:t>
          </m:r>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6∆x</m:t>
                      </m:r>
                    </m:num>
                    <m:den>
                      <m:r>
                        <w:rPr>
                          <w:rFonts w:ascii="Cambria Math" w:hAnsi="Cambria Math"/>
                        </w:rPr>
                        <m:t>2</m:t>
                      </m:r>
                    </m:den>
                  </m:f>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m:t>
          </m:r>
        </m:oMath>
      </m:oMathPara>
    </w:p>
    <w:p w:rsidR="00BC371D" w:rsidRDefault="00BC371D" w:rsidP="002F7C0E">
      <w:pPr>
        <w:pStyle w:val="PargrafodaLista"/>
        <w:numPr>
          <w:ilvl w:val="0"/>
          <w:numId w:val="37"/>
        </w:numPr>
        <w:jc w:val="right"/>
      </w:pPr>
    </w:p>
    <w:p w:rsidR="00BC371D" w:rsidRPr="00B66F39" w:rsidRDefault="00722B43" w:rsidP="00BC371D">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-9ψ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+8</m:t>
              </m:r>
              <m:sSub>
                <m:sSubPr>
                  <m:ctrlPr>
                    <w:rPr>
                      <w:rFonts w:ascii="Cambria Math" w:hAnsi="Cambria Math"/>
                      <w:i/>
                    </w:rPr>
                  </m:ctrlPr>
                </m:sSubPr>
                <m:e>
                  <m:r>
                    <w:rPr>
                      <w:rFonts w:ascii="Cambria Math" w:hAnsi="Cambria Math"/>
                    </w:rPr>
                    <m:t>ψ</m:t>
                  </m:r>
                </m:e>
                <m:sub>
                  <m:r>
                    <w:rPr>
                      <w:rFonts w:ascii="Cambria Math" w:hAnsi="Cambria Math"/>
                    </w:rPr>
                    <m:t>w</m:t>
                  </m:r>
                </m:sub>
              </m:sSub>
            </m:num>
            <m:den>
              <m:r>
                <w:rPr>
                  <w:rFonts w:ascii="Cambria Math" w:hAnsi="Cambria Math"/>
                </w:rPr>
                <m:t>3∆x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9ψ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-8</m:t>
              </m:r>
              <m:sSub>
                <m:sSubPr>
                  <m:ctrlPr>
                    <w:rPr>
                      <w:rFonts w:ascii="Cambria Math" w:hAnsi="Cambria Math"/>
                      <w:i/>
                    </w:rPr>
                  </m:ctrlPr>
                </m:sSubPr>
                <m:e>
                  <m:r>
                    <w:rPr>
                      <w:rFonts w:ascii="Cambria Math" w:hAnsi="Cambria Math"/>
                    </w:rPr>
                    <m:t>ψ</m:t>
                  </m:r>
                </m:e>
                <m:sub>
                  <m:r>
                    <w:rPr>
                      <w:rFonts w:ascii="Cambria Math" w:hAnsi="Cambria Math"/>
                    </w:rPr>
                    <m:t>B</m:t>
                  </m:r>
                </m:sub>
              </m:sSub>
            </m:num>
            <m:den>
              <m:r>
                <w:rPr>
                  <w:rFonts w:ascii="Cambria Math" w:hAnsi="Cambria Math"/>
                </w:rPr>
                <m:t>3∆x</m:t>
              </m:r>
            </m:den>
          </m:f>
        </m:oMath>
      </m:oMathPara>
    </w:p>
    <w:p w:rsidR="00BC371D" w:rsidRDefault="00BC371D" w:rsidP="002F7C0E">
      <w:pPr>
        <w:pStyle w:val="PargrafodaLista"/>
        <w:numPr>
          <w:ilvl w:val="0"/>
          <w:numId w:val="37"/>
        </w:numPr>
        <w:jc w:val="right"/>
      </w:pPr>
    </w:p>
    <w:p w:rsidR="00BC371D" w:rsidRDefault="00BC371D" w:rsidP="00BC371D">
      <w:r>
        <w:t xml:space="preserve">Substituindo </w:t>
      </w:r>
      <w:r w:rsidRPr="0044635F">
        <w:rPr>
          <w:color w:val="auto"/>
        </w:rPr>
        <w:t>na equação (</w:t>
      </w:r>
      <w:r w:rsidR="0059443D" w:rsidRPr="0044635F">
        <w:rPr>
          <w:color w:val="auto"/>
        </w:rPr>
        <w:t>3.16</w:t>
      </w:r>
      <w:r w:rsidRPr="0044635F">
        <w:rPr>
          <w:color w:val="auto"/>
        </w:rPr>
        <w:t>),</w:t>
      </w:r>
    </w:p>
    <w:p w:rsidR="00BC371D" w:rsidRDefault="00BC371D" w:rsidP="00BC371D"/>
    <w:p w:rsidR="00BC371D" w:rsidRPr="0041231A" w:rsidRDefault="00722B43" w:rsidP="00BC371D">
      <w:pPr>
        <w:rPr>
          <w:sz w:val="20"/>
          <w:szCs w:val="20"/>
        </w:rPr>
      </w:pPr>
      <m:oMathPara>
        <m:oMath>
          <m:d>
            <m:dPr>
              <m:ctrlPr>
                <w:rPr>
                  <w:rFonts w:ascii="Cambria Math" w:hAnsi="Cambria Math"/>
                  <w:i/>
                  <w:sz w:val="18"/>
                  <w:szCs w:val="20"/>
                </w:rPr>
              </m:ctrlPr>
            </m:dPr>
            <m:e>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P</m:t>
                  </m:r>
                </m:sub>
                <m:sup>
                  <m:r>
                    <w:rPr>
                      <w:rFonts w:ascii="Cambria Math" w:hAnsi="Cambria Math"/>
                      <w:sz w:val="18"/>
                      <w:szCs w:val="20"/>
                    </w:rPr>
                    <m:t>0</m:t>
                  </m:r>
                </m:sup>
              </m:sSub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S</m:t>
                  </m:r>
                </m:e>
                <m:sub>
                  <m:r>
                    <w:rPr>
                      <w:rFonts w:ascii="Cambria Math" w:hAnsi="Cambria Math"/>
                      <w:sz w:val="18"/>
                      <w:szCs w:val="20"/>
                    </w:rPr>
                    <m:t>P</m:t>
                  </m:r>
                </m:sub>
              </m:sSub>
            </m:e>
          </m:d>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e>
            <m:sup>
              <m:r>
                <w:rPr>
                  <w:rFonts w:ascii="Cambria Math" w:hAnsi="Cambria Math"/>
                  <w:sz w:val="18"/>
                  <w:szCs w:val="20"/>
                </w:rPr>
                <m:t>t+∆t</m:t>
              </m:r>
            </m:sup>
          </m:sSup>
          <m:r>
            <w:rPr>
              <w:rFonts w:ascii="Cambria Math" w:hAnsi="Cambria Math"/>
              <w:sz w:val="18"/>
              <w:szCs w:val="20"/>
            </w:rPr>
            <m:t>=</m:t>
          </m:r>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P</m:t>
              </m:r>
            </m:sub>
            <m:sup>
              <m:r>
                <w:rPr>
                  <w:rFonts w:ascii="Cambria Math" w:hAnsi="Cambria Math"/>
                  <w:sz w:val="18"/>
                  <w:szCs w:val="20"/>
                </w:rPr>
                <m:t>0</m:t>
              </m:r>
            </m:sup>
          </m:sSubSup>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e>
            <m:sup>
              <m:r>
                <w:rPr>
                  <w:rFonts w:ascii="Cambria Math" w:hAnsi="Cambria Math"/>
                  <w:sz w:val="18"/>
                  <w:szCs w:val="20"/>
                </w:rPr>
                <m: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B</m:t>
              </m:r>
            </m:sub>
          </m:sSub>
          <m:sSup>
            <m:sSupPr>
              <m:ctrlPr>
                <w:rPr>
                  <w:rFonts w:ascii="Cambria Math" w:hAnsi="Cambria Math"/>
                  <w:i/>
                  <w:sz w:val="18"/>
                  <w:szCs w:val="20"/>
                </w:rPr>
              </m:ctrlPr>
            </m:sSupPr>
            <m:e>
              <m:d>
                <m:dPr>
                  <m:ctrlPr>
                    <w:rPr>
                      <w:rFonts w:ascii="Cambria Math" w:hAnsi="Cambria Math"/>
                      <w:i/>
                      <w:sz w:val="18"/>
                      <w:szCs w:val="20"/>
                    </w:rPr>
                  </m:ctrlPr>
                </m:dPr>
                <m:e>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m:t>
                          </m:r>
                        </m:sub>
                      </m:sSub>
                      <m:r>
                        <w:rPr>
                          <w:rFonts w:ascii="Cambria Math" w:hAnsi="Cambria Math"/>
                          <w:sz w:val="18"/>
                          <w:szCs w:val="20"/>
                        </w:rPr>
                        <m:t>+8</m:t>
                      </m:r>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B</m:t>
                          </m:r>
                        </m:sub>
                      </m:sSub>
                      <m:sSub>
                        <m:sSubPr>
                          <m:ctrlPr>
                            <w:rPr>
                              <w:rFonts w:ascii="Cambria Math" w:hAnsi="Cambria Math"/>
                              <w:i/>
                              <w:sz w:val="18"/>
                              <w:szCs w:val="20"/>
                            </w:rPr>
                          </m:ctrlPr>
                        </m:sSubPr>
                        <m:e>
                          <m:r>
                            <w:rPr>
                              <w:rFonts w:ascii="Cambria Math" w:hAnsi="Cambria Math"/>
                              <w:sz w:val="18"/>
                              <w:szCs w:val="20"/>
                            </w:rPr>
                            <m:t>-9ψ</m:t>
                          </m:r>
                        </m:e>
                        <m:sub>
                          <m:r>
                            <w:rPr>
                              <w:rFonts w:ascii="Cambria Math" w:hAnsi="Cambria Math"/>
                              <w:sz w:val="18"/>
                              <w:szCs w:val="20"/>
                            </w:rPr>
                            <m:t>P</m:t>
                          </m:r>
                        </m:sub>
                      </m:sSub>
                    </m:num>
                    <m:den>
                      <m:r>
                        <w:rPr>
                          <w:rFonts w:ascii="Cambria Math" w:hAnsi="Cambria Math"/>
                          <w:sz w:val="18"/>
                          <w:szCs w:val="20"/>
                        </w:rPr>
                        <m:t>3</m:t>
                      </m:r>
                    </m:den>
                  </m:f>
                </m:e>
              </m:d>
            </m:e>
            <m:sup>
              <m:r>
                <w:rPr>
                  <w:rFonts w:ascii="Cambria Math" w:hAnsi="Cambria Math"/>
                  <w:sz w:val="18"/>
                  <w:szCs w:val="20"/>
                </w:rPr>
                <m:t>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D</m:t>
              </m:r>
            </m:e>
            <m:sub>
              <m:r>
                <w:rPr>
                  <w:rFonts w:ascii="Cambria Math" w:hAnsi="Cambria Math"/>
                  <w:sz w:val="18"/>
                  <w:szCs w:val="20"/>
                </w:rPr>
                <m:t>w</m:t>
              </m:r>
            </m:sub>
          </m:sSub>
          <m:sSup>
            <m:sSupPr>
              <m:ctrlPr>
                <w:rPr>
                  <w:rFonts w:ascii="Cambria Math" w:hAnsi="Cambria Math"/>
                  <w:i/>
                  <w:sz w:val="18"/>
                  <w:szCs w:val="20"/>
                </w:rPr>
              </m:ctrlPr>
            </m:sSupPr>
            <m:e>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P</m:t>
                      </m:r>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m:t>
                      </m:r>
                    </m:sub>
                  </m:sSub>
                </m:e>
              </m:d>
            </m:e>
            <m:sup>
              <m:r>
                <w:rPr>
                  <w:rFonts w:ascii="Cambria Math" w:hAnsi="Cambria Math"/>
                  <w:sz w:val="18"/>
                  <w:szCs w:val="20"/>
                </w:rPr>
                <m:t>t+∆t</m:t>
              </m:r>
            </m:sup>
          </m:sSup>
          <m:sSup>
            <m:sSupPr>
              <m:ctrlPr>
                <w:rPr>
                  <w:rFonts w:ascii="Cambria Math" w:hAnsi="Cambria Math"/>
                  <w:i/>
                  <w:sz w:val="18"/>
                  <w:szCs w:val="20"/>
                </w:rPr>
              </m:ctrlPr>
            </m:sSupPr>
            <m:e>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B</m:t>
                  </m:r>
                </m:sub>
              </m:sSub>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B</m:t>
                  </m:r>
                </m:sub>
              </m:sSub>
            </m:e>
            <m:sup>
              <m:r>
                <w:rPr>
                  <w:rFonts w:ascii="Cambria Math" w:hAnsi="Cambria Math"/>
                  <w:sz w:val="18"/>
                  <w:szCs w:val="20"/>
                </w:rPr>
                <m:t>t+∆t</m:t>
              </m:r>
            </m:sup>
          </m:sSup>
          <m:r>
            <w:rPr>
              <w:rFonts w:ascii="Cambria Math" w:hAnsi="Cambria Math"/>
              <w:sz w:val="18"/>
              <w:szCs w:val="20"/>
            </w:rPr>
            <m:t>+</m:t>
          </m:r>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w</m:t>
                  </m:r>
                </m:sub>
              </m:sSub>
              <m:d>
                <m:dPr>
                  <m:ctrlPr>
                    <w:rPr>
                      <w:rFonts w:ascii="Cambria Math" w:hAnsi="Cambria Math"/>
                      <w:i/>
                      <w:sz w:val="18"/>
                      <w:szCs w:val="20"/>
                    </w:rPr>
                  </m:ctrlPr>
                </m:dPr>
                <m:e>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6ψ</m:t>
                          </m:r>
                        </m:e>
                        <m:sub>
                          <m:r>
                            <w:rPr>
                              <w:rFonts w:ascii="Cambria Math" w:hAnsi="Cambria Math"/>
                              <w:sz w:val="18"/>
                              <w:szCs w:val="20"/>
                            </w:rPr>
                            <m:t>W</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3ψ</m:t>
                          </m:r>
                        </m:e>
                        <m:sub>
                          <m:r>
                            <w:rPr>
                              <w:rFonts w:ascii="Cambria Math" w:hAnsi="Cambria Math"/>
                              <w:sz w:val="18"/>
                              <w:szCs w:val="20"/>
                            </w:rPr>
                            <m:t>P</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WW</m:t>
                          </m:r>
                        </m:sub>
                      </m:sSub>
                    </m:num>
                    <m:den>
                      <m:r>
                        <w:rPr>
                          <w:rFonts w:ascii="Cambria Math" w:hAnsi="Cambria Math"/>
                          <w:sz w:val="18"/>
                          <w:szCs w:val="20"/>
                        </w:rPr>
                        <m:t>8</m:t>
                      </m:r>
                    </m:den>
                  </m:f>
                </m:e>
              </m:d>
            </m:e>
            <m:sup>
              <m:r>
                <w:rPr>
                  <w:rFonts w:ascii="Cambria Math" w:hAnsi="Cambria Math"/>
                  <w:sz w:val="18"/>
                  <w:szCs w:val="20"/>
                </w:rPr>
                <m:t>t+∆t</m:t>
              </m:r>
            </m:sup>
          </m:sSup>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S</m:t>
              </m:r>
            </m:e>
            <m:sub>
              <m:r>
                <w:rPr>
                  <w:rFonts w:ascii="Cambria Math" w:hAnsi="Cambria Math"/>
                  <w:sz w:val="18"/>
                  <w:szCs w:val="20"/>
                </w:rPr>
                <m:t>u</m:t>
              </m:r>
            </m:sub>
          </m:sSub>
        </m:oMath>
      </m:oMathPara>
    </w:p>
    <w:p w:rsidR="00BC371D" w:rsidRDefault="00BC371D" w:rsidP="002F7C0E">
      <w:pPr>
        <w:pStyle w:val="PargrafodaLista"/>
        <w:numPr>
          <w:ilvl w:val="0"/>
          <w:numId w:val="37"/>
        </w:numPr>
        <w:jc w:val="right"/>
      </w:pPr>
    </w:p>
    <w:p w:rsidR="00BC371D" w:rsidRPr="003D063B" w:rsidRDefault="00722B43" w:rsidP="00BC371D">
      <w:pPr>
        <w:rPr>
          <w:sz w:val="20"/>
        </w:rPr>
      </w:pPr>
      <m:oMathPara>
        <m:oMath>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a</m:t>
                  </m:r>
                </m:e>
                <m:sub>
                  <m:r>
                    <w:rPr>
                      <w:rFonts w:ascii="Cambria Math" w:hAnsi="Cambria Math"/>
                      <w:sz w:val="20"/>
                    </w:rPr>
                    <m:t>P</m:t>
                  </m:r>
                </m:sub>
                <m:sup>
                  <m:r>
                    <w:rPr>
                      <w:rFonts w:ascii="Cambria Math" w:hAnsi="Cambria Math"/>
                      <w:sz w:val="20"/>
                    </w:rPr>
                    <m:t>0</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3D</m:t>
                  </m:r>
                </m:e>
                <m:sub>
                  <m:r>
                    <w:rPr>
                      <w:rFonts w:ascii="Cambria Math" w:hAnsi="Cambria Math"/>
                      <w:sz w:val="20"/>
                    </w:rPr>
                    <m:t>B</m:t>
                  </m:r>
                </m:sub>
              </m:sSub>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w</m:t>
                  </m:r>
                </m:sub>
              </m:sSub>
              <m:r>
                <w:rPr>
                  <w:rFonts w:ascii="Cambria Math" w:hAnsi="Cambria Math"/>
                  <w:sz w:val="20"/>
                </w:rPr>
                <m:t>-</m:t>
              </m:r>
              <m:f>
                <m:fPr>
                  <m:ctrlPr>
                    <w:rPr>
                      <w:rFonts w:ascii="Cambria Math" w:hAnsi="Cambria Math"/>
                      <w:i/>
                      <w:sz w:val="20"/>
                    </w:rPr>
                  </m:ctrlPr>
                </m:fPr>
                <m:num>
                  <m:r>
                    <w:rPr>
                      <w:rFonts w:ascii="Cambria Math" w:hAnsi="Cambria Math"/>
                      <w:sz w:val="20"/>
                    </w:rPr>
                    <m:t>3</m:t>
                  </m:r>
                  <m:sSub>
                    <m:sSubPr>
                      <m:ctrlPr>
                        <w:rPr>
                          <w:rFonts w:ascii="Cambria Math" w:hAnsi="Cambria Math"/>
                          <w:i/>
                          <w:sz w:val="20"/>
                        </w:rPr>
                      </m:ctrlPr>
                    </m:sSubPr>
                    <m:e>
                      <m:r>
                        <w:rPr>
                          <w:rFonts w:ascii="Cambria Math" w:hAnsi="Cambria Math"/>
                          <w:sz w:val="20"/>
                        </w:rPr>
                        <m:t>F</m:t>
                      </m:r>
                    </m:e>
                    <m:sub>
                      <m:r>
                        <w:rPr>
                          <w:rFonts w:ascii="Cambria Math" w:hAnsi="Cambria Math"/>
                          <w:sz w:val="20"/>
                        </w:rPr>
                        <m:t>w</m:t>
                      </m:r>
                    </m:sub>
                  </m:sSub>
                </m:num>
                <m:den>
                  <m:r>
                    <w:rPr>
                      <w:rFonts w:ascii="Cambria Math" w:hAnsi="Cambria Math"/>
                      <w:sz w:val="20"/>
                    </w:rPr>
                    <m:t>8</m:t>
                  </m:r>
                </m:den>
              </m:f>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P</m:t>
                  </m:r>
                </m:sub>
              </m:sSub>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bSup>
            <m:sSubSupPr>
              <m:ctrlPr>
                <w:rPr>
                  <w:rFonts w:ascii="Cambria Math" w:hAnsi="Cambria Math"/>
                  <w:i/>
                  <w:sz w:val="20"/>
                </w:rPr>
              </m:ctrlPr>
            </m:sSubSupPr>
            <m:e>
              <m:r>
                <w:rPr>
                  <w:rFonts w:ascii="Cambria Math" w:hAnsi="Cambria Math"/>
                  <w:sz w:val="20"/>
                </w:rPr>
                <m:t>a</m:t>
              </m:r>
            </m:e>
            <m:sub>
              <m:r>
                <w:rPr>
                  <w:rFonts w:ascii="Cambria Math" w:hAnsi="Cambria Math"/>
                  <w:sz w:val="20"/>
                </w:rPr>
                <m:t>P</m:t>
              </m:r>
            </m:sub>
            <m:sup>
              <m:r>
                <w:rPr>
                  <w:rFonts w:ascii="Cambria Math" w:hAnsi="Cambria Math"/>
                  <w:sz w:val="20"/>
                </w:rPr>
                <m:t>0</m:t>
              </m:r>
            </m:sup>
          </m:sSubSup>
          <m:sSup>
            <m:sSupPr>
              <m:ctrlPr>
                <w:rPr>
                  <w:rFonts w:ascii="Cambria Math" w:hAnsi="Cambria Math"/>
                  <w:i/>
                  <w:sz w:val="16"/>
                </w:rPr>
              </m:ctrlPr>
            </m:sSupPr>
            <m:e>
              <m:sSub>
                <m:sSubPr>
                  <m:ctrlPr>
                    <w:rPr>
                      <w:rFonts w:ascii="Cambria Math" w:hAnsi="Cambria Math"/>
                      <w:i/>
                      <w:sz w:val="16"/>
                    </w:rPr>
                  </m:ctrlPr>
                </m:sSubPr>
                <m:e>
                  <m:r>
                    <w:rPr>
                      <w:rFonts w:ascii="Cambria Math" w:hAnsi="Cambria Math"/>
                      <w:sz w:val="16"/>
                    </w:rPr>
                    <m:t>ψ</m:t>
                  </m:r>
                </m:e>
                <m:sub>
                  <m:r>
                    <w:rPr>
                      <w:rFonts w:ascii="Cambria Math" w:hAnsi="Cambria Math"/>
                      <w:sz w:val="16"/>
                    </w:rPr>
                    <m:t>P</m:t>
                  </m:r>
                </m:sub>
              </m:sSub>
            </m:e>
            <m:sup>
              <m:r>
                <w:rPr>
                  <w:rFonts w:ascii="Cambria Math" w:hAnsi="Cambria Math"/>
                  <w:sz w:val="16"/>
                </w:rPr>
                <m:t>t</m:t>
              </m:r>
            </m:sup>
          </m:sSup>
          <m:r>
            <w:rPr>
              <w:rFonts w:ascii="Cambria Math" w:hAnsi="Cambria Math"/>
              <w:sz w:val="16"/>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w</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num>
                <m:den>
                  <m:r>
                    <w:rPr>
                      <w:rFonts w:ascii="Cambria Math" w:hAnsi="Cambria Math"/>
                      <w:sz w:val="20"/>
                    </w:rPr>
                    <m:t>3</m:t>
                  </m:r>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6F</m:t>
                      </m:r>
                    </m:e>
                    <m:sub>
                      <m:r>
                        <w:rPr>
                          <w:rFonts w:ascii="Cambria Math" w:hAnsi="Cambria Math"/>
                          <w:sz w:val="20"/>
                        </w:rPr>
                        <m:t>W</m:t>
                      </m:r>
                    </m:sub>
                  </m:sSub>
                </m:num>
                <m:den>
                  <m:r>
                    <w:rPr>
                      <w:rFonts w:ascii="Cambria Math" w:hAnsi="Cambria Math"/>
                      <w:sz w:val="20"/>
                    </w:rPr>
                    <m:t>8</m:t>
                  </m:r>
                </m:den>
              </m:f>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W</m:t>
                  </m:r>
                </m:sub>
              </m:sSub>
            </m:e>
            <m:sup>
              <m:r>
                <w:rPr>
                  <w:rFonts w:ascii="Cambria Math" w:hAnsi="Cambria Math"/>
                  <w:sz w:val="16"/>
                </w:rPr>
                <m:t>t+∆t</m:t>
              </m:r>
            </m:sup>
          </m:sSup>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18"/>
                          <w:szCs w:val="20"/>
                        </w:rPr>
                      </m:ctrlPr>
                    </m:sSubPr>
                    <m:e>
                      <m:r>
                        <w:rPr>
                          <w:rFonts w:ascii="Cambria Math" w:hAnsi="Cambria Math"/>
                          <w:sz w:val="18"/>
                          <w:szCs w:val="20"/>
                        </w:rPr>
                        <m:t>8D</m:t>
                      </m:r>
                    </m:e>
                    <m:sub>
                      <m:r>
                        <w:rPr>
                          <w:rFonts w:ascii="Cambria Math" w:hAnsi="Cambria Math"/>
                          <w:sz w:val="18"/>
                          <w:szCs w:val="20"/>
                        </w:rPr>
                        <m:t>B</m:t>
                      </m:r>
                    </m:sub>
                  </m:sSub>
                </m:num>
                <m:den>
                  <m:r>
                    <w:rPr>
                      <w:rFonts w:ascii="Cambria Math" w:hAnsi="Cambria Math"/>
                      <w:sz w:val="20"/>
                    </w:rPr>
                    <m:t>3</m:t>
                  </m:r>
                </m:den>
              </m:f>
              <m:r>
                <w:rPr>
                  <w:rFonts w:ascii="Cambria Math" w:hAnsi="Cambria Math"/>
                  <w:sz w:val="20"/>
                </w:rPr>
                <m:t>-</m:t>
              </m:r>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B</m:t>
                  </m:r>
                </m:sub>
              </m:sSub>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B</m:t>
                  </m:r>
                </m:sub>
              </m:sSub>
            </m:e>
            <m:sup>
              <m:r>
                <w:rPr>
                  <w:rFonts w:ascii="Cambria Math" w:hAnsi="Cambria Math"/>
                  <w:sz w:val="16"/>
                </w:rPr>
                <m:t>t+∆t</m:t>
              </m:r>
            </m:sup>
          </m:sSup>
          <m:r>
            <w:rPr>
              <w:rFonts w:ascii="Cambria Math" w:hAnsi="Cambria Math"/>
              <w:sz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F</m:t>
                  </m:r>
                </m:e>
                <m:sub>
                  <m:r>
                    <w:rPr>
                      <w:rFonts w:ascii="Cambria Math" w:hAnsi="Cambria Math"/>
                      <w:sz w:val="18"/>
                      <w:szCs w:val="20"/>
                    </w:rPr>
                    <m:t>w</m:t>
                  </m:r>
                </m:sub>
              </m:sSub>
            </m:num>
            <m:den>
              <m:r>
                <w:rPr>
                  <w:rFonts w:ascii="Cambria Math" w:hAnsi="Cambria Math"/>
                  <w:sz w:val="18"/>
                  <w:szCs w:val="20"/>
                </w:rPr>
                <m:t>8</m:t>
              </m:r>
            </m:den>
          </m:f>
          <m:sSup>
            <m:sSupPr>
              <m:ctrlPr>
                <w:rPr>
                  <w:rFonts w:ascii="Cambria Math" w:hAnsi="Cambria Math"/>
                  <w:i/>
                  <w:sz w:val="18"/>
                  <w:szCs w:val="20"/>
                </w:rPr>
              </m:ctrlPr>
            </m:sSupPr>
            <m:e>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WW</m:t>
                  </m:r>
                </m:sub>
              </m:sSub>
            </m:e>
            <m:sup>
              <m:r>
                <w:rPr>
                  <w:rFonts w:ascii="Cambria Math" w:hAnsi="Cambria Math"/>
                  <w:sz w:val="18"/>
                  <w:szCs w:val="20"/>
                </w:rPr>
                <m:t>t+∆t</m:t>
              </m:r>
            </m:sup>
          </m:sSup>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u</m:t>
              </m:r>
            </m:sub>
          </m:sSub>
        </m:oMath>
      </m:oMathPara>
    </w:p>
    <w:p w:rsidR="00BC371D" w:rsidRDefault="00BC371D" w:rsidP="002F7C0E">
      <w:pPr>
        <w:pStyle w:val="PargrafodaLista"/>
        <w:numPr>
          <w:ilvl w:val="0"/>
          <w:numId w:val="37"/>
        </w:numPr>
        <w:jc w:val="right"/>
      </w:pPr>
    </w:p>
    <w:p w:rsidR="00BC371D" w:rsidRDefault="00BC371D" w:rsidP="00BC371D">
      <w:r>
        <w:lastRenderedPageBreak/>
        <w:t>Para garantir a conservação</w:t>
      </w:r>
      <w:r w:rsidR="0044635F">
        <w:t>,</w:t>
      </w:r>
      <w:r>
        <w:t xml:space="preserve"> o fluxo convectivo </w:t>
      </w:r>
      <w:r w:rsidR="0044635F">
        <w:t>deve ser</w:t>
      </w:r>
      <w:r>
        <w:t xml:space="preserve"> igual nas faces adjacentes das malhas </w:t>
      </w:r>
      <w:proofErr w:type="gramStart"/>
      <w:r w:rsidRPr="0044635F">
        <w:rPr>
          <w:i/>
        </w:rPr>
        <w:t>1</w:t>
      </w:r>
      <w:proofErr w:type="gramEnd"/>
      <w:r>
        <w:t xml:space="preserve"> e </w:t>
      </w:r>
      <w:r w:rsidRPr="0044635F">
        <w:rPr>
          <w:i/>
        </w:rPr>
        <w:t>2</w:t>
      </w:r>
      <w:r>
        <w:t>, logo,</w:t>
      </w:r>
    </w:p>
    <w:p w:rsidR="00BC371D" w:rsidRPr="00E35294" w:rsidRDefault="00722B43" w:rsidP="00BC371D">
      <w:pPr>
        <w:rPr>
          <w:sz w:val="20"/>
          <w:szCs w:val="20"/>
        </w:rPr>
      </w:pPr>
      <m:oMathPara>
        <m:oMath>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P</m:t>
                  </m:r>
                </m:sub>
                <m:sup>
                  <m:r>
                    <w:rPr>
                      <w:rFonts w:ascii="Cambria Math" w:hAnsi="Cambria Math"/>
                      <w:sz w:val="20"/>
                      <w:szCs w:val="20"/>
                    </w:rPr>
                    <m:t>0</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P</m:t>
                  </m:r>
                </m:sub>
              </m:sSub>
            </m:e>
          </m:d>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P</m:t>
                  </m:r>
                </m:sub>
              </m:sSub>
            </m:e>
            <m:sup>
              <m:r>
                <w:rPr>
                  <w:rFonts w:ascii="Cambria Math" w:hAnsi="Cambria Math"/>
                  <w:sz w:val="20"/>
                  <w:szCs w:val="20"/>
                </w:rPr>
                <m:t>t+∆t</m:t>
              </m:r>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P</m:t>
              </m:r>
            </m:sub>
            <m:sup>
              <m:r>
                <w:rPr>
                  <w:rFonts w:ascii="Cambria Math" w:hAnsi="Cambria Math"/>
                  <w:sz w:val="20"/>
                  <w:szCs w:val="20"/>
                </w:rPr>
                <m:t>0</m:t>
              </m:r>
            </m:sup>
          </m:sSubSup>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P</m:t>
                  </m:r>
                </m:sub>
              </m:sSub>
            </m:e>
            <m:sup>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e</m:t>
              </m:r>
            </m:sub>
          </m:sSub>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P</m:t>
                      </m:r>
                    </m:sub>
                  </m:sSub>
                </m:e>
              </m:d>
            </m:e>
            <m:sup>
              <m:r>
                <w:rPr>
                  <w:rFonts w:ascii="Cambria Math" w:hAnsi="Cambria Math"/>
                  <w:sz w:val="20"/>
                  <w:szCs w:val="20"/>
                </w:rPr>
                <m:t>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w</m:t>
              </m:r>
            </m:sub>
          </m:sSub>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W</m:t>
                      </m:r>
                    </m:sub>
                  </m:sSub>
                </m:e>
              </m:d>
            </m:e>
            <m:sup>
              <m:r>
                <w:rPr>
                  <w:rFonts w:ascii="Cambria Math" w:hAnsi="Cambria Math"/>
                  <w:sz w:val="20"/>
                  <w:szCs w:val="20"/>
                </w:rPr>
                <m:t>t+∆t</m:t>
              </m:r>
            </m:sup>
          </m:sSup>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e</m:t>
                  </m:r>
                </m:sub>
              </m:sSub>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6ψ</m:t>
                          </m:r>
                        </m:e>
                        <m:sub>
                          <m:r>
                            <w:rPr>
                              <w:rFonts w:ascii="Cambria Math" w:hAnsi="Cambria Math"/>
                              <w:sz w:val="20"/>
                              <w:szCs w:val="20"/>
                            </w:rPr>
                            <m:t>P</m:t>
                          </m:r>
                        </m:sub>
                      </m:sSub>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3ψ</m:t>
                          </m:r>
                        </m:e>
                        <m:sub>
                          <m:r>
                            <w:rPr>
                              <w:rFonts w:ascii="Cambria Math" w:hAnsi="Cambria Math"/>
                              <w:sz w:val="20"/>
                              <w:szCs w:val="20"/>
                            </w:rPr>
                            <m:t>E</m:t>
                          </m:r>
                        </m:sub>
                      </m:sSub>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W</m:t>
                          </m:r>
                        </m:sub>
                      </m:sSub>
                    </m:num>
                    <m:den>
                      <m:r>
                        <w:rPr>
                          <w:rFonts w:ascii="Cambria Math" w:hAnsi="Cambria Math"/>
                          <w:sz w:val="20"/>
                          <w:szCs w:val="20"/>
                        </w:rPr>
                        <m:t>8</m:t>
                      </m:r>
                    </m:den>
                  </m:f>
                </m:e>
              </m:d>
            </m:e>
            <m:sup>
              <m:r>
                <w:rPr>
                  <w:rFonts w:ascii="Cambria Math" w:hAnsi="Cambria Math"/>
                  <w:sz w:val="20"/>
                  <w:szCs w:val="20"/>
                </w:rPr>
                <m:t>t+∆t</m:t>
              </m:r>
            </m:sup>
          </m:sSup>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w</m:t>
                  </m:r>
                </m:sub>
              </m:sSub>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7ψ</m:t>
                          </m:r>
                        </m:e>
                        <m:sub>
                          <m:r>
                            <w:rPr>
                              <w:rFonts w:ascii="Cambria Math" w:hAnsi="Cambria Math"/>
                              <w:sz w:val="20"/>
                              <w:szCs w:val="20"/>
                            </w:rPr>
                            <m:t>W</m:t>
                          </m:r>
                        </m:sub>
                      </m:sSub>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3ψ</m:t>
                          </m:r>
                        </m:e>
                        <m:sub>
                          <m:r>
                            <w:rPr>
                              <w:rFonts w:ascii="Cambria Math" w:hAnsi="Cambria Math"/>
                              <w:sz w:val="20"/>
                              <w:szCs w:val="20"/>
                            </w:rPr>
                            <m:t>P</m:t>
                          </m:r>
                        </m:sub>
                      </m:sSub>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A</m:t>
                          </m:r>
                        </m:sub>
                      </m:sSub>
                    </m:num>
                    <m:den>
                      <m:r>
                        <w:rPr>
                          <w:rFonts w:ascii="Cambria Math" w:hAnsi="Cambria Math"/>
                          <w:sz w:val="20"/>
                          <w:szCs w:val="20"/>
                        </w:rPr>
                        <m:t>8</m:t>
                      </m:r>
                    </m:den>
                  </m:f>
                </m:e>
              </m:d>
            </m:e>
            <m:sup>
              <m:r>
                <w:rPr>
                  <w:rFonts w:ascii="Cambria Math" w:hAnsi="Cambria Math"/>
                  <w:sz w:val="20"/>
                  <w:szCs w:val="20"/>
                </w:rPr>
                <m:t>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u</m:t>
              </m:r>
            </m:sub>
          </m:sSub>
        </m:oMath>
      </m:oMathPara>
    </w:p>
    <w:p w:rsidR="00BC371D" w:rsidRDefault="00BC371D" w:rsidP="002F7C0E">
      <w:pPr>
        <w:pStyle w:val="PargrafodaLista"/>
        <w:numPr>
          <w:ilvl w:val="0"/>
          <w:numId w:val="37"/>
        </w:numPr>
        <w:jc w:val="right"/>
      </w:pPr>
    </w:p>
    <w:p w:rsidR="00BC371D" w:rsidRPr="00530825" w:rsidRDefault="00722B43" w:rsidP="00BC371D">
      <w:pPr>
        <w:rPr>
          <w:sz w:val="20"/>
          <w:szCs w:val="20"/>
        </w:rPr>
      </w:pPr>
      <m:oMathPara>
        <m:oMath>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P</m:t>
                  </m:r>
                </m:sub>
                <m:sup>
                  <m:r>
                    <w:rPr>
                      <w:rFonts w:ascii="Cambria Math" w:hAnsi="Cambria Math"/>
                      <w:sz w:val="20"/>
                      <w:szCs w:val="20"/>
                    </w:rPr>
                    <m:t>0</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w</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6</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e</m:t>
                      </m:r>
                    </m:sub>
                  </m:sSub>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w</m:t>
                      </m:r>
                    </m:sub>
                  </m:sSub>
                </m:num>
                <m:den>
                  <m:r>
                    <w:rPr>
                      <w:rFonts w:ascii="Cambria Math" w:hAnsi="Cambria Math"/>
                      <w:sz w:val="20"/>
                      <w:szCs w:val="20"/>
                    </w:rPr>
                    <m:t>8</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P</m:t>
                  </m:r>
                </m:sub>
              </m:sSub>
            </m:e>
          </m:d>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P</m:t>
                  </m:r>
                </m:sub>
              </m:sSub>
            </m:e>
            <m:sup>
              <m:r>
                <w:rPr>
                  <w:rFonts w:ascii="Cambria Math" w:hAnsi="Cambria Math"/>
                  <w:sz w:val="20"/>
                  <w:szCs w:val="20"/>
                </w:rPr>
                <m:t>t+∆t</m:t>
              </m:r>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P</m:t>
              </m:r>
            </m:sub>
            <m:sup>
              <m:r>
                <w:rPr>
                  <w:rFonts w:ascii="Cambria Math" w:hAnsi="Cambria Math"/>
                  <w:sz w:val="20"/>
                  <w:szCs w:val="20"/>
                </w:rPr>
                <m:t>0</m:t>
              </m:r>
            </m:sup>
          </m:sSubSup>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P</m:t>
                  </m:r>
                </m:sub>
              </m:sSub>
            </m:e>
            <m:sup>
              <m:r>
                <w:rPr>
                  <w:rFonts w:ascii="Cambria Math" w:hAnsi="Cambria Math"/>
                  <w:sz w:val="20"/>
                  <w:szCs w:val="20"/>
                </w:rPr>
                <m:t>t</m:t>
              </m:r>
            </m:sup>
          </m:sSup>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3F</m:t>
                      </m:r>
                    </m:e>
                    <m:sub>
                      <m:r>
                        <w:rPr>
                          <w:rFonts w:ascii="Cambria Math" w:hAnsi="Cambria Math"/>
                          <w:sz w:val="20"/>
                          <w:szCs w:val="20"/>
                        </w:rPr>
                        <m:t>E</m:t>
                      </m:r>
                    </m:sub>
                  </m:sSub>
                </m:num>
                <m:den>
                  <m:r>
                    <w:rPr>
                      <w:rFonts w:ascii="Cambria Math" w:hAnsi="Cambria Math"/>
                      <w:sz w:val="20"/>
                      <w:szCs w:val="20"/>
                    </w:rPr>
                    <m:t>8</m:t>
                  </m:r>
                </m:den>
              </m:f>
            </m:e>
          </m:d>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E</m:t>
                  </m:r>
                </m:sub>
              </m:sSub>
            </m:e>
            <m:sup>
              <m:r>
                <w:rPr>
                  <w:rFonts w:ascii="Cambria Math" w:hAnsi="Cambria Math"/>
                  <w:sz w:val="20"/>
                  <w:szCs w:val="20"/>
                </w:rPr>
                <m:t>t+∆t</m:t>
              </m:r>
            </m:sup>
          </m:sSup>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w</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E</m:t>
                      </m:r>
                    </m:sub>
                  </m:sSub>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7F</m:t>
                      </m:r>
                    </m:e>
                    <m:sub>
                      <m:r>
                        <w:rPr>
                          <w:rFonts w:ascii="Cambria Math" w:hAnsi="Cambria Math"/>
                          <w:sz w:val="20"/>
                          <w:szCs w:val="20"/>
                        </w:rPr>
                        <m:t>W</m:t>
                      </m:r>
                    </m:sub>
                  </m:sSub>
                </m:num>
                <m:den>
                  <m:r>
                    <w:rPr>
                      <w:rFonts w:ascii="Cambria Math" w:hAnsi="Cambria Math"/>
                      <w:sz w:val="20"/>
                      <w:szCs w:val="20"/>
                    </w:rPr>
                    <m:t>8</m:t>
                  </m:r>
                </m:den>
              </m:f>
            </m:e>
          </m:d>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W</m:t>
                  </m:r>
                </m:sub>
              </m:sSub>
            </m:e>
            <m:sup>
              <m:r>
                <w:rPr>
                  <w:rFonts w:ascii="Cambria Math" w:hAnsi="Cambria Math"/>
                  <w:sz w:val="20"/>
                  <w:szCs w:val="20"/>
                </w:rPr>
                <m:t>t+∆t</m:t>
              </m:r>
            </m:sup>
          </m:sSup>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2F</m:t>
                  </m:r>
                </m:e>
                <m:sub>
                  <m:r>
                    <w:rPr>
                      <w:rFonts w:ascii="Cambria Math" w:hAnsi="Cambria Math"/>
                      <w:sz w:val="20"/>
                      <w:szCs w:val="20"/>
                    </w:rPr>
                    <m:t>w</m:t>
                  </m:r>
                </m:sub>
              </m:sSub>
            </m:num>
            <m:den>
              <m:r>
                <w:rPr>
                  <w:rFonts w:ascii="Cambria Math" w:hAnsi="Cambria Math"/>
                  <w:sz w:val="20"/>
                  <w:szCs w:val="20"/>
                </w:rPr>
                <m:t>8</m:t>
              </m:r>
            </m:den>
          </m:f>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A</m:t>
                  </m:r>
                </m:sub>
              </m:sSub>
            </m:e>
            <m:sup>
              <m:r>
                <w:rPr>
                  <w:rFonts w:ascii="Cambria Math" w:hAnsi="Cambria Math"/>
                  <w:sz w:val="20"/>
                  <w:szCs w:val="20"/>
                </w:rPr>
                <m:t>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u</m:t>
              </m:r>
            </m:sub>
          </m:sSub>
        </m:oMath>
      </m:oMathPara>
    </w:p>
    <w:p w:rsidR="00BC371D" w:rsidRPr="002F7C0E" w:rsidRDefault="00BC371D" w:rsidP="002F7C0E">
      <w:pPr>
        <w:pStyle w:val="PargrafodaLista"/>
        <w:numPr>
          <w:ilvl w:val="0"/>
          <w:numId w:val="37"/>
        </w:numPr>
        <w:jc w:val="right"/>
        <w:rPr>
          <w:rFonts w:cs="Calibri"/>
        </w:rPr>
      </w:pPr>
    </w:p>
    <w:p w:rsidR="00BC371D" w:rsidRDefault="00BC371D" w:rsidP="00BC371D">
      <w:pPr>
        <w:rPr>
          <w:rFonts w:cs="Calibri"/>
        </w:rPr>
      </w:pPr>
      <w:r>
        <w:rPr>
          <w:rFonts w:cs="Calibri"/>
        </w:rPr>
        <w:t>Sumarizando</w:t>
      </w:r>
      <w:r w:rsidR="0044635F">
        <w:rPr>
          <w:rFonts w:cs="Calibri"/>
        </w:rPr>
        <w:t>,</w:t>
      </w:r>
      <w:r>
        <w:rPr>
          <w:rFonts w:cs="Calibri"/>
        </w:rPr>
        <w:t xml:space="preserve"> os coeficientes podem ser expressos por,</w:t>
      </w:r>
    </w:p>
    <w:p w:rsidR="00BC371D" w:rsidRDefault="00BC371D" w:rsidP="00BC371D">
      <w:pPr>
        <w:rPr>
          <w:rFonts w:cs="Calibri"/>
        </w:rPr>
      </w:pPr>
    </w:p>
    <w:p w:rsidR="00BC371D" w:rsidRPr="00372E2F" w:rsidRDefault="00722B43" w:rsidP="00BC371D">
      <w:pPr>
        <w:rPr>
          <w:rFonts w:cs="Calibri"/>
        </w:rPr>
      </w:pPr>
      <m:oMathPara>
        <m:oMath>
          <m:sSub>
            <m:sSubPr>
              <m:ctrlPr>
                <w:rPr>
                  <w:rFonts w:ascii="Cambria Math" w:hAnsi="Cambria Math"/>
                  <w:i/>
                </w:rPr>
              </m:ctrlPr>
            </m:sSubPr>
            <m:e>
              <m:r>
                <w:rPr>
                  <w:rFonts w:ascii="Cambria Math" w:hAnsi="Cambria Math"/>
                </w:rPr>
                <m:t>a</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A</m:t>
                  </m:r>
                </m:sub>
              </m:sSub>
              <m:sSub>
                <m:sSubPr>
                  <m:ctrlPr>
                    <w:rPr>
                      <w:rFonts w:ascii="Cambria Math" w:hAnsi="Cambria Math"/>
                      <w:i/>
                    </w:rPr>
                  </m:ctrlPr>
                </m:sSubPr>
                <m:e>
                  <m:r>
                    <w:rPr>
                      <w:rFonts w:ascii="Cambria Math" w:hAnsi="Cambria Math"/>
                    </w:rPr>
                    <m:t>ψ</m:t>
                  </m:r>
                </m:e>
                <m:sub>
                  <m:r>
                    <w:rPr>
                      <w:rFonts w:ascii="Cambria Math" w:hAnsi="Cambria Math"/>
                    </w:rPr>
                    <m:t>A</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B</m:t>
                  </m:r>
                </m:sub>
              </m:sSub>
              <m:sSub>
                <m:sSubPr>
                  <m:ctrlPr>
                    <w:rPr>
                      <w:rFonts w:ascii="Cambria Math" w:hAnsi="Cambria Math"/>
                      <w:i/>
                    </w:rPr>
                  </m:ctrlPr>
                </m:sSubPr>
                <m:e>
                  <m:r>
                    <w:rPr>
                      <w:rFonts w:ascii="Cambria Math" w:hAnsi="Cambria Math"/>
                    </w:rPr>
                    <m:t>ψ</m:t>
                  </m:r>
                </m:e>
                <m:sub>
                  <m:r>
                    <w:rPr>
                      <w:rFonts w:ascii="Cambria Math" w:hAnsi="Cambria Math"/>
                    </w:rPr>
                    <m:t>B</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372E2F" w:rsidRPr="002F7C0E" w:rsidRDefault="00372E2F" w:rsidP="00D10CD2">
      <w:pPr>
        <w:pStyle w:val="PargrafodaLista"/>
        <w:rPr>
          <w:rFonts w:cs="Calibri"/>
        </w:rPr>
      </w:pPr>
    </w:p>
    <w:p w:rsidR="002F7C0E" w:rsidRDefault="002F7C0E" w:rsidP="00BC371D">
      <w:pPr>
        <w:rPr>
          <w:rFonts w:cs="Calibri"/>
        </w:rPr>
      </w:pPr>
    </w:p>
    <w:p w:rsidR="00372E2F" w:rsidRPr="00960E8E" w:rsidRDefault="00372E2F" w:rsidP="00372E2F">
      <w:pPr>
        <w:pStyle w:val="Legenda"/>
      </w:pPr>
      <w:bookmarkStart w:id="32" w:name="_Toc311794178"/>
      <w:r>
        <w:t xml:space="preserve">Tabela </w:t>
      </w:r>
      <w:fldSimple w:instr=" SEQ Tabela \* ARABIC ">
        <w:r w:rsidR="002F7C0E">
          <w:rPr>
            <w:noProof/>
          </w:rPr>
          <w:t>4</w:t>
        </w:r>
      </w:fldSimple>
      <w:r>
        <w:t xml:space="preserve"> – Coeficientes </w:t>
      </w:r>
      <w:r w:rsidR="003C0211">
        <w:t>QUICK</w:t>
      </w:r>
      <w:r>
        <w:t xml:space="preserve"> </w:t>
      </w:r>
      <w:proofErr w:type="spellStart"/>
      <w:r>
        <w:t>discretizado</w:t>
      </w:r>
      <w:proofErr w:type="spellEnd"/>
      <w:r>
        <w:t>.</w:t>
      </w:r>
      <w:bookmarkEnd w:id="32"/>
    </w:p>
    <w:tbl>
      <w:tblPr>
        <w:tblStyle w:val="Tabelacomgrade"/>
        <w:tblW w:w="0" w:type="auto"/>
        <w:tblLook w:val="04A0" w:firstRow="1" w:lastRow="0" w:firstColumn="1" w:lastColumn="0" w:noHBand="0" w:noVBand="1"/>
      </w:tblPr>
      <w:tblGrid>
        <w:gridCol w:w="869"/>
        <w:gridCol w:w="2473"/>
        <w:gridCol w:w="1410"/>
        <w:gridCol w:w="1539"/>
        <w:gridCol w:w="613"/>
        <w:gridCol w:w="1499"/>
        <w:gridCol w:w="1007"/>
      </w:tblGrid>
      <w:tr w:rsidR="00BC371D" w:rsidRPr="00423EFE" w:rsidTr="00682464">
        <w:tc>
          <w:tcPr>
            <w:tcW w:w="0" w:type="auto"/>
            <w:vAlign w:val="center"/>
          </w:tcPr>
          <w:p w:rsidR="00BC371D" w:rsidRPr="00423EFE" w:rsidRDefault="00BC371D" w:rsidP="00682464">
            <w:pPr>
              <w:jc w:val="center"/>
              <w:rPr>
                <w:rFonts w:ascii="Cambria Math" w:hAnsi="Cambria Math" w:cs="Calibri"/>
                <w:sz w:val="20"/>
                <w:szCs w:val="22"/>
                <w:oMath/>
              </w:rPr>
            </w:pPr>
            <m:oMathPara>
              <m:oMath>
                <m:r>
                  <w:rPr>
                    <w:rFonts w:ascii="Cambria Math" w:hAnsi="Cambria Math" w:cs="Calibri"/>
                    <w:sz w:val="20"/>
                    <w:szCs w:val="22"/>
                  </w:rPr>
                  <m:t>Malha</m:t>
                </m:r>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a</m:t>
                    </m:r>
                  </m:e>
                  <m:sub>
                    <m:r>
                      <w:rPr>
                        <w:rFonts w:ascii="Cambria Math" w:hAnsi="Cambria Math"/>
                        <w:sz w:val="20"/>
                        <w:szCs w:val="22"/>
                      </w:rPr>
                      <m:t>p</m:t>
                    </m:r>
                  </m:sub>
                </m:sSub>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a</m:t>
                    </m:r>
                  </m:e>
                  <m:sub>
                    <m:r>
                      <w:rPr>
                        <w:rFonts w:ascii="Cambria Math" w:hAnsi="Cambria Math"/>
                        <w:sz w:val="20"/>
                        <w:szCs w:val="22"/>
                      </w:rPr>
                      <m:t>E</m:t>
                    </m:r>
                  </m:sub>
                </m:sSub>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a</m:t>
                    </m:r>
                  </m:e>
                  <m:sub>
                    <m:r>
                      <w:rPr>
                        <w:rFonts w:ascii="Cambria Math" w:hAnsi="Cambria Math"/>
                        <w:sz w:val="20"/>
                        <w:szCs w:val="22"/>
                      </w:rPr>
                      <m:t>W</m:t>
                    </m:r>
                  </m:sub>
                </m:sSub>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a</m:t>
                    </m:r>
                  </m:e>
                  <m:sub>
                    <m:r>
                      <w:rPr>
                        <w:rFonts w:ascii="Cambria Math" w:hAnsi="Cambria Math"/>
                        <w:sz w:val="20"/>
                        <w:szCs w:val="22"/>
                      </w:rPr>
                      <m:t>WW</m:t>
                    </m:r>
                  </m:sub>
                </m:sSub>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a</m:t>
                    </m:r>
                  </m:e>
                  <m:sub>
                    <m:r>
                      <w:rPr>
                        <w:rFonts w:ascii="Cambria Math" w:hAnsi="Cambria Math"/>
                        <w:sz w:val="20"/>
                        <w:szCs w:val="22"/>
                      </w:rPr>
                      <m:t>A</m:t>
                    </m:r>
                  </m:sub>
                </m:sSub>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a</m:t>
                    </m:r>
                  </m:e>
                  <m:sub>
                    <m:r>
                      <w:rPr>
                        <w:rFonts w:ascii="Cambria Math" w:hAnsi="Cambria Math"/>
                        <w:sz w:val="20"/>
                        <w:szCs w:val="22"/>
                      </w:rPr>
                      <m:t>B</m:t>
                    </m:r>
                  </m:sub>
                </m:sSub>
              </m:oMath>
            </m:oMathPara>
          </w:p>
        </w:tc>
      </w:tr>
      <w:tr w:rsidR="00BC371D" w:rsidRPr="00423EFE" w:rsidTr="00682464">
        <w:tc>
          <w:tcPr>
            <w:tcW w:w="0" w:type="auto"/>
            <w:vAlign w:val="center"/>
          </w:tcPr>
          <w:p w:rsidR="00BC371D" w:rsidRPr="00423EFE" w:rsidRDefault="00BC371D" w:rsidP="00682464">
            <w:pPr>
              <w:jc w:val="left"/>
              <w:rPr>
                <w:rFonts w:ascii="Cambria Math" w:hAnsi="Cambria Math" w:cs="Calibri"/>
                <w:sz w:val="20"/>
                <w:szCs w:val="22"/>
                <w:oMath/>
              </w:rPr>
            </w:pPr>
            <m:oMathPara>
              <m:oMath>
                <m:r>
                  <w:rPr>
                    <w:rFonts w:ascii="Cambria Math" w:hAnsi="Cambria Math" w:cs="Calibri"/>
                    <w:sz w:val="20"/>
                    <w:szCs w:val="22"/>
                  </w:rPr>
                  <m:t>1</m:t>
                </m:r>
              </m:oMath>
            </m:oMathPara>
          </w:p>
        </w:tc>
        <w:tc>
          <w:tcPr>
            <w:tcW w:w="0" w:type="auto"/>
            <w:vAlign w:val="center"/>
          </w:tcPr>
          <w:p w:rsidR="00BC371D" w:rsidRPr="00423EFE" w:rsidRDefault="00722B43" w:rsidP="00682464">
            <w:pPr>
              <w:jc w:val="center"/>
              <w:rPr>
                <w:rFonts w:cs="Calibri"/>
                <w:sz w:val="20"/>
                <w:szCs w:val="22"/>
              </w:rPr>
            </w:pPr>
            <m:oMathPara>
              <m:oMath>
                <m:sSubSup>
                  <m:sSubSupPr>
                    <m:ctrlPr>
                      <w:rPr>
                        <w:rFonts w:ascii="Cambria Math" w:hAnsi="Cambria Math"/>
                        <w:i/>
                        <w:sz w:val="20"/>
                        <w:szCs w:val="22"/>
                      </w:rPr>
                    </m:ctrlPr>
                  </m:sSubSupPr>
                  <m:e>
                    <m:r>
                      <w:rPr>
                        <w:rFonts w:ascii="Cambria Math" w:hAnsi="Cambria Math"/>
                        <w:sz w:val="20"/>
                        <w:szCs w:val="22"/>
                      </w:rPr>
                      <m:t>a</m:t>
                    </m:r>
                  </m:e>
                  <m:sub>
                    <m:r>
                      <w:rPr>
                        <w:rFonts w:ascii="Cambria Math" w:hAnsi="Cambria Math"/>
                        <w:sz w:val="20"/>
                        <w:szCs w:val="22"/>
                      </w:rPr>
                      <m:t>P</m:t>
                    </m:r>
                  </m:sub>
                  <m:sup>
                    <m:r>
                      <w:rPr>
                        <w:rFonts w:ascii="Cambria Math" w:hAnsi="Cambria Math"/>
                        <w:sz w:val="20"/>
                        <w:szCs w:val="22"/>
                      </w:rPr>
                      <m:t>0</m:t>
                    </m:r>
                  </m:sup>
                </m:sSubSup>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e</m:t>
                    </m:r>
                  </m:sub>
                </m:sSub>
                <m:r>
                  <w:rPr>
                    <w:rFonts w:ascii="Cambria Math" w:hAnsi="Cambria Math"/>
                    <w:sz w:val="20"/>
                    <w:szCs w:val="22"/>
                  </w:rPr>
                  <m:t>+3</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A</m:t>
                    </m:r>
                  </m:sub>
                </m:sSub>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7</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e</m:t>
                    </m:r>
                  </m:sub>
                </m:sSub>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A</m:t>
                        </m:r>
                      </m:sub>
                    </m:sSub>
                  </m:num>
                  <m:den>
                    <m:r>
                      <w:rPr>
                        <w:rFonts w:ascii="Cambria Math" w:hAnsi="Cambria Math"/>
                        <w:sz w:val="20"/>
                        <w:szCs w:val="22"/>
                      </w:rPr>
                      <m:t>3</m:t>
                    </m:r>
                  </m:den>
                </m:f>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3</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c>
          <w:tcPr>
            <w:tcW w:w="0" w:type="auto"/>
            <w:vAlign w:val="center"/>
          </w:tcPr>
          <w:p w:rsidR="00BC371D" w:rsidRPr="00423EFE" w:rsidRDefault="00722B43" w:rsidP="00682464">
            <w:pPr>
              <w:jc w:val="center"/>
              <w:rPr>
                <w:rFonts w:cs="Calibri"/>
                <w:sz w:val="20"/>
                <w:szCs w:val="22"/>
              </w:rPr>
            </w:pPr>
            <m:oMathPara>
              <m:oMath>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8D</m:t>
                        </m:r>
                      </m:e>
                      <m:sub>
                        <m:r>
                          <w:rPr>
                            <w:rFonts w:ascii="Cambria Math" w:hAnsi="Cambria Math"/>
                            <w:sz w:val="20"/>
                            <w:szCs w:val="22"/>
                          </w:rPr>
                          <m:t>A</m:t>
                        </m:r>
                      </m:sub>
                    </m:sSub>
                  </m:num>
                  <m:den>
                    <m:r>
                      <w:rPr>
                        <w:rFonts w:ascii="Cambria Math" w:hAnsi="Cambria Math"/>
                        <w:sz w:val="20"/>
                        <w:szCs w:val="22"/>
                      </w:rPr>
                      <m:t>3</m:t>
                    </m:r>
                  </m:den>
                </m:f>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2</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A</m:t>
                    </m:r>
                  </m:sub>
                </m:sSub>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r>
      <w:tr w:rsidR="00BC371D" w:rsidRPr="00423EFE" w:rsidTr="00682464">
        <w:tc>
          <w:tcPr>
            <w:tcW w:w="0" w:type="auto"/>
            <w:vAlign w:val="center"/>
          </w:tcPr>
          <w:p w:rsidR="00BC371D" w:rsidRPr="00423EFE" w:rsidRDefault="00BC371D" w:rsidP="00682464">
            <w:pPr>
              <w:jc w:val="left"/>
              <w:rPr>
                <w:rFonts w:ascii="Cambria Math" w:hAnsi="Cambria Math" w:cs="Calibri"/>
                <w:sz w:val="20"/>
                <w:szCs w:val="22"/>
                <w:oMath/>
              </w:rPr>
            </w:pPr>
            <m:oMathPara>
              <m:oMath>
                <m:r>
                  <w:rPr>
                    <w:rFonts w:ascii="Cambria Math" w:hAnsi="Cambria Math" w:cs="Calibri"/>
                    <w:sz w:val="20"/>
                    <w:szCs w:val="22"/>
                  </w:rPr>
                  <m:t>2</m:t>
                </m:r>
              </m:oMath>
            </m:oMathPara>
          </w:p>
        </w:tc>
        <w:tc>
          <w:tcPr>
            <w:tcW w:w="0" w:type="auto"/>
            <w:vAlign w:val="center"/>
          </w:tcPr>
          <w:p w:rsidR="00BC371D" w:rsidRPr="00423EFE" w:rsidRDefault="00722B43" w:rsidP="00682464">
            <w:pPr>
              <w:jc w:val="center"/>
              <w:rPr>
                <w:rFonts w:cs="Calibri"/>
                <w:sz w:val="20"/>
                <w:szCs w:val="22"/>
              </w:rPr>
            </w:pPr>
            <m:oMathPara>
              <m:oMath>
                <m:sSubSup>
                  <m:sSubSupPr>
                    <m:ctrlPr>
                      <w:rPr>
                        <w:rFonts w:ascii="Cambria Math" w:hAnsi="Cambria Math"/>
                        <w:i/>
                        <w:sz w:val="20"/>
                        <w:szCs w:val="22"/>
                      </w:rPr>
                    </m:ctrlPr>
                  </m:sSubSupPr>
                  <m:e>
                    <m:r>
                      <w:rPr>
                        <w:rFonts w:ascii="Cambria Math" w:hAnsi="Cambria Math"/>
                        <w:sz w:val="20"/>
                        <w:szCs w:val="22"/>
                      </w:rPr>
                      <m:t>a</m:t>
                    </m:r>
                  </m:e>
                  <m:sub>
                    <m:r>
                      <w:rPr>
                        <w:rFonts w:ascii="Cambria Math" w:hAnsi="Cambria Math"/>
                        <w:sz w:val="20"/>
                        <w:szCs w:val="22"/>
                      </w:rPr>
                      <m:t>P</m:t>
                    </m:r>
                  </m:sub>
                  <m:sup>
                    <m:r>
                      <w:rPr>
                        <w:rFonts w:ascii="Cambria Math" w:hAnsi="Cambria Math"/>
                        <w:sz w:val="20"/>
                        <w:szCs w:val="22"/>
                      </w:rPr>
                      <m:t>0</m:t>
                    </m:r>
                  </m:sup>
                </m:sSubSup>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B</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w</m:t>
                    </m:r>
                  </m:sub>
                </m:sSub>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6</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3</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e</m:t>
                    </m:r>
                  </m:sub>
                </m:sSub>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3F</m:t>
                        </m:r>
                      </m:e>
                      <m:sub>
                        <m:r>
                          <w:rPr>
                            <w:rFonts w:ascii="Cambria Math" w:hAnsi="Cambria Math"/>
                            <w:sz w:val="20"/>
                            <w:szCs w:val="22"/>
                          </w:rPr>
                          <m:t>E</m:t>
                        </m:r>
                      </m:sub>
                    </m:sSub>
                  </m:num>
                  <m:den>
                    <m:r>
                      <w:rPr>
                        <w:rFonts w:ascii="Cambria Math" w:hAnsi="Cambria Math"/>
                        <w:sz w:val="20"/>
                        <w:szCs w:val="22"/>
                      </w:rPr>
                      <m:t>8</m:t>
                    </m:r>
                  </m:den>
                </m:f>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w</m:t>
                    </m:r>
                  </m:sub>
                </m:sSub>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7F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2F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r>
      <w:tr w:rsidR="00BC371D" w:rsidRPr="00423EFE" w:rsidTr="00682464">
        <w:tc>
          <w:tcPr>
            <w:tcW w:w="0" w:type="auto"/>
            <w:vAlign w:val="center"/>
          </w:tcPr>
          <w:p w:rsidR="00BC371D" w:rsidRPr="00423EFE" w:rsidRDefault="00BC371D" w:rsidP="00682464">
            <w:pPr>
              <w:jc w:val="left"/>
              <w:rPr>
                <w:rFonts w:ascii="Cambria Math" w:hAnsi="Cambria Math" w:cs="Calibri"/>
                <w:sz w:val="20"/>
                <w:szCs w:val="22"/>
                <w:oMath/>
              </w:rPr>
            </w:pPr>
            <m:oMathPara>
              <m:oMath>
                <m:r>
                  <w:rPr>
                    <w:rFonts w:ascii="Cambria Math" w:hAnsi="Cambria Math" w:cs="Calibri"/>
                    <w:sz w:val="20"/>
                    <w:szCs w:val="22"/>
                  </w:rPr>
                  <m:t>2, n-1</m:t>
                </m:r>
              </m:oMath>
            </m:oMathPara>
          </w:p>
        </w:tc>
        <w:tc>
          <w:tcPr>
            <w:tcW w:w="0" w:type="auto"/>
            <w:vAlign w:val="center"/>
          </w:tcPr>
          <w:p w:rsidR="00BC371D" w:rsidRPr="00423EFE" w:rsidRDefault="00722B43" w:rsidP="00682464">
            <w:pPr>
              <w:jc w:val="center"/>
              <w:rPr>
                <w:rFonts w:cs="Calibri"/>
                <w:sz w:val="20"/>
                <w:szCs w:val="22"/>
              </w:rPr>
            </w:pPr>
            <m:oMathPara>
              <m:oMath>
                <m:sSubSup>
                  <m:sSubSupPr>
                    <m:ctrlPr>
                      <w:rPr>
                        <w:rFonts w:ascii="Cambria Math" w:hAnsi="Cambria Math"/>
                        <w:i/>
                        <w:sz w:val="20"/>
                        <w:szCs w:val="22"/>
                      </w:rPr>
                    </m:ctrlPr>
                  </m:sSubSupPr>
                  <m:e>
                    <m:r>
                      <w:rPr>
                        <w:rFonts w:ascii="Cambria Math" w:hAnsi="Cambria Math"/>
                        <w:sz w:val="20"/>
                        <w:szCs w:val="22"/>
                      </w:rPr>
                      <m:t>a</m:t>
                    </m:r>
                  </m:e>
                  <m:sub>
                    <m:r>
                      <w:rPr>
                        <w:rFonts w:ascii="Cambria Math" w:hAnsi="Cambria Math"/>
                        <w:sz w:val="20"/>
                        <w:szCs w:val="22"/>
                      </w:rPr>
                      <m:t>P</m:t>
                    </m:r>
                  </m:sub>
                  <m:sup>
                    <m:r>
                      <w:rPr>
                        <w:rFonts w:ascii="Cambria Math" w:hAnsi="Cambria Math"/>
                        <w:sz w:val="20"/>
                        <w:szCs w:val="22"/>
                      </w:rPr>
                      <m:t>0</m:t>
                    </m:r>
                  </m:sup>
                </m:sSubSup>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e</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w</m:t>
                    </m:r>
                  </m:sub>
                </m:sSub>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6</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3</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722B43" w:rsidP="00682464">
            <w:pPr>
              <w:jc w:val="center"/>
              <w:rPr>
                <w:sz w:val="20"/>
                <w:szCs w:val="22"/>
              </w:rPr>
            </w:pPr>
            <m:oMathPara>
              <m:oMath>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e</m:t>
                    </m:r>
                  </m:sub>
                </m:sSub>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3</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w</m:t>
                    </m:r>
                  </m:sub>
                </m:sSub>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e</m:t>
                        </m:r>
                      </m:sub>
                    </m:sSub>
                  </m:num>
                  <m:den>
                    <m:r>
                      <w:rPr>
                        <w:rFonts w:ascii="Cambria Math" w:hAnsi="Cambria Math"/>
                        <w:sz w:val="20"/>
                        <w:szCs w:val="22"/>
                      </w:rPr>
                      <m:t>8</m:t>
                    </m:r>
                  </m:den>
                </m:f>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6F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r>
      <w:tr w:rsidR="00BC371D" w:rsidRPr="00423EFE" w:rsidTr="00682464">
        <w:tc>
          <w:tcPr>
            <w:tcW w:w="0" w:type="auto"/>
            <w:vAlign w:val="center"/>
          </w:tcPr>
          <w:p w:rsidR="00BC371D" w:rsidRPr="00423EFE" w:rsidRDefault="00BC371D" w:rsidP="00682464">
            <w:pPr>
              <w:jc w:val="left"/>
              <w:rPr>
                <w:rFonts w:ascii="Cambria Math" w:hAnsi="Cambria Math" w:cs="Calibri"/>
                <w:sz w:val="20"/>
                <w:szCs w:val="22"/>
                <w:oMath/>
              </w:rPr>
            </w:pPr>
            <m:oMathPara>
              <m:oMath>
                <m:r>
                  <w:rPr>
                    <w:rFonts w:ascii="Cambria Math" w:hAnsi="Cambria Math" w:cs="Calibri"/>
                    <w:sz w:val="20"/>
                    <w:szCs w:val="22"/>
                  </w:rPr>
                  <m:t>n</m:t>
                </m:r>
              </m:oMath>
            </m:oMathPara>
          </w:p>
        </w:tc>
        <w:tc>
          <w:tcPr>
            <w:tcW w:w="0" w:type="auto"/>
            <w:vAlign w:val="center"/>
          </w:tcPr>
          <w:p w:rsidR="00BC371D" w:rsidRPr="00423EFE" w:rsidRDefault="00722B43" w:rsidP="00682464">
            <w:pPr>
              <w:jc w:val="center"/>
              <w:rPr>
                <w:rFonts w:cs="Calibri"/>
                <w:sz w:val="20"/>
                <w:szCs w:val="22"/>
              </w:rPr>
            </w:pPr>
            <m:oMathPara>
              <m:oMath>
                <m:sSubSup>
                  <m:sSubSupPr>
                    <m:ctrlPr>
                      <w:rPr>
                        <w:rFonts w:ascii="Cambria Math" w:hAnsi="Cambria Math"/>
                        <w:i/>
                        <w:sz w:val="20"/>
                        <w:szCs w:val="22"/>
                      </w:rPr>
                    </m:ctrlPr>
                  </m:sSubSupPr>
                  <m:e>
                    <m:r>
                      <w:rPr>
                        <w:rFonts w:ascii="Cambria Math" w:hAnsi="Cambria Math"/>
                        <w:sz w:val="20"/>
                        <w:szCs w:val="22"/>
                      </w:rPr>
                      <m:t>a</m:t>
                    </m:r>
                  </m:e>
                  <m:sub>
                    <m:r>
                      <w:rPr>
                        <w:rFonts w:ascii="Cambria Math" w:hAnsi="Cambria Math"/>
                        <w:sz w:val="20"/>
                        <w:szCs w:val="22"/>
                      </w:rPr>
                      <m:t>P</m:t>
                    </m:r>
                  </m:sub>
                  <m:sup>
                    <m:r>
                      <w:rPr>
                        <w:rFonts w:ascii="Cambria Math" w:hAnsi="Cambria Math"/>
                        <w:sz w:val="20"/>
                        <w:szCs w:val="22"/>
                      </w:rPr>
                      <m:t>0</m:t>
                    </m:r>
                  </m:sup>
                </m:sSubSup>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3D</m:t>
                    </m:r>
                  </m:e>
                  <m:sub>
                    <m:r>
                      <w:rPr>
                        <w:rFonts w:ascii="Cambria Math" w:hAnsi="Cambria Math"/>
                        <w:sz w:val="20"/>
                        <w:szCs w:val="22"/>
                      </w:rPr>
                      <m:t>B</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w</m:t>
                    </m:r>
                  </m:sub>
                </m:sSub>
                <m:r>
                  <w:rPr>
                    <w:rFonts w:ascii="Cambria Math" w:hAnsi="Cambria Math"/>
                    <w:sz w:val="20"/>
                    <w:szCs w:val="22"/>
                  </w:rPr>
                  <m:t>-</m:t>
                </m:r>
                <m:f>
                  <m:fPr>
                    <m:ctrlPr>
                      <w:rPr>
                        <w:rFonts w:ascii="Cambria Math" w:hAnsi="Cambria Math"/>
                        <w:i/>
                        <w:sz w:val="20"/>
                        <w:szCs w:val="22"/>
                      </w:rPr>
                    </m:ctrlPr>
                  </m:fPr>
                  <m:num>
                    <m:r>
                      <w:rPr>
                        <w:rFonts w:ascii="Cambria Math" w:hAnsi="Cambria Math"/>
                        <w:sz w:val="20"/>
                        <w:szCs w:val="22"/>
                      </w:rPr>
                      <m:t>3</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c>
          <w:tcPr>
            <w:tcW w:w="0" w:type="auto"/>
            <w:vAlign w:val="center"/>
          </w:tcPr>
          <w:p w:rsidR="00BC371D" w:rsidRPr="00423EFE" w:rsidRDefault="00722B43" w:rsidP="00682464">
            <w:pPr>
              <w:jc w:val="center"/>
              <w:rPr>
                <w:rFonts w:cs="Calibri"/>
                <w:sz w:val="20"/>
                <w:szCs w:val="22"/>
              </w:rPr>
            </w:pPr>
            <m:oMathPara>
              <m:oMath>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w</m:t>
                    </m:r>
                  </m:sub>
                </m:sSub>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B</m:t>
                        </m:r>
                      </m:sub>
                    </m:sSub>
                  </m:num>
                  <m:den>
                    <m:r>
                      <w:rPr>
                        <w:rFonts w:ascii="Cambria Math" w:hAnsi="Cambria Math"/>
                        <w:sz w:val="20"/>
                        <w:szCs w:val="22"/>
                      </w:rPr>
                      <m:t>3</m:t>
                    </m:r>
                  </m:den>
                </m:f>
                <m:r>
                  <w:rPr>
                    <w:rFonts w:ascii="Cambria Math" w:hAnsi="Cambria Math"/>
                    <w:sz w:val="20"/>
                    <w:szCs w:val="22"/>
                  </w:rPr>
                  <m:t>+</m:t>
                </m:r>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6F</m:t>
                        </m:r>
                      </m:e>
                      <m:sub>
                        <m:r>
                          <w:rPr>
                            <w:rFonts w:ascii="Cambria Math" w:hAnsi="Cambria Math"/>
                            <w:sz w:val="20"/>
                            <w:szCs w:val="22"/>
                          </w:rPr>
                          <m:t>W</m:t>
                        </m:r>
                      </m:sub>
                    </m:sSub>
                  </m:num>
                  <m:den>
                    <m:r>
                      <w:rPr>
                        <w:rFonts w:ascii="Cambria Math" w:hAnsi="Cambria Math"/>
                        <w:sz w:val="20"/>
                        <w:szCs w:val="22"/>
                      </w:rPr>
                      <m:t>8</m:t>
                    </m:r>
                  </m:den>
                </m:f>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c>
          <w:tcPr>
            <w:tcW w:w="0" w:type="auto"/>
            <w:vAlign w:val="center"/>
          </w:tcPr>
          <w:p w:rsidR="00BC371D" w:rsidRPr="00423EFE" w:rsidRDefault="00BC371D" w:rsidP="00682464">
            <w:pPr>
              <w:jc w:val="center"/>
              <w:rPr>
                <w:rFonts w:cs="Calibri"/>
                <w:sz w:val="20"/>
                <w:szCs w:val="22"/>
              </w:rPr>
            </w:pPr>
            <m:oMathPara>
              <m:oMath>
                <m:r>
                  <w:rPr>
                    <w:rFonts w:ascii="Cambria Math" w:hAnsi="Cambria Math" w:cs="Calibri"/>
                    <w:sz w:val="20"/>
                    <w:szCs w:val="22"/>
                  </w:rPr>
                  <m:t>0</m:t>
                </m:r>
              </m:oMath>
            </m:oMathPara>
          </w:p>
        </w:tc>
        <w:tc>
          <w:tcPr>
            <w:tcW w:w="0" w:type="auto"/>
            <w:vAlign w:val="center"/>
          </w:tcPr>
          <w:p w:rsidR="00BC371D" w:rsidRPr="00423EFE" w:rsidRDefault="00722B43" w:rsidP="00682464">
            <w:pPr>
              <w:jc w:val="center"/>
              <w:rPr>
                <w:rFonts w:cs="Calibri"/>
                <w:sz w:val="20"/>
                <w:szCs w:val="22"/>
              </w:rPr>
            </w:pPr>
            <m:oMathPara>
              <m:oMath>
                <m:f>
                  <m:fPr>
                    <m:ctrlPr>
                      <w:rPr>
                        <w:rFonts w:ascii="Cambria Math" w:hAnsi="Cambria Math"/>
                        <w:i/>
                        <w:sz w:val="20"/>
                        <w:szCs w:val="22"/>
                      </w:rPr>
                    </m:ctrlPr>
                  </m:fPr>
                  <m:num>
                    <m:sSub>
                      <m:sSubPr>
                        <m:ctrlPr>
                          <w:rPr>
                            <w:rFonts w:ascii="Cambria Math" w:hAnsi="Cambria Math"/>
                            <w:i/>
                            <w:sz w:val="20"/>
                            <w:szCs w:val="22"/>
                          </w:rPr>
                        </m:ctrlPr>
                      </m:sSubPr>
                      <m:e>
                        <m:r>
                          <w:rPr>
                            <w:rFonts w:ascii="Cambria Math" w:hAnsi="Cambria Math"/>
                            <w:sz w:val="20"/>
                            <w:szCs w:val="22"/>
                          </w:rPr>
                          <m:t>8D</m:t>
                        </m:r>
                      </m:e>
                      <m:sub>
                        <m:r>
                          <w:rPr>
                            <w:rFonts w:ascii="Cambria Math" w:hAnsi="Cambria Math"/>
                            <w:sz w:val="20"/>
                            <w:szCs w:val="22"/>
                          </w:rPr>
                          <m:t>B</m:t>
                        </m:r>
                      </m:sub>
                    </m:sSub>
                  </m:num>
                  <m:den>
                    <m:r>
                      <w:rPr>
                        <w:rFonts w:ascii="Cambria Math" w:hAnsi="Cambria Math"/>
                        <w:sz w:val="20"/>
                        <w:szCs w:val="22"/>
                      </w:rPr>
                      <m:t>3</m:t>
                    </m:r>
                  </m:den>
                </m:f>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F</m:t>
                    </m:r>
                  </m:e>
                  <m:sub>
                    <m:r>
                      <w:rPr>
                        <w:rFonts w:ascii="Cambria Math" w:hAnsi="Cambria Math"/>
                        <w:sz w:val="20"/>
                        <w:szCs w:val="22"/>
                      </w:rPr>
                      <m:t>B</m:t>
                    </m:r>
                  </m:sub>
                </m:sSub>
              </m:oMath>
            </m:oMathPara>
          </w:p>
        </w:tc>
      </w:tr>
    </w:tbl>
    <w:p w:rsidR="00BC371D" w:rsidRDefault="00BC371D" w:rsidP="004A0CAD"/>
    <w:p w:rsidR="00BC371D" w:rsidRPr="003A461F" w:rsidRDefault="003A461F" w:rsidP="003A461F">
      <w:pPr>
        <w:pStyle w:val="Ttulo2"/>
      </w:pPr>
      <w:bookmarkStart w:id="33" w:name="_Toc311794203"/>
      <w:r w:rsidRPr="003A461F">
        <w:t xml:space="preserve">ANÁLISE DE CASO: </w:t>
      </w:r>
      <w:r>
        <w:t xml:space="preserve">DISTRIBUIÇÃO DE TEMPERATURA EM UM </w:t>
      </w:r>
      <w:r w:rsidRPr="003A461F">
        <w:t>ESCOAMENTO</w:t>
      </w:r>
      <w:bookmarkEnd w:id="33"/>
      <w:r w:rsidRPr="003A461F">
        <w:t xml:space="preserve"> </w:t>
      </w:r>
    </w:p>
    <w:p w:rsidR="003A461F" w:rsidRPr="003A461F" w:rsidRDefault="003A461F" w:rsidP="003A461F"/>
    <w:p w:rsidR="000A7915" w:rsidRDefault="00FF1D7B" w:rsidP="004A0CAD">
      <w:r>
        <w:t>Primeiramente o</w:t>
      </w:r>
      <w:r w:rsidR="00444C0E">
        <w:t>s</w:t>
      </w:r>
      <w:r w:rsidR="004A0CAD">
        <w:t xml:space="preserve"> </w:t>
      </w:r>
      <w:r w:rsidR="00444C0E">
        <w:t>esquemas</w:t>
      </w:r>
      <w:r w:rsidR="004A0CAD">
        <w:t xml:space="preserve"> ser</w:t>
      </w:r>
      <w:r w:rsidR="00444C0E">
        <w:t>ão</w:t>
      </w:r>
      <w:r w:rsidR="004A0CAD">
        <w:t xml:space="preserve"> comparado</w:t>
      </w:r>
      <w:r w:rsidR="00444C0E">
        <w:t>s</w:t>
      </w:r>
      <w:r w:rsidR="004A0CAD">
        <w:t xml:space="preserve"> com um problema de difusão e convecção no qual </w:t>
      </w:r>
      <w:r w:rsidR="00566BD8">
        <w:t>a distribuição</w:t>
      </w:r>
      <w:r w:rsidR="001B4797" w:rsidRPr="00566BD8">
        <w:rPr>
          <w:color w:val="auto"/>
        </w:rPr>
        <w:t xml:space="preserve"> de temperatura</w:t>
      </w:r>
      <w:r w:rsidR="001B4797">
        <w:rPr>
          <w:color w:val="FF0000"/>
        </w:rPr>
        <w:t xml:space="preserve"> </w:t>
      </w:r>
      <w:r w:rsidR="001B4797" w:rsidRPr="001B4797">
        <w:rPr>
          <w:color w:val="auto"/>
        </w:rPr>
        <w:t>será determina</w:t>
      </w:r>
      <w:r w:rsidR="001B4797">
        <w:rPr>
          <w:color w:val="auto"/>
        </w:rPr>
        <w:t>d</w:t>
      </w:r>
      <w:r w:rsidR="00566BD8">
        <w:rPr>
          <w:color w:val="auto"/>
        </w:rPr>
        <w:t>a</w:t>
      </w:r>
      <w:r w:rsidR="001B4797" w:rsidRPr="001B4797">
        <w:rPr>
          <w:color w:val="auto"/>
        </w:rPr>
        <w:t xml:space="preserve"> em </w:t>
      </w:r>
      <w:r w:rsidR="009C22FB">
        <w:rPr>
          <w:color w:val="auto"/>
        </w:rPr>
        <w:t xml:space="preserve">um escoamento afeado por </w:t>
      </w:r>
      <w:r w:rsidR="001B4797">
        <w:t xml:space="preserve">uma fonte de calor. No caso, </w:t>
      </w:r>
      <w:r w:rsidR="000A7915">
        <w:t xml:space="preserve">será considerado um escoamento unidimensional ao longo de um tubo de comprimento </w:t>
      </w:r>
      <m:oMath>
        <m:r>
          <w:rPr>
            <w:rFonts w:ascii="Cambria Math" w:hAnsi="Cambria Math"/>
          </w:rPr>
          <m:t>L=1,5 m</m:t>
        </m:r>
      </m:oMath>
      <w:r w:rsidR="009C22FB">
        <w:t xml:space="preserve"> com</w:t>
      </w:r>
      <w:r w:rsidR="003A4DD7">
        <w:t xml:space="preserve"> velocidade </w:t>
      </w:r>
      <m:oMath>
        <m:r>
          <w:rPr>
            <w:rFonts w:ascii="Cambria Math" w:hAnsi="Cambria Math"/>
          </w:rPr>
          <m:t>v=2 m/s</m:t>
        </m:r>
      </m:oMath>
      <w:r w:rsidR="003A4DD7">
        <w:t xml:space="preserve">, densidade </w:t>
      </w:r>
      <m:oMath>
        <m:r>
          <w:rPr>
            <w:rFonts w:ascii="Cambria Math" w:hAnsi="Cambria Math"/>
          </w:rPr>
          <m:t xml:space="preserve">ρ=1 </m:t>
        </m:r>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009C22FB">
        <w:t xml:space="preserve"> e viscosidade </w:t>
      </w:r>
      <m:oMath>
        <m:r>
          <w:rPr>
            <w:rFonts w:ascii="Cambria Math" w:hAnsi="Cambria Math"/>
          </w:rPr>
          <m:t xml:space="preserve">μ=0,03 </m:t>
        </m:r>
        <m:f>
          <m:fPr>
            <m:type m:val="lin"/>
            <m:ctrlPr>
              <w:rPr>
                <w:rFonts w:ascii="Cambria Math" w:hAnsi="Cambria Math"/>
                <w:i/>
              </w:rPr>
            </m:ctrlPr>
          </m:fPr>
          <m:num>
            <m:r>
              <w:rPr>
                <w:rFonts w:ascii="Cambria Math" w:hAnsi="Cambria Math"/>
              </w:rPr>
              <m:t>kg</m:t>
            </m:r>
          </m:num>
          <m:den>
            <m:r>
              <w:rPr>
                <w:rFonts w:ascii="Cambria Math" w:hAnsi="Cambria Math"/>
              </w:rPr>
              <m:t>m.s</m:t>
            </m:r>
          </m:den>
        </m:f>
      </m:oMath>
      <w:r w:rsidR="000A7915">
        <w:t xml:space="preserve">, no qual </w:t>
      </w:r>
      <w:r w:rsidR="001B4797">
        <w:t xml:space="preserve">a temperatura </w:t>
      </w:r>
      <w:r w:rsidR="000A7915">
        <w:t xml:space="preserve">em </w:t>
      </w:r>
      <m:oMath>
        <m:r>
          <w:rPr>
            <w:rFonts w:ascii="Cambria Math" w:hAnsi="Cambria Math"/>
          </w:rPr>
          <m:t>x=0</m:t>
        </m:r>
      </m:oMath>
      <w:r w:rsidR="000A7915">
        <w:t xml:space="preserve"> s</w:t>
      </w:r>
      <w:r w:rsidR="001B4797">
        <w:t>er</w:t>
      </w:r>
      <w:r w:rsidR="000A7915">
        <w:t xml:space="preserve">á zero </w:t>
      </w:r>
      <m:oMath>
        <m:r>
          <w:rPr>
            <w:rFonts w:ascii="Cambria Math" w:hAnsi="Cambria Math"/>
          </w:rPr>
          <m:t>T(0,t)=0</m:t>
        </m:r>
      </m:oMath>
      <w:r w:rsidR="009C22FB">
        <w:t xml:space="preserve"> e</w:t>
      </w:r>
      <w:r w:rsidR="000A7915">
        <w:t xml:space="preserve"> o tubo será isolado em </w:t>
      </w:r>
      <m:oMath>
        <m:r>
          <w:rPr>
            <w:rFonts w:ascii="Cambria Math" w:hAnsi="Cambria Math"/>
          </w:rPr>
          <m:t>x=L</m:t>
        </m:r>
      </m:oMath>
      <w:r w:rsidR="000A7915">
        <w:t xml:space="preserve"> </w:t>
      </w:r>
      <w:r w:rsidR="00B75452">
        <w:t>de forma qu</w:t>
      </w:r>
      <w:r w:rsidR="00502FAD">
        <w:t xml:space="preserve">e </w:t>
      </w: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∂x</m:t>
                    </m:r>
                  </m:den>
                </m:f>
              </m:e>
            </m:d>
          </m:e>
          <m:sub>
            <m:r>
              <w:rPr>
                <w:rFonts w:ascii="Cambria Math" w:hAnsi="Cambria Math"/>
              </w:rPr>
              <m:t>x=L</m:t>
            </m:r>
          </m:sub>
        </m:sSub>
        <m:r>
          <w:rPr>
            <w:rFonts w:ascii="Cambria Math" w:hAnsi="Cambria Math"/>
          </w:rPr>
          <m:t>=0</m:t>
        </m:r>
      </m:oMath>
      <w:r w:rsidR="00B75452">
        <w:t>e</w:t>
      </w:r>
      <w:r w:rsidR="009C22FB">
        <w:t>. A</w:t>
      </w:r>
      <w:r w:rsidR="004A0CAD">
        <w:t xml:space="preserve"> fon</w:t>
      </w:r>
      <w:r w:rsidR="005C7BF4">
        <w:t xml:space="preserve">te </w:t>
      </w:r>
      <w:r w:rsidR="003A4DD7">
        <w:t>adicionada ao sistema</w:t>
      </w:r>
      <w:r w:rsidR="009C22FB">
        <w:t xml:space="preserve"> </w:t>
      </w:r>
      <w:r w:rsidR="003A4DD7">
        <w:t xml:space="preserve">será caracterizada </w:t>
      </w:r>
      <w:r w:rsidR="005C7BF4">
        <w:t>por uma função linear</w:t>
      </w:r>
      <w:r w:rsidR="001B4797">
        <w:t xml:space="preserve"> dependente da posição</w:t>
      </w:r>
      <w:r w:rsidR="000A7915">
        <w:t>, re</w:t>
      </w:r>
      <w:r w:rsidR="004A0CAD">
        <w:t>presentad</w:t>
      </w:r>
      <w:r w:rsidR="000A7915">
        <w:t>a</w:t>
      </w:r>
      <w:r w:rsidR="004A0CAD">
        <w:t xml:space="preserve"> por</w:t>
      </w:r>
      <w:r w:rsidR="000A7915">
        <w:t>,</w:t>
      </w:r>
    </w:p>
    <w:p w:rsidR="009C22FB" w:rsidRDefault="007E0A01" w:rsidP="009C22FB">
      <w:pPr>
        <w:keepNext/>
        <w:jc w:val="center"/>
      </w:pPr>
      <w:r>
        <w:object w:dxaOrig="9749" w:dyaOrig="5795">
          <v:shape id="_x0000_i1032" type="#_x0000_t75" style="width:288.55pt;height:171.55pt" o:ole="">
            <v:imagedata r:id="rId27" o:title=""/>
          </v:shape>
          <o:OLEObject Type="Embed" ProgID="Visio.Drawing.11" ShapeID="_x0000_i1032" DrawAspect="Content" ObjectID="_1385537708" r:id="rId28"/>
        </w:object>
      </w:r>
    </w:p>
    <w:p w:rsidR="00E84FEB" w:rsidRPr="00960E8E" w:rsidRDefault="009C22FB" w:rsidP="009C22FB">
      <w:pPr>
        <w:pStyle w:val="Legenda"/>
      </w:pPr>
      <w:bookmarkStart w:id="34" w:name="_Toc311794156"/>
      <w:r>
        <w:t xml:space="preserve">Figura </w:t>
      </w:r>
      <w:fldSimple w:instr=" SEQ Figura \* ARABIC ">
        <w:r w:rsidR="004A6E47">
          <w:rPr>
            <w:noProof/>
          </w:rPr>
          <w:t>8</w:t>
        </w:r>
      </w:fldSimple>
      <w:r>
        <w:t xml:space="preserve"> - Fonte no problema de difusão e convecção.</w:t>
      </w:r>
      <w:bookmarkEnd w:id="34"/>
    </w:p>
    <w:p w:rsidR="009C22FB" w:rsidRDefault="009C22FB" w:rsidP="000555DC"/>
    <w:p w:rsidR="00822671" w:rsidRDefault="009C22FB" w:rsidP="0044635F">
      <w:r>
        <w:t xml:space="preserve">Com </w:t>
      </w:r>
      <m:oMath>
        <m:r>
          <w:rPr>
            <w:rFonts w:ascii="Cambria Math" w:hAnsi="Cambria Math"/>
          </w:rPr>
          <m:t>a=-200</m:t>
        </m:r>
      </m:oMath>
      <w:r>
        <w:t xml:space="preserve">, </w:t>
      </w:r>
      <m:oMath>
        <m:r>
          <w:rPr>
            <w:rFonts w:ascii="Cambria Math" w:hAnsi="Cambria Math"/>
          </w:rPr>
          <m:t>b=100</m:t>
        </m:r>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=0,6 m</m:t>
        </m:r>
      </m:oMath>
      <w:r>
        <w:t xml:space="preserve"> 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0,2 m</m:t>
        </m:r>
      </m:oMath>
      <w:r>
        <w:t xml:space="preserve">. </w:t>
      </w:r>
      <w:r w:rsidR="00601FFB">
        <w:t>Para realizar a discretização considera</w:t>
      </w:r>
      <w:r w:rsidR="00444C0E">
        <w:t>-</w:t>
      </w:r>
      <w:r w:rsidR="00601FFB">
        <w:t>s</w:t>
      </w:r>
      <w:r w:rsidR="00444C0E">
        <w:t>e</w:t>
      </w:r>
      <w:r w:rsidR="00601FFB">
        <w:t xml:space="preserve"> uma malha com 45 subdivisões (</w:t>
      </w:r>
      <m:oMath>
        <m:r>
          <w:rPr>
            <w:rFonts w:ascii="Cambria Math" w:hAnsi="Cambria Math"/>
          </w:rPr>
          <m:t>nv=45</m:t>
        </m:r>
      </m:oMath>
      <w:r w:rsidR="00601FFB">
        <w:t>) e compara</w:t>
      </w:r>
      <w:r w:rsidR="00444C0E">
        <w:t>-</w:t>
      </w:r>
      <w:r w:rsidR="00601FFB">
        <w:t>s</w:t>
      </w:r>
      <w:r w:rsidR="00444C0E">
        <w:t>e</w:t>
      </w:r>
      <w:r w:rsidR="00601FFB">
        <w:t xml:space="preserve"> o resultado das interações com uma</w:t>
      </w:r>
      <w:r w:rsidR="00385D11">
        <w:t xml:space="preserve"> solução analítica por uma série de </w:t>
      </w:r>
      <w:proofErr w:type="spellStart"/>
      <w:r w:rsidR="00385D11">
        <w:t>Fourrier</w:t>
      </w:r>
      <w:proofErr w:type="spellEnd"/>
      <w:r w:rsidR="00385D11">
        <w:t xml:space="preserve"> (</w:t>
      </w:r>
      <w:r w:rsidR="006F50F9" w:rsidRPr="0024211D">
        <w:rPr>
          <w:color w:val="auto"/>
        </w:rPr>
        <w:t>anexos</w:t>
      </w:r>
      <w:r w:rsidR="00385D11">
        <w:t xml:space="preserve">), </w:t>
      </w:r>
      <w:r w:rsidR="0044635F">
        <w:t>as soluções dos modelos propostos são</w:t>
      </w:r>
      <w:r w:rsidR="0042743D">
        <w:t xml:space="preserve"> descrit</w:t>
      </w:r>
      <w:r w:rsidR="0044635F">
        <w:t>os</w:t>
      </w:r>
      <w:r w:rsidR="0042743D">
        <w:t xml:space="preserve"> a seguir.</w:t>
      </w:r>
      <w:bookmarkStart w:id="35" w:name="_Toc196912777"/>
      <w:bookmarkStart w:id="36" w:name="_Toc196913220"/>
      <w:bookmarkEnd w:id="35"/>
      <w:bookmarkEnd w:id="36"/>
    </w:p>
    <w:p w:rsidR="0044635F" w:rsidRPr="0044635F" w:rsidRDefault="0044635F" w:rsidP="0044635F"/>
    <w:p w:rsidR="0042743D" w:rsidRPr="00960E8E" w:rsidRDefault="0042743D" w:rsidP="0042743D">
      <w:pPr>
        <w:pStyle w:val="Ttulo3"/>
        <w:numPr>
          <w:ilvl w:val="2"/>
          <w:numId w:val="23"/>
        </w:numPr>
      </w:pPr>
      <w:bookmarkStart w:id="37" w:name="_Toc311794204"/>
      <w:r>
        <w:t xml:space="preserve">Resolução usando o </w:t>
      </w:r>
      <w:r w:rsidR="00D10CD2">
        <w:t>esquema</w:t>
      </w:r>
      <w:r w:rsidRPr="00960E8E">
        <w:t xml:space="preserve"> </w:t>
      </w:r>
      <w:proofErr w:type="spellStart"/>
      <w:r w:rsidR="003C0211">
        <w:t>U</w:t>
      </w:r>
      <w:r w:rsidRPr="00960E8E">
        <w:t>pwind</w:t>
      </w:r>
      <w:bookmarkEnd w:id="37"/>
      <w:proofErr w:type="spellEnd"/>
    </w:p>
    <w:p w:rsidR="0042743D" w:rsidRPr="00960E8E" w:rsidRDefault="0042743D" w:rsidP="0042743D"/>
    <w:p w:rsidR="0042743D" w:rsidRPr="00960E8E" w:rsidRDefault="0042743D" w:rsidP="0042743D">
      <w:r>
        <w:t xml:space="preserve">Para o </w:t>
      </w:r>
      <w:r w:rsidR="00D10CD2">
        <w:t>esquema</w:t>
      </w:r>
      <w:r>
        <w:t xml:space="preserve"> </w:t>
      </w:r>
      <w:proofErr w:type="spellStart"/>
      <w:r w:rsidR="003C0211">
        <w:t>U</w:t>
      </w:r>
      <w:r>
        <w:t>pwind</w:t>
      </w:r>
      <w:proofErr w:type="spellEnd"/>
      <w:r>
        <w:t xml:space="preserve"> a equação geral do transporte é resumida para o problema,</w:t>
      </w:r>
    </w:p>
    <w:p w:rsidR="0042743D" w:rsidRPr="00960E8E" w:rsidRDefault="0042743D" w:rsidP="0042743D"/>
    <w:p w:rsidR="002F7C0E" w:rsidRDefault="00722B43" w:rsidP="0042743D">
      <w:pPr>
        <w:jc w:val="cente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Fψ</m:t>
                      </m:r>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Fψ</m:t>
                      </m:r>
                    </m:e>
                  </m:d>
                </m:e>
                <m:sub>
                  <m:r>
                    <w:rPr>
                      <w:rFonts w:ascii="Cambria Math" w:hAnsi="Cambria Math"/>
                    </w:rPr>
                    <m:t>w</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Γ</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Γ</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42743D" w:rsidRPr="007F1056" w:rsidRDefault="0042743D" w:rsidP="002F7C0E">
      <w:pPr>
        <w:pStyle w:val="PargrafodaLista"/>
        <w:numPr>
          <w:ilvl w:val="0"/>
          <w:numId w:val="37"/>
        </w:numPr>
        <w:jc w:val="right"/>
      </w:pPr>
    </w:p>
    <w:p w:rsidR="0056230D" w:rsidRDefault="0056230D" w:rsidP="0042743D">
      <w:r>
        <w:t xml:space="preserve">Novamente a equação deve ser reformulada para as bordas da malha. Para a malha </w:t>
      </w:r>
      <w:proofErr w:type="gramStart"/>
      <w:r w:rsidRPr="0044635F">
        <w:rPr>
          <w:i/>
        </w:rPr>
        <w:t>1</w:t>
      </w:r>
      <w:proofErr w:type="gramEnd"/>
      <w:r>
        <w:t xml:space="preserve"> obtemos a equação,</w:t>
      </w:r>
    </w:p>
    <w:p w:rsidR="0056230D" w:rsidRDefault="0056230D" w:rsidP="0042743D"/>
    <w:p w:rsidR="0056230D" w:rsidRDefault="00722B43" w:rsidP="0042743D">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P</m:t>
                      </m:r>
                    </m:sub>
                  </m:sSub>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56230D" w:rsidRDefault="0056230D" w:rsidP="002F7C0E">
      <w:pPr>
        <w:pStyle w:val="PargrafodaLista"/>
        <w:numPr>
          <w:ilvl w:val="0"/>
          <w:numId w:val="37"/>
        </w:numPr>
        <w:jc w:val="right"/>
      </w:pPr>
    </w:p>
    <w:p w:rsidR="00157F3A" w:rsidRPr="00014302" w:rsidRDefault="00722B43" w:rsidP="0042743D">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014302" w:rsidRPr="002F7C0E" w:rsidRDefault="00014302" w:rsidP="002F7C0E">
      <w:pPr>
        <w:pStyle w:val="PargrafodaLista"/>
        <w:numPr>
          <w:ilvl w:val="0"/>
          <w:numId w:val="37"/>
        </w:numPr>
        <w:jc w:val="right"/>
        <w:rPr>
          <w:rFonts w:ascii="Cambria Math" w:hAnsi="Cambria Math"/>
        </w:rPr>
      </w:pPr>
    </w:p>
    <w:p w:rsidR="00014302" w:rsidRDefault="00014302" w:rsidP="0042743D">
      <w:r>
        <w:t xml:space="preserve">Para a malha </w:t>
      </w:r>
      <w:r w:rsidRPr="0044635F">
        <w:rPr>
          <w:i/>
        </w:rPr>
        <w:t>n</w:t>
      </w:r>
      <w:r>
        <w:t xml:space="preserve"> obtemos,</w:t>
      </w:r>
    </w:p>
    <w:p w:rsidR="00014302" w:rsidRDefault="00014302" w:rsidP="0042743D"/>
    <w:p w:rsidR="00157F3A" w:rsidRPr="00BC351A" w:rsidRDefault="00722B43" w:rsidP="0042743D">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BC351A" w:rsidRDefault="00BC351A" w:rsidP="002F7C0E">
      <w:pPr>
        <w:pStyle w:val="PargrafodaLista"/>
        <w:numPr>
          <w:ilvl w:val="0"/>
          <w:numId w:val="37"/>
        </w:numPr>
        <w:jc w:val="right"/>
      </w:pPr>
    </w:p>
    <w:p w:rsidR="00BC351A" w:rsidRPr="00BC351A" w:rsidRDefault="00722B43" w:rsidP="0042743D">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BC351A" w:rsidRDefault="00BC351A" w:rsidP="002F7C0E">
      <w:pPr>
        <w:pStyle w:val="PargrafodaLista"/>
        <w:numPr>
          <w:ilvl w:val="0"/>
          <w:numId w:val="37"/>
        </w:numPr>
        <w:jc w:val="right"/>
      </w:pPr>
    </w:p>
    <w:p w:rsidR="0042743D" w:rsidRDefault="00BC351A" w:rsidP="0042743D">
      <w:r>
        <w:t>Para as demais malhas,</w:t>
      </w:r>
    </w:p>
    <w:p w:rsidR="002306C1" w:rsidRDefault="002306C1" w:rsidP="002306C1"/>
    <w:p w:rsidR="002306C1" w:rsidRDefault="00722B43" w:rsidP="002306C1">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P</m:t>
                      </m:r>
                    </m:sub>
                  </m:sSub>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2306C1" w:rsidRDefault="002306C1" w:rsidP="002F7C0E">
      <w:pPr>
        <w:pStyle w:val="PargrafodaLista"/>
        <w:numPr>
          <w:ilvl w:val="0"/>
          <w:numId w:val="37"/>
        </w:numPr>
        <w:jc w:val="right"/>
      </w:pPr>
    </w:p>
    <w:p w:rsidR="002306C1" w:rsidRPr="00014302" w:rsidRDefault="00722B43" w:rsidP="002306C1">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2306C1" w:rsidRDefault="002306C1" w:rsidP="002F7C0E">
      <w:pPr>
        <w:pStyle w:val="PargrafodaLista"/>
        <w:numPr>
          <w:ilvl w:val="0"/>
          <w:numId w:val="37"/>
        </w:numPr>
        <w:jc w:val="right"/>
      </w:pPr>
    </w:p>
    <w:p w:rsidR="0042743D" w:rsidRDefault="0042743D" w:rsidP="0042743D">
      <w:r>
        <w:t>Os coe</w:t>
      </w:r>
      <w:r w:rsidR="0044635F">
        <w:t>ficientes podem ser sumarizados</w:t>
      </w:r>
      <w:r>
        <w:t>,</w:t>
      </w:r>
    </w:p>
    <w:p w:rsidR="00845FC3" w:rsidRDefault="00845FC3" w:rsidP="0042743D"/>
    <w:p w:rsidR="002306C1" w:rsidRPr="00EE2588" w:rsidRDefault="00722B43" w:rsidP="0042743D">
      <m:oMathPara>
        <m:oMath>
          <m:sSub>
            <m:sSubPr>
              <m:ctrlPr>
                <w:rPr>
                  <w:rFonts w:ascii="Cambria Math" w:hAnsi="Cambria Math"/>
                  <w:i/>
                </w:rPr>
              </m:ctrlPr>
            </m:sSubPr>
            <m:e>
              <m:r>
                <w:rPr>
                  <w:rFonts w:ascii="Cambria Math" w:hAnsi="Cambria Math"/>
                </w:rPr>
                <m:t>a</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EE2588" w:rsidRDefault="00EE2588" w:rsidP="002F7C0E">
      <w:pPr>
        <w:pStyle w:val="PargrafodaLista"/>
        <w:numPr>
          <w:ilvl w:val="0"/>
          <w:numId w:val="37"/>
        </w:numPr>
        <w:jc w:val="right"/>
      </w:pPr>
    </w:p>
    <w:p w:rsidR="0042743D" w:rsidRPr="00372E2F" w:rsidRDefault="00722B43" w:rsidP="0042743D">
      <m:oMathPara>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oMath>
      </m:oMathPara>
    </w:p>
    <w:p w:rsidR="00372E2F" w:rsidRDefault="00372E2F" w:rsidP="002F7C0E">
      <w:pPr>
        <w:pStyle w:val="PargrafodaLista"/>
        <w:numPr>
          <w:ilvl w:val="0"/>
          <w:numId w:val="37"/>
        </w:numPr>
        <w:jc w:val="right"/>
      </w:pPr>
    </w:p>
    <w:p w:rsidR="002F7C0E" w:rsidRPr="002306C1" w:rsidRDefault="002F7C0E" w:rsidP="0042743D"/>
    <w:p w:rsidR="00372E2F" w:rsidRDefault="00372E2F" w:rsidP="00372E2F">
      <w:pPr>
        <w:pStyle w:val="Legenda"/>
      </w:pPr>
      <w:bookmarkStart w:id="38" w:name="_Toc311794179"/>
      <w:r>
        <w:t xml:space="preserve">Tabela </w:t>
      </w:r>
      <w:fldSimple w:instr=" SEQ Tabela \* ARABIC ">
        <w:r w:rsidR="002F7C0E">
          <w:rPr>
            <w:noProof/>
          </w:rPr>
          <w:t>5</w:t>
        </w:r>
      </w:fldSimple>
      <w:r>
        <w:t xml:space="preserve"> - Coeficientes do problema no </w:t>
      </w:r>
      <w:r w:rsidR="00D10CD2">
        <w:t>esquema</w:t>
      </w:r>
      <w:r>
        <w:t xml:space="preserve"> </w:t>
      </w:r>
      <w:proofErr w:type="spellStart"/>
      <w:r w:rsidR="003C0211">
        <w:t>U</w:t>
      </w:r>
      <w:r>
        <w:t>pwind</w:t>
      </w:r>
      <w:proofErr w:type="spellEnd"/>
      <w:r>
        <w:t>.</w:t>
      </w:r>
      <w:bookmarkEnd w:id="38"/>
    </w:p>
    <w:tbl>
      <w:tblPr>
        <w:tblStyle w:val="Tabelacomgrade"/>
        <w:tblW w:w="0" w:type="auto"/>
        <w:jc w:val="center"/>
        <w:tblLook w:val="04A0" w:firstRow="1" w:lastRow="0" w:firstColumn="1" w:lastColumn="0" w:noHBand="0" w:noVBand="1"/>
      </w:tblPr>
      <w:tblGrid>
        <w:gridCol w:w="999"/>
        <w:gridCol w:w="476"/>
        <w:gridCol w:w="1061"/>
        <w:gridCol w:w="457"/>
        <w:gridCol w:w="896"/>
      </w:tblGrid>
      <w:tr w:rsidR="000B64F0" w:rsidRPr="008850FE" w:rsidTr="000B64F0">
        <w:trPr>
          <w:jc w:val="center"/>
        </w:trPr>
        <w:tc>
          <w:tcPr>
            <w:tcW w:w="0" w:type="auto"/>
            <w:vAlign w:val="center"/>
          </w:tcPr>
          <w:p w:rsidR="000B64F0" w:rsidRPr="008850FE" w:rsidRDefault="008850FE" w:rsidP="008850FE">
            <m:oMathPara>
              <m:oMath>
                <m:r>
                  <w:rPr>
                    <w:rFonts w:ascii="Cambria Math" w:hAnsi="Cambria Math"/>
                  </w:rPr>
                  <m:t>Malha</m:t>
                </m:r>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a</m:t>
                    </m:r>
                  </m:e>
                  <m:sub>
                    <m:r>
                      <w:rPr>
                        <w:rFonts w:ascii="Cambria Math" w:hAnsi="Cambria Math"/>
                      </w:rPr>
                      <m:t>E</m:t>
                    </m:r>
                  </m:sub>
                </m:sSub>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a</m:t>
                    </m:r>
                  </m:e>
                  <m:sub>
                    <m:r>
                      <w:rPr>
                        <w:rFonts w:ascii="Cambria Math" w:hAnsi="Cambria Math"/>
                      </w:rPr>
                      <m:t>W</m:t>
                    </m:r>
                  </m:sub>
                </m:sSub>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S</m:t>
                    </m:r>
                  </m:e>
                  <m:sub>
                    <m:r>
                      <w:rPr>
                        <w:rFonts w:ascii="Cambria Math" w:hAnsi="Cambria Math"/>
                      </w:rPr>
                      <m:t>P</m:t>
                    </m:r>
                  </m:sub>
                </m:sSub>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S</m:t>
                    </m:r>
                  </m:e>
                  <m:sub>
                    <m:r>
                      <w:rPr>
                        <w:rFonts w:ascii="Cambria Math" w:hAnsi="Cambria Math"/>
                      </w:rPr>
                      <m:t>u</m:t>
                    </m:r>
                  </m:sub>
                </m:sSub>
              </m:oMath>
            </m:oMathPara>
          </w:p>
        </w:tc>
      </w:tr>
      <w:tr w:rsidR="000B64F0" w:rsidRPr="008850FE" w:rsidTr="000B64F0">
        <w:trPr>
          <w:jc w:val="center"/>
        </w:trPr>
        <w:tc>
          <w:tcPr>
            <w:tcW w:w="0" w:type="auto"/>
            <w:vAlign w:val="center"/>
          </w:tcPr>
          <w:p w:rsidR="000B64F0" w:rsidRPr="008850FE" w:rsidRDefault="008850FE" w:rsidP="008850FE">
            <m:oMathPara>
              <m:oMath>
                <m:r>
                  <m:rPr>
                    <m:sty m:val="p"/>
                  </m:rPr>
                  <w:rPr>
                    <w:rFonts w:ascii="Cambria Math" w:hAnsi="Cambria Math"/>
                  </w:rPr>
                  <m:t>1</m:t>
                </m:r>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D</m:t>
                    </m:r>
                  </m:e>
                  <m:sub>
                    <m:r>
                      <w:rPr>
                        <w:rFonts w:ascii="Cambria Math" w:hAnsi="Cambria Math"/>
                      </w:rPr>
                      <m:t>w</m:t>
                    </m:r>
                  </m:sub>
                </m:sSub>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F</m:t>
                    </m:r>
                  </m:e>
                  <m:sub>
                    <m:r>
                      <w:rPr>
                        <w:rFonts w:ascii="Cambria Math" w:hAnsi="Cambria Math"/>
                      </w:rPr>
                      <m:t>e</m:t>
                    </m:r>
                  </m:sub>
                </m:sSub>
              </m:oMath>
            </m:oMathPara>
          </w:p>
        </w:tc>
        <w:tc>
          <w:tcPr>
            <w:tcW w:w="0" w:type="auto"/>
            <w:vAlign w:val="center"/>
          </w:tcPr>
          <w:p w:rsidR="000B64F0" w:rsidRPr="008850FE" w:rsidRDefault="00722B43" w:rsidP="008850FE">
            <m:oMathPara>
              <m:oMath>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oMath>
            </m:oMathPara>
          </w:p>
        </w:tc>
      </w:tr>
      <w:tr w:rsidR="000B64F0" w:rsidRPr="008850FE" w:rsidTr="000B64F0">
        <w:trPr>
          <w:jc w:val="center"/>
        </w:trPr>
        <w:tc>
          <w:tcPr>
            <w:tcW w:w="0" w:type="auto"/>
            <w:vAlign w:val="center"/>
          </w:tcPr>
          <w:p w:rsidR="000B64F0" w:rsidRPr="008850FE" w:rsidRDefault="008850FE" w:rsidP="008850FE">
            <m:oMathPara>
              <m:oMath>
                <m:r>
                  <m:rPr>
                    <m:sty m:val="p"/>
                  </m:rPr>
                  <w:rPr>
                    <w:rFonts w:ascii="Cambria Math" w:hAnsi="Cambria Math"/>
                  </w:rPr>
                  <m:t xml:space="preserve">2, </m:t>
                </m:r>
                <m:r>
                  <w:rPr>
                    <w:rFonts w:ascii="Cambria Math" w:hAnsi="Cambria Math"/>
                  </w:rPr>
                  <m:t>n</m:t>
                </m:r>
                <m:r>
                  <m:rPr>
                    <m:sty m:val="p"/>
                  </m:rPr>
                  <w:rPr>
                    <w:rFonts w:ascii="Cambria Math" w:hAnsi="Cambria Math"/>
                  </w:rPr>
                  <m:t>-1</m:t>
                </m:r>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D</m:t>
                    </m:r>
                  </m:e>
                  <m:sub>
                    <m:r>
                      <w:rPr>
                        <w:rFonts w:ascii="Cambria Math" w:hAnsi="Cambria Math"/>
                      </w:rPr>
                      <m:t>w</m:t>
                    </m:r>
                  </m:sub>
                </m:sSub>
              </m:oMath>
            </m:oMathPara>
          </w:p>
        </w:tc>
        <w:tc>
          <w:tcPr>
            <w:tcW w:w="0" w:type="auto"/>
            <w:vAlign w:val="center"/>
          </w:tcPr>
          <w:p w:rsidR="000B64F0" w:rsidRPr="008850FE" w:rsidRDefault="008850FE" w:rsidP="008850FE">
            <m:oMathPara>
              <m:oMath>
                <m:r>
                  <m:rPr>
                    <m:sty m:val="p"/>
                  </m:rPr>
                  <w:rPr>
                    <w:rFonts w:ascii="Cambria Math" w:hAnsi="Cambria Math"/>
                  </w:rPr>
                  <m:t>0</m:t>
                </m:r>
              </m:oMath>
            </m:oMathPara>
          </w:p>
        </w:tc>
        <w:tc>
          <w:tcPr>
            <w:tcW w:w="0" w:type="auto"/>
            <w:vAlign w:val="center"/>
          </w:tcPr>
          <w:p w:rsidR="000B64F0" w:rsidRPr="008850FE" w:rsidRDefault="008850FE" w:rsidP="008850FE">
            <m:oMathPara>
              <m:oMath>
                <m:r>
                  <m:rPr>
                    <m:sty m:val="p"/>
                  </m:rPr>
                  <w:rPr>
                    <w:rFonts w:ascii="Cambria Math" w:hAnsi="Cambria Math"/>
                  </w:rPr>
                  <m:t>0</m:t>
                </m:r>
              </m:oMath>
            </m:oMathPara>
          </w:p>
        </w:tc>
      </w:tr>
      <w:tr w:rsidR="000B64F0" w:rsidRPr="008850FE" w:rsidTr="000B64F0">
        <w:trPr>
          <w:jc w:val="center"/>
        </w:trPr>
        <w:tc>
          <w:tcPr>
            <w:tcW w:w="0" w:type="auto"/>
            <w:vAlign w:val="center"/>
          </w:tcPr>
          <w:p w:rsidR="000B64F0" w:rsidRPr="008850FE" w:rsidRDefault="008850FE" w:rsidP="008850FE">
            <m:oMathPara>
              <m:oMath>
                <m:r>
                  <w:rPr>
                    <w:rFonts w:ascii="Cambria Math" w:hAnsi="Cambria Math"/>
                  </w:rPr>
                  <m:t>n</m:t>
                </m:r>
              </m:oMath>
            </m:oMathPara>
          </w:p>
        </w:tc>
        <w:tc>
          <w:tcPr>
            <w:tcW w:w="0" w:type="auto"/>
            <w:vAlign w:val="center"/>
          </w:tcPr>
          <w:p w:rsidR="000B64F0" w:rsidRPr="008850FE" w:rsidRDefault="008850FE" w:rsidP="008850FE">
            <m:oMathPara>
              <m:oMath>
                <m:r>
                  <m:rPr>
                    <m:sty m:val="p"/>
                  </m:rPr>
                  <w:rPr>
                    <w:rFonts w:ascii="Cambria Math" w:hAnsi="Cambria Math"/>
                  </w:rPr>
                  <m:t>0</m:t>
                </m:r>
              </m:oMath>
            </m:oMathPara>
          </w:p>
        </w:tc>
        <w:tc>
          <w:tcPr>
            <w:tcW w:w="0" w:type="auto"/>
            <w:vAlign w:val="center"/>
          </w:tcPr>
          <w:p w:rsidR="000B64F0" w:rsidRPr="008850FE" w:rsidRDefault="00722B43" w:rsidP="008850FE">
            <m:oMathPara>
              <m:oMath>
                <m:sSub>
                  <m:sSubPr>
                    <m:ctrlPr>
                      <w:rPr>
                        <w:rFonts w:ascii="Cambria Math" w:hAnsi="Cambria Math"/>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w</m:t>
                    </m:r>
                  </m:sub>
                </m:sSub>
              </m:oMath>
            </m:oMathPara>
          </w:p>
        </w:tc>
        <w:tc>
          <w:tcPr>
            <w:tcW w:w="0" w:type="auto"/>
            <w:vAlign w:val="center"/>
          </w:tcPr>
          <w:p w:rsidR="000B64F0" w:rsidRPr="008850FE" w:rsidRDefault="008850FE" w:rsidP="008850FE">
            <m:oMathPara>
              <m:oMath>
                <m:r>
                  <m:rPr>
                    <m:sty m:val="p"/>
                  </m:rPr>
                  <w:rPr>
                    <w:rFonts w:ascii="Cambria Math" w:hAnsi="Cambria Math"/>
                  </w:rPr>
                  <m:t>0</m:t>
                </m:r>
              </m:oMath>
            </m:oMathPara>
          </w:p>
        </w:tc>
        <w:tc>
          <w:tcPr>
            <w:tcW w:w="0" w:type="auto"/>
            <w:vAlign w:val="center"/>
          </w:tcPr>
          <w:p w:rsidR="000B64F0" w:rsidRPr="008850FE" w:rsidRDefault="008850FE" w:rsidP="008850FE">
            <m:oMathPara>
              <m:oMath>
                <m:r>
                  <m:rPr>
                    <m:sty m:val="p"/>
                  </m:rPr>
                  <w:rPr>
                    <w:rFonts w:ascii="Cambria Math" w:hAnsi="Cambria Math"/>
                  </w:rPr>
                  <m:t>0</m:t>
                </m:r>
              </m:oMath>
            </m:oMathPara>
          </w:p>
        </w:tc>
      </w:tr>
    </w:tbl>
    <w:p w:rsidR="00845FC3" w:rsidRDefault="00845FC3" w:rsidP="00F91ADE"/>
    <w:p w:rsidR="00100A05" w:rsidRDefault="004837BC" w:rsidP="00F91ADE">
      <w:r>
        <w:t xml:space="preserve">A solução usando </w:t>
      </w:r>
      <w:r w:rsidR="00F91ADE">
        <w:t xml:space="preserve">os </w:t>
      </w:r>
      <w:r>
        <w:t xml:space="preserve">coeficientes </w:t>
      </w:r>
      <w:r w:rsidR="00F91ADE">
        <w:t xml:space="preserve">do </w:t>
      </w:r>
      <w:r w:rsidR="00D10CD2">
        <w:t>esquema</w:t>
      </w:r>
      <w:r w:rsidR="00F91ADE">
        <w:t xml:space="preserve"> </w:t>
      </w:r>
      <w:proofErr w:type="spellStart"/>
      <w:r w:rsidR="003C0211">
        <w:t>U</w:t>
      </w:r>
      <w:r w:rsidR="0044635F">
        <w:t>pwind</w:t>
      </w:r>
      <w:proofErr w:type="spellEnd"/>
      <w:r w:rsidR="0044635F">
        <w:t xml:space="preserve"> (pontos) </w:t>
      </w:r>
      <w:r w:rsidR="00F91ADE">
        <w:t xml:space="preserve">foi comparada com a solução analítica </w:t>
      </w:r>
      <w:r w:rsidR="0044635F">
        <w:t xml:space="preserve">(linha cheia) </w:t>
      </w:r>
      <w:r w:rsidR="00F91ADE">
        <w:t xml:space="preserve">para esse problema </w:t>
      </w:r>
      <w:sdt>
        <w:sdtPr>
          <w:id w:val="1708608357"/>
          <w:citation/>
        </w:sdtPr>
        <w:sdtContent>
          <w:r w:rsidR="00F91ADE">
            <w:fldChar w:fldCharType="begin"/>
          </w:r>
          <w:r w:rsidR="00F91ADE">
            <w:instrText xml:space="preserve"> CITATION Ver95 \l 1046 </w:instrText>
          </w:r>
          <w:r w:rsidR="00F91ADE">
            <w:fldChar w:fldCharType="separate"/>
          </w:r>
          <w:r w:rsidR="0024211D" w:rsidRPr="0024211D">
            <w:rPr>
              <w:noProof/>
            </w:rPr>
            <w:t>(Versteeg H. K., 1995)</w:t>
          </w:r>
          <w:r w:rsidR="00F91ADE">
            <w:fldChar w:fldCharType="end"/>
          </w:r>
        </w:sdtContent>
      </w:sdt>
      <w:r w:rsidR="00F91ADE">
        <w:t xml:space="preserve">, observamos que a solução é permanente e que o modelo </w:t>
      </w:r>
      <w:proofErr w:type="spellStart"/>
      <w:r w:rsidR="003C0211">
        <w:t>U</w:t>
      </w:r>
      <w:r w:rsidR="00F91ADE">
        <w:t>pwind</w:t>
      </w:r>
      <w:proofErr w:type="spellEnd"/>
      <w:r w:rsidR="00F91ADE">
        <w:t xml:space="preserve"> se aproxima </w:t>
      </w:r>
      <w:r w:rsidR="00E52792">
        <w:t xml:space="preserve">com um erro </w:t>
      </w:r>
      <w:r w:rsidR="00DE2087">
        <w:t xml:space="preserve">da ordem </w:t>
      </w:r>
      <w:r w:rsidR="00E52792">
        <w:t xml:space="preserve">de </w:t>
      </w:r>
      <w:r w:rsidR="00E52792" w:rsidRPr="00E52792">
        <w:t>3</w:t>
      </w:r>
      <w:r w:rsidR="00E52792">
        <w:t>,</w:t>
      </w:r>
      <w:r w:rsidR="00E52792" w:rsidRPr="00E52792">
        <w:t>6040</w:t>
      </w:r>
      <w:r w:rsidR="00E52792">
        <w:t>x10</w:t>
      </w:r>
      <w:r w:rsidR="00E52792" w:rsidRPr="00E52792">
        <w:rPr>
          <w:vertAlign w:val="superscript"/>
        </w:rPr>
        <w:t>-6</w:t>
      </w:r>
      <w:r w:rsidR="00E52792">
        <w:t xml:space="preserve"> da solução analítica</w:t>
      </w:r>
      <w:r w:rsidR="00DE2087">
        <w:t xml:space="preserve"> (anexos)</w:t>
      </w:r>
      <w:r w:rsidR="00E52792">
        <w:t xml:space="preserve">. </w:t>
      </w:r>
    </w:p>
    <w:p w:rsidR="00F91ADE" w:rsidRDefault="00F91ADE" w:rsidP="00F91ADE"/>
    <w:p w:rsidR="002D1A7B" w:rsidRDefault="000B64F0" w:rsidP="002D1A7B">
      <w:pPr>
        <w:jc w:val="center"/>
      </w:pPr>
      <w:r>
        <w:rPr>
          <w:noProof/>
        </w:rPr>
        <w:lastRenderedPageBreak/>
        <w:drawing>
          <wp:inline distT="0" distB="0" distL="0" distR="0" wp14:anchorId="1A56A99E" wp14:editId="09B5C98D">
            <wp:extent cx="5881041" cy="3209925"/>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114" t="13043" r="6755" b="10869"/>
                    <a:stretch/>
                  </pic:blipFill>
                  <pic:spPr bwMode="auto">
                    <a:xfrm>
                      <a:off x="0" y="0"/>
                      <a:ext cx="5885304" cy="3212252"/>
                    </a:xfrm>
                    <a:prstGeom prst="rect">
                      <a:avLst/>
                    </a:prstGeom>
                    <a:ln>
                      <a:noFill/>
                    </a:ln>
                    <a:extLst>
                      <a:ext uri="{53640926-AAD7-44D8-BBD7-CCE9431645EC}">
                        <a14:shadowObscured xmlns:a14="http://schemas.microsoft.com/office/drawing/2010/main"/>
                      </a:ext>
                    </a:extLst>
                  </pic:spPr>
                </pic:pic>
              </a:graphicData>
            </a:graphic>
          </wp:inline>
        </w:drawing>
      </w:r>
    </w:p>
    <w:p w:rsidR="00473A34" w:rsidRDefault="00473A34" w:rsidP="002D1A7B">
      <w:pPr>
        <w:pStyle w:val="Legenda"/>
      </w:pPr>
      <w:bookmarkStart w:id="39" w:name="_Toc311794157"/>
      <w:r>
        <w:t xml:space="preserve">Figura </w:t>
      </w:r>
      <w:fldSimple w:instr=" SEQ Figura \* ARABIC ">
        <w:r w:rsidR="004A6E47">
          <w:rPr>
            <w:noProof/>
          </w:rPr>
          <w:t>9</w:t>
        </w:r>
      </w:fldSimple>
      <w:r>
        <w:t xml:space="preserve"> - Solução para o problema com o </w:t>
      </w:r>
      <w:r w:rsidR="00D10CD2">
        <w:t>esquema</w:t>
      </w:r>
      <w:r>
        <w:t xml:space="preserve"> </w:t>
      </w:r>
      <w:proofErr w:type="spellStart"/>
      <w:r w:rsidR="003C0211">
        <w:t>U</w:t>
      </w:r>
      <w:r>
        <w:t>pwind</w:t>
      </w:r>
      <w:proofErr w:type="spellEnd"/>
      <w:r w:rsidR="00D10CD2">
        <w:t>.</w:t>
      </w:r>
      <w:bookmarkEnd w:id="39"/>
    </w:p>
    <w:p w:rsidR="00473A34" w:rsidRDefault="00473A34" w:rsidP="0044635F"/>
    <w:p w:rsidR="00473A34" w:rsidRPr="00960E8E" w:rsidRDefault="00473A34" w:rsidP="00473A34">
      <w:pPr>
        <w:pStyle w:val="Ttulo3"/>
        <w:numPr>
          <w:ilvl w:val="2"/>
          <w:numId w:val="23"/>
        </w:numPr>
      </w:pPr>
      <w:bookmarkStart w:id="40" w:name="_Toc311794205"/>
      <w:r>
        <w:t xml:space="preserve">Resolução usando o </w:t>
      </w:r>
      <w:r w:rsidR="00D10CD2">
        <w:t>esquema</w:t>
      </w:r>
      <w:r w:rsidRPr="00960E8E">
        <w:t xml:space="preserve"> </w:t>
      </w:r>
      <w:r w:rsidR="003C0211">
        <w:t>P</w:t>
      </w:r>
      <w:r>
        <w:t>ower</w:t>
      </w:r>
      <w:r w:rsidR="003C0211">
        <w:t>-</w:t>
      </w:r>
      <w:proofErr w:type="spellStart"/>
      <w:r>
        <w:t>law</w:t>
      </w:r>
      <w:bookmarkEnd w:id="40"/>
      <w:proofErr w:type="spellEnd"/>
    </w:p>
    <w:p w:rsidR="00473A34" w:rsidRPr="00960E8E" w:rsidRDefault="00473A34" w:rsidP="00473A34"/>
    <w:p w:rsidR="00601FFB" w:rsidRDefault="003C0211" w:rsidP="002F7C0E">
      <w:r>
        <w:t xml:space="preserve">Para o </w:t>
      </w:r>
      <w:r w:rsidR="00D10CD2">
        <w:t>esquema</w:t>
      </w:r>
      <w:r>
        <w:t xml:space="preserve"> P</w:t>
      </w:r>
      <w:r w:rsidR="00473A34">
        <w:t>ower</w:t>
      </w:r>
      <w:r>
        <w:t>-</w:t>
      </w:r>
      <w:proofErr w:type="spellStart"/>
      <w:r w:rsidR="00473A34">
        <w:t>law</w:t>
      </w:r>
      <w:proofErr w:type="spellEnd"/>
      <w:r w:rsidR="00473A34">
        <w:t xml:space="preserve"> </w:t>
      </w:r>
      <w:r w:rsidR="00601FFB">
        <w:t>d</w:t>
      </w:r>
      <w:r w:rsidR="00A71D41">
        <w:t>evemos considerar o n</w:t>
      </w:r>
      <w:r w:rsidR="00D10CD2">
        <w:t>ú</w:t>
      </w:r>
      <w:r w:rsidR="00A71D41">
        <w:t xml:space="preserve">mero de </w:t>
      </w:r>
      <w:proofErr w:type="spellStart"/>
      <w:r w:rsidR="00A71D41">
        <w:t>Pé</w:t>
      </w:r>
      <w:r w:rsidR="00601FFB">
        <w:t>clet</w:t>
      </w:r>
      <w:proofErr w:type="spellEnd"/>
      <w:r w:rsidR="00601FFB">
        <w:t>, para o problema,</w:t>
      </w:r>
    </w:p>
    <w:p w:rsidR="00601FFB" w:rsidRPr="009D2338" w:rsidRDefault="00601FFB" w:rsidP="00601FFB">
      <w:pPr>
        <w:pStyle w:val="PargrafodaLista"/>
        <w:jc w:val="center"/>
        <w:rPr>
          <w:sz w:val="28"/>
        </w:rPr>
      </w:pPr>
      <m:oMathPara>
        <m:oMath>
          <m:r>
            <w:rPr>
              <w:rFonts w:ascii="Cambria Math" w:hAnsi="Cambria Math"/>
            </w:rPr>
            <m:t>Pe=</m:t>
          </m:r>
          <m:f>
            <m:fPr>
              <m:ctrlPr>
                <w:rPr>
                  <w:rFonts w:ascii="Cambria Math" w:hAnsi="Cambria Math"/>
                  <w:i/>
                </w:rPr>
              </m:ctrlPr>
            </m:fPr>
            <m:num>
              <m:r>
                <w:rPr>
                  <w:rFonts w:ascii="Cambria Math" w:hAnsi="Cambria Math"/>
                </w:rPr>
                <m:t>F</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ρu</m:t>
              </m:r>
            </m:num>
            <m:den>
              <m:f>
                <m:fPr>
                  <m:type m:val="lin"/>
                  <m:ctrlPr>
                    <w:rPr>
                      <w:rFonts w:ascii="Cambria Math" w:hAnsi="Cambria Math"/>
                      <w:i/>
                    </w:rPr>
                  </m:ctrlPr>
                </m:fPr>
                <m:num>
                  <m:r>
                    <w:rPr>
                      <w:rFonts w:ascii="Cambria Math" w:hAnsi="Cambria Math"/>
                    </w:rPr>
                    <m:t>Γ</m:t>
                  </m:r>
                </m:num>
                <m:den>
                  <m:r>
                    <w:rPr>
                      <w:rFonts w:ascii="Cambria Math" w:hAnsi="Cambria Math"/>
                    </w:rPr>
                    <m:t>δx</m:t>
                  </m:r>
                </m:den>
              </m:f>
            </m:den>
          </m:f>
          <m:r>
            <w:rPr>
              <w:rFonts w:ascii="Cambria Math" w:hAnsi="Cambria Math"/>
            </w:rPr>
            <m:t>=</m:t>
          </m:r>
          <m:f>
            <m:fPr>
              <m:ctrlPr>
                <w:rPr>
                  <w:rFonts w:ascii="Cambria Math" w:hAnsi="Cambria Math"/>
                  <w:i/>
                </w:rPr>
              </m:ctrlPr>
            </m:fPr>
            <m:num>
              <m:r>
                <w:rPr>
                  <w:rFonts w:ascii="Cambria Math" w:hAnsi="Cambria Math"/>
                </w:rPr>
                <m:t>ρu</m:t>
              </m:r>
            </m:num>
            <m:den>
              <m:f>
                <m:fPr>
                  <m:type m:val="lin"/>
                  <m:ctrlPr>
                    <w:rPr>
                      <w:rFonts w:ascii="Cambria Math" w:hAnsi="Cambria Math"/>
                      <w:i/>
                    </w:rPr>
                  </m:ctrlPr>
                </m:fPr>
                <m:num>
                  <m:r>
                    <w:rPr>
                      <w:rFonts w:ascii="Cambria Math" w:hAnsi="Cambria Math"/>
                    </w:rPr>
                    <m:t>Γ</m:t>
                  </m:r>
                </m:num>
                <m:den>
                  <m:d>
                    <m:dPr>
                      <m:ctrlPr>
                        <w:rPr>
                          <w:rFonts w:ascii="Cambria Math" w:hAnsi="Cambria Math"/>
                          <w:i/>
                        </w:rPr>
                      </m:ctrlPr>
                    </m:dPr>
                    <m:e>
                      <m:f>
                        <m:fPr>
                          <m:type m:val="lin"/>
                          <m:ctrlPr>
                            <w:rPr>
                              <w:rFonts w:ascii="Cambria Math" w:hAnsi="Cambria Math"/>
                              <w:i/>
                            </w:rPr>
                          </m:ctrlPr>
                        </m:fPr>
                        <m:num>
                          <m:r>
                            <w:rPr>
                              <w:rFonts w:ascii="Cambria Math" w:hAnsi="Cambria Math"/>
                            </w:rPr>
                            <m:t>L</m:t>
                          </m:r>
                        </m:num>
                        <m:den>
                          <m:r>
                            <w:rPr>
                              <w:rFonts w:ascii="Cambria Math" w:hAnsi="Cambria Math"/>
                            </w:rPr>
                            <m:t>nv</m:t>
                          </m:r>
                        </m:den>
                      </m:f>
                    </m:e>
                  </m:d>
                </m:den>
              </m:f>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0.9</m:t>
              </m:r>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9</m:t>
              </m:r>
            </m:den>
          </m:f>
        </m:oMath>
      </m:oMathPara>
    </w:p>
    <w:p w:rsidR="00601FFB" w:rsidRDefault="00601FFB" w:rsidP="002F7C0E">
      <w:pPr>
        <w:pStyle w:val="PargrafodaLista"/>
        <w:numPr>
          <w:ilvl w:val="0"/>
          <w:numId w:val="37"/>
        </w:numPr>
        <w:tabs>
          <w:tab w:val="left" w:pos="937"/>
        </w:tabs>
        <w:jc w:val="right"/>
      </w:pPr>
    </w:p>
    <w:p w:rsidR="00601FFB" w:rsidRDefault="00D3774B" w:rsidP="00601FFB">
      <w:pPr>
        <w:tabs>
          <w:tab w:val="left" w:pos="937"/>
        </w:tabs>
      </w:pPr>
      <w:r>
        <w:t>Como</w:t>
      </w:r>
      <w:r w:rsidR="00601FFB">
        <w:t xml:space="preserve"> </w:t>
      </w:r>
      <m:oMath>
        <m:r>
          <w:rPr>
            <w:rFonts w:ascii="Cambria Math" w:hAnsi="Cambria Math"/>
          </w:rPr>
          <m:t>Pe</m:t>
        </m:r>
      </m:oMath>
      <w:r w:rsidR="00601FFB">
        <w:t xml:space="preserve"> é menor que 10, o fluxo por unidade de área na face oeste do volume de controle é dado por,</w:t>
      </w:r>
    </w:p>
    <w:p w:rsidR="00601FFB" w:rsidRPr="002B798F" w:rsidRDefault="00722B43" w:rsidP="00601FFB">
      <w:pPr>
        <w:tabs>
          <w:tab w:val="left" w:pos="937"/>
        </w:tabs>
        <w:jc w:val="center"/>
      </w:pPr>
      <m:oMathPara>
        <m:oMath>
          <m:sSub>
            <m:sSubPr>
              <m:ctrlPr>
                <w:rPr>
                  <w:rFonts w:ascii="Cambria Math" w:hAnsi="Cambria Math"/>
                  <w:i/>
                </w:rPr>
              </m:ctrlPr>
            </m:sSubPr>
            <m:e>
              <m:r>
                <w:rPr>
                  <w:rFonts w:ascii="Cambria Math" w:hAnsi="Cambria Math"/>
                </w:rPr>
                <m:t>q</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e>
              </m:d>
            </m:e>
          </m:d>
        </m:oMath>
      </m:oMathPara>
    </w:p>
    <w:p w:rsidR="00601FFB" w:rsidRDefault="00601FFB" w:rsidP="002F7C0E">
      <w:pPr>
        <w:pStyle w:val="PargrafodaLista"/>
        <w:numPr>
          <w:ilvl w:val="0"/>
          <w:numId w:val="37"/>
        </w:numPr>
        <w:tabs>
          <w:tab w:val="left" w:pos="937"/>
        </w:tabs>
        <w:jc w:val="right"/>
      </w:pPr>
    </w:p>
    <w:p w:rsidR="00601FFB" w:rsidRPr="00A7237A" w:rsidRDefault="00722B43" w:rsidP="00601FFB">
      <w:pPr>
        <w:tabs>
          <w:tab w:val="left" w:pos="937"/>
        </w:tabs>
        <w:jc w:val="center"/>
      </w:pPr>
      <m:oMath>
        <m:sSub>
          <m:sSubPr>
            <m:ctrlPr>
              <w:rPr>
                <w:rFonts w:ascii="Cambria Math" w:hAnsi="Cambria Math"/>
                <w:i/>
              </w:rPr>
            </m:ctrlPr>
          </m:sSubPr>
          <m:e>
            <m:r>
              <w:rPr>
                <w:rFonts w:ascii="Cambria Math" w:hAnsi="Cambria Math"/>
              </w:rPr>
              <m:t>β</m:t>
            </m:r>
          </m:e>
          <m:sub>
            <m:r>
              <w:rPr>
                <w:rFonts w:ascii="Cambria Math" w:hAnsi="Cambria Math"/>
              </w:rPr>
              <m:t>w</m:t>
            </m:r>
          </m:sub>
        </m:sSub>
        <m:r>
          <w:rPr>
            <w:rFonts w:ascii="Cambria Math" w:hAnsi="Cambria Math"/>
          </w:rPr>
          <m:t xml:space="preserve">= </m:t>
        </m:r>
        <m:f>
          <m:fPr>
            <m:type m:val="lin"/>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1-0,1</m:t>
                    </m:r>
                    <m:sSub>
                      <m:sSubPr>
                        <m:ctrlPr>
                          <w:rPr>
                            <w:rFonts w:ascii="Cambria Math" w:hAnsi="Cambria Math"/>
                            <w:i/>
                          </w:rPr>
                        </m:ctrlPr>
                      </m:sSubPr>
                      <m:e>
                        <m:r>
                          <w:rPr>
                            <w:rFonts w:ascii="Cambria Math" w:hAnsi="Cambria Math"/>
                          </w:rPr>
                          <m:t>Pe</m:t>
                        </m:r>
                      </m:e>
                      <m:sub>
                        <m:r>
                          <w:rPr>
                            <w:rFonts w:ascii="Cambria Math" w:hAnsi="Cambria Math"/>
                          </w:rPr>
                          <m:t>w</m:t>
                        </m:r>
                      </m:sub>
                    </m:sSub>
                  </m:e>
                </m:d>
              </m:e>
              <m:sup>
                <m:r>
                  <w:rPr>
                    <w:rFonts w:ascii="Cambria Math" w:hAnsi="Cambria Math"/>
                  </w:rPr>
                  <m:t>5</m:t>
                </m:r>
              </m:sup>
            </m:sSup>
          </m:num>
          <m:den>
            <m:sSub>
              <m:sSubPr>
                <m:ctrlPr>
                  <w:rPr>
                    <w:rFonts w:ascii="Cambria Math" w:hAnsi="Cambria Math"/>
                    <w:i/>
                  </w:rPr>
                </m:ctrlPr>
              </m:sSubPr>
              <m:e>
                <m:r>
                  <w:rPr>
                    <w:rFonts w:ascii="Cambria Math" w:hAnsi="Cambria Math"/>
                  </w:rPr>
                  <m:t>Pe</m:t>
                </m:r>
              </m:e>
              <m:sub>
                <m:r>
                  <w:rPr>
                    <w:rFonts w:ascii="Cambria Math" w:hAnsi="Cambria Math"/>
                  </w:rPr>
                  <m:t>w</m:t>
                </m:r>
              </m:sub>
            </m:sSub>
          </m:den>
        </m:f>
      </m:oMath>
      <w:r w:rsidR="00601FFB">
        <w:t xml:space="preserve"> </w:t>
      </w:r>
    </w:p>
    <w:p w:rsidR="00473A34" w:rsidRPr="007F1056" w:rsidRDefault="00473A34" w:rsidP="002F7C0E">
      <w:pPr>
        <w:pStyle w:val="PargrafodaLista"/>
        <w:numPr>
          <w:ilvl w:val="0"/>
          <w:numId w:val="37"/>
        </w:numPr>
        <w:jc w:val="right"/>
      </w:pPr>
    </w:p>
    <w:p w:rsidR="00473A34" w:rsidRDefault="00473A34" w:rsidP="00473A34">
      <w:r>
        <w:t xml:space="preserve">Novamente a equação geral deve ser reformulada para as bordas da malha. Para a malha </w:t>
      </w:r>
      <w:proofErr w:type="gramStart"/>
      <w:r w:rsidRPr="009E6BC2">
        <w:rPr>
          <w:i/>
        </w:rPr>
        <w:t>1</w:t>
      </w:r>
      <w:proofErr w:type="gramEnd"/>
      <w:r>
        <w:t xml:space="preserve"> obtemos a equação,</w:t>
      </w:r>
    </w:p>
    <w:p w:rsidR="00D3774B" w:rsidRPr="00D3774B" w:rsidRDefault="00722B43" w:rsidP="00D3774B">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Fψ</m:t>
                      </m:r>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Fψ</m:t>
                      </m:r>
                    </m:e>
                  </m:d>
                </m:e>
                <m:sub>
                  <m:r>
                    <w:rPr>
                      <w:rFonts w:ascii="Cambria Math" w:hAnsi="Cambria Math"/>
                    </w:rPr>
                    <m:t>w</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Γ</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Γ</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EE75E8" w:rsidRDefault="00EE75E8" w:rsidP="002F7C0E">
      <w:pPr>
        <w:pStyle w:val="PargrafodaLista"/>
        <w:numPr>
          <w:ilvl w:val="0"/>
          <w:numId w:val="37"/>
        </w:numPr>
        <w:jc w:val="right"/>
      </w:pPr>
    </w:p>
    <w:p w:rsidR="00EE75E8" w:rsidRPr="00D3774B" w:rsidRDefault="00722B43" w:rsidP="00EE75E8">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P</m:t>
                      </m:r>
                    </m:sub>
                  </m:sSub>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EE75E8" w:rsidRDefault="00EE75E8" w:rsidP="002F7C0E">
      <w:pPr>
        <w:pStyle w:val="PargrafodaLista"/>
        <w:numPr>
          <w:ilvl w:val="0"/>
          <w:numId w:val="37"/>
        </w:numPr>
        <w:jc w:val="right"/>
      </w:pPr>
    </w:p>
    <w:p w:rsidR="00EE75E8" w:rsidRPr="009D5848" w:rsidRDefault="00722B43" w:rsidP="00EE75E8">
      <w:pPr>
        <w:rPr>
          <w:sz w:val="20"/>
        </w:rPr>
      </w:pPr>
      <m:oMathPara>
        <m:oMath>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a</m:t>
                  </m:r>
                </m:e>
                <m:sub>
                  <m:r>
                    <w:rPr>
                      <w:rFonts w:ascii="Cambria Math" w:hAnsi="Cambria Math"/>
                      <w:sz w:val="22"/>
                    </w:rPr>
                    <m:t>P</m:t>
                  </m:r>
                </m:sub>
                <m:sup>
                  <m:r>
                    <w:rPr>
                      <w:rFonts w:ascii="Cambria Math" w:hAnsi="Cambria Math"/>
                      <w:sz w:val="22"/>
                    </w:rPr>
                    <m:t>0</m:t>
                  </m:r>
                </m:sup>
              </m:sSub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e</m:t>
                  </m:r>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e</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P</m:t>
                  </m:r>
                </m:sub>
              </m:sSub>
            </m:e>
          </m:d>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P</m:t>
                  </m:r>
                </m:sub>
              </m:sSub>
            </m:e>
            <m:sup>
              <m:r>
                <w:rPr>
                  <w:rFonts w:ascii="Cambria Math" w:hAnsi="Cambria Math"/>
                  <w:sz w:val="22"/>
                </w:rPr>
                <m:t>t+∆t</m:t>
              </m:r>
            </m:sup>
          </m:sSup>
          <m:r>
            <w:rPr>
              <w:rFonts w:ascii="Cambria Math" w:hAnsi="Cambria Math"/>
              <w:sz w:val="22"/>
            </w:rPr>
            <m:t>=</m:t>
          </m:r>
          <m:sSubSup>
            <m:sSubSupPr>
              <m:ctrlPr>
                <w:rPr>
                  <w:rFonts w:ascii="Cambria Math" w:hAnsi="Cambria Math"/>
                  <w:i/>
                  <w:sz w:val="22"/>
                </w:rPr>
              </m:ctrlPr>
            </m:sSubSupPr>
            <m:e>
              <m:r>
                <w:rPr>
                  <w:rFonts w:ascii="Cambria Math" w:hAnsi="Cambria Math"/>
                  <w:sz w:val="22"/>
                </w:rPr>
                <m:t>a</m:t>
              </m:r>
            </m:e>
            <m:sub>
              <m:r>
                <w:rPr>
                  <w:rFonts w:ascii="Cambria Math" w:hAnsi="Cambria Math"/>
                  <w:sz w:val="22"/>
                </w:rPr>
                <m:t>P</m:t>
              </m:r>
            </m:sub>
            <m:sup>
              <m:r>
                <w:rPr>
                  <w:rFonts w:ascii="Cambria Math" w:hAnsi="Cambria Math"/>
                  <w:sz w:val="22"/>
                </w:rPr>
                <m:t>0</m:t>
              </m:r>
            </m:sup>
          </m:sSubSup>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P</m:t>
                  </m:r>
                </m:sub>
              </m:sSub>
            </m:e>
            <m:sup>
              <m:r>
                <w:rPr>
                  <w:rFonts w:ascii="Cambria Math" w:hAnsi="Cambria Math"/>
                  <w:sz w:val="22"/>
                </w:rPr>
                <m:t>t</m:t>
              </m:r>
            </m:sup>
          </m:s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e</m:t>
              </m:r>
            </m:sub>
          </m:sSub>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E</m:t>
                  </m:r>
                </m:sub>
              </m:sSub>
            </m:e>
            <m:sup>
              <m:r>
                <w:rPr>
                  <w:rFonts w:ascii="Cambria Math" w:hAnsi="Cambria Math"/>
                  <w:sz w:val="22"/>
                </w:rPr>
                <m:t>t+∆t</m:t>
              </m:r>
            </m:sup>
          </m:s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w</m:t>
              </m:r>
            </m:sub>
          </m:sSub>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W</m:t>
                  </m:r>
                </m:sub>
              </m:sSub>
            </m:e>
            <m:sup>
              <m:r>
                <w:rPr>
                  <w:rFonts w:ascii="Cambria Math" w:hAnsi="Cambria Math"/>
                  <w:sz w:val="22"/>
                </w:rPr>
                <m:t>t+∆t</m:t>
              </m:r>
            </m:sup>
          </m:sSup>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u</m:t>
              </m:r>
            </m:sub>
          </m:sSub>
        </m:oMath>
      </m:oMathPara>
    </w:p>
    <w:p w:rsidR="00EE75E8" w:rsidRPr="002F7C0E" w:rsidRDefault="00EE75E8" w:rsidP="002F7C0E">
      <w:pPr>
        <w:pStyle w:val="PargrafodaLista"/>
        <w:numPr>
          <w:ilvl w:val="0"/>
          <w:numId w:val="37"/>
        </w:numPr>
        <w:jc w:val="right"/>
        <w:rPr>
          <w:color w:val="FF0000"/>
        </w:rPr>
      </w:pPr>
    </w:p>
    <w:p w:rsidR="00473A34" w:rsidRDefault="00473A34" w:rsidP="00473A34">
      <w:r>
        <w:t xml:space="preserve">Para a malha </w:t>
      </w:r>
      <w:r w:rsidRPr="009E6BC2">
        <w:rPr>
          <w:i/>
        </w:rPr>
        <w:t>n</w:t>
      </w:r>
      <w:r>
        <w:t xml:space="preserve"> obtemos,</w:t>
      </w:r>
    </w:p>
    <w:p w:rsidR="00EE75E8" w:rsidRDefault="00EE75E8" w:rsidP="00EE75E8"/>
    <w:p w:rsidR="00EE75E8" w:rsidRPr="00EE75E8" w:rsidRDefault="00722B43" w:rsidP="00EE75E8">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w</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e>
              </m:d>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EE75E8" w:rsidRDefault="00EE75E8" w:rsidP="002F7C0E">
      <w:pPr>
        <w:pStyle w:val="PargrafodaLista"/>
        <w:numPr>
          <w:ilvl w:val="0"/>
          <w:numId w:val="37"/>
        </w:numPr>
        <w:jc w:val="right"/>
      </w:pPr>
    </w:p>
    <w:p w:rsidR="00EE75E8" w:rsidRPr="009D5848" w:rsidRDefault="00722B43" w:rsidP="00EE75E8">
      <w:pPr>
        <w:rPr>
          <w:sz w:val="20"/>
        </w:rPr>
      </w:pPr>
      <m:oMathPara>
        <m:oMath>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a</m:t>
                  </m:r>
                </m:e>
                <m:sub>
                  <m:r>
                    <w:rPr>
                      <w:rFonts w:ascii="Cambria Math" w:hAnsi="Cambria Math"/>
                      <w:sz w:val="22"/>
                    </w:rPr>
                    <m:t>P</m:t>
                  </m:r>
                </m:sub>
                <m:sup>
                  <m:r>
                    <w:rPr>
                      <w:rFonts w:ascii="Cambria Math" w:hAnsi="Cambria Math"/>
                      <w:sz w:val="22"/>
                    </w:rPr>
                    <m:t>0</m:t>
                  </m:r>
                </m:sup>
              </m:sSub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e</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w</m:t>
                  </m:r>
                </m:sub>
              </m:sSub>
              <m:sSub>
                <m:sSubPr>
                  <m:ctrlPr>
                    <w:rPr>
                      <w:rFonts w:ascii="Cambria Math" w:hAnsi="Cambria Math"/>
                      <w:i/>
                      <w:sz w:val="22"/>
                    </w:rPr>
                  </m:ctrlPr>
                </m:sSubPr>
                <m:e>
                  <m:r>
                    <w:rPr>
                      <w:rFonts w:ascii="Cambria Math" w:hAnsi="Cambria Math"/>
                      <w:sz w:val="22"/>
                    </w:rPr>
                    <m:t>F</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P</m:t>
                  </m:r>
                </m:sub>
              </m:sSub>
            </m:e>
          </m:d>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P</m:t>
                  </m:r>
                </m:sub>
              </m:sSub>
            </m:e>
            <m:sup>
              <m:r>
                <w:rPr>
                  <w:rFonts w:ascii="Cambria Math" w:hAnsi="Cambria Math"/>
                  <w:sz w:val="22"/>
                </w:rPr>
                <m:t>t+∆t</m:t>
              </m:r>
            </m:sup>
          </m:sSup>
          <m:r>
            <w:rPr>
              <w:rFonts w:ascii="Cambria Math" w:hAnsi="Cambria Math"/>
              <w:sz w:val="22"/>
            </w:rPr>
            <m:t>=</m:t>
          </m:r>
          <m:sSubSup>
            <m:sSubSupPr>
              <m:ctrlPr>
                <w:rPr>
                  <w:rFonts w:ascii="Cambria Math" w:hAnsi="Cambria Math"/>
                  <w:i/>
                  <w:sz w:val="22"/>
                </w:rPr>
              </m:ctrlPr>
            </m:sSubSupPr>
            <m:e>
              <m:r>
                <w:rPr>
                  <w:rFonts w:ascii="Cambria Math" w:hAnsi="Cambria Math"/>
                  <w:sz w:val="22"/>
                </w:rPr>
                <m:t>a</m:t>
              </m:r>
            </m:e>
            <m:sub>
              <m:r>
                <w:rPr>
                  <w:rFonts w:ascii="Cambria Math" w:hAnsi="Cambria Math"/>
                  <w:sz w:val="22"/>
                </w:rPr>
                <m:t>P</m:t>
              </m:r>
            </m:sub>
            <m:sup>
              <m:r>
                <w:rPr>
                  <w:rFonts w:ascii="Cambria Math" w:hAnsi="Cambria Math"/>
                  <w:sz w:val="22"/>
                </w:rPr>
                <m:t>0</m:t>
              </m:r>
            </m:sup>
          </m:sSubSup>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P</m:t>
                  </m:r>
                </m:sub>
              </m:sSub>
            </m:e>
            <m:sup>
              <m:r>
                <w:rPr>
                  <w:rFonts w:ascii="Cambria Math" w:hAnsi="Cambria Math"/>
                  <w:sz w:val="22"/>
                </w:rPr>
                <m:t>t</m:t>
              </m:r>
            </m:sup>
          </m:sSup>
          <m:r>
            <w:rPr>
              <w:rFonts w:ascii="Cambria Math" w:hAnsi="Cambria Math"/>
              <w:sz w:val="22"/>
            </w:rPr>
            <m:t>+</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D</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w</m:t>
                  </m:r>
                </m:sub>
              </m:sSub>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β</m:t>
                      </m:r>
                    </m:e>
                    <m:sub>
                      <m:r>
                        <w:rPr>
                          <w:rFonts w:ascii="Cambria Math" w:hAnsi="Cambria Math"/>
                          <w:sz w:val="22"/>
                        </w:rPr>
                        <m:t>w</m:t>
                      </m:r>
                    </m:sub>
                  </m:sSub>
                </m:e>
              </m:d>
            </m:e>
          </m:d>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W</m:t>
                  </m:r>
                </m:sub>
              </m:sSub>
            </m:e>
            <m:sup>
              <m:r>
                <w:rPr>
                  <w:rFonts w:ascii="Cambria Math" w:hAnsi="Cambria Math"/>
                  <w:sz w:val="22"/>
                </w:rPr>
                <m:t>t+∆t</m:t>
              </m:r>
            </m:sup>
          </m:sSup>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u</m:t>
              </m:r>
            </m:sub>
          </m:sSub>
        </m:oMath>
      </m:oMathPara>
    </w:p>
    <w:p w:rsidR="00EE75E8" w:rsidRPr="002F7C0E" w:rsidRDefault="00EE75E8" w:rsidP="002F7C0E">
      <w:pPr>
        <w:pStyle w:val="PargrafodaLista"/>
        <w:numPr>
          <w:ilvl w:val="0"/>
          <w:numId w:val="37"/>
        </w:numPr>
        <w:jc w:val="right"/>
        <w:rPr>
          <w:color w:val="FF0000"/>
        </w:rPr>
      </w:pPr>
    </w:p>
    <w:p w:rsidR="00473A34" w:rsidRDefault="00473A34" w:rsidP="00473A34">
      <w:r>
        <w:t>Para as demais malhas,</w:t>
      </w:r>
    </w:p>
    <w:p w:rsidR="00D3774B" w:rsidRPr="00EE75E8" w:rsidRDefault="00473A34" w:rsidP="00D3774B">
      <w:pPr>
        <w:tabs>
          <w:tab w:val="left" w:pos="937"/>
        </w:tabs>
      </w:pPr>
      <m:oMathPara>
        <m:oMath>
          <m:r>
            <m:rPr>
              <m:sty m:val="p"/>
            </m:rPr>
            <w:rPr>
              <w:rFonts w:ascii="Cambria Math" w:hAnsi="Cambria Math"/>
              <w:sz w:val="20"/>
            </w:rPr>
            <w:br/>
          </m:r>
        </m:oMath>
        <m:oMath>
          <m:d>
            <m:dPr>
              <m:ctrlPr>
                <w:rPr>
                  <w:rFonts w:ascii="Cambria Math" w:hAnsi="Cambria Math"/>
                  <w:i/>
                  <w:sz w:val="18"/>
                </w:rPr>
              </m:ctrlPr>
            </m:dPr>
            <m:e>
              <m:sSubSup>
                <m:sSubSupPr>
                  <m:ctrlPr>
                    <w:rPr>
                      <w:rFonts w:ascii="Cambria Math" w:hAnsi="Cambria Math"/>
                      <w:i/>
                      <w:sz w:val="18"/>
                    </w:rPr>
                  </m:ctrlPr>
                </m:sSubSupPr>
                <m:e>
                  <m:r>
                    <w:rPr>
                      <w:rFonts w:ascii="Cambria Math" w:hAnsi="Cambria Math"/>
                      <w:sz w:val="18"/>
                    </w:rPr>
                    <m:t>a</m:t>
                  </m:r>
                </m:e>
                <m:sub>
                  <m:r>
                    <w:rPr>
                      <w:rFonts w:ascii="Cambria Math" w:hAnsi="Cambria Math"/>
                      <w:sz w:val="18"/>
                    </w:rPr>
                    <m:t>P</m:t>
                  </m:r>
                </m:sub>
                <m:sup>
                  <m:r>
                    <w:rPr>
                      <w:rFonts w:ascii="Cambria Math" w:hAnsi="Cambria Math"/>
                      <w:sz w:val="18"/>
                    </w:rPr>
                    <m:t>0</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D</m:t>
                  </m:r>
                </m:e>
                <m:sub>
                  <m:r>
                    <w:rPr>
                      <w:rFonts w:ascii="Cambria Math" w:hAnsi="Cambria Math"/>
                      <w:sz w:val="18"/>
                    </w:rPr>
                    <m:t>e</m:t>
                  </m:r>
                </m:sub>
              </m:sSub>
              <m:r>
                <w:rPr>
                  <w:rFonts w:ascii="Cambria Math" w:hAnsi="Cambria Math"/>
                  <w:sz w:val="18"/>
                </w:rPr>
                <m:t>+</m:t>
              </m:r>
              <m:sSub>
                <m:sSubPr>
                  <m:ctrlPr>
                    <w:rPr>
                      <w:rFonts w:ascii="Cambria Math" w:hAnsi="Cambria Math"/>
                      <w:i/>
                      <w:sz w:val="18"/>
                    </w:rPr>
                  </m:ctrlPr>
                </m:sSubPr>
                <m:e>
                  <m:r>
                    <w:rPr>
                      <w:rFonts w:ascii="Cambria Math" w:hAnsi="Cambria Math"/>
                      <w:sz w:val="18"/>
                    </w:rPr>
                    <m:t>D</m:t>
                  </m:r>
                </m:e>
                <m:sub>
                  <m:r>
                    <w:rPr>
                      <w:rFonts w:ascii="Cambria Math" w:hAnsi="Cambria Math"/>
                      <w:sz w:val="18"/>
                    </w:rPr>
                    <m:t>w</m:t>
                  </m:r>
                </m:sub>
              </m:sSub>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P</m:t>
                  </m:r>
                </m:sub>
              </m:sSub>
            </m:e>
          </m:d>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ψ</m:t>
                  </m:r>
                </m:e>
                <m:sub>
                  <m:r>
                    <w:rPr>
                      <w:rFonts w:ascii="Cambria Math" w:hAnsi="Cambria Math"/>
                      <w:sz w:val="18"/>
                    </w:rPr>
                    <m:t>P</m:t>
                  </m:r>
                </m:sub>
              </m:sSub>
            </m:e>
            <m:sup>
              <m:r>
                <w:rPr>
                  <w:rFonts w:ascii="Cambria Math" w:hAnsi="Cambria Math"/>
                  <w:sz w:val="18"/>
                </w:rPr>
                <m:t>t+∆t</m:t>
              </m:r>
            </m:sup>
          </m:sSup>
          <m:r>
            <w:rPr>
              <w:rFonts w:ascii="Cambria Math" w:hAnsi="Cambria Math"/>
              <w:sz w:val="18"/>
            </w:rPr>
            <m:t>=</m:t>
          </m:r>
          <m:sSubSup>
            <m:sSubSupPr>
              <m:ctrlPr>
                <w:rPr>
                  <w:rFonts w:ascii="Cambria Math" w:hAnsi="Cambria Math"/>
                  <w:i/>
                  <w:sz w:val="18"/>
                </w:rPr>
              </m:ctrlPr>
            </m:sSubSupPr>
            <m:e>
              <m:r>
                <w:rPr>
                  <w:rFonts w:ascii="Cambria Math" w:hAnsi="Cambria Math"/>
                  <w:sz w:val="18"/>
                </w:rPr>
                <m:t>a</m:t>
              </m:r>
            </m:e>
            <m:sub>
              <m:r>
                <w:rPr>
                  <w:rFonts w:ascii="Cambria Math" w:hAnsi="Cambria Math"/>
                  <w:sz w:val="18"/>
                </w:rPr>
                <m:t>P</m:t>
              </m:r>
            </m:sub>
            <m:sup>
              <m:r>
                <w:rPr>
                  <w:rFonts w:ascii="Cambria Math" w:hAnsi="Cambria Math"/>
                  <w:sz w:val="18"/>
                </w:rPr>
                <m:t>0</m:t>
              </m:r>
            </m:sup>
          </m:sSubSup>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ψ</m:t>
                  </m:r>
                </m:e>
                <m:sub>
                  <m:r>
                    <w:rPr>
                      <w:rFonts w:ascii="Cambria Math" w:hAnsi="Cambria Math"/>
                      <w:sz w:val="18"/>
                    </w:rPr>
                    <m:t>P</m:t>
                  </m:r>
                </m:sub>
              </m:sSub>
            </m:e>
            <m:sup>
              <m:r>
                <w:rPr>
                  <w:rFonts w:ascii="Cambria Math" w:hAnsi="Cambria Math"/>
                  <w:sz w:val="18"/>
                </w:rPr>
                <m:t>t</m:t>
              </m:r>
            </m:sup>
          </m:sSup>
          <m:r>
            <w:rPr>
              <w:rFonts w:ascii="Cambria Math" w:hAnsi="Cambria Math"/>
              <w:sz w:val="18"/>
            </w:rPr>
            <m:t>+</m:t>
          </m:r>
          <m:sSub>
            <m:sSubPr>
              <m:ctrlPr>
                <w:rPr>
                  <w:rFonts w:ascii="Cambria Math" w:hAnsi="Cambria Math"/>
                  <w:i/>
                  <w:sz w:val="18"/>
                </w:rPr>
              </m:ctrlPr>
            </m:sSubPr>
            <m:e>
              <m:r>
                <w:rPr>
                  <w:rFonts w:ascii="Cambria Math" w:hAnsi="Cambria Math"/>
                  <w:sz w:val="18"/>
                </w:rPr>
                <m:t>D</m:t>
              </m:r>
            </m:e>
            <m:sub>
              <m:r>
                <w:rPr>
                  <w:rFonts w:ascii="Cambria Math" w:hAnsi="Cambria Math"/>
                  <w:sz w:val="18"/>
                </w:rPr>
                <m:t>e</m:t>
              </m:r>
            </m:sub>
          </m:sSub>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ψ</m:t>
                  </m:r>
                </m:e>
                <m:sub>
                  <m:r>
                    <w:rPr>
                      <w:rFonts w:ascii="Cambria Math" w:hAnsi="Cambria Math"/>
                      <w:sz w:val="18"/>
                    </w:rPr>
                    <m:t>E</m:t>
                  </m:r>
                </m:sub>
              </m:sSub>
            </m:e>
            <m:sup>
              <m:r>
                <w:rPr>
                  <w:rFonts w:ascii="Cambria Math" w:hAnsi="Cambria Math"/>
                  <w:sz w:val="18"/>
                </w:rPr>
                <m:t>t+∆t</m:t>
              </m:r>
            </m:sup>
          </m:sSup>
          <m:r>
            <w:rPr>
              <w:rFonts w:ascii="Cambria Math" w:hAnsi="Cambria Math"/>
              <w:sz w:val="18"/>
            </w:rPr>
            <m:t>+</m:t>
          </m:r>
          <m:sSub>
            <m:sSubPr>
              <m:ctrlPr>
                <w:rPr>
                  <w:rFonts w:ascii="Cambria Math" w:hAnsi="Cambria Math"/>
                  <w:i/>
                  <w:sz w:val="18"/>
                </w:rPr>
              </m:ctrlPr>
            </m:sSubPr>
            <m:e>
              <m:r>
                <w:rPr>
                  <w:rFonts w:ascii="Cambria Math" w:hAnsi="Cambria Math"/>
                  <w:sz w:val="18"/>
                </w:rPr>
                <m:t>D</m:t>
              </m:r>
            </m:e>
            <m:sub>
              <m:r>
                <w:rPr>
                  <w:rFonts w:ascii="Cambria Math" w:hAnsi="Cambria Math"/>
                  <w:sz w:val="18"/>
                </w:rPr>
                <m:t>w</m:t>
              </m:r>
            </m:sub>
          </m:sSub>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ψ</m:t>
                  </m:r>
                </m:e>
                <m:sub>
                  <m:r>
                    <w:rPr>
                      <w:rFonts w:ascii="Cambria Math" w:hAnsi="Cambria Math"/>
                      <w:sz w:val="18"/>
                    </w:rPr>
                    <m:t>W</m:t>
                  </m:r>
                </m:sub>
              </m:sSub>
            </m:e>
            <m:sup>
              <m:r>
                <w:rPr>
                  <w:rFonts w:ascii="Cambria Math" w:hAnsi="Cambria Math"/>
                  <w:sz w:val="18"/>
                </w:rPr>
                <m:t>t+∆t</m:t>
              </m:r>
            </m:sup>
          </m:sSup>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e</m:t>
                      </m:r>
                    </m:sub>
                  </m:sSub>
                  <m:r>
                    <w:rPr>
                      <w:rFonts w:ascii="Cambria Math" w:hAnsi="Cambria Math"/>
                      <w:sz w:val="18"/>
                    </w:rPr>
                    <m:t>ψ</m:t>
                  </m:r>
                </m:e>
                <m:sub>
                  <m:r>
                    <w:rPr>
                      <w:rFonts w:ascii="Cambria Math" w:hAnsi="Cambria Math"/>
                      <w:sz w:val="18"/>
                    </w:rPr>
                    <m:t>P</m:t>
                  </m:r>
                </m:sub>
              </m:sSub>
            </m:e>
            <m:sup>
              <m:r>
                <w:rPr>
                  <w:rFonts w:ascii="Cambria Math" w:hAnsi="Cambria Math"/>
                  <w:sz w:val="18"/>
                </w:rPr>
                <m:t>t+∆t</m:t>
              </m:r>
            </m:sup>
          </m:sSup>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w</m:t>
              </m:r>
            </m:sub>
          </m:sSub>
          <m:d>
            <m:dPr>
              <m:begChr m:val="["/>
              <m:endChr m:val="]"/>
              <m:ctrlPr>
                <w:rPr>
                  <w:rFonts w:ascii="Cambria Math" w:hAnsi="Cambria Math"/>
                  <w:i/>
                  <w:sz w:val="18"/>
                </w:rPr>
              </m:ctrlPr>
            </m:dPr>
            <m:e>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ψ</m:t>
                      </m:r>
                    </m:e>
                    <m:sub>
                      <m:r>
                        <w:rPr>
                          <w:rFonts w:ascii="Cambria Math" w:hAnsi="Cambria Math"/>
                          <w:sz w:val="18"/>
                        </w:rPr>
                        <m:t>W</m:t>
                      </m:r>
                    </m:sub>
                  </m:sSub>
                </m:e>
                <m:sup>
                  <m:r>
                    <w:rPr>
                      <w:rFonts w:ascii="Cambria Math" w:hAnsi="Cambria Math"/>
                      <w:sz w:val="18"/>
                    </w:rPr>
                    <m:t>t+∆t</m:t>
                  </m:r>
                </m:sup>
              </m:sSup>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w</m:t>
                  </m:r>
                </m:sub>
              </m:sSub>
              <m:d>
                <m:dPr>
                  <m:ctrlPr>
                    <w:rPr>
                      <w:rFonts w:ascii="Cambria Math" w:hAnsi="Cambria Math"/>
                      <w:i/>
                      <w:sz w:val="18"/>
                    </w:rPr>
                  </m:ctrlPr>
                </m:dPr>
                <m:e>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ψ</m:t>
                          </m:r>
                        </m:e>
                        <m:sub>
                          <m:r>
                            <w:rPr>
                              <w:rFonts w:ascii="Cambria Math" w:hAnsi="Cambria Math"/>
                              <w:sz w:val="18"/>
                            </w:rPr>
                            <m:t>P</m:t>
                          </m:r>
                        </m:sub>
                      </m:sSub>
                    </m:e>
                    <m:sup>
                      <m:r>
                        <w:rPr>
                          <w:rFonts w:ascii="Cambria Math" w:hAnsi="Cambria Math"/>
                          <w:sz w:val="18"/>
                        </w:rPr>
                        <m:t>t+∆t</m:t>
                      </m:r>
                    </m:sup>
                  </m:sSup>
                  <m:r>
                    <w:rPr>
                      <w:rFonts w:ascii="Cambria Math" w:hAnsi="Cambria Math"/>
                      <w:sz w:val="18"/>
                    </w:rPr>
                    <m:t>-</m:t>
                  </m:r>
                  <m:sSup>
                    <m:sSupPr>
                      <m:ctrlPr>
                        <w:rPr>
                          <w:rFonts w:ascii="Cambria Math" w:hAnsi="Cambria Math"/>
                          <w:i/>
                          <w:sz w:val="18"/>
                        </w:rPr>
                      </m:ctrlPr>
                    </m:sSupPr>
                    <m:e>
                      <m:sSub>
                        <m:sSubPr>
                          <m:ctrlPr>
                            <w:rPr>
                              <w:rFonts w:ascii="Cambria Math" w:hAnsi="Cambria Math"/>
                              <w:i/>
                              <w:sz w:val="18"/>
                            </w:rPr>
                          </m:ctrlPr>
                        </m:sSubPr>
                        <m:e>
                          <m:r>
                            <w:rPr>
                              <w:rFonts w:ascii="Cambria Math" w:hAnsi="Cambria Math"/>
                              <w:sz w:val="18"/>
                            </w:rPr>
                            <m:t>ψ</m:t>
                          </m:r>
                        </m:e>
                        <m:sub>
                          <m:r>
                            <w:rPr>
                              <w:rFonts w:ascii="Cambria Math" w:hAnsi="Cambria Math"/>
                              <w:sz w:val="18"/>
                            </w:rPr>
                            <m:t>W</m:t>
                          </m:r>
                        </m:sub>
                      </m:sSub>
                    </m:e>
                    <m:sup>
                      <m:r>
                        <w:rPr>
                          <w:rFonts w:ascii="Cambria Math" w:hAnsi="Cambria Math"/>
                          <w:sz w:val="18"/>
                        </w:rPr>
                        <m:t>t+∆t</m:t>
                      </m:r>
                    </m:sup>
                  </m:sSup>
                </m:e>
              </m:d>
            </m:e>
          </m:d>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u</m:t>
              </m:r>
            </m:sub>
          </m:sSub>
        </m:oMath>
      </m:oMathPara>
    </w:p>
    <w:p w:rsidR="00D3774B" w:rsidRDefault="00D3774B" w:rsidP="002F7C0E">
      <w:pPr>
        <w:pStyle w:val="PargrafodaLista"/>
        <w:numPr>
          <w:ilvl w:val="0"/>
          <w:numId w:val="37"/>
        </w:numPr>
        <w:jc w:val="right"/>
      </w:pPr>
    </w:p>
    <w:p w:rsidR="00D3774B" w:rsidRPr="003C184E" w:rsidRDefault="00722B43" w:rsidP="00D3774B">
      <w:pPr>
        <w:tabs>
          <w:tab w:val="left" w:pos="937"/>
        </w:tabs>
        <w:rPr>
          <w:sz w:val="22"/>
        </w:rPr>
      </w:pPr>
      <m:oMathPara>
        <m:oMath>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a</m:t>
                  </m:r>
                </m:e>
                <m:sub>
                  <m:r>
                    <w:rPr>
                      <w:rFonts w:ascii="Cambria Math" w:hAnsi="Cambria Math"/>
                      <w:sz w:val="22"/>
                    </w:rPr>
                    <m:t>P</m:t>
                  </m:r>
                </m:sub>
                <m:sup>
                  <m:r>
                    <w:rPr>
                      <w:rFonts w:ascii="Cambria Math" w:hAnsi="Cambria Math"/>
                      <w:sz w:val="22"/>
                    </w:rPr>
                    <m:t>0</m:t>
                  </m:r>
                </m:sup>
              </m:sSub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e</m:t>
                  </m:r>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e</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w</m:t>
                  </m:r>
                </m:sub>
              </m:sSub>
              <m:sSub>
                <m:sSubPr>
                  <m:ctrlPr>
                    <w:rPr>
                      <w:rFonts w:ascii="Cambria Math" w:hAnsi="Cambria Math"/>
                      <w:i/>
                      <w:sz w:val="22"/>
                    </w:rPr>
                  </m:ctrlPr>
                </m:sSubPr>
                <m:e>
                  <m:r>
                    <w:rPr>
                      <w:rFonts w:ascii="Cambria Math" w:hAnsi="Cambria Math"/>
                      <w:sz w:val="22"/>
                    </w:rPr>
                    <m:t>F</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P</m:t>
                  </m:r>
                </m:sub>
              </m:sSub>
            </m:e>
          </m:d>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P</m:t>
                  </m:r>
                </m:sub>
              </m:sSub>
            </m:e>
            <m:sup>
              <m:r>
                <w:rPr>
                  <w:rFonts w:ascii="Cambria Math" w:hAnsi="Cambria Math"/>
                  <w:sz w:val="22"/>
                </w:rPr>
                <m:t>t+∆t</m:t>
              </m:r>
            </m:sup>
          </m:sSup>
          <m:r>
            <w:rPr>
              <w:rFonts w:ascii="Cambria Math" w:hAnsi="Cambria Math"/>
              <w:sz w:val="22"/>
            </w:rPr>
            <m:t>=</m:t>
          </m:r>
          <m:sSubSup>
            <m:sSubSupPr>
              <m:ctrlPr>
                <w:rPr>
                  <w:rFonts w:ascii="Cambria Math" w:hAnsi="Cambria Math"/>
                  <w:i/>
                  <w:sz w:val="22"/>
                </w:rPr>
              </m:ctrlPr>
            </m:sSubSupPr>
            <m:e>
              <m:r>
                <w:rPr>
                  <w:rFonts w:ascii="Cambria Math" w:hAnsi="Cambria Math"/>
                  <w:sz w:val="22"/>
                </w:rPr>
                <m:t>a</m:t>
              </m:r>
            </m:e>
            <m:sub>
              <m:r>
                <w:rPr>
                  <w:rFonts w:ascii="Cambria Math" w:hAnsi="Cambria Math"/>
                  <w:sz w:val="22"/>
                </w:rPr>
                <m:t>P</m:t>
              </m:r>
            </m:sub>
            <m:sup>
              <m:r>
                <w:rPr>
                  <w:rFonts w:ascii="Cambria Math" w:hAnsi="Cambria Math"/>
                  <w:sz w:val="22"/>
                </w:rPr>
                <m:t>0</m:t>
              </m:r>
            </m:sup>
          </m:sSubSup>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P</m:t>
                  </m:r>
                </m:sub>
              </m:sSub>
            </m:e>
            <m:sup>
              <m:r>
                <w:rPr>
                  <w:rFonts w:ascii="Cambria Math" w:hAnsi="Cambria Math"/>
                  <w:sz w:val="22"/>
                </w:rPr>
                <m:t>t</m:t>
              </m:r>
            </m:sup>
          </m:s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e</m:t>
              </m:r>
            </m:sub>
          </m:sSub>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E</m:t>
                  </m:r>
                </m:sub>
              </m:sSub>
            </m:e>
            <m:sup>
              <m:r>
                <w:rPr>
                  <w:rFonts w:ascii="Cambria Math" w:hAnsi="Cambria Math"/>
                  <w:sz w:val="22"/>
                </w:rPr>
                <m:t>t+∆t</m:t>
              </m:r>
            </m:sup>
          </m:sSup>
          <m:r>
            <w:rPr>
              <w:rFonts w:ascii="Cambria Math" w:hAnsi="Cambria Math"/>
              <w:sz w:val="22"/>
            </w:rPr>
            <m:t>+</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D</m:t>
                  </m:r>
                </m:e>
                <m:sub>
                  <m:r>
                    <w:rPr>
                      <w:rFonts w:ascii="Cambria Math" w:hAnsi="Cambria Math"/>
                      <w:sz w:val="22"/>
                    </w:rPr>
                    <m:t>w</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w</m:t>
                  </m:r>
                </m:sub>
              </m:sSub>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β</m:t>
                      </m:r>
                    </m:e>
                    <m:sub>
                      <m:r>
                        <w:rPr>
                          <w:rFonts w:ascii="Cambria Math" w:hAnsi="Cambria Math"/>
                          <w:sz w:val="22"/>
                        </w:rPr>
                        <m:t>w</m:t>
                      </m:r>
                    </m:sub>
                  </m:sSub>
                </m:e>
              </m:d>
            </m:e>
          </m:d>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ψ</m:t>
                  </m:r>
                </m:e>
                <m:sub>
                  <m:r>
                    <w:rPr>
                      <w:rFonts w:ascii="Cambria Math" w:hAnsi="Cambria Math"/>
                      <w:sz w:val="22"/>
                    </w:rPr>
                    <m:t>W</m:t>
                  </m:r>
                </m:sub>
              </m:sSub>
            </m:e>
            <m:sup>
              <m:r>
                <w:rPr>
                  <w:rFonts w:ascii="Cambria Math" w:hAnsi="Cambria Math"/>
                  <w:sz w:val="22"/>
                </w:rPr>
                <m:t>t+∆t</m:t>
              </m:r>
            </m:sup>
          </m:sSup>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u</m:t>
              </m:r>
            </m:sub>
          </m:sSub>
        </m:oMath>
      </m:oMathPara>
    </w:p>
    <w:p w:rsidR="00D3774B" w:rsidRPr="003C184E" w:rsidRDefault="00D3774B" w:rsidP="002F7C0E">
      <w:pPr>
        <w:pStyle w:val="PargrafodaLista"/>
        <w:numPr>
          <w:ilvl w:val="0"/>
          <w:numId w:val="37"/>
        </w:numPr>
        <w:tabs>
          <w:tab w:val="left" w:pos="937"/>
        </w:tabs>
        <w:jc w:val="right"/>
      </w:pPr>
    </w:p>
    <w:p w:rsidR="00473A34" w:rsidRDefault="00473A34" w:rsidP="00D3774B">
      <w:r>
        <w:t>Os coeficientes podem ser sumarizados,</w:t>
      </w:r>
    </w:p>
    <w:p w:rsidR="00253F30" w:rsidRDefault="00253F30" w:rsidP="00253F30"/>
    <w:p w:rsidR="00253F30" w:rsidRPr="00EE2588" w:rsidRDefault="00722B43" w:rsidP="00253F30">
      <m:oMathPara>
        <m:oMath>
          <m:sSub>
            <m:sSubPr>
              <m:ctrlPr>
                <w:rPr>
                  <w:rFonts w:ascii="Cambria Math" w:hAnsi="Cambria Math"/>
                  <w:i/>
                </w:rPr>
              </m:ctrlPr>
            </m:sSubPr>
            <m:e>
              <m:r>
                <w:rPr>
                  <w:rFonts w:ascii="Cambria Math" w:hAnsi="Cambria Math"/>
                </w:rPr>
                <m:t>a</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253F30" w:rsidRDefault="00253F30" w:rsidP="002F7C0E">
      <w:pPr>
        <w:pStyle w:val="PargrafodaLista"/>
        <w:numPr>
          <w:ilvl w:val="0"/>
          <w:numId w:val="37"/>
        </w:numPr>
        <w:jc w:val="right"/>
      </w:pPr>
    </w:p>
    <w:p w:rsidR="00253F30" w:rsidRPr="00372E2F" w:rsidRDefault="00722B43" w:rsidP="00253F30">
      <m:oMathPara>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oMath>
      </m:oMathPara>
    </w:p>
    <w:p w:rsidR="00372E2F" w:rsidRDefault="00372E2F" w:rsidP="002F7C0E">
      <w:pPr>
        <w:pStyle w:val="PargrafodaLista"/>
        <w:numPr>
          <w:ilvl w:val="0"/>
          <w:numId w:val="37"/>
        </w:numPr>
        <w:jc w:val="right"/>
      </w:pPr>
    </w:p>
    <w:p w:rsidR="00372E2F" w:rsidRDefault="00372E2F" w:rsidP="00372E2F">
      <w:pPr>
        <w:pStyle w:val="Legenda"/>
      </w:pPr>
      <w:bookmarkStart w:id="41" w:name="_Toc311794180"/>
      <w:r>
        <w:t xml:space="preserve">Tabela </w:t>
      </w:r>
      <w:fldSimple w:instr=" SEQ Tabela \* ARABIC ">
        <w:r w:rsidR="002F7C0E">
          <w:rPr>
            <w:noProof/>
          </w:rPr>
          <w:t>6</w:t>
        </w:r>
      </w:fldSimple>
      <w:r>
        <w:t xml:space="preserve"> - </w:t>
      </w:r>
      <w:r w:rsidRPr="00BA0B20">
        <w:t>Coef</w:t>
      </w:r>
      <w:r w:rsidR="003C0211">
        <w:t xml:space="preserve">icientes do problema no </w:t>
      </w:r>
      <w:r w:rsidR="00D10CD2">
        <w:t>esquema</w:t>
      </w:r>
      <w:r w:rsidR="003C0211">
        <w:t xml:space="preserve"> P</w:t>
      </w:r>
      <w:r w:rsidRPr="00BA0B20">
        <w:t>ower</w:t>
      </w:r>
      <w:r w:rsidR="003C0211">
        <w:t>-</w:t>
      </w:r>
      <w:proofErr w:type="spellStart"/>
      <w:r w:rsidRPr="00BA0B20">
        <w:t>law</w:t>
      </w:r>
      <w:proofErr w:type="spellEnd"/>
      <w:r w:rsidRPr="00BA0B20">
        <w:t>.</w:t>
      </w:r>
      <w:bookmarkEnd w:id="41"/>
    </w:p>
    <w:tbl>
      <w:tblPr>
        <w:tblStyle w:val="Tabelacomgrade"/>
        <w:tblW w:w="0" w:type="auto"/>
        <w:jc w:val="center"/>
        <w:tblLook w:val="04A0" w:firstRow="1" w:lastRow="0" w:firstColumn="1" w:lastColumn="0" w:noHBand="0" w:noVBand="1"/>
      </w:tblPr>
      <w:tblGrid>
        <w:gridCol w:w="999"/>
        <w:gridCol w:w="476"/>
        <w:gridCol w:w="1963"/>
        <w:gridCol w:w="457"/>
        <w:gridCol w:w="896"/>
      </w:tblGrid>
      <w:tr w:rsidR="00B10E8E" w:rsidRPr="00595084" w:rsidTr="00404E71">
        <w:trPr>
          <w:jc w:val="center"/>
        </w:trPr>
        <w:tc>
          <w:tcPr>
            <w:tcW w:w="0" w:type="auto"/>
            <w:vAlign w:val="center"/>
          </w:tcPr>
          <w:p w:rsidR="00B10E8E" w:rsidRPr="00595084" w:rsidRDefault="00B10E8E" w:rsidP="00404E71">
            <w:pPr>
              <w:jc w:val="center"/>
            </w:pPr>
            <m:oMathPara>
              <m:oMath>
                <m:r>
                  <w:rPr>
                    <w:rFonts w:ascii="Cambria Math" w:hAnsi="Cambria Math"/>
                  </w:rPr>
                  <m:t>Malha</m:t>
                </m:r>
              </m:oMath>
            </m:oMathPara>
          </w:p>
        </w:tc>
        <w:tc>
          <w:tcPr>
            <w:tcW w:w="0" w:type="auto"/>
            <w:vAlign w:val="center"/>
          </w:tcPr>
          <w:p w:rsidR="00B10E8E" w:rsidRPr="00595084" w:rsidRDefault="00722B43" w:rsidP="00404E71">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E</m:t>
                    </m:r>
                  </m:sub>
                </m:sSub>
              </m:oMath>
            </m:oMathPara>
          </w:p>
        </w:tc>
        <w:tc>
          <w:tcPr>
            <w:tcW w:w="0" w:type="auto"/>
            <w:vAlign w:val="center"/>
          </w:tcPr>
          <w:p w:rsidR="00B10E8E" w:rsidRPr="00595084" w:rsidRDefault="00722B43" w:rsidP="00404E71">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oMath>
            </m:oMathPara>
          </w:p>
        </w:tc>
        <w:tc>
          <w:tcPr>
            <w:tcW w:w="0" w:type="auto"/>
            <w:vAlign w:val="center"/>
          </w:tcPr>
          <w:p w:rsidR="00B10E8E" w:rsidRPr="00595084" w:rsidRDefault="00722B43" w:rsidP="00404E71">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P</m:t>
                    </m:r>
                  </m:sub>
                </m:sSub>
              </m:oMath>
            </m:oMathPara>
          </w:p>
        </w:tc>
        <w:tc>
          <w:tcPr>
            <w:tcW w:w="0" w:type="auto"/>
            <w:vAlign w:val="center"/>
          </w:tcPr>
          <w:p w:rsidR="00B10E8E" w:rsidRPr="00595084" w:rsidRDefault="00722B43" w:rsidP="00404E71">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u</m:t>
                    </m:r>
                  </m:sub>
                </m:sSub>
              </m:oMath>
            </m:oMathPara>
          </w:p>
        </w:tc>
      </w:tr>
      <w:tr w:rsidR="00B10E8E" w:rsidRPr="00595084" w:rsidTr="00404E71">
        <w:trPr>
          <w:jc w:val="center"/>
        </w:trPr>
        <w:tc>
          <w:tcPr>
            <w:tcW w:w="0" w:type="auto"/>
            <w:vAlign w:val="center"/>
          </w:tcPr>
          <w:p w:rsidR="00B10E8E" w:rsidRPr="00595084" w:rsidRDefault="00B10E8E" w:rsidP="00404E71">
            <w:pPr>
              <w:jc w:val="center"/>
            </w:pPr>
            <m:oMathPara>
              <m:oMath>
                <m:r>
                  <w:rPr>
                    <w:rFonts w:ascii="Cambria Math" w:hAnsi="Cambria Math"/>
                  </w:rPr>
                  <m:t>1</m:t>
                </m:r>
              </m:oMath>
            </m:oMathPara>
          </w:p>
        </w:tc>
        <w:tc>
          <w:tcPr>
            <w:tcW w:w="0" w:type="auto"/>
            <w:vAlign w:val="center"/>
          </w:tcPr>
          <w:p w:rsidR="00B10E8E" w:rsidRPr="00595084" w:rsidRDefault="00722B43" w:rsidP="00404E71">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oMath>
            </m:oMathPara>
          </w:p>
        </w:tc>
        <w:tc>
          <w:tcPr>
            <w:tcW w:w="0" w:type="auto"/>
            <w:vAlign w:val="center"/>
          </w:tcPr>
          <w:p w:rsidR="00B10E8E" w:rsidRPr="00595084" w:rsidRDefault="00722B43" w:rsidP="00872270">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oMath>
            </m:oMathPara>
          </w:p>
        </w:tc>
        <w:tc>
          <w:tcPr>
            <w:tcW w:w="0" w:type="auto"/>
            <w:vAlign w:val="center"/>
          </w:tcPr>
          <w:p w:rsidR="00B10E8E" w:rsidRPr="00595084" w:rsidRDefault="00722B43" w:rsidP="00B10E8E">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c>
          <w:tcPr>
            <w:tcW w:w="0" w:type="auto"/>
            <w:vAlign w:val="center"/>
          </w:tcPr>
          <w:p w:rsidR="00B10E8E" w:rsidRPr="00595084" w:rsidRDefault="00722B43" w:rsidP="00404E71">
            <w:pPr>
              <w:jc w:val="cente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ψ</m:t>
                    </m:r>
                  </m:e>
                  <m:sub>
                    <m:r>
                      <w:rPr>
                        <w:rFonts w:ascii="Cambria Math" w:hAnsi="Cambria Math"/>
                      </w:rPr>
                      <m:t>P</m:t>
                    </m:r>
                  </m:sub>
                </m:sSub>
              </m:oMath>
            </m:oMathPara>
          </w:p>
        </w:tc>
      </w:tr>
      <w:tr w:rsidR="00872270" w:rsidRPr="00595084" w:rsidTr="00404E71">
        <w:trPr>
          <w:jc w:val="center"/>
        </w:trPr>
        <w:tc>
          <w:tcPr>
            <w:tcW w:w="0" w:type="auto"/>
            <w:vAlign w:val="center"/>
          </w:tcPr>
          <w:p w:rsidR="00872270" w:rsidRPr="00595084" w:rsidRDefault="00872270" w:rsidP="00404E71">
            <w:pPr>
              <w:jc w:val="center"/>
            </w:pPr>
            <m:oMathPara>
              <m:oMath>
                <m:r>
                  <w:rPr>
                    <w:rFonts w:ascii="Cambria Math" w:hAnsi="Cambria Math"/>
                  </w:rPr>
                  <m:t>2, n-1</m:t>
                </m:r>
              </m:oMath>
            </m:oMathPara>
          </w:p>
        </w:tc>
        <w:tc>
          <w:tcPr>
            <w:tcW w:w="0" w:type="auto"/>
            <w:vAlign w:val="center"/>
          </w:tcPr>
          <w:p w:rsidR="00872270" w:rsidRPr="00595084" w:rsidRDefault="00722B43" w:rsidP="00404E71">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oMath>
            </m:oMathPara>
          </w:p>
        </w:tc>
        <w:tc>
          <w:tcPr>
            <w:tcW w:w="0" w:type="auto"/>
            <w:vAlign w:val="center"/>
          </w:tcPr>
          <w:p w:rsidR="00872270" w:rsidRPr="00595084" w:rsidRDefault="00722B43" w:rsidP="00AE45FB">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w</m:t>
                        </m:r>
                      </m:sub>
                    </m:sSub>
                  </m:e>
                </m:d>
              </m:oMath>
            </m:oMathPara>
          </w:p>
        </w:tc>
        <w:tc>
          <w:tcPr>
            <w:tcW w:w="0" w:type="auto"/>
            <w:vAlign w:val="center"/>
          </w:tcPr>
          <w:p w:rsidR="00872270" w:rsidRPr="00595084" w:rsidRDefault="00ED3EF1" w:rsidP="00404E71">
            <w:pPr>
              <w:jc w:val="center"/>
            </w:pPr>
            <m:oMathPara>
              <m:oMath>
                <m:r>
                  <w:rPr>
                    <w:rFonts w:ascii="Cambria Math" w:hAnsi="Cambria Math"/>
                  </w:rPr>
                  <m:t>0</m:t>
                </m:r>
              </m:oMath>
            </m:oMathPara>
          </w:p>
        </w:tc>
        <w:tc>
          <w:tcPr>
            <w:tcW w:w="0" w:type="auto"/>
            <w:vAlign w:val="center"/>
          </w:tcPr>
          <w:p w:rsidR="00872270" w:rsidRPr="00595084" w:rsidRDefault="00ED3EF1" w:rsidP="00404E71">
            <w:pPr>
              <w:jc w:val="center"/>
            </w:pPr>
            <m:oMathPara>
              <m:oMath>
                <m:r>
                  <w:rPr>
                    <w:rFonts w:ascii="Cambria Math" w:hAnsi="Cambria Math"/>
                  </w:rPr>
                  <m:t>0</m:t>
                </m:r>
              </m:oMath>
            </m:oMathPara>
          </w:p>
        </w:tc>
      </w:tr>
      <w:tr w:rsidR="00872270" w:rsidRPr="00595084" w:rsidTr="00404E71">
        <w:trPr>
          <w:jc w:val="center"/>
        </w:trPr>
        <w:tc>
          <w:tcPr>
            <w:tcW w:w="0" w:type="auto"/>
            <w:vAlign w:val="center"/>
          </w:tcPr>
          <w:p w:rsidR="00872270" w:rsidRPr="00595084" w:rsidRDefault="00872270" w:rsidP="00404E71">
            <w:pPr>
              <w:jc w:val="center"/>
            </w:pPr>
            <m:oMathPara>
              <m:oMath>
                <m:r>
                  <w:rPr>
                    <w:rFonts w:ascii="Cambria Math" w:hAnsi="Cambria Math"/>
                  </w:rPr>
                  <m:t>n</m:t>
                </m:r>
              </m:oMath>
            </m:oMathPara>
          </w:p>
        </w:tc>
        <w:tc>
          <w:tcPr>
            <w:tcW w:w="0" w:type="auto"/>
            <w:vAlign w:val="center"/>
          </w:tcPr>
          <w:p w:rsidR="00872270" w:rsidRPr="00595084" w:rsidRDefault="00872270" w:rsidP="00404E71">
            <w:pPr>
              <w:jc w:val="center"/>
            </w:pPr>
            <m:oMathPara>
              <m:oMath>
                <m:r>
                  <w:rPr>
                    <w:rFonts w:ascii="Cambria Math" w:hAnsi="Cambria Math"/>
                  </w:rPr>
                  <m:t>0</m:t>
                </m:r>
              </m:oMath>
            </m:oMathPara>
          </w:p>
        </w:tc>
        <w:tc>
          <w:tcPr>
            <w:tcW w:w="0" w:type="auto"/>
            <w:vAlign w:val="center"/>
          </w:tcPr>
          <w:p w:rsidR="00872270" w:rsidRPr="00595084" w:rsidRDefault="00722B43" w:rsidP="00404E71">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w</m:t>
                        </m:r>
                      </m:sub>
                    </m:sSub>
                  </m:e>
                </m:d>
              </m:oMath>
            </m:oMathPara>
          </w:p>
        </w:tc>
        <w:tc>
          <w:tcPr>
            <w:tcW w:w="0" w:type="auto"/>
            <w:vAlign w:val="center"/>
          </w:tcPr>
          <w:p w:rsidR="00872270" w:rsidRPr="00595084" w:rsidRDefault="00ED3EF1" w:rsidP="00872270">
            <w:pPr>
              <w:jc w:val="center"/>
            </w:pPr>
            <m:oMathPara>
              <m:oMath>
                <m:r>
                  <w:rPr>
                    <w:rFonts w:ascii="Cambria Math" w:hAnsi="Cambria Math"/>
                  </w:rPr>
                  <m:t>0</m:t>
                </m:r>
              </m:oMath>
            </m:oMathPara>
          </w:p>
        </w:tc>
        <w:tc>
          <w:tcPr>
            <w:tcW w:w="0" w:type="auto"/>
            <w:vAlign w:val="center"/>
          </w:tcPr>
          <w:p w:rsidR="00872270" w:rsidRPr="00595084" w:rsidRDefault="00ED3EF1" w:rsidP="00682464">
            <w:pPr>
              <w:keepNext/>
              <w:jc w:val="center"/>
            </w:pPr>
            <m:oMathPara>
              <m:oMath>
                <m:r>
                  <w:rPr>
                    <w:rFonts w:ascii="Cambria Math" w:hAnsi="Cambria Math"/>
                  </w:rPr>
                  <m:t>0</m:t>
                </m:r>
              </m:oMath>
            </m:oMathPara>
          </w:p>
        </w:tc>
      </w:tr>
    </w:tbl>
    <w:p w:rsidR="00845FC3" w:rsidRDefault="00845FC3" w:rsidP="00845FC3"/>
    <w:p w:rsidR="00473A34" w:rsidRDefault="00DE2087" w:rsidP="00077642">
      <w:r>
        <w:t>A solução us</w:t>
      </w:r>
      <w:r w:rsidR="003C0211">
        <w:t xml:space="preserve">ando os coeficientes do </w:t>
      </w:r>
      <w:r w:rsidR="00D10CD2">
        <w:t>esquema</w:t>
      </w:r>
      <w:r w:rsidR="003C0211">
        <w:t xml:space="preserve"> P</w:t>
      </w:r>
      <w:r>
        <w:t>ower</w:t>
      </w:r>
      <w:r w:rsidR="003C0211">
        <w:t>-</w:t>
      </w:r>
      <w:proofErr w:type="spellStart"/>
      <w:r>
        <w:t>law</w:t>
      </w:r>
      <w:proofErr w:type="spellEnd"/>
      <w:r>
        <w:t xml:space="preserve"> (pontos) foi comparada com a solução analítica </w:t>
      </w:r>
      <w:r w:rsidR="009E6BC2">
        <w:t xml:space="preserve">(linha cheia) </w:t>
      </w:r>
      <w:r>
        <w:t>para esse problema, observamos que nesse caso o erro foi da ordem de 6.4714x10</w:t>
      </w:r>
      <w:r w:rsidRPr="00E52792">
        <w:rPr>
          <w:vertAlign w:val="superscript"/>
        </w:rPr>
        <w:t>-6</w:t>
      </w:r>
      <w:r>
        <w:t xml:space="preserve"> </w:t>
      </w:r>
      <w:r w:rsidR="001459E7">
        <w:t>(</w:t>
      </w:r>
      <w:r w:rsidR="001459E7" w:rsidRPr="0024211D">
        <w:rPr>
          <w:color w:val="auto"/>
        </w:rPr>
        <w:t>anexo</w:t>
      </w:r>
      <w:r w:rsidR="001459E7">
        <w:t xml:space="preserve">) </w:t>
      </w:r>
      <w:r>
        <w:t xml:space="preserve">e a solução se demonstrou menos </w:t>
      </w:r>
      <w:r w:rsidR="00077642">
        <w:t>convergente</w:t>
      </w:r>
      <w:r>
        <w:t xml:space="preserve"> que a do modelo </w:t>
      </w:r>
      <w:proofErr w:type="spellStart"/>
      <w:r w:rsidR="003C0211">
        <w:t>U</w:t>
      </w:r>
      <w:r>
        <w:t>pwind</w:t>
      </w:r>
      <w:proofErr w:type="spellEnd"/>
      <w:r w:rsidR="00AC2652">
        <w:t>, tal caso</w:t>
      </w:r>
      <w:r w:rsidR="00845FC3">
        <w:t xml:space="preserve"> pode estar ass</w:t>
      </w:r>
      <w:r w:rsidR="00077642">
        <w:t>ociado</w:t>
      </w:r>
      <w:r>
        <w:t xml:space="preserve"> </w:t>
      </w:r>
      <w:r w:rsidR="00077642">
        <w:t xml:space="preserve">ao fato de que para números de </w:t>
      </w:r>
      <m:oMath>
        <m:r>
          <w:rPr>
            <w:rFonts w:ascii="Cambria Math" w:hAnsi="Cambria Math"/>
          </w:rPr>
          <m:t xml:space="preserve">Pe </m:t>
        </m:r>
      </m:oMath>
      <w:r w:rsidR="00077642">
        <w:t xml:space="preserve">maiores que </w:t>
      </w:r>
      <w:proofErr w:type="gramStart"/>
      <w:r w:rsidR="00077642">
        <w:t>2</w:t>
      </w:r>
      <w:proofErr w:type="gramEnd"/>
      <w:r w:rsidR="00077642">
        <w:t>, a solução se torna menos estável</w:t>
      </w:r>
      <w:r w:rsidR="00E45F65">
        <w:t xml:space="preserve"> </w:t>
      </w:r>
      <w:sdt>
        <w:sdtPr>
          <w:id w:val="1279981139"/>
          <w:citation/>
        </w:sdtPr>
        <w:sdtContent>
          <w:r w:rsidR="00E45F65">
            <w:fldChar w:fldCharType="begin"/>
          </w:r>
          <w:r w:rsidR="00E45F65">
            <w:instrText xml:space="preserve"> CITATION Rub11 \l 1046 </w:instrText>
          </w:r>
          <w:r w:rsidR="00E45F65">
            <w:fldChar w:fldCharType="separate"/>
          </w:r>
          <w:r w:rsidR="0024211D">
            <w:rPr>
              <w:noProof/>
            </w:rPr>
            <w:t>(Rubens, 2011)</w:t>
          </w:r>
          <w:r w:rsidR="00E45F65">
            <w:fldChar w:fldCharType="end"/>
          </w:r>
        </w:sdtContent>
      </w:sdt>
      <w:r w:rsidR="00077642">
        <w:t xml:space="preserve">. </w:t>
      </w:r>
    </w:p>
    <w:p w:rsidR="00DE2087" w:rsidRDefault="00DE2087" w:rsidP="009E6BC2"/>
    <w:p w:rsidR="00E52792" w:rsidRDefault="00E52792" w:rsidP="00D079F3">
      <w:pPr>
        <w:pStyle w:val="Legenda"/>
      </w:pPr>
      <w:r>
        <w:rPr>
          <w:noProof/>
        </w:rPr>
        <w:lastRenderedPageBreak/>
        <w:drawing>
          <wp:inline distT="0" distB="0" distL="0" distR="0" wp14:anchorId="1E01CDB6" wp14:editId="463D8E64">
            <wp:extent cx="6278477" cy="3543300"/>
            <wp:effectExtent l="0" t="0" r="825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794" t="12772" r="7434" b="9783"/>
                    <a:stretch/>
                  </pic:blipFill>
                  <pic:spPr bwMode="auto">
                    <a:xfrm>
                      <a:off x="0" y="0"/>
                      <a:ext cx="6278477" cy="3543300"/>
                    </a:xfrm>
                    <a:prstGeom prst="rect">
                      <a:avLst/>
                    </a:prstGeom>
                    <a:ln>
                      <a:noFill/>
                    </a:ln>
                    <a:extLst>
                      <a:ext uri="{53640926-AAD7-44D8-BBD7-CCE9431645EC}">
                        <a14:shadowObscured xmlns:a14="http://schemas.microsoft.com/office/drawing/2010/main"/>
                      </a:ext>
                    </a:extLst>
                  </pic:spPr>
                </pic:pic>
              </a:graphicData>
            </a:graphic>
          </wp:inline>
        </w:drawing>
      </w:r>
    </w:p>
    <w:p w:rsidR="00473A34" w:rsidRDefault="00473A34" w:rsidP="00D079F3">
      <w:pPr>
        <w:pStyle w:val="Legenda"/>
      </w:pPr>
      <w:bookmarkStart w:id="42" w:name="_Toc311794158"/>
      <w:r>
        <w:t xml:space="preserve">Figura </w:t>
      </w:r>
      <w:fldSimple w:instr=" SEQ Figura \* ARABIC ">
        <w:r w:rsidR="004A6E47">
          <w:rPr>
            <w:noProof/>
          </w:rPr>
          <w:t>10</w:t>
        </w:r>
      </w:fldSimple>
      <w:r>
        <w:t xml:space="preserve"> - Solução para o problema com o </w:t>
      </w:r>
      <w:r w:rsidR="00D10CD2">
        <w:t>esquema</w:t>
      </w:r>
      <w:r>
        <w:t xml:space="preserve"> </w:t>
      </w:r>
      <w:r w:rsidR="003C0211">
        <w:t>P</w:t>
      </w:r>
      <w:r w:rsidR="000C09F6">
        <w:t>ower</w:t>
      </w:r>
      <w:r w:rsidR="003C0211">
        <w:t>-</w:t>
      </w:r>
      <w:proofErr w:type="spellStart"/>
      <w:r w:rsidR="000C09F6">
        <w:t>law</w:t>
      </w:r>
      <w:proofErr w:type="spellEnd"/>
      <w:r>
        <w:t>.</w:t>
      </w:r>
      <w:bookmarkEnd w:id="42"/>
    </w:p>
    <w:p w:rsidR="00E45F65" w:rsidRDefault="00E45F65" w:rsidP="009E6BC2"/>
    <w:p w:rsidR="00E45F65" w:rsidRDefault="00E45F65" w:rsidP="00E45F65">
      <w:r>
        <w:t xml:space="preserve">O esquema </w:t>
      </w:r>
      <w:proofErr w:type="spellStart"/>
      <w:r w:rsidR="003C0211">
        <w:t>U</w:t>
      </w:r>
      <w:r>
        <w:t>pwind</w:t>
      </w:r>
      <w:proofErr w:type="spellEnd"/>
      <w:r>
        <w:t xml:space="preserve"> representa bem os termos </w:t>
      </w:r>
      <w:proofErr w:type="spellStart"/>
      <w:r>
        <w:t>advectivos</w:t>
      </w:r>
      <w:proofErr w:type="spellEnd"/>
      <w:r>
        <w:t xml:space="preserve"> em escoamentos com altos números de </w:t>
      </w:r>
      <w:proofErr w:type="spellStart"/>
      <w:r>
        <w:t>Péclet</w:t>
      </w:r>
      <w:proofErr w:type="spellEnd"/>
      <w:r>
        <w:t xml:space="preserve">, na situação inversa, a baixos números de </w:t>
      </w:r>
      <w:proofErr w:type="spellStart"/>
      <w:r>
        <w:t>P</w:t>
      </w:r>
      <w:r w:rsidR="00A71D41">
        <w:t>é</w:t>
      </w:r>
      <w:r>
        <w:t>clet</w:t>
      </w:r>
      <w:proofErr w:type="spellEnd"/>
      <w:r>
        <w:t xml:space="preserve">, onde os termos difusivos são dominantes, os esquemas de diferenças centrais são, em geral, mais precisos. Contudo, </w:t>
      </w:r>
      <w:r w:rsidR="009E6BC2">
        <w:t>nenhum</w:t>
      </w:r>
      <w:r>
        <w:t xml:space="preserve"> destes dois esquemas é capaz de fornecer bons resultados nas proximidades do ponto </w:t>
      </w:r>
      <m:oMath>
        <m:r>
          <w:rPr>
            <w:rFonts w:ascii="Cambria Math" w:hAnsi="Cambria Math"/>
          </w:rPr>
          <m:t>Pe = 2</m:t>
        </m:r>
      </m:oMath>
      <w:r>
        <w:t xml:space="preserve">, pois, nesta região, a solução da equação geral aproxima-se de uma função exponencial. Para </w:t>
      </w:r>
      <m:oMath>
        <m:r>
          <w:rPr>
            <w:rFonts w:ascii="Cambria Math" w:hAnsi="Cambria Math"/>
          </w:rPr>
          <m:t>Pe</m:t>
        </m:r>
      </m:oMath>
      <w:r>
        <w:t xml:space="preserve"> menores que </w:t>
      </w:r>
      <w:proofErr w:type="gramStart"/>
      <w:r>
        <w:t>2</w:t>
      </w:r>
      <w:proofErr w:type="gramEnd"/>
      <w:r>
        <w:t xml:space="preserve"> observa-se que a</w:t>
      </w:r>
      <w:r w:rsidR="009E6BC2">
        <w:t xml:space="preserve"> solução se aproxima da teórica.</w:t>
      </w:r>
      <w:r>
        <w:t xml:space="preserve"> </w:t>
      </w:r>
      <w:r w:rsidR="009E6BC2">
        <w:t>N</w:t>
      </w:r>
      <w:r>
        <w:t xml:space="preserve">a </w:t>
      </w:r>
      <w:fldSimple w:instr=" REF _Ref310069446 ">
        <w:r w:rsidR="00AF50C1">
          <w:t xml:space="preserve">Figura </w:t>
        </w:r>
        <w:r w:rsidR="00AF50C1">
          <w:rPr>
            <w:noProof/>
          </w:rPr>
          <w:t>11</w:t>
        </w:r>
      </w:fldSimple>
      <w:r>
        <w:t>, podemos verificar que a solução para uma velocidade menor (</w:t>
      </w:r>
      <w:proofErr w:type="gramStart"/>
      <m:oMath>
        <m:r>
          <w:rPr>
            <w:rFonts w:ascii="Cambria Math" w:hAnsi="Cambria Math"/>
          </w:rPr>
          <m:t>1</m:t>
        </m:r>
        <w:proofErr w:type="gramEnd"/>
        <m:r>
          <w:rPr>
            <w:rFonts w:ascii="Cambria Math" w:hAnsi="Cambria Math"/>
          </w:rPr>
          <m:t xml:space="preserve"> m/s</m:t>
        </m:r>
      </m:oMath>
      <w:r>
        <w:t>) gera</w:t>
      </w:r>
      <w:r w:rsidR="003A6163">
        <w:t xml:space="preserve"> um </w:t>
      </w:r>
      <m:oMath>
        <m:r>
          <w:rPr>
            <w:rFonts w:ascii="Cambria Math" w:hAnsi="Cambria Math"/>
          </w:rPr>
          <m:t>Pe</m:t>
        </m:r>
      </m:oMath>
      <w:r>
        <w:t xml:space="preserve"> menor e uma solução mais convergente</w:t>
      </w:r>
      <w:r w:rsidR="00AF50C1">
        <w:t xml:space="preserve"> (erro da ordem de </w:t>
      </w:r>
      <w:r w:rsidR="00AF50C1" w:rsidRPr="00AF50C1">
        <w:t xml:space="preserve">2.63 </w:t>
      </w:r>
      <w:r w:rsidR="00AF50C1">
        <w:t>x10</w:t>
      </w:r>
      <w:r w:rsidR="00AF50C1" w:rsidRPr="00E52792">
        <w:rPr>
          <w:vertAlign w:val="superscript"/>
        </w:rPr>
        <w:t>-6</w:t>
      </w:r>
      <w:r w:rsidR="00AF50C1">
        <w:t>)</w:t>
      </w:r>
      <w:r>
        <w:t>.</w:t>
      </w:r>
      <w:r w:rsidR="003A6163">
        <w:t xml:space="preserve"> Na </w:t>
      </w:r>
      <w:fldSimple w:instr=" REF _Ref310069446 ">
        <w:r w:rsidR="00AF50C1">
          <w:t xml:space="preserve">Figura </w:t>
        </w:r>
        <w:r w:rsidR="00AF50C1">
          <w:rPr>
            <w:noProof/>
          </w:rPr>
          <w:t>11</w:t>
        </w:r>
      </w:fldSimple>
      <w:r w:rsidR="003A6163">
        <w:t>, comparamos a solução teórica (linha cheia) com a primeira aproximação (</w:t>
      </w:r>
      <m:oMath>
        <m:r>
          <w:rPr>
            <w:rFonts w:ascii="Cambria Math" w:hAnsi="Cambria Math"/>
          </w:rPr>
          <m:t>Pe=2,222</m:t>
        </m:r>
      </m:oMath>
      <w:r w:rsidR="003A6163">
        <w:t xml:space="preserve"> linha tracejada) e uma segunda aproximação (</w:t>
      </w:r>
      <m:oMath>
        <m:r>
          <w:rPr>
            <w:rFonts w:ascii="Cambria Math" w:hAnsi="Cambria Math"/>
          </w:rPr>
          <m:t>Pe=</m:t>
        </m:r>
        <w:proofErr w:type="gramStart"/>
        <m:r>
          <w:rPr>
            <w:rFonts w:ascii="Cambria Math" w:hAnsi="Cambria Math"/>
          </w:rPr>
          <m:t>1,111</m:t>
        </m:r>
      </m:oMath>
      <w:r w:rsidR="003A6163">
        <w:t xml:space="preserve"> linha</w:t>
      </w:r>
      <w:proofErr w:type="gramEnd"/>
      <w:r w:rsidR="003A6163">
        <w:t xml:space="preserve"> pontilhada).</w:t>
      </w:r>
    </w:p>
    <w:p w:rsidR="00E45F65" w:rsidRDefault="00E45F65" w:rsidP="009E6BC2"/>
    <w:p w:rsidR="003A6163" w:rsidRDefault="00AF50C1" w:rsidP="003A6163">
      <w:pPr>
        <w:pStyle w:val="Legenda"/>
        <w:keepNext/>
      </w:pPr>
      <w:r>
        <w:rPr>
          <w:noProof/>
        </w:rPr>
        <w:lastRenderedPageBreak/>
        <w:drawing>
          <wp:inline distT="0" distB="0" distL="0" distR="0" wp14:anchorId="5C01AB84" wp14:editId="471DCA02">
            <wp:extent cx="6363067" cy="35337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1">
                      <a:extLst>
                        <a:ext uri="{28A0092B-C50C-407E-A947-70E740481C1C}">
                          <a14:useLocalDpi xmlns:a14="http://schemas.microsoft.com/office/drawing/2010/main" val="0"/>
                        </a:ext>
                      </a:extLst>
                    </a:blip>
                    <a:srcRect l="6405" t="12501" r="6094" b="9750"/>
                    <a:stretch/>
                  </pic:blipFill>
                  <pic:spPr bwMode="auto">
                    <a:xfrm>
                      <a:off x="0" y="0"/>
                      <a:ext cx="6363067" cy="3533775"/>
                    </a:xfrm>
                    <a:prstGeom prst="rect">
                      <a:avLst/>
                    </a:prstGeom>
                    <a:noFill/>
                    <a:ln>
                      <a:noFill/>
                    </a:ln>
                    <a:extLst>
                      <a:ext uri="{53640926-AAD7-44D8-BBD7-CCE9431645EC}">
                        <a14:shadowObscured xmlns:a14="http://schemas.microsoft.com/office/drawing/2010/main"/>
                      </a:ext>
                    </a:extLst>
                  </pic:spPr>
                </pic:pic>
              </a:graphicData>
            </a:graphic>
          </wp:inline>
        </w:drawing>
      </w:r>
    </w:p>
    <w:p w:rsidR="00ED3EF1" w:rsidRDefault="003A6163" w:rsidP="003A6163">
      <w:pPr>
        <w:pStyle w:val="Legenda"/>
      </w:pPr>
      <w:bookmarkStart w:id="43" w:name="_Ref310069446"/>
      <w:bookmarkStart w:id="44" w:name="_Toc311794159"/>
      <w:r>
        <w:t xml:space="preserve">Figura </w:t>
      </w:r>
      <w:fldSimple w:instr=" SEQ Figura \* ARABIC ">
        <w:r w:rsidR="004A6E47">
          <w:rPr>
            <w:noProof/>
          </w:rPr>
          <w:t>11</w:t>
        </w:r>
      </w:fldSimple>
      <w:bookmarkEnd w:id="43"/>
      <w:r>
        <w:t xml:space="preserve"> -</w:t>
      </w:r>
      <w:r w:rsidRPr="003A6163">
        <w:t xml:space="preserve"> </w:t>
      </w:r>
      <w:r>
        <w:t>Soluçã</w:t>
      </w:r>
      <w:r w:rsidR="003C0211">
        <w:t xml:space="preserve">o para o problema com o </w:t>
      </w:r>
      <w:r w:rsidR="00D10CD2">
        <w:t>esquema</w:t>
      </w:r>
      <w:r w:rsidR="003C0211">
        <w:t xml:space="preserve"> P</w:t>
      </w:r>
      <w:r>
        <w:t>ower</w:t>
      </w:r>
      <w:r w:rsidR="003C0211">
        <w:t>-</w:t>
      </w:r>
      <w:proofErr w:type="spellStart"/>
      <w:r>
        <w:t>law</w:t>
      </w:r>
      <w:proofErr w:type="spellEnd"/>
      <w:r>
        <w:t xml:space="preserve"> para diferentes </w:t>
      </w:r>
      <w:proofErr w:type="spellStart"/>
      <w:proofErr w:type="gramStart"/>
      <w:r>
        <w:t>Pe</w:t>
      </w:r>
      <w:bookmarkEnd w:id="44"/>
      <w:proofErr w:type="spellEnd"/>
      <w:proofErr w:type="gramEnd"/>
    </w:p>
    <w:p w:rsidR="00ED3EF1" w:rsidRDefault="00ED3EF1" w:rsidP="009E6BC2"/>
    <w:p w:rsidR="00ED3EF1" w:rsidRPr="00960E8E" w:rsidRDefault="00ED3EF1" w:rsidP="00ED3EF1">
      <w:pPr>
        <w:pStyle w:val="Ttulo3"/>
        <w:numPr>
          <w:ilvl w:val="2"/>
          <w:numId w:val="23"/>
        </w:numPr>
      </w:pPr>
      <w:bookmarkStart w:id="45" w:name="_Toc311794206"/>
      <w:r>
        <w:t xml:space="preserve">Resolução usando o </w:t>
      </w:r>
      <w:r w:rsidR="00D10CD2">
        <w:t>esquema</w:t>
      </w:r>
      <w:r>
        <w:t xml:space="preserve"> </w:t>
      </w:r>
      <w:r w:rsidR="003C0211">
        <w:t>QUICK</w:t>
      </w:r>
      <w:bookmarkEnd w:id="45"/>
    </w:p>
    <w:p w:rsidR="00ED3EF1" w:rsidRPr="00960E8E" w:rsidRDefault="00ED3EF1" w:rsidP="00ED3EF1"/>
    <w:p w:rsidR="00ED3EF1" w:rsidRDefault="00ED3EF1" w:rsidP="00ED3EF1">
      <w:r>
        <w:t xml:space="preserve">Novamente a equação geral deve ser reformulada para as bordas da malha. Para a malha </w:t>
      </w:r>
      <w:proofErr w:type="gramStart"/>
      <w:r w:rsidRPr="009E6BC2">
        <w:rPr>
          <w:i/>
        </w:rPr>
        <w:t>1</w:t>
      </w:r>
      <w:proofErr w:type="gramEnd"/>
      <w:r>
        <w:t xml:space="preserve"> </w:t>
      </w:r>
      <w:r w:rsidR="00153A16">
        <w:t xml:space="preserve">utilizamos </w:t>
      </w:r>
      <m:oMath>
        <m:sSub>
          <m:sSubPr>
            <m:ctrlPr>
              <w:rPr>
                <w:rFonts w:ascii="Cambria Math" w:hAnsi="Cambria Math"/>
                <w:i/>
              </w:rPr>
            </m:ctrlPr>
          </m:sSubPr>
          <m:e>
            <m:r>
              <w:rPr>
                <w:rFonts w:ascii="Cambria Math" w:hAnsi="Cambria Math"/>
              </w:rPr>
              <m:t>ψ</m:t>
            </m:r>
          </m:e>
          <m:sub>
            <m:r>
              <w:rPr>
                <w:rFonts w:ascii="Cambria Math" w:hAnsi="Cambria Math"/>
              </w:rPr>
              <m:t>w</m:t>
            </m:r>
          </m:sub>
        </m:sSub>
        <m:r>
          <w:rPr>
            <w:rFonts w:ascii="Cambria Math" w:hAnsi="Cambria Math"/>
          </w:rPr>
          <m:t>=0</m:t>
        </m:r>
      </m:oMath>
      <w:r w:rsidR="00153A16">
        <w:t xml:space="preserve">, e </w:t>
      </w:r>
      <w:r>
        <w:t>obtemos a equação,</w:t>
      </w:r>
    </w:p>
    <w:p w:rsidR="00B806EB" w:rsidRDefault="00B806EB" w:rsidP="00ED3EF1"/>
    <w:p w:rsidR="00ED3EF1" w:rsidRPr="00D3774B" w:rsidRDefault="00722B43" w:rsidP="00ED3EF1">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Fψ</m:t>
                      </m:r>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Fψ</m:t>
                      </m:r>
                    </m:e>
                  </m:d>
                </m:e>
                <m:sub>
                  <m:r>
                    <w:rPr>
                      <w:rFonts w:ascii="Cambria Math" w:hAnsi="Cambria Math"/>
                    </w:rPr>
                    <m:t>w</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Γ</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r>
                        <w:rPr>
                          <w:rFonts w:ascii="Cambria Math" w:hAnsi="Cambria Math"/>
                        </w:rPr>
                        <m:t>Γ</m:t>
                      </m:r>
                      <m:f>
                        <m:fPr>
                          <m:ctrlPr>
                            <w:rPr>
                              <w:rFonts w:ascii="Cambria Math" w:hAnsi="Cambria Math"/>
                              <w:i/>
                            </w:rPr>
                          </m:ctrlPr>
                        </m:fPr>
                        <m:num>
                          <m:r>
                            <w:rPr>
                              <w:rFonts w:ascii="Cambria Math" w:hAnsi="Cambria Math"/>
                            </w:rPr>
                            <m:t>∂ψ</m:t>
                          </m:r>
                        </m:num>
                        <m:den>
                          <m:r>
                            <w:rPr>
                              <w:rFonts w:ascii="Cambria Math" w:hAnsi="Cambria Math"/>
                            </w:rPr>
                            <m:t>∂x</m:t>
                          </m:r>
                        </m:den>
                      </m:f>
                    </m:e>
                  </m:d>
                </m:e>
                <m:sub>
                  <m:r>
                    <w:rPr>
                      <w:rFonts w:ascii="Cambria Math" w:hAnsi="Cambria Math"/>
                    </w:rPr>
                    <m:t>w</m:t>
                  </m:r>
                </m:sub>
              </m:sSub>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ED3EF1" w:rsidRDefault="00ED3EF1" w:rsidP="002844CF">
      <w:pPr>
        <w:pStyle w:val="PargrafodaLista"/>
        <w:numPr>
          <w:ilvl w:val="0"/>
          <w:numId w:val="37"/>
        </w:numPr>
        <w:jc w:val="right"/>
      </w:pPr>
    </w:p>
    <w:p w:rsidR="00ED3EF1" w:rsidRPr="00D3774B" w:rsidRDefault="00722B43" w:rsidP="00ED3EF1">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e</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3ψ</m:t>
                          </m:r>
                        </m:e>
                        <m:sub>
                          <m:r>
                            <w:rPr>
                              <w:rFonts w:ascii="Cambria Math" w:hAnsi="Cambria Math"/>
                            </w:rPr>
                            <m:t>E</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7ψ</m:t>
                          </m:r>
                        </m:e>
                        <m:sub>
                          <m:r>
                            <w:rPr>
                              <w:rFonts w:ascii="Cambria Math" w:hAnsi="Cambria Math"/>
                            </w:rPr>
                            <m:t>P</m:t>
                          </m:r>
                        </m:sub>
                      </m:sSub>
                    </m:num>
                    <m:den>
                      <m:r>
                        <w:rPr>
                          <w:rFonts w:ascii="Cambria Math" w:hAnsi="Cambria Math"/>
                        </w:rPr>
                        <m:t>8</m:t>
                      </m:r>
                    </m:den>
                  </m:f>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P</m:t>
                      </m:r>
                    </m:sub>
                  </m:sSub>
                </m:e>
              </m:d>
            </m:e>
            <m:sup>
              <m:r>
                <w:rPr>
                  <w:rFonts w:ascii="Cambria Math" w:hAnsi="Cambria Math"/>
                </w:rPr>
                <m:t>t+∆t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w</m:t>
                  </m:r>
                </m:sub>
              </m:sSub>
            </m:num>
            <m:den>
              <m:r>
                <w:rPr>
                  <w:rFonts w:ascii="Cambria Math" w:hAnsi="Cambria Math"/>
                </w:rPr>
                <m:t>3</m:t>
              </m:r>
            </m:den>
          </m:f>
          <m:sSup>
            <m:sSupPr>
              <m:ctrlPr>
                <w:rPr>
                  <w:rFonts w:ascii="Cambria Math" w:hAnsi="Cambria Math"/>
                  <w:i/>
                </w:rPr>
              </m:ctrlPr>
            </m:sSupPr>
            <m:e>
              <m:d>
                <m:dPr>
                  <m:ctrlPr>
                    <w:rPr>
                      <w:rFonts w:ascii="Cambria Math" w:hAnsi="Cambria Math"/>
                      <w:i/>
                    </w:rPr>
                  </m:ctrlPr>
                </m:dPr>
                <m:e>
                  <m:r>
                    <w:rPr>
                      <w:rFonts w:ascii="Cambria Math" w:hAnsi="Cambria Math"/>
                    </w:rPr>
                    <m:t>9</m:t>
                  </m:r>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E</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ED3EF1" w:rsidRPr="002844CF" w:rsidRDefault="00ED3EF1" w:rsidP="002844CF">
      <w:pPr>
        <w:pStyle w:val="PargrafodaLista"/>
        <w:numPr>
          <w:ilvl w:val="0"/>
          <w:numId w:val="37"/>
        </w:numPr>
        <w:jc w:val="right"/>
        <w:rPr>
          <w:sz w:val="20"/>
        </w:rPr>
      </w:pPr>
    </w:p>
    <w:p w:rsidR="00ED3EF1" w:rsidRPr="00B7071B" w:rsidRDefault="00722B43" w:rsidP="00ED3EF1">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+3</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7</m:t>
                  </m:r>
                  <m:sSub>
                    <m:sSubPr>
                      <m:ctrlPr>
                        <w:rPr>
                          <w:rFonts w:ascii="Cambria Math" w:hAnsi="Cambria Math"/>
                          <w:i/>
                        </w:rPr>
                      </m:ctrlPr>
                    </m:sSubPr>
                    <m:e>
                      <m:r>
                        <w:rPr>
                          <w:rFonts w:ascii="Cambria Math" w:hAnsi="Cambria Math"/>
                        </w:rPr>
                        <m:t>F</m:t>
                      </m:r>
                    </m:e>
                    <m:sub>
                      <m:r>
                        <w:rPr>
                          <w:rFonts w:ascii="Cambria Math" w:hAnsi="Cambria Math"/>
                        </w:rPr>
                        <m:t>e</m:t>
                      </m:r>
                    </m:sub>
                  </m:sSub>
                </m:num>
                <m:den>
                  <m:r>
                    <w:rPr>
                      <w:rFonts w:ascii="Cambria Math" w:hAnsi="Cambria Math"/>
                    </w:rPr>
                    <m:t>8</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w</m:t>
                      </m:r>
                    </m:sub>
                  </m:sSub>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F</m:t>
                      </m:r>
                    </m:e>
                    <m:sub>
                      <m:r>
                        <w:rPr>
                          <w:rFonts w:ascii="Cambria Math" w:hAnsi="Cambria Math"/>
                        </w:rPr>
                        <m:t>e</m:t>
                      </m:r>
                    </m:sub>
                  </m:sSub>
                </m:num>
                <m:den>
                  <m:r>
                    <w:rPr>
                      <w:rFonts w:ascii="Cambria Math" w:hAnsi="Cambria Math"/>
                    </w:rPr>
                    <m:t>8</m:t>
                  </m:r>
                </m:den>
              </m:f>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ED3EF1" w:rsidRPr="002844CF" w:rsidRDefault="00ED3EF1" w:rsidP="002844CF">
      <w:pPr>
        <w:pStyle w:val="PargrafodaLista"/>
        <w:numPr>
          <w:ilvl w:val="0"/>
          <w:numId w:val="37"/>
        </w:numPr>
        <w:jc w:val="right"/>
        <w:rPr>
          <w:color w:val="FF0000"/>
        </w:rPr>
      </w:pPr>
    </w:p>
    <w:p w:rsidR="00ED3EF1" w:rsidRDefault="00ED3EF1" w:rsidP="00ED3EF1">
      <w:r>
        <w:t xml:space="preserve">Para a malha </w:t>
      </w:r>
      <w:r w:rsidRPr="009E6BC2">
        <w:rPr>
          <w:i/>
        </w:rPr>
        <w:t>n</w:t>
      </w:r>
      <w:r>
        <w:t xml:space="preserve"> obtemos,</w:t>
      </w:r>
    </w:p>
    <w:p w:rsidR="00B7071B" w:rsidRDefault="00B7071B" w:rsidP="00B7071B"/>
    <w:p w:rsidR="00B7071B" w:rsidRPr="00B7071B" w:rsidRDefault="00722B43" w:rsidP="00B7071B">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6ψ</m:t>
                          </m:r>
                        </m:e>
                        <m:sub>
                          <m:r>
                            <w:rPr>
                              <w:rFonts w:ascii="Cambria Math" w:hAnsi="Cambria Math"/>
                            </w:rPr>
                            <m:t>W</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3ψ</m:t>
                          </m:r>
                        </m:e>
                        <m:sub>
                          <m:r>
                            <w:rPr>
                              <w:rFonts w:ascii="Cambria Math" w:hAnsi="Cambria Math"/>
                            </w:rPr>
                            <m:t>P</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WW</m:t>
                          </m:r>
                        </m:sub>
                      </m:sSub>
                    </m:num>
                    <m:den>
                      <m:r>
                        <w:rPr>
                          <w:rFonts w:ascii="Cambria Math" w:hAnsi="Cambria Math"/>
                        </w:rPr>
                        <m:t>8</m:t>
                      </m:r>
                    </m:den>
                  </m:f>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B7071B" w:rsidRDefault="00B7071B" w:rsidP="002844CF">
      <w:pPr>
        <w:pStyle w:val="PargrafodaLista"/>
        <w:numPr>
          <w:ilvl w:val="0"/>
          <w:numId w:val="37"/>
        </w:numPr>
        <w:jc w:val="right"/>
      </w:pPr>
    </w:p>
    <w:p w:rsidR="00B7071B" w:rsidRPr="00427A9A" w:rsidRDefault="00722B43" w:rsidP="00B7071B">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F</m:t>
                      </m:r>
                    </m:e>
                    <m:sub>
                      <m:r>
                        <w:rPr>
                          <w:rFonts w:ascii="Cambria Math" w:hAnsi="Cambria Math"/>
                        </w:rPr>
                        <m:t>w</m:t>
                      </m:r>
                    </m:sub>
                  </m:sSub>
                </m:num>
                <m:den>
                  <m:r>
                    <w:rPr>
                      <w:rFonts w:ascii="Cambria Math" w:hAnsi="Cambria Math"/>
                    </w:rPr>
                    <m:t>8</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6F</m:t>
                      </m:r>
                    </m:e>
                    <m:sub>
                      <m:r>
                        <w:rPr>
                          <w:rFonts w:ascii="Cambria Math" w:hAnsi="Cambria Math"/>
                        </w:rPr>
                        <m:t>W</m:t>
                      </m:r>
                    </m:sub>
                  </m:sSub>
                </m:num>
                <m:den>
                  <m:r>
                    <w:rPr>
                      <w:rFonts w:ascii="Cambria Math" w:hAnsi="Cambria Math"/>
                    </w:rPr>
                    <m:t>8</m:t>
                  </m:r>
                </m:den>
              </m:f>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w</m:t>
                  </m:r>
                </m:sub>
              </m:sSub>
            </m:num>
            <m:den>
              <m:r>
                <w:rPr>
                  <w:rFonts w:ascii="Cambria Math" w:hAnsi="Cambria Math"/>
                </w:rPr>
                <m:t>8</m:t>
              </m:r>
            </m:den>
          </m:f>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B7071B" w:rsidRPr="002844CF" w:rsidRDefault="00B7071B" w:rsidP="002844CF">
      <w:pPr>
        <w:pStyle w:val="PargrafodaLista"/>
        <w:numPr>
          <w:ilvl w:val="0"/>
          <w:numId w:val="37"/>
        </w:numPr>
        <w:jc w:val="right"/>
        <w:rPr>
          <w:sz w:val="20"/>
        </w:rPr>
      </w:pPr>
    </w:p>
    <w:p w:rsidR="00427A9A" w:rsidRDefault="00427A9A" w:rsidP="00427A9A">
      <w:r>
        <w:t xml:space="preserve">Para garantir a conservação o fluxo convectivo deve ser igual nas faces adjacentes das malhas </w:t>
      </w:r>
      <w:proofErr w:type="gramStart"/>
      <w:r w:rsidRPr="009E6BC2">
        <w:rPr>
          <w:i/>
        </w:rPr>
        <w:t>1</w:t>
      </w:r>
      <w:proofErr w:type="gramEnd"/>
      <w:r>
        <w:t xml:space="preserve"> e </w:t>
      </w:r>
      <w:r w:rsidRPr="009E6BC2">
        <w:rPr>
          <w:i/>
        </w:rPr>
        <w:t>2</w:t>
      </w:r>
      <w:r>
        <w:t>, logo,</w:t>
      </w:r>
    </w:p>
    <w:p w:rsidR="00427A9A" w:rsidRDefault="00427A9A" w:rsidP="00427A9A"/>
    <w:p w:rsidR="00427A9A" w:rsidRPr="00885F27" w:rsidRDefault="00722B43" w:rsidP="00427A9A">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e</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6ψ</m:t>
                          </m:r>
                        </m:e>
                        <m:sub>
                          <m:r>
                            <w:rPr>
                              <w:rFonts w:ascii="Cambria Math" w:hAnsi="Cambria Math"/>
                            </w:rPr>
                            <m:t>P</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3ψ</m:t>
                          </m:r>
                        </m:e>
                        <m:sub>
                          <m:r>
                            <w:rPr>
                              <w:rFonts w:ascii="Cambria Math" w:hAnsi="Cambria Math"/>
                            </w:rPr>
                            <m:t>E</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W</m:t>
                          </m:r>
                        </m:sub>
                      </m:sSub>
                    </m:num>
                    <m:den>
                      <m:r>
                        <w:rPr>
                          <w:rFonts w:ascii="Cambria Math" w:hAnsi="Cambria Math"/>
                        </w:rPr>
                        <m:t>8</m:t>
                      </m:r>
                    </m:den>
                  </m:f>
                </m:e>
              </m:d>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7ψ</m:t>
                          </m:r>
                        </m:e>
                        <m:sub>
                          <m:r>
                            <w:rPr>
                              <w:rFonts w:ascii="Cambria Math" w:hAnsi="Cambria Math"/>
                            </w:rPr>
                            <m:t>W</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3ψ</m:t>
                          </m:r>
                        </m:e>
                        <m:sub>
                          <m:r>
                            <w:rPr>
                              <w:rFonts w:ascii="Cambria Math" w:hAnsi="Cambria Math"/>
                            </w:rPr>
                            <m:t>P</m:t>
                          </m:r>
                        </m:sub>
                      </m:sSub>
                    </m:num>
                    <m:den>
                      <m:r>
                        <w:rPr>
                          <w:rFonts w:ascii="Cambria Math" w:hAnsi="Cambria Math"/>
                        </w:rPr>
                        <m:t>8</m:t>
                      </m:r>
                    </m:den>
                  </m:f>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427A9A" w:rsidRDefault="00427A9A" w:rsidP="002844CF">
      <w:pPr>
        <w:pStyle w:val="PargrafodaLista"/>
        <w:numPr>
          <w:ilvl w:val="0"/>
          <w:numId w:val="37"/>
        </w:numPr>
        <w:jc w:val="right"/>
      </w:pPr>
    </w:p>
    <w:p w:rsidR="00427A9A" w:rsidRPr="00885F27" w:rsidRDefault="00722B43" w:rsidP="00427A9A">
      <m:oMathPara>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F</m:t>
                      </m:r>
                    </m:e>
                    <m:sub>
                      <m:r>
                        <w:rPr>
                          <w:rFonts w:ascii="Cambria Math" w:hAnsi="Cambria Math"/>
                        </w:rPr>
                        <m:t>e</m:t>
                      </m:r>
                    </m:sub>
                  </m:sSub>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F</m:t>
                      </m:r>
                    </m:e>
                    <m:sub>
                      <m:r>
                        <w:rPr>
                          <w:rFonts w:ascii="Cambria Math" w:hAnsi="Cambria Math"/>
                        </w:rPr>
                        <m:t>w</m:t>
                      </m:r>
                    </m:sub>
                  </m:sSub>
                </m:num>
                <m:den>
                  <m:r>
                    <w:rPr>
                      <w:rFonts w:ascii="Cambria Math" w:hAnsi="Cambria Math"/>
                    </w:rPr>
                    <m:t>8</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3F</m:t>
                      </m:r>
                    </m:e>
                    <m:sub>
                      <m:r>
                        <w:rPr>
                          <w:rFonts w:ascii="Cambria Math" w:hAnsi="Cambria Math"/>
                        </w:rPr>
                        <m:t>E</m:t>
                      </m:r>
                    </m:sub>
                  </m:sSub>
                </m:num>
                <m:den>
                  <m:r>
                    <w:rPr>
                      <w:rFonts w:ascii="Cambria Math" w:hAnsi="Cambria Math"/>
                    </w:rPr>
                    <m:t>8</m:t>
                  </m:r>
                </m:den>
              </m:f>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E</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7F</m:t>
                      </m:r>
                    </m:e>
                    <m:sub>
                      <m:r>
                        <w:rPr>
                          <w:rFonts w:ascii="Cambria Math" w:hAnsi="Cambria Math"/>
                        </w:rPr>
                        <m:t>W</m:t>
                      </m:r>
                    </m:sub>
                  </m:sSub>
                </m:num>
                <m:den>
                  <m:r>
                    <w:rPr>
                      <w:rFonts w:ascii="Cambria Math" w:hAnsi="Cambria Math"/>
                    </w:rPr>
                    <m:t>8</m:t>
                  </m:r>
                </m:den>
              </m:f>
            </m:e>
          </m:d>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885F27" w:rsidRPr="002844CF" w:rsidRDefault="00885F27" w:rsidP="002844CF">
      <w:pPr>
        <w:pStyle w:val="PargrafodaLista"/>
        <w:numPr>
          <w:ilvl w:val="0"/>
          <w:numId w:val="37"/>
        </w:numPr>
        <w:jc w:val="right"/>
        <w:rPr>
          <w:rFonts w:cs="Calibri"/>
        </w:rPr>
      </w:pPr>
    </w:p>
    <w:p w:rsidR="00885F27" w:rsidRDefault="00885F27" w:rsidP="00885F27">
      <w:r>
        <w:t>Para as demais malhas,</w:t>
      </w:r>
    </w:p>
    <w:p w:rsidR="009E6BC2" w:rsidRDefault="009E6BC2" w:rsidP="00885F27"/>
    <w:p w:rsidR="00885F27" w:rsidRPr="003C184E" w:rsidRDefault="00722B43" w:rsidP="00885F27">
      <w:pPr>
        <w:tabs>
          <w:tab w:val="left" w:pos="937"/>
        </w:tabs>
        <w:rPr>
          <w:sz w:val="22"/>
        </w:rPr>
      </w:pPr>
      <m:oMathPara>
        <m:oMath>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e</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6ψ</m:t>
                          </m:r>
                        </m:e>
                        <m:sub>
                          <m:r>
                            <w:rPr>
                              <w:rFonts w:ascii="Cambria Math" w:hAnsi="Cambria Math"/>
                            </w:rPr>
                            <m:t>P</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3ψ</m:t>
                          </m:r>
                        </m:e>
                        <m:sub>
                          <m:r>
                            <w:rPr>
                              <w:rFonts w:ascii="Cambria Math" w:hAnsi="Cambria Math"/>
                            </w:rPr>
                            <m:t>E</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ψ</m:t>
                          </m:r>
                        </m:e>
                        <m:sub>
                          <m:r>
                            <w:rPr>
                              <w:rFonts w:ascii="Cambria Math" w:hAnsi="Cambria Math"/>
                            </w:rPr>
                            <m:t>W</m:t>
                          </m:r>
                        </m:sub>
                      </m:sSub>
                    </m:num>
                    <m:den>
                      <m:r>
                        <w:rPr>
                          <w:rFonts w:ascii="Cambria Math" w:hAnsi="Cambria Math"/>
                        </w:rPr>
                        <m:t>8</m:t>
                      </m:r>
                    </m:den>
                  </m:f>
                </m:e>
              </m:d>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3ψ</m:t>
                          </m:r>
                        </m:e>
                        <m:sub>
                          <m:r>
                            <w:rPr>
                              <w:rFonts w:ascii="Cambria Math" w:hAnsi="Cambria Math"/>
                              <w:sz w:val="18"/>
                              <w:szCs w:val="20"/>
                            </w:rPr>
                            <m:t>P</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6ψ</m:t>
                          </m:r>
                        </m:e>
                        <m:sub>
                          <m:r>
                            <w:rPr>
                              <w:rFonts w:ascii="Cambria Math" w:hAnsi="Cambria Math"/>
                              <w:sz w:val="18"/>
                              <w:szCs w:val="20"/>
                            </w:rPr>
                            <m:t>W</m:t>
                          </m:r>
                        </m:sub>
                      </m:sSub>
                    </m:num>
                    <m:den>
                      <m:r>
                        <w:rPr>
                          <w:rFonts w:ascii="Cambria Math" w:hAnsi="Cambria Math"/>
                          <w:sz w:val="18"/>
                          <w:szCs w:val="20"/>
                        </w:rPr>
                        <m:t>8</m:t>
                      </m:r>
                    </m:den>
                  </m:f>
                  <m:r>
                    <w:rPr>
                      <w:rFonts w:ascii="Cambria Math" w:hAnsi="Cambria Math"/>
                      <w:sz w:val="18"/>
                      <w:szCs w:val="20"/>
                    </w:rPr>
                    <m:t>-</m:t>
                  </m:r>
                  <m:f>
                    <m:fPr>
                      <m:ctrlPr>
                        <w:rPr>
                          <w:rFonts w:ascii="Cambria Math" w:hAnsi="Cambria Math"/>
                          <w:i/>
                          <w:sz w:val="18"/>
                          <w:szCs w:val="20"/>
                        </w:rPr>
                      </m:ctrlPr>
                    </m:fPr>
                    <m:num>
                      <m:sSub>
                        <m:sSubPr>
                          <m:ctrlPr>
                            <w:rPr>
                              <w:rFonts w:ascii="Cambria Math" w:hAnsi="Cambria Math"/>
                              <w:i/>
                              <w:sz w:val="18"/>
                              <w:szCs w:val="20"/>
                            </w:rPr>
                          </m:ctrlPr>
                        </m:sSubPr>
                        <m:e>
                          <m:r>
                            <w:rPr>
                              <w:rFonts w:ascii="Cambria Math" w:hAnsi="Cambria Math"/>
                              <w:sz w:val="18"/>
                              <w:szCs w:val="20"/>
                            </w:rPr>
                            <m:t>ψ</m:t>
                          </m:r>
                        </m:e>
                        <m:sub>
                          <m:r>
                            <w:rPr>
                              <w:rFonts w:ascii="Cambria Math" w:hAnsi="Cambria Math"/>
                              <w:sz w:val="18"/>
                              <w:szCs w:val="20"/>
                            </w:rPr>
                            <m:t>WW</m:t>
                          </m:r>
                        </m:sub>
                      </m:sSub>
                    </m:num>
                    <m:den>
                      <m:r>
                        <w:rPr>
                          <w:rFonts w:ascii="Cambria Math" w:hAnsi="Cambria Math"/>
                          <w:sz w:val="18"/>
                          <w:szCs w:val="20"/>
                        </w:rPr>
                        <m:t>8</m:t>
                      </m:r>
                    </m:den>
                  </m:f>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P</m:t>
                      </m:r>
                    </m:sub>
                  </m:sSub>
                </m:e>
              </m:d>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w</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e>
              </m:d>
            </m:e>
            <m:sup>
              <m:r>
                <w:rPr>
                  <w:rFonts w:ascii="Cambria Math" w:hAnsi="Cambria Math"/>
                </w:rPr>
                <m:t>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e>
          </m:d>
        </m:oMath>
      </m:oMathPara>
    </w:p>
    <w:p w:rsidR="00885F27" w:rsidRDefault="00885F27" w:rsidP="002844CF">
      <w:pPr>
        <w:pStyle w:val="PargrafodaLista"/>
        <w:numPr>
          <w:ilvl w:val="0"/>
          <w:numId w:val="37"/>
        </w:numPr>
        <w:jc w:val="right"/>
      </w:pPr>
    </w:p>
    <w:p w:rsidR="00885F27" w:rsidRPr="003D063B" w:rsidRDefault="00722B43" w:rsidP="00885F27">
      <w:pPr>
        <w:rPr>
          <w:sz w:val="20"/>
        </w:rPr>
      </w:pPr>
      <m:oMathPara>
        <m:oMath>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a</m:t>
                  </m:r>
                </m:e>
                <m:sub>
                  <m:r>
                    <w:rPr>
                      <w:rFonts w:ascii="Cambria Math" w:hAnsi="Cambria Math"/>
                      <w:sz w:val="20"/>
                    </w:rPr>
                    <m:t>P</m:t>
                  </m:r>
                </m:sub>
                <m:sup>
                  <m:r>
                    <w:rPr>
                      <w:rFonts w:ascii="Cambria Math" w:hAnsi="Cambria Math"/>
                      <w:sz w:val="20"/>
                    </w:rPr>
                    <m:t>0</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e</m:t>
                  </m:r>
                </m:sub>
              </m:sSub>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w</m:t>
                  </m:r>
                </m:sub>
              </m:sSub>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e</m:t>
                  </m:r>
                </m:sub>
              </m:sSub>
              <m:r>
                <w:rPr>
                  <w:rFonts w:ascii="Cambria Math" w:hAnsi="Cambria Math"/>
                  <w:sz w:val="20"/>
                </w:rPr>
                <m:t>+</m:t>
              </m:r>
              <m:f>
                <m:fPr>
                  <m:ctrlPr>
                    <w:rPr>
                      <w:rFonts w:ascii="Cambria Math" w:hAnsi="Cambria Math"/>
                      <w:i/>
                      <w:sz w:val="20"/>
                    </w:rPr>
                  </m:ctrlPr>
                </m:fPr>
                <m:num>
                  <m:r>
                    <w:rPr>
                      <w:rFonts w:ascii="Cambria Math" w:hAnsi="Cambria Math"/>
                      <w:sz w:val="20"/>
                    </w:rPr>
                    <m:t>6</m:t>
                  </m:r>
                  <m:sSub>
                    <m:sSubPr>
                      <m:ctrlPr>
                        <w:rPr>
                          <w:rFonts w:ascii="Cambria Math" w:hAnsi="Cambria Math"/>
                          <w:i/>
                          <w:sz w:val="20"/>
                        </w:rPr>
                      </m:ctrlPr>
                    </m:sSubPr>
                    <m:e>
                      <m:r>
                        <w:rPr>
                          <w:rFonts w:ascii="Cambria Math" w:hAnsi="Cambria Math"/>
                          <w:sz w:val="20"/>
                        </w:rPr>
                        <m:t>F</m:t>
                      </m:r>
                    </m:e>
                    <m:sub>
                      <m:r>
                        <w:rPr>
                          <w:rFonts w:ascii="Cambria Math" w:hAnsi="Cambria Math"/>
                          <w:sz w:val="20"/>
                        </w:rPr>
                        <m:t>e</m:t>
                      </m:r>
                    </m:sub>
                  </m:sSub>
                </m:num>
                <m:den>
                  <m:r>
                    <w:rPr>
                      <w:rFonts w:ascii="Cambria Math" w:hAnsi="Cambria Math"/>
                      <w:sz w:val="20"/>
                    </w:rPr>
                    <m:t>8</m:t>
                  </m:r>
                </m:den>
              </m:f>
              <m:r>
                <w:rPr>
                  <w:rFonts w:ascii="Cambria Math" w:hAnsi="Cambria Math"/>
                  <w:sz w:val="20"/>
                </w:rPr>
                <m:t>-</m:t>
              </m:r>
              <m:f>
                <m:fPr>
                  <m:ctrlPr>
                    <w:rPr>
                      <w:rFonts w:ascii="Cambria Math" w:hAnsi="Cambria Math"/>
                      <w:i/>
                      <w:sz w:val="20"/>
                    </w:rPr>
                  </m:ctrlPr>
                </m:fPr>
                <m:num>
                  <m:r>
                    <w:rPr>
                      <w:rFonts w:ascii="Cambria Math" w:hAnsi="Cambria Math"/>
                      <w:sz w:val="20"/>
                    </w:rPr>
                    <m:t>3</m:t>
                  </m:r>
                  <m:sSub>
                    <m:sSubPr>
                      <m:ctrlPr>
                        <w:rPr>
                          <w:rFonts w:ascii="Cambria Math" w:hAnsi="Cambria Math"/>
                          <w:i/>
                          <w:sz w:val="20"/>
                        </w:rPr>
                      </m:ctrlPr>
                    </m:sSubPr>
                    <m:e>
                      <m:r>
                        <w:rPr>
                          <w:rFonts w:ascii="Cambria Math" w:hAnsi="Cambria Math"/>
                          <w:sz w:val="20"/>
                        </w:rPr>
                        <m:t>F</m:t>
                      </m:r>
                    </m:e>
                    <m:sub>
                      <m:r>
                        <w:rPr>
                          <w:rFonts w:ascii="Cambria Math" w:hAnsi="Cambria Math"/>
                          <w:sz w:val="20"/>
                        </w:rPr>
                        <m:t>w</m:t>
                      </m:r>
                    </m:sub>
                  </m:sSub>
                </m:num>
                <m:den>
                  <m:r>
                    <w:rPr>
                      <w:rFonts w:ascii="Cambria Math" w:hAnsi="Cambria Math"/>
                      <w:sz w:val="20"/>
                    </w:rPr>
                    <m:t>8</m:t>
                  </m:r>
                </m:den>
              </m:f>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P</m:t>
                  </m:r>
                </m:sub>
              </m:sSub>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P</m:t>
                  </m:r>
                </m:sub>
              </m:sSub>
            </m:e>
            <m:sup>
              <m:r>
                <w:rPr>
                  <w:rFonts w:ascii="Cambria Math" w:hAnsi="Cambria Math"/>
                  <w:sz w:val="20"/>
                </w:rPr>
                <m:t>t+∆t</m:t>
              </m:r>
            </m:sup>
          </m:sSup>
          <m:r>
            <w:rPr>
              <w:rFonts w:ascii="Cambria Math" w:hAnsi="Cambria Math"/>
              <w:sz w:val="20"/>
            </w:rPr>
            <m:t>=</m:t>
          </m:r>
          <m:sSubSup>
            <m:sSubSupPr>
              <m:ctrlPr>
                <w:rPr>
                  <w:rFonts w:ascii="Cambria Math" w:hAnsi="Cambria Math"/>
                  <w:i/>
                  <w:sz w:val="20"/>
                </w:rPr>
              </m:ctrlPr>
            </m:sSubSupPr>
            <m:e>
              <m:r>
                <w:rPr>
                  <w:rFonts w:ascii="Cambria Math" w:hAnsi="Cambria Math"/>
                  <w:sz w:val="20"/>
                </w:rPr>
                <m:t>a</m:t>
              </m:r>
            </m:e>
            <m:sub>
              <m:r>
                <w:rPr>
                  <w:rFonts w:ascii="Cambria Math" w:hAnsi="Cambria Math"/>
                  <w:sz w:val="20"/>
                </w:rPr>
                <m:t>P</m:t>
              </m:r>
            </m:sub>
            <m:sup>
              <m:r>
                <w:rPr>
                  <w:rFonts w:ascii="Cambria Math" w:hAnsi="Cambria Math"/>
                  <w:sz w:val="20"/>
                </w:rPr>
                <m:t>0</m:t>
              </m:r>
            </m:sup>
          </m:sSubSup>
          <m:sSup>
            <m:sSupPr>
              <m:ctrlPr>
                <w:rPr>
                  <w:rFonts w:ascii="Cambria Math" w:hAnsi="Cambria Math"/>
                  <w:i/>
                  <w:sz w:val="16"/>
                </w:rPr>
              </m:ctrlPr>
            </m:sSupPr>
            <m:e>
              <m:sSub>
                <m:sSubPr>
                  <m:ctrlPr>
                    <w:rPr>
                      <w:rFonts w:ascii="Cambria Math" w:hAnsi="Cambria Math"/>
                      <w:i/>
                      <w:sz w:val="16"/>
                    </w:rPr>
                  </m:ctrlPr>
                </m:sSubPr>
                <m:e>
                  <m:r>
                    <w:rPr>
                      <w:rFonts w:ascii="Cambria Math" w:hAnsi="Cambria Math"/>
                      <w:sz w:val="16"/>
                    </w:rPr>
                    <m:t>ψ</m:t>
                  </m:r>
                </m:e>
                <m:sub>
                  <m:r>
                    <w:rPr>
                      <w:rFonts w:ascii="Cambria Math" w:hAnsi="Cambria Math"/>
                      <w:sz w:val="16"/>
                    </w:rPr>
                    <m:t>P</m:t>
                  </m:r>
                </m:sub>
              </m:sSub>
            </m:e>
            <m:sup>
              <m:r>
                <w:rPr>
                  <w:rFonts w:ascii="Cambria Math" w:hAnsi="Cambria Math"/>
                  <w:sz w:val="16"/>
                </w:rPr>
                <m:t>t</m:t>
              </m:r>
            </m:sup>
          </m:sSup>
          <m:r>
            <w:rPr>
              <w:rFonts w:ascii="Cambria Math" w:hAnsi="Cambria Math"/>
              <w:sz w:val="16"/>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e</m:t>
                  </m:r>
                </m:sub>
              </m:sSub>
              <m:r>
                <w:rPr>
                  <w:rFonts w:ascii="Cambria Math" w:hAnsi="Cambria Math"/>
                  <w:sz w:val="20"/>
                </w:rPr>
                <m:t>-</m:t>
              </m:r>
              <m:f>
                <m:fPr>
                  <m:ctrlPr>
                    <w:rPr>
                      <w:rFonts w:ascii="Cambria Math" w:hAnsi="Cambria Math"/>
                      <w:i/>
                      <w:sz w:val="20"/>
                    </w:rPr>
                  </m:ctrlPr>
                </m:fPr>
                <m:num>
                  <m:r>
                    <w:rPr>
                      <w:rFonts w:ascii="Cambria Math" w:hAnsi="Cambria Math"/>
                      <w:sz w:val="20"/>
                    </w:rPr>
                    <m:t>3</m:t>
                  </m:r>
                  <m:sSub>
                    <m:sSubPr>
                      <m:ctrlPr>
                        <w:rPr>
                          <w:rFonts w:ascii="Cambria Math" w:hAnsi="Cambria Math"/>
                          <w:i/>
                          <w:sz w:val="20"/>
                        </w:rPr>
                      </m:ctrlPr>
                    </m:sSubPr>
                    <m:e>
                      <m:r>
                        <w:rPr>
                          <w:rFonts w:ascii="Cambria Math" w:hAnsi="Cambria Math"/>
                          <w:sz w:val="20"/>
                        </w:rPr>
                        <m:t>F</m:t>
                      </m:r>
                    </m:e>
                    <m:sub>
                      <m:r>
                        <w:rPr>
                          <w:rFonts w:ascii="Cambria Math" w:hAnsi="Cambria Math"/>
                          <w:sz w:val="20"/>
                        </w:rPr>
                        <m:t>e</m:t>
                      </m:r>
                    </m:sub>
                  </m:sSub>
                </m:num>
                <m:den>
                  <m:r>
                    <w:rPr>
                      <w:rFonts w:ascii="Cambria Math" w:hAnsi="Cambria Math"/>
                      <w:sz w:val="20"/>
                    </w:rPr>
                    <m:t>8</m:t>
                  </m:r>
                </m:den>
              </m:f>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E</m:t>
                  </m:r>
                </m:sub>
              </m:sSub>
            </m:e>
            <m:sup>
              <m:r>
                <w:rPr>
                  <w:rFonts w:ascii="Cambria Math" w:hAnsi="Cambria Math"/>
                  <w:sz w:val="16"/>
                </w:rPr>
                <m:t>t+∆t</m:t>
              </m:r>
            </m:sup>
          </m:sSup>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w</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e</m:t>
                      </m:r>
                    </m:sub>
                  </m:sSub>
                </m:num>
                <m:den>
                  <m:r>
                    <w:rPr>
                      <w:rFonts w:ascii="Cambria Math" w:hAnsi="Cambria Math"/>
                      <w:sz w:val="20"/>
                    </w:rPr>
                    <m:t>8</m:t>
                  </m:r>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6F</m:t>
                      </m:r>
                    </m:e>
                    <m:sub>
                      <m:r>
                        <w:rPr>
                          <w:rFonts w:ascii="Cambria Math" w:hAnsi="Cambria Math"/>
                          <w:sz w:val="20"/>
                        </w:rPr>
                        <m:t>W</m:t>
                      </m:r>
                    </m:sub>
                  </m:sSub>
                </m:num>
                <m:den>
                  <m:r>
                    <w:rPr>
                      <w:rFonts w:ascii="Cambria Math" w:hAnsi="Cambria Math"/>
                      <w:sz w:val="20"/>
                    </w:rPr>
                    <m:t>8</m:t>
                  </m:r>
                </m:den>
              </m:f>
            </m:e>
          </m:d>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W</m:t>
                  </m:r>
                </m:sub>
              </m:sSub>
            </m:e>
            <m:sup>
              <m:r>
                <w:rPr>
                  <w:rFonts w:ascii="Cambria Math" w:hAnsi="Cambria Math"/>
                  <w:sz w:val="16"/>
                </w:rPr>
                <m:t>t+∆t</m:t>
              </m:r>
            </m:sup>
          </m:sSup>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w</m:t>
                  </m:r>
                </m:sub>
              </m:sSub>
            </m:num>
            <m:den>
              <m:r>
                <w:rPr>
                  <w:rFonts w:ascii="Cambria Math" w:hAnsi="Cambria Math"/>
                  <w:sz w:val="20"/>
                </w:rPr>
                <m:t>8</m:t>
              </m:r>
            </m:den>
          </m:f>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ψ</m:t>
                  </m:r>
                </m:e>
                <m:sub>
                  <m:r>
                    <w:rPr>
                      <w:rFonts w:ascii="Cambria Math" w:hAnsi="Cambria Math"/>
                      <w:sz w:val="20"/>
                    </w:rPr>
                    <m:t>WW</m:t>
                  </m:r>
                </m:sub>
              </m:sSub>
            </m:e>
            <m:sup>
              <m:r>
                <w:rPr>
                  <w:rFonts w:ascii="Cambria Math" w:hAnsi="Cambria Math"/>
                  <w:sz w:val="16"/>
                </w:rPr>
                <m:t>t+∆t</m:t>
              </m:r>
            </m:sup>
          </m:sSup>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u</m:t>
              </m:r>
            </m:sub>
          </m:sSub>
        </m:oMath>
      </m:oMathPara>
    </w:p>
    <w:p w:rsidR="00885F27" w:rsidRPr="002844CF" w:rsidRDefault="00885F27" w:rsidP="002844CF">
      <w:pPr>
        <w:pStyle w:val="PargrafodaLista"/>
        <w:numPr>
          <w:ilvl w:val="0"/>
          <w:numId w:val="37"/>
        </w:numPr>
        <w:jc w:val="right"/>
        <w:rPr>
          <w:sz w:val="20"/>
        </w:rPr>
      </w:pPr>
    </w:p>
    <w:p w:rsidR="00885F27" w:rsidRPr="00682464" w:rsidRDefault="00722B43" w:rsidP="00885F27">
      <m:oMathPara>
        <m:oMath>
          <m:sSub>
            <m:sSubPr>
              <m:ctrlPr>
                <w:rPr>
                  <w:rFonts w:ascii="Cambria Math" w:hAnsi="Cambria Math"/>
                  <w:i/>
                </w:rPr>
              </m:ctrlPr>
            </m:sSubPr>
            <m:e>
              <m:r>
                <w:rPr>
                  <w:rFonts w:ascii="Cambria Math" w:hAnsi="Cambria Math"/>
                </w:rPr>
                <m:t>a</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P</m:t>
              </m:r>
            </m:sub>
            <m:sup>
              <m:r>
                <w:rPr>
                  <w:rFonts w:ascii="Cambria Math" w:hAnsi="Cambria Math"/>
                </w:rPr>
                <m:t>0</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m:oMathPara>
    </w:p>
    <w:p w:rsidR="00682464" w:rsidRDefault="00682464" w:rsidP="002844CF">
      <w:pPr>
        <w:pStyle w:val="PargrafodaLista"/>
        <w:numPr>
          <w:ilvl w:val="0"/>
          <w:numId w:val="37"/>
        </w:numPr>
        <w:jc w:val="right"/>
      </w:pPr>
    </w:p>
    <w:p w:rsidR="00427A9A" w:rsidRDefault="00427A9A" w:rsidP="00427A9A">
      <w:pPr>
        <w:rPr>
          <w:rFonts w:cs="Calibri"/>
        </w:rPr>
      </w:pPr>
      <w:r>
        <w:rPr>
          <w:rFonts w:cs="Calibri"/>
        </w:rPr>
        <w:t>Sumarizando</w:t>
      </w:r>
      <w:r w:rsidR="009E6BC2">
        <w:rPr>
          <w:rFonts w:cs="Calibri"/>
        </w:rPr>
        <w:t>,</w:t>
      </w:r>
      <w:r>
        <w:rPr>
          <w:rFonts w:cs="Calibri"/>
        </w:rPr>
        <w:t xml:space="preserve"> os coeficientes podem ser expressos por,</w:t>
      </w:r>
    </w:p>
    <w:p w:rsidR="00372E2F" w:rsidRDefault="00372E2F" w:rsidP="00427A9A">
      <w:pPr>
        <w:rPr>
          <w:rFonts w:cs="Calibri"/>
        </w:rPr>
      </w:pPr>
    </w:p>
    <w:p w:rsidR="00F367F2" w:rsidRDefault="00F367F2" w:rsidP="00427A9A">
      <w:pPr>
        <w:rPr>
          <w:rFonts w:cs="Calibri"/>
        </w:rPr>
      </w:pPr>
    </w:p>
    <w:p w:rsidR="00F367F2" w:rsidRDefault="00F367F2" w:rsidP="00427A9A">
      <w:pPr>
        <w:rPr>
          <w:rFonts w:cs="Calibri"/>
        </w:rPr>
      </w:pPr>
    </w:p>
    <w:p w:rsidR="009E6BC2" w:rsidRDefault="009E6BC2" w:rsidP="00427A9A">
      <w:pPr>
        <w:rPr>
          <w:rFonts w:cs="Calibri"/>
        </w:rPr>
      </w:pPr>
    </w:p>
    <w:p w:rsidR="00372E2F" w:rsidRDefault="00372E2F" w:rsidP="00372E2F">
      <w:pPr>
        <w:pStyle w:val="Legenda"/>
      </w:pPr>
      <w:bookmarkStart w:id="46" w:name="_Toc311794181"/>
      <w:r>
        <w:lastRenderedPageBreak/>
        <w:t xml:space="preserve">Tabela </w:t>
      </w:r>
      <w:fldSimple w:instr=" SEQ Tabela \* ARABIC ">
        <w:r w:rsidR="002F7C0E">
          <w:rPr>
            <w:noProof/>
          </w:rPr>
          <w:t>7</w:t>
        </w:r>
      </w:fldSimple>
      <w:r>
        <w:t xml:space="preserve"> - </w:t>
      </w:r>
      <w:r w:rsidRPr="00E50A9C">
        <w:t xml:space="preserve">Coeficientes do problema no </w:t>
      </w:r>
      <w:r w:rsidR="00D10CD2">
        <w:t>esquema</w:t>
      </w:r>
      <w:r w:rsidRPr="00E50A9C">
        <w:t xml:space="preserve"> </w:t>
      </w:r>
      <w:r w:rsidR="003C0211" w:rsidRPr="00E50A9C">
        <w:t>QUICK</w:t>
      </w:r>
      <w:r w:rsidRPr="00E50A9C">
        <w:t>.</w:t>
      </w:r>
      <w:bookmarkEnd w:id="46"/>
    </w:p>
    <w:tbl>
      <w:tblPr>
        <w:tblStyle w:val="Tabelacomgrade"/>
        <w:tblW w:w="0" w:type="auto"/>
        <w:jc w:val="center"/>
        <w:tblLook w:val="04A0" w:firstRow="1" w:lastRow="0" w:firstColumn="1" w:lastColumn="0" w:noHBand="0" w:noVBand="1"/>
      </w:tblPr>
      <w:tblGrid>
        <w:gridCol w:w="934"/>
        <w:gridCol w:w="1002"/>
        <w:gridCol w:w="998"/>
        <w:gridCol w:w="1575"/>
        <w:gridCol w:w="4824"/>
      </w:tblGrid>
      <w:tr w:rsidR="00146611" w:rsidRPr="00146611" w:rsidTr="00404E71">
        <w:trPr>
          <w:jc w:val="center"/>
        </w:trPr>
        <w:tc>
          <w:tcPr>
            <w:tcW w:w="0" w:type="auto"/>
            <w:vAlign w:val="center"/>
          </w:tcPr>
          <w:p w:rsidR="00ED3EF1" w:rsidRPr="00146611" w:rsidRDefault="00ED3EF1" w:rsidP="00404E71">
            <w:pPr>
              <w:jc w:val="center"/>
              <w:rPr>
                <w:sz w:val="22"/>
                <w:szCs w:val="20"/>
              </w:rPr>
            </w:pPr>
            <m:oMathPara>
              <m:oMath>
                <m:r>
                  <w:rPr>
                    <w:rFonts w:ascii="Cambria Math" w:hAnsi="Cambria Math"/>
                    <w:sz w:val="22"/>
                    <w:szCs w:val="20"/>
                  </w:rPr>
                  <m:t>Malha</m:t>
                </m:r>
              </m:oMath>
            </m:oMathPara>
          </w:p>
        </w:tc>
        <w:tc>
          <w:tcPr>
            <w:tcW w:w="0" w:type="auto"/>
            <w:vAlign w:val="center"/>
          </w:tcPr>
          <w:p w:rsidR="00ED3EF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a</m:t>
                    </m:r>
                  </m:e>
                  <m:sub>
                    <m:r>
                      <w:rPr>
                        <w:rFonts w:ascii="Cambria Math" w:hAnsi="Cambria Math"/>
                        <w:sz w:val="22"/>
                        <w:szCs w:val="20"/>
                      </w:rPr>
                      <m:t>E</m:t>
                    </m:r>
                  </m:sub>
                </m:sSub>
              </m:oMath>
            </m:oMathPara>
          </w:p>
        </w:tc>
        <w:tc>
          <w:tcPr>
            <w:tcW w:w="0" w:type="auto"/>
            <w:vAlign w:val="center"/>
          </w:tcPr>
          <w:p w:rsidR="00ED3EF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a</m:t>
                    </m:r>
                  </m:e>
                  <m:sub>
                    <m:r>
                      <w:rPr>
                        <w:rFonts w:ascii="Cambria Math" w:hAnsi="Cambria Math"/>
                        <w:sz w:val="22"/>
                        <w:szCs w:val="20"/>
                      </w:rPr>
                      <m:t>W</m:t>
                    </m:r>
                  </m:sub>
                </m:sSub>
              </m:oMath>
            </m:oMathPara>
          </w:p>
        </w:tc>
        <w:tc>
          <w:tcPr>
            <w:tcW w:w="0" w:type="auto"/>
            <w:vAlign w:val="center"/>
          </w:tcPr>
          <w:p w:rsidR="00ED3EF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S</m:t>
                    </m:r>
                  </m:e>
                  <m:sub>
                    <m:r>
                      <w:rPr>
                        <w:rFonts w:ascii="Cambria Math" w:hAnsi="Cambria Math"/>
                        <w:sz w:val="22"/>
                        <w:szCs w:val="20"/>
                      </w:rPr>
                      <m:t>P</m:t>
                    </m:r>
                  </m:sub>
                </m:sSub>
              </m:oMath>
            </m:oMathPara>
          </w:p>
        </w:tc>
        <w:tc>
          <w:tcPr>
            <w:tcW w:w="0" w:type="auto"/>
            <w:vAlign w:val="center"/>
          </w:tcPr>
          <w:p w:rsidR="00ED3EF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S</m:t>
                    </m:r>
                  </m:e>
                  <m:sub>
                    <m:r>
                      <w:rPr>
                        <w:rFonts w:ascii="Cambria Math" w:hAnsi="Cambria Math"/>
                        <w:sz w:val="22"/>
                        <w:szCs w:val="20"/>
                      </w:rPr>
                      <m:t>u</m:t>
                    </m:r>
                  </m:sub>
                </m:sSub>
              </m:oMath>
            </m:oMathPara>
          </w:p>
        </w:tc>
      </w:tr>
      <w:tr w:rsidR="00146611" w:rsidRPr="00146611" w:rsidTr="00404E71">
        <w:trPr>
          <w:jc w:val="center"/>
        </w:trPr>
        <w:tc>
          <w:tcPr>
            <w:tcW w:w="0" w:type="auto"/>
            <w:vAlign w:val="center"/>
          </w:tcPr>
          <w:p w:rsidR="00ED3EF1" w:rsidRPr="00146611" w:rsidRDefault="00ED3EF1" w:rsidP="00404E71">
            <w:pPr>
              <w:jc w:val="center"/>
              <w:rPr>
                <w:sz w:val="22"/>
                <w:szCs w:val="20"/>
              </w:rPr>
            </w:pPr>
            <m:oMathPara>
              <m:oMath>
                <m:r>
                  <w:rPr>
                    <w:rFonts w:ascii="Cambria Math" w:hAnsi="Cambria Math"/>
                    <w:sz w:val="22"/>
                    <w:szCs w:val="20"/>
                  </w:rPr>
                  <m:t>1</m:t>
                </m:r>
              </m:oMath>
            </m:oMathPara>
          </w:p>
        </w:tc>
        <w:tc>
          <w:tcPr>
            <w:tcW w:w="0" w:type="auto"/>
            <w:vAlign w:val="center"/>
          </w:tcPr>
          <w:p w:rsidR="00ED3EF1" w:rsidRPr="00146611" w:rsidRDefault="00722B43" w:rsidP="00885F27">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e</m:t>
                    </m:r>
                  </m:sub>
                </m:sSub>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w</m:t>
                        </m:r>
                      </m:sub>
                    </m:sSub>
                  </m:num>
                  <m:den>
                    <m:r>
                      <w:rPr>
                        <w:rFonts w:ascii="Cambria Math" w:hAnsi="Cambria Math"/>
                        <w:sz w:val="22"/>
                        <w:szCs w:val="20"/>
                      </w:rPr>
                      <m:t>3</m:t>
                    </m:r>
                  </m:den>
                </m:f>
              </m:oMath>
            </m:oMathPara>
          </w:p>
        </w:tc>
        <w:tc>
          <w:tcPr>
            <w:tcW w:w="0" w:type="auto"/>
            <w:vAlign w:val="center"/>
          </w:tcPr>
          <w:p w:rsidR="00ED3EF1" w:rsidRPr="00146611" w:rsidRDefault="00146611" w:rsidP="00404E71">
            <w:pPr>
              <w:jc w:val="center"/>
              <w:rPr>
                <w:sz w:val="22"/>
                <w:szCs w:val="20"/>
              </w:rPr>
            </w:pPr>
            <m:oMathPara>
              <m:oMath>
                <m:r>
                  <w:rPr>
                    <w:rFonts w:ascii="Cambria Math" w:hAnsi="Cambria Math"/>
                    <w:sz w:val="22"/>
                    <w:szCs w:val="20"/>
                  </w:rPr>
                  <m:t>0</m:t>
                </m:r>
              </m:oMath>
            </m:oMathPara>
          </w:p>
        </w:tc>
        <w:tc>
          <w:tcPr>
            <w:tcW w:w="0" w:type="auto"/>
            <w:vAlign w:val="center"/>
          </w:tcPr>
          <w:p w:rsidR="00ED3EF1" w:rsidRPr="00146611" w:rsidRDefault="00146611" w:rsidP="00404E71">
            <w:pPr>
              <w:jc w:val="center"/>
              <w:rPr>
                <w:sz w:val="22"/>
                <w:szCs w:val="20"/>
              </w:rPr>
            </w:pPr>
            <m:oMathPara>
              <m:oMath>
                <m:r>
                  <w:rPr>
                    <w:rFonts w:ascii="Cambria Math" w:hAnsi="Cambria Math"/>
                    <w:sz w:val="22"/>
                    <w:szCs w:val="20"/>
                  </w:rPr>
                  <m:t>-</m:t>
                </m:r>
                <m:d>
                  <m:dPr>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8</m:t>
                        </m:r>
                      </m:num>
                      <m:den>
                        <m:r>
                          <w:rPr>
                            <w:rFonts w:ascii="Cambria Math" w:hAnsi="Cambria Math"/>
                            <w:sz w:val="22"/>
                            <w:szCs w:val="20"/>
                          </w:rPr>
                          <m:t>3</m:t>
                        </m:r>
                      </m:den>
                    </m:f>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w</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e>
                </m:d>
              </m:oMath>
            </m:oMathPara>
          </w:p>
        </w:tc>
        <w:tc>
          <w:tcPr>
            <w:tcW w:w="0" w:type="auto"/>
            <w:vAlign w:val="center"/>
          </w:tcPr>
          <w:p w:rsidR="00ED3EF1" w:rsidRPr="00146611" w:rsidRDefault="00722B43" w:rsidP="00146611">
            <w:pPr>
              <w:jc w:val="center"/>
              <w:rPr>
                <w:sz w:val="22"/>
                <w:szCs w:val="20"/>
              </w:rPr>
            </w:pPr>
            <m:oMathPara>
              <m:oMath>
                <m:sSub>
                  <m:sSubPr>
                    <m:ctrlPr>
                      <w:rPr>
                        <w:rFonts w:ascii="Cambria Math" w:hAnsi="Cambria Math"/>
                        <w:i/>
                        <w:sz w:val="22"/>
                        <w:szCs w:val="20"/>
                      </w:rPr>
                    </m:ctrlPr>
                  </m:sSubPr>
                  <m:e>
                    <m:d>
                      <m:dPr>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8</m:t>
                            </m:r>
                          </m:num>
                          <m:den>
                            <m:r>
                              <w:rPr>
                                <w:rFonts w:ascii="Cambria Math" w:hAnsi="Cambria Math"/>
                                <w:sz w:val="22"/>
                                <w:szCs w:val="20"/>
                              </w:rPr>
                              <m:t>3</m:t>
                            </m:r>
                          </m:den>
                        </m:f>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w</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e>
                    </m:d>
                    <m:r>
                      <w:rPr>
                        <w:rFonts w:ascii="Cambria Math" w:hAnsi="Cambria Math"/>
                        <w:sz w:val="22"/>
                        <w:szCs w:val="20"/>
                      </w:rPr>
                      <m:t>ψ</m:t>
                    </m:r>
                  </m:e>
                  <m:sub>
                    <m:r>
                      <w:rPr>
                        <w:rFonts w:ascii="Cambria Math" w:hAnsi="Cambria Math"/>
                        <w:sz w:val="22"/>
                        <w:szCs w:val="20"/>
                      </w:rPr>
                      <m:t>P</m:t>
                    </m:r>
                  </m:sub>
                </m:sSub>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e</m:t>
                        </m:r>
                      </m:sub>
                    </m:sSub>
                  </m:num>
                  <m:den>
                    <m:r>
                      <w:rPr>
                        <w:rFonts w:ascii="Cambria Math" w:hAnsi="Cambria Math"/>
                        <w:sz w:val="22"/>
                        <w:szCs w:val="20"/>
                      </w:rPr>
                      <m:t>8</m:t>
                    </m:r>
                  </m:den>
                </m:f>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3ψ</m:t>
                        </m:r>
                      </m:e>
                      <m:sub>
                        <m:r>
                          <w:rPr>
                            <w:rFonts w:ascii="Cambria Math" w:hAnsi="Cambria Math"/>
                            <w:sz w:val="22"/>
                            <w:szCs w:val="20"/>
                          </w:rPr>
                          <m:t>E</m:t>
                        </m:r>
                      </m:sub>
                    </m:sSub>
                  </m:e>
                </m:d>
              </m:oMath>
            </m:oMathPara>
          </w:p>
        </w:tc>
      </w:tr>
      <w:tr w:rsidR="00146611" w:rsidRPr="00146611" w:rsidTr="00404E71">
        <w:trPr>
          <w:jc w:val="center"/>
        </w:trPr>
        <w:tc>
          <w:tcPr>
            <w:tcW w:w="0" w:type="auto"/>
            <w:vAlign w:val="center"/>
          </w:tcPr>
          <w:p w:rsidR="00ED3EF1" w:rsidRPr="00146611" w:rsidRDefault="00146611" w:rsidP="00404E71">
            <w:pPr>
              <w:jc w:val="center"/>
              <w:rPr>
                <w:sz w:val="22"/>
                <w:szCs w:val="20"/>
              </w:rPr>
            </w:pPr>
            <m:oMathPara>
              <m:oMath>
                <m:r>
                  <w:rPr>
                    <w:rFonts w:ascii="Cambria Math" w:hAnsi="Cambria Math"/>
                    <w:sz w:val="22"/>
                    <w:szCs w:val="20"/>
                  </w:rPr>
                  <m:t>2</m:t>
                </m:r>
              </m:oMath>
            </m:oMathPara>
          </w:p>
        </w:tc>
        <w:tc>
          <w:tcPr>
            <w:tcW w:w="0" w:type="auto"/>
            <w:vAlign w:val="center"/>
          </w:tcPr>
          <w:p w:rsidR="00ED3EF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e</m:t>
                    </m:r>
                  </m:sub>
                </m:sSub>
              </m:oMath>
            </m:oMathPara>
          </w:p>
        </w:tc>
        <w:tc>
          <w:tcPr>
            <w:tcW w:w="0" w:type="auto"/>
            <w:vAlign w:val="center"/>
          </w:tcPr>
          <w:p w:rsidR="00ED3EF1" w:rsidRPr="00146611" w:rsidRDefault="00722B43" w:rsidP="0014661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w</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oMath>
            </m:oMathPara>
          </w:p>
        </w:tc>
        <w:tc>
          <w:tcPr>
            <w:tcW w:w="0" w:type="auto"/>
            <w:vAlign w:val="center"/>
          </w:tcPr>
          <w:p w:rsidR="00ED3EF1" w:rsidRPr="00146611" w:rsidRDefault="00ED3EF1" w:rsidP="00404E71">
            <w:pPr>
              <w:jc w:val="center"/>
              <w:rPr>
                <w:sz w:val="22"/>
                <w:szCs w:val="20"/>
              </w:rPr>
            </w:pPr>
            <m:oMathPara>
              <m:oMath>
                <m:r>
                  <w:rPr>
                    <w:rFonts w:ascii="Cambria Math" w:hAnsi="Cambria Math"/>
                    <w:sz w:val="22"/>
                    <w:szCs w:val="20"/>
                  </w:rPr>
                  <m:t>0</m:t>
                </m:r>
              </m:oMath>
            </m:oMathPara>
          </w:p>
        </w:tc>
        <w:tc>
          <w:tcPr>
            <w:tcW w:w="0" w:type="auto"/>
            <w:vAlign w:val="center"/>
          </w:tcPr>
          <w:p w:rsidR="00ED3EF1" w:rsidRPr="00146611" w:rsidRDefault="00722B43" w:rsidP="00146611">
            <w:pPr>
              <w:jc w:val="center"/>
              <w:rPr>
                <w:sz w:val="22"/>
                <w:szCs w:val="20"/>
              </w:rPr>
            </w:pPr>
            <m:oMathPara>
              <m:oMath>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num>
                  <m:den>
                    <m:r>
                      <w:rPr>
                        <w:rFonts w:ascii="Cambria Math" w:hAnsi="Cambria Math"/>
                        <w:sz w:val="22"/>
                        <w:szCs w:val="20"/>
                      </w:rPr>
                      <m:t>8</m:t>
                    </m:r>
                  </m:den>
                </m:f>
                <m:d>
                  <m:dPr>
                    <m:ctrlPr>
                      <w:rPr>
                        <w:rFonts w:ascii="Cambria Math" w:hAnsi="Cambria Math"/>
                        <w:i/>
                        <w:sz w:val="22"/>
                        <w:szCs w:val="20"/>
                      </w:rPr>
                    </m:ctrlPr>
                  </m:dPr>
                  <m:e>
                    <m:r>
                      <w:rPr>
                        <w:rFonts w:ascii="Cambria Math" w:hAnsi="Cambria Math"/>
                        <w:sz w:val="22"/>
                        <w:szCs w:val="20"/>
                      </w:rPr>
                      <m:t>3</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W</m:t>
                        </m:r>
                      </m:sub>
                    </m:sSub>
                  </m:e>
                </m:d>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e</m:t>
                        </m:r>
                      </m:sub>
                    </m:sSub>
                  </m:num>
                  <m:den>
                    <m:r>
                      <w:rPr>
                        <w:rFonts w:ascii="Cambria Math" w:hAnsi="Cambria Math"/>
                        <w:sz w:val="22"/>
                        <w:szCs w:val="20"/>
                      </w:rPr>
                      <m:t>8</m:t>
                    </m:r>
                  </m:den>
                </m:f>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W</m:t>
                        </m:r>
                      </m:sub>
                    </m:sSub>
                    <m:r>
                      <w:rPr>
                        <w:rFonts w:ascii="Cambria Math" w:hAnsi="Cambria Math"/>
                        <w:sz w:val="22"/>
                        <w:szCs w:val="20"/>
                      </w:rPr>
                      <m:t>+2</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3ψ</m:t>
                        </m:r>
                      </m:e>
                      <m:sub>
                        <m:r>
                          <w:rPr>
                            <w:rFonts w:ascii="Cambria Math" w:hAnsi="Cambria Math"/>
                            <w:sz w:val="22"/>
                            <w:szCs w:val="20"/>
                          </w:rPr>
                          <m:t>E</m:t>
                        </m:r>
                      </m:sub>
                    </m:sSub>
                  </m:e>
                </m:d>
              </m:oMath>
            </m:oMathPara>
          </w:p>
        </w:tc>
      </w:tr>
      <w:tr w:rsidR="00146611" w:rsidRPr="00146611" w:rsidTr="00404E71">
        <w:trPr>
          <w:jc w:val="center"/>
        </w:trPr>
        <w:tc>
          <w:tcPr>
            <w:tcW w:w="0" w:type="auto"/>
            <w:vAlign w:val="center"/>
          </w:tcPr>
          <w:p w:rsidR="00146611" w:rsidRPr="00146611" w:rsidRDefault="00146611" w:rsidP="00404E71">
            <w:pPr>
              <w:jc w:val="center"/>
              <w:rPr>
                <w:sz w:val="22"/>
                <w:szCs w:val="20"/>
              </w:rPr>
            </w:pPr>
            <m:oMathPara>
              <m:oMath>
                <m:r>
                  <w:rPr>
                    <w:rFonts w:ascii="Cambria Math" w:hAnsi="Cambria Math"/>
                    <w:sz w:val="22"/>
                    <w:szCs w:val="20"/>
                  </w:rPr>
                  <m:t>3, n-1</m:t>
                </m:r>
              </m:oMath>
            </m:oMathPara>
          </w:p>
        </w:tc>
        <w:tc>
          <w:tcPr>
            <w:tcW w:w="0" w:type="auto"/>
            <w:vAlign w:val="center"/>
          </w:tcPr>
          <w:p w:rsidR="0014661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e</m:t>
                    </m:r>
                  </m:sub>
                </m:sSub>
              </m:oMath>
            </m:oMathPara>
          </w:p>
        </w:tc>
        <w:tc>
          <w:tcPr>
            <w:tcW w:w="0" w:type="auto"/>
            <w:vAlign w:val="center"/>
          </w:tcPr>
          <w:p w:rsidR="0014661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w</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oMath>
            </m:oMathPara>
          </w:p>
        </w:tc>
        <w:tc>
          <w:tcPr>
            <w:tcW w:w="0" w:type="auto"/>
            <w:vAlign w:val="center"/>
          </w:tcPr>
          <w:p w:rsidR="00146611" w:rsidRPr="00146611" w:rsidRDefault="00146611" w:rsidP="00404E71">
            <w:pPr>
              <w:jc w:val="center"/>
              <w:rPr>
                <w:sz w:val="22"/>
                <w:szCs w:val="20"/>
              </w:rPr>
            </w:pPr>
            <m:oMathPara>
              <m:oMath>
                <m:r>
                  <w:rPr>
                    <w:rFonts w:ascii="Cambria Math" w:hAnsi="Cambria Math"/>
                    <w:sz w:val="22"/>
                    <w:szCs w:val="20"/>
                  </w:rPr>
                  <m:t>0</m:t>
                </m:r>
              </m:oMath>
            </m:oMathPara>
          </w:p>
        </w:tc>
        <w:tc>
          <w:tcPr>
            <w:tcW w:w="0" w:type="auto"/>
            <w:vAlign w:val="center"/>
          </w:tcPr>
          <w:p w:rsidR="00146611" w:rsidRPr="00146611" w:rsidRDefault="00722B43" w:rsidP="00404E71">
            <w:pPr>
              <w:jc w:val="center"/>
              <w:rPr>
                <w:sz w:val="22"/>
                <w:szCs w:val="20"/>
              </w:rPr>
            </w:pPr>
            <m:oMathPara>
              <m:oMath>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num>
                  <m:den>
                    <m:r>
                      <w:rPr>
                        <w:rFonts w:ascii="Cambria Math" w:hAnsi="Cambria Math"/>
                        <w:sz w:val="22"/>
                        <w:szCs w:val="20"/>
                      </w:rPr>
                      <m:t>8</m:t>
                    </m:r>
                  </m:den>
                </m:f>
                <m:d>
                  <m:dPr>
                    <m:ctrlPr>
                      <w:rPr>
                        <w:rFonts w:ascii="Cambria Math" w:hAnsi="Cambria Math"/>
                        <w:i/>
                        <w:sz w:val="22"/>
                        <w:szCs w:val="20"/>
                      </w:rPr>
                    </m:ctrlPr>
                  </m:dPr>
                  <m:e>
                    <m:r>
                      <w:rPr>
                        <w:rFonts w:ascii="Cambria Math" w:hAnsi="Cambria Math"/>
                        <w:sz w:val="22"/>
                        <w:szCs w:val="20"/>
                      </w:rPr>
                      <m:t>3</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P</m:t>
                        </m:r>
                      </m:sub>
                    </m:sSub>
                    <m:r>
                      <w:rPr>
                        <w:rFonts w:ascii="Cambria Math" w:hAnsi="Cambria Math"/>
                        <w:sz w:val="22"/>
                        <w:szCs w:val="20"/>
                      </w:rPr>
                      <m:t>-2</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W</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WW</m:t>
                        </m:r>
                      </m:sub>
                    </m:sSub>
                  </m:e>
                </m:d>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e</m:t>
                        </m:r>
                      </m:sub>
                    </m:sSub>
                  </m:num>
                  <m:den>
                    <m:r>
                      <w:rPr>
                        <w:rFonts w:ascii="Cambria Math" w:hAnsi="Cambria Math"/>
                        <w:sz w:val="22"/>
                        <w:szCs w:val="20"/>
                      </w:rPr>
                      <m:t>8</m:t>
                    </m:r>
                  </m:den>
                </m:f>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W</m:t>
                        </m:r>
                      </m:sub>
                    </m:sSub>
                    <m:r>
                      <w:rPr>
                        <w:rFonts w:ascii="Cambria Math" w:hAnsi="Cambria Math"/>
                        <w:sz w:val="22"/>
                        <w:szCs w:val="20"/>
                      </w:rPr>
                      <m:t>+2</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3ψ</m:t>
                        </m:r>
                      </m:e>
                      <m:sub>
                        <m:r>
                          <w:rPr>
                            <w:rFonts w:ascii="Cambria Math" w:hAnsi="Cambria Math"/>
                            <w:sz w:val="22"/>
                            <w:szCs w:val="20"/>
                          </w:rPr>
                          <m:t>E</m:t>
                        </m:r>
                      </m:sub>
                    </m:sSub>
                  </m:e>
                </m:d>
              </m:oMath>
            </m:oMathPara>
          </w:p>
        </w:tc>
      </w:tr>
      <w:tr w:rsidR="00146611" w:rsidRPr="00146611" w:rsidTr="00404E71">
        <w:trPr>
          <w:jc w:val="center"/>
        </w:trPr>
        <w:tc>
          <w:tcPr>
            <w:tcW w:w="0" w:type="auto"/>
            <w:vAlign w:val="center"/>
          </w:tcPr>
          <w:p w:rsidR="00ED3EF1" w:rsidRPr="00146611" w:rsidRDefault="00ED3EF1" w:rsidP="00404E71">
            <w:pPr>
              <w:jc w:val="center"/>
              <w:rPr>
                <w:sz w:val="22"/>
                <w:szCs w:val="20"/>
              </w:rPr>
            </w:pPr>
            <m:oMathPara>
              <m:oMath>
                <m:r>
                  <w:rPr>
                    <w:rFonts w:ascii="Cambria Math" w:hAnsi="Cambria Math"/>
                    <w:sz w:val="22"/>
                    <w:szCs w:val="20"/>
                  </w:rPr>
                  <m:t>n</m:t>
                </m:r>
              </m:oMath>
            </m:oMathPara>
          </w:p>
        </w:tc>
        <w:tc>
          <w:tcPr>
            <w:tcW w:w="0" w:type="auto"/>
            <w:vAlign w:val="center"/>
          </w:tcPr>
          <w:p w:rsidR="00ED3EF1" w:rsidRPr="00146611" w:rsidRDefault="00ED3EF1" w:rsidP="00404E71">
            <w:pPr>
              <w:jc w:val="center"/>
              <w:rPr>
                <w:sz w:val="22"/>
                <w:szCs w:val="20"/>
              </w:rPr>
            </w:pPr>
            <m:oMathPara>
              <m:oMath>
                <m:r>
                  <w:rPr>
                    <w:rFonts w:ascii="Cambria Math" w:hAnsi="Cambria Math"/>
                    <w:sz w:val="22"/>
                    <w:szCs w:val="20"/>
                  </w:rPr>
                  <m:t>0</m:t>
                </m:r>
              </m:oMath>
            </m:oMathPara>
          </w:p>
        </w:tc>
        <w:tc>
          <w:tcPr>
            <w:tcW w:w="0" w:type="auto"/>
            <w:vAlign w:val="center"/>
          </w:tcPr>
          <w:p w:rsidR="00ED3EF1" w:rsidRPr="00146611" w:rsidRDefault="00722B43" w:rsidP="00404E71">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D</m:t>
                    </m:r>
                  </m:e>
                  <m:sub>
                    <m:r>
                      <w:rPr>
                        <w:rFonts w:ascii="Cambria Math" w:hAnsi="Cambria Math"/>
                        <w:sz w:val="22"/>
                        <w:szCs w:val="20"/>
                      </w:rPr>
                      <m:t>w</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oMath>
            </m:oMathPara>
          </w:p>
        </w:tc>
        <w:tc>
          <w:tcPr>
            <w:tcW w:w="0" w:type="auto"/>
            <w:vAlign w:val="center"/>
          </w:tcPr>
          <w:p w:rsidR="00ED3EF1" w:rsidRPr="00146611" w:rsidRDefault="00ED3EF1" w:rsidP="00404E71">
            <w:pPr>
              <w:jc w:val="center"/>
              <w:rPr>
                <w:sz w:val="22"/>
                <w:szCs w:val="20"/>
              </w:rPr>
            </w:pPr>
            <m:oMathPara>
              <m:oMath>
                <m:r>
                  <w:rPr>
                    <w:rFonts w:ascii="Cambria Math" w:hAnsi="Cambria Math"/>
                    <w:sz w:val="22"/>
                    <w:szCs w:val="20"/>
                  </w:rPr>
                  <m:t>0</m:t>
                </m:r>
              </m:oMath>
            </m:oMathPara>
          </w:p>
        </w:tc>
        <w:tc>
          <w:tcPr>
            <w:tcW w:w="0" w:type="auto"/>
            <w:vAlign w:val="center"/>
          </w:tcPr>
          <w:p w:rsidR="00ED3EF1" w:rsidRPr="00146611" w:rsidRDefault="00722B43" w:rsidP="00682464">
            <w:pPr>
              <w:keepNext/>
              <w:jc w:val="center"/>
              <w:rPr>
                <w:sz w:val="22"/>
                <w:szCs w:val="20"/>
              </w:rPr>
            </w:pPr>
            <m:oMathPara>
              <m:oMath>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F</m:t>
                        </m:r>
                      </m:e>
                      <m:sub>
                        <m:r>
                          <w:rPr>
                            <w:rFonts w:ascii="Cambria Math" w:hAnsi="Cambria Math"/>
                            <w:sz w:val="22"/>
                            <w:szCs w:val="20"/>
                          </w:rPr>
                          <m:t>w</m:t>
                        </m:r>
                      </m:sub>
                    </m:sSub>
                  </m:num>
                  <m:den>
                    <m:r>
                      <w:rPr>
                        <w:rFonts w:ascii="Cambria Math" w:hAnsi="Cambria Math"/>
                        <w:sz w:val="22"/>
                        <w:szCs w:val="20"/>
                      </w:rPr>
                      <m:t>8</m:t>
                    </m:r>
                  </m:den>
                </m:f>
                <m:d>
                  <m:dPr>
                    <m:ctrlPr>
                      <w:rPr>
                        <w:rFonts w:ascii="Cambria Math" w:hAnsi="Cambria Math"/>
                        <w:i/>
                        <w:sz w:val="22"/>
                        <w:szCs w:val="20"/>
                      </w:rPr>
                    </m:ctrlPr>
                  </m:dPr>
                  <m:e>
                    <m:r>
                      <w:rPr>
                        <w:rFonts w:ascii="Cambria Math" w:hAnsi="Cambria Math"/>
                        <w:sz w:val="22"/>
                        <w:szCs w:val="20"/>
                      </w:rPr>
                      <m:t>3</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P</m:t>
                        </m:r>
                      </m:sub>
                    </m:sSub>
                    <m:r>
                      <w:rPr>
                        <w:rFonts w:ascii="Cambria Math" w:hAnsi="Cambria Math"/>
                        <w:sz w:val="22"/>
                        <w:szCs w:val="20"/>
                      </w:rPr>
                      <m:t>-2</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W</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ψ</m:t>
                        </m:r>
                      </m:e>
                      <m:sub>
                        <m:r>
                          <w:rPr>
                            <w:rFonts w:ascii="Cambria Math" w:hAnsi="Cambria Math"/>
                            <w:sz w:val="22"/>
                            <w:szCs w:val="20"/>
                          </w:rPr>
                          <m:t>WW</m:t>
                        </m:r>
                      </m:sub>
                    </m:sSub>
                  </m:e>
                </m:d>
              </m:oMath>
            </m:oMathPara>
          </w:p>
        </w:tc>
      </w:tr>
    </w:tbl>
    <w:p w:rsidR="000B64F0" w:rsidRDefault="000B64F0" w:rsidP="00146611">
      <w:pPr>
        <w:ind w:firstLine="708"/>
        <w:rPr>
          <w:noProof/>
        </w:rPr>
      </w:pPr>
    </w:p>
    <w:p w:rsidR="002844CF" w:rsidRDefault="002844CF" w:rsidP="002844CF">
      <w:r>
        <w:t xml:space="preserve">A solução usando os coeficientes do </w:t>
      </w:r>
      <w:r w:rsidR="00D10CD2">
        <w:t>esquema</w:t>
      </w:r>
      <w:r>
        <w:t xml:space="preserve"> QUICK (pontos) foi comparada com a solução analítica </w:t>
      </w:r>
      <w:r w:rsidR="007176CA">
        <w:t xml:space="preserve">(linha cheia) </w:t>
      </w:r>
      <w:r>
        <w:t xml:space="preserve">para esse problema, é reconhecido na literatura </w:t>
      </w:r>
      <w:sdt>
        <w:sdtPr>
          <w:id w:val="-1343542891"/>
          <w:citation/>
        </w:sdtPr>
        <w:sdtContent>
          <w:r>
            <w:fldChar w:fldCharType="begin"/>
          </w:r>
          <w:r>
            <w:instrText xml:space="preserve"> CITATION Ver95 \l 1046 </w:instrText>
          </w:r>
          <w:r>
            <w:fldChar w:fldCharType="separate"/>
          </w:r>
          <w:r w:rsidR="0024211D" w:rsidRPr="0024211D">
            <w:rPr>
              <w:noProof/>
            </w:rPr>
            <w:t>(Versteeg H. K., 1995)</w:t>
          </w:r>
          <w:r>
            <w:fldChar w:fldCharType="end"/>
          </w:r>
        </w:sdtContent>
      </w:sdt>
      <w:r>
        <w:t xml:space="preserve"> que para </w:t>
      </w:r>
      <m:oMath>
        <m:r>
          <w:rPr>
            <w:rFonts w:ascii="Cambria Math" w:hAnsi="Cambria Math"/>
          </w:rPr>
          <m:t>Pe&gt;</m:t>
        </m:r>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=2,666</m:t>
        </m:r>
      </m:oMath>
      <w:r>
        <w:t xml:space="preserve"> a solução apresenta oscilações numéricas, entretanto </w:t>
      </w:r>
      <w:r w:rsidR="007176CA">
        <w:t>em</w:t>
      </w:r>
      <w:r>
        <w:t xml:space="preserve"> nosso caso (</w:t>
      </w:r>
      <m:oMath>
        <m:r>
          <w:rPr>
            <w:rFonts w:ascii="Cambria Math" w:hAnsi="Cambria Math"/>
          </w:rPr>
          <m:t>Pe=2,222</m:t>
        </m:r>
      </m:oMath>
      <w:r>
        <w:t>) observamos que a solução já apresentava um erro (6.7303x10</w:t>
      </w:r>
      <w:r w:rsidRPr="00E52792">
        <w:rPr>
          <w:vertAlign w:val="superscript"/>
        </w:rPr>
        <w:t>-6</w:t>
      </w:r>
      <w:r>
        <w:t xml:space="preserve">) ligeiramente maior que a do </w:t>
      </w:r>
      <w:r w:rsidR="00D10CD2">
        <w:t>esquema</w:t>
      </w:r>
      <w:r>
        <w:t xml:space="preserve"> Power-</w:t>
      </w:r>
      <w:proofErr w:type="spellStart"/>
      <w:r>
        <w:t>law</w:t>
      </w:r>
      <w:proofErr w:type="spellEnd"/>
      <w:r>
        <w:t>.</w:t>
      </w:r>
    </w:p>
    <w:p w:rsidR="002844CF" w:rsidRDefault="002844CF" w:rsidP="00146611">
      <w:pPr>
        <w:ind w:firstLine="708"/>
        <w:rPr>
          <w:noProof/>
        </w:rPr>
      </w:pPr>
    </w:p>
    <w:p w:rsidR="00563FAD" w:rsidRDefault="00E52792" w:rsidP="00563FAD">
      <w:r>
        <w:rPr>
          <w:noProof/>
        </w:rPr>
        <w:drawing>
          <wp:inline distT="0" distB="0" distL="0" distR="0" wp14:anchorId="1E9304CB" wp14:editId="092BA44F">
            <wp:extent cx="6604964" cy="3733800"/>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643" t="11413" r="5226" b="9782"/>
                    <a:stretch/>
                  </pic:blipFill>
                  <pic:spPr bwMode="auto">
                    <a:xfrm>
                      <a:off x="0" y="0"/>
                      <a:ext cx="6613062" cy="3738378"/>
                    </a:xfrm>
                    <a:prstGeom prst="rect">
                      <a:avLst/>
                    </a:prstGeom>
                    <a:ln>
                      <a:noFill/>
                    </a:ln>
                    <a:extLst>
                      <a:ext uri="{53640926-AAD7-44D8-BBD7-CCE9431645EC}">
                        <a14:shadowObscured xmlns:a14="http://schemas.microsoft.com/office/drawing/2010/main"/>
                      </a:ext>
                    </a:extLst>
                  </pic:spPr>
                </pic:pic>
              </a:graphicData>
            </a:graphic>
          </wp:inline>
        </w:drawing>
      </w:r>
    </w:p>
    <w:p w:rsidR="00ED3EF1" w:rsidRDefault="00ED3EF1" w:rsidP="00563FAD">
      <w:pPr>
        <w:pStyle w:val="Legenda"/>
      </w:pPr>
      <w:r>
        <w:tab/>
      </w:r>
      <w:r w:rsidRPr="00960E8E">
        <w:t xml:space="preserve"> </w:t>
      </w:r>
      <w:bookmarkStart w:id="47" w:name="_Toc311794160"/>
      <w:r>
        <w:t xml:space="preserve">Figura </w:t>
      </w:r>
      <w:fldSimple w:instr=" SEQ Figura \* ARABIC ">
        <w:r w:rsidR="004A6E47">
          <w:rPr>
            <w:noProof/>
          </w:rPr>
          <w:t>12</w:t>
        </w:r>
      </w:fldSimple>
      <w:r>
        <w:t xml:space="preserve"> </w:t>
      </w:r>
      <w:r w:rsidR="0095243B">
        <w:t>–</w:t>
      </w:r>
      <w:r>
        <w:t xml:space="preserve"> Solução para o problema com o </w:t>
      </w:r>
      <w:r w:rsidR="00D10CD2">
        <w:t>esquema</w:t>
      </w:r>
      <w:r>
        <w:t xml:space="preserve"> </w:t>
      </w:r>
      <w:r w:rsidR="003C0211">
        <w:t>QUICK</w:t>
      </w:r>
      <w:r>
        <w:t>.</w:t>
      </w:r>
      <w:bookmarkEnd w:id="47"/>
    </w:p>
    <w:p w:rsidR="003A461F" w:rsidRDefault="003A461F" w:rsidP="0095243B">
      <w:pPr>
        <w:pStyle w:val="Ttulo2"/>
        <w:numPr>
          <w:ilvl w:val="0"/>
          <w:numId w:val="0"/>
        </w:numPr>
      </w:pPr>
    </w:p>
    <w:p w:rsidR="00AC2652" w:rsidRPr="007A3E13" w:rsidRDefault="00AC2652" w:rsidP="00AC2652">
      <w:pPr>
        <w:sectPr w:rsidR="00AC2652" w:rsidRPr="007A3E13" w:rsidSect="00DA017B">
          <w:headerReference w:type="default" r:id="rId33"/>
          <w:pgSz w:w="11906" w:h="16838"/>
          <w:pgMar w:top="1134" w:right="1134" w:bottom="1134" w:left="1134" w:header="709" w:footer="709" w:gutter="0"/>
          <w:cols w:space="708"/>
          <w:docGrid w:linePitch="360"/>
        </w:sectPr>
      </w:pPr>
    </w:p>
    <w:p w:rsidR="0095243B" w:rsidRDefault="003A461F" w:rsidP="003A461F">
      <w:pPr>
        <w:pStyle w:val="Ttulo1"/>
      </w:pPr>
      <w:bookmarkStart w:id="48" w:name="_Toc311794207"/>
      <w:r>
        <w:lastRenderedPageBreak/>
        <w:t>GOLPE DE ARÍETE</w:t>
      </w:r>
      <w:bookmarkEnd w:id="48"/>
    </w:p>
    <w:p w:rsidR="0095243B" w:rsidRDefault="0095243B" w:rsidP="0095243B"/>
    <w:p w:rsidR="008B43C9" w:rsidRDefault="0095243B" w:rsidP="002A3956">
      <w:pPr>
        <w:tabs>
          <w:tab w:val="left" w:pos="2190"/>
        </w:tabs>
      </w:pPr>
      <w:r>
        <w:t>Nesta seção abordaremos um problema comum em tubulações hidráulicas nas quais ocorrem rápidas variações de pressão resultando em transientes hidráulicos que podem afetar os condutos. E</w:t>
      </w:r>
      <w:r w:rsidR="00F3471F">
        <w:t xml:space="preserve">ntre os </w:t>
      </w:r>
      <w:r>
        <w:t>divers</w:t>
      </w:r>
      <w:r w:rsidR="00F3471F">
        <w:t>os</w:t>
      </w:r>
      <w:r>
        <w:t xml:space="preserve"> </w:t>
      </w:r>
      <w:r w:rsidR="00F3471F">
        <w:t xml:space="preserve">fatores que podem </w:t>
      </w:r>
      <w:r>
        <w:t>causa</w:t>
      </w:r>
      <w:r w:rsidR="00F3471F">
        <w:t>r</w:t>
      </w:r>
      <w:r w:rsidR="002A3956">
        <w:t xml:space="preserve"> o golpe de aríete pode</w:t>
      </w:r>
      <w:r w:rsidR="00F3471F">
        <w:t>mos</w:t>
      </w:r>
      <w:r w:rsidR="002A3956">
        <w:t xml:space="preserve"> citar</w:t>
      </w:r>
      <w:r w:rsidR="008B43C9">
        <w:t xml:space="preserve"> como exemplo</w:t>
      </w:r>
      <w:r w:rsidR="002A3956">
        <w:t xml:space="preserve"> </w:t>
      </w:r>
      <w:r w:rsidR="008B43C9">
        <w:t xml:space="preserve">o fechamento abrupto </w:t>
      </w:r>
      <w:r w:rsidR="002A3956">
        <w:t>de uma válvula</w:t>
      </w:r>
      <w:r w:rsidR="00F3471F">
        <w:t xml:space="preserve">, causando a propagação de ondas </w:t>
      </w:r>
      <w:r w:rsidR="008D50FC">
        <w:t>acústicas</w:t>
      </w:r>
      <w:r w:rsidR="00F3471F">
        <w:t xml:space="preserve"> que podem afetar estruturalmente </w:t>
      </w:r>
      <w:r w:rsidR="00694052">
        <w:t>um</w:t>
      </w:r>
      <w:r w:rsidR="00F3471F">
        <w:t xml:space="preserve"> conduto</w:t>
      </w:r>
      <w:r w:rsidR="002A3956">
        <w:t>. P</w:t>
      </w:r>
      <w:r w:rsidR="008B43C9">
        <w:t>ropomos então um</w:t>
      </w:r>
      <w:r w:rsidR="00F3471F">
        <w:t xml:space="preserve"> </w:t>
      </w:r>
      <w:r w:rsidR="008B43C9">
        <w:t xml:space="preserve">estudo do perfil de pressão decorrente do fechamento gradual </w:t>
      </w:r>
      <w:r w:rsidR="00F3471F">
        <w:t>de uma</w:t>
      </w:r>
      <w:r w:rsidR="008B43C9">
        <w:t xml:space="preserve"> válvula em uma tubulação de seção circular.</w:t>
      </w:r>
    </w:p>
    <w:p w:rsidR="00B979F4" w:rsidRDefault="00B979F4" w:rsidP="002A3956">
      <w:pPr>
        <w:tabs>
          <w:tab w:val="left" w:pos="2190"/>
        </w:tabs>
      </w:pPr>
    </w:p>
    <w:p w:rsidR="00A03B40" w:rsidRDefault="002E6C3A" w:rsidP="00B979F4">
      <w:pPr>
        <w:tabs>
          <w:tab w:val="left" w:pos="2190"/>
        </w:tabs>
        <w:jc w:val="center"/>
      </w:pPr>
      <w:r>
        <w:rPr>
          <w:noProof/>
        </w:rPr>
        <w:drawing>
          <wp:inline distT="0" distB="0" distL="0" distR="0" wp14:anchorId="2E65912E" wp14:editId="27C9C9AF">
            <wp:extent cx="3962400" cy="3136900"/>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062" t="10876" r="18877" b="14439"/>
                    <a:stretch/>
                  </pic:blipFill>
                  <pic:spPr bwMode="auto">
                    <a:xfrm>
                      <a:off x="0" y="0"/>
                      <a:ext cx="3970487" cy="3143302"/>
                    </a:xfrm>
                    <a:prstGeom prst="rect">
                      <a:avLst/>
                    </a:prstGeom>
                    <a:ln>
                      <a:noFill/>
                    </a:ln>
                    <a:extLst>
                      <a:ext uri="{53640926-AAD7-44D8-BBD7-CCE9431645EC}">
                        <a14:shadowObscured xmlns:a14="http://schemas.microsoft.com/office/drawing/2010/main"/>
                      </a:ext>
                    </a:extLst>
                  </pic:spPr>
                </pic:pic>
              </a:graphicData>
            </a:graphic>
          </wp:inline>
        </w:drawing>
      </w:r>
    </w:p>
    <w:p w:rsidR="004A6E47" w:rsidRDefault="004A6E47" w:rsidP="004A6E47">
      <w:pPr>
        <w:pStyle w:val="Legenda"/>
      </w:pPr>
      <w:bookmarkStart w:id="49" w:name="_Toc311794161"/>
      <w:r>
        <w:t xml:space="preserve">Figura </w:t>
      </w:r>
      <w:fldSimple w:instr=" SEQ Figura \* ARABIC ">
        <w:r>
          <w:rPr>
            <w:noProof/>
          </w:rPr>
          <w:t>13</w:t>
        </w:r>
      </w:fldSimple>
      <w:r>
        <w:t xml:space="preserve"> - Colapso de linha de adutora de abastecimento de </w:t>
      </w:r>
      <w:r w:rsidR="003D341C">
        <w:t>água</w:t>
      </w:r>
      <w:r w:rsidR="003D341C">
        <w:rPr>
          <w:noProof/>
        </w:rPr>
        <w:t xml:space="preserve">. </w:t>
      </w:r>
      <w:sdt>
        <w:sdtPr>
          <w:rPr>
            <w:noProof/>
          </w:rPr>
          <w:id w:val="-1748483980"/>
          <w:citation/>
        </w:sdtPr>
        <w:sdtContent>
          <w:r w:rsidR="00235103">
            <w:rPr>
              <w:noProof/>
            </w:rPr>
            <w:fldChar w:fldCharType="begin"/>
          </w:r>
          <w:r w:rsidR="00235103">
            <w:rPr>
              <w:noProof/>
            </w:rPr>
            <w:instrText xml:space="preserve"> CITATION Mar \l 1046 </w:instrText>
          </w:r>
          <w:r w:rsidR="00235103">
            <w:rPr>
              <w:noProof/>
            </w:rPr>
            <w:fldChar w:fldCharType="separate"/>
          </w:r>
          <w:r w:rsidR="0024211D">
            <w:rPr>
              <w:noProof/>
            </w:rPr>
            <w:t xml:space="preserve"> (Marwell D. T. B., 2009)</w:t>
          </w:r>
          <w:r w:rsidR="00235103">
            <w:rPr>
              <w:noProof/>
            </w:rPr>
            <w:fldChar w:fldCharType="end"/>
          </w:r>
        </w:sdtContent>
      </w:sdt>
      <w:bookmarkEnd w:id="49"/>
    </w:p>
    <w:p w:rsidR="004A6E47" w:rsidRDefault="004A6E47" w:rsidP="00B979F4">
      <w:pPr>
        <w:tabs>
          <w:tab w:val="left" w:pos="2190"/>
        </w:tabs>
        <w:jc w:val="center"/>
      </w:pPr>
    </w:p>
    <w:p w:rsidR="00A03B40" w:rsidRDefault="00A03B40" w:rsidP="00E568B6">
      <w:pPr>
        <w:pStyle w:val="Ttulo2"/>
        <w:numPr>
          <w:ilvl w:val="1"/>
          <w:numId w:val="27"/>
        </w:numPr>
      </w:pPr>
      <w:bookmarkStart w:id="50" w:name="_Toc311794208"/>
      <w:r>
        <w:t>DISCRETIZAÇÃO DAS EQUAÇÕES QUE GOVERNAM O FENÔMENO</w:t>
      </w:r>
      <w:bookmarkEnd w:id="50"/>
    </w:p>
    <w:p w:rsidR="00A03B40" w:rsidRPr="00A03B40" w:rsidRDefault="00A03B40" w:rsidP="00A03B40"/>
    <w:p w:rsidR="008B43C9" w:rsidRDefault="00B62260" w:rsidP="002A3956">
      <w:pPr>
        <w:tabs>
          <w:tab w:val="left" w:pos="2190"/>
        </w:tabs>
      </w:pPr>
      <w:r>
        <w:t xml:space="preserve">O </w:t>
      </w:r>
      <w:r w:rsidR="008B43C9">
        <w:t xml:space="preserve">conjunto de equações que representam as leis de conservação em termos de variáveis </w:t>
      </w:r>
      <w:r w:rsidR="00B979F4">
        <w:t>deve ser reformulado</w:t>
      </w:r>
      <w:r>
        <w:t xml:space="preserve">, de forma a </w:t>
      </w:r>
      <w:r w:rsidR="008B43C9">
        <w:t xml:space="preserve">melhor </w:t>
      </w:r>
      <w:r>
        <w:t>representarem o</w:t>
      </w:r>
      <w:r w:rsidR="008B43C9">
        <w:t xml:space="preserve"> problema, no caso</w:t>
      </w:r>
      <w:r w:rsidR="00B979F4">
        <w:t>,</w:t>
      </w:r>
      <w:r w:rsidR="008B43C9">
        <w:t xml:space="preserve"> </w:t>
      </w:r>
      <w:r>
        <w:t xml:space="preserve">as equações de conservação da massa e do momento serão representadas em termos da </w:t>
      </w:r>
      <w:r w:rsidR="008B43C9" w:rsidRPr="00B62260">
        <w:rPr>
          <w:color w:val="auto"/>
        </w:rPr>
        <w:t xml:space="preserve">pressão </w:t>
      </w:r>
      <w:r w:rsidR="008B43C9">
        <w:t xml:space="preserve">e </w:t>
      </w:r>
      <w:r>
        <w:t xml:space="preserve">da </w:t>
      </w:r>
      <w:r w:rsidR="008B43C9">
        <w:t>velocidade.</w:t>
      </w:r>
    </w:p>
    <w:p w:rsidR="00D10CD2" w:rsidRDefault="00D10CD2" w:rsidP="002A3956">
      <w:pPr>
        <w:tabs>
          <w:tab w:val="left" w:pos="2190"/>
        </w:tabs>
      </w:pPr>
    </w:p>
    <w:p w:rsidR="00D72D8A" w:rsidRDefault="00D72D8A" w:rsidP="00D72D8A">
      <w:r w:rsidRPr="00D72D8A">
        <w:lastRenderedPageBreak/>
        <w:t>A lei de conservação da massa pode ser reformu</w:t>
      </w:r>
      <w:r>
        <w:t>l</w:t>
      </w:r>
      <w:r w:rsidRPr="00D72D8A">
        <w:t>ada</w:t>
      </w:r>
      <w:r>
        <w:t xml:space="preserve"> em termos da área</w:t>
      </w:r>
      <w:r w:rsidRPr="00D72D8A">
        <w:t xml:space="preserve"> </w:t>
      </w:r>
      <w:r>
        <w:t>n</w:t>
      </w:r>
      <w:r w:rsidRPr="00D72D8A">
        <w:t>a seguinte forma,</w:t>
      </w:r>
      <w:r>
        <w:t xml:space="preserve"> </w:t>
      </w:r>
    </w:p>
    <w:p w:rsidR="00D72D8A" w:rsidRPr="00960E8E" w:rsidRDefault="00722B43" w:rsidP="00D72D8A">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dm</m:t>
                      </m:r>
                    </m:num>
                    <m:den>
                      <m:r>
                        <w:rPr>
                          <w:rFonts w:ascii="Cambria Math" w:hAnsi="Cambria Math"/>
                        </w:rPr>
                        <m:t>dt</m:t>
                      </m:r>
                    </m:den>
                  </m:f>
                </m:e>
              </m:d>
            </m:e>
            <m:sub>
              <m:r>
                <w:rPr>
                  <w:rFonts w:ascii="Cambria Math" w:hAnsi="Cambria Math"/>
                </w:rPr>
                <m:t>Sistema</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dt</m:t>
              </m:r>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sub>
            <m:sup/>
            <m:e>
              <m:r>
                <m:rPr>
                  <m:sty m:val="p"/>
                </m:rPr>
                <w:rPr>
                  <w:rFonts w:ascii="Cambria Math" w:hAnsi="Cambria Math"/>
                </w:rPr>
                <m:t xml:space="preserve"> </m:t>
              </m:r>
              <m:r>
                <w:rPr>
                  <w:rFonts w:ascii="Cambria Math" w:hAnsi="Cambria Math"/>
                </w:rPr>
                <m:t>ρdV</m:t>
              </m:r>
            </m:e>
          </m:nary>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dt</m:t>
              </m:r>
            </m:den>
          </m:f>
          <m:nary>
            <m:naryPr>
              <m:limLoc m:val="undOvr"/>
              <m:ctrlPr>
                <w:rPr>
                  <w:rFonts w:ascii="Cambria Math" w:hAnsi="Cambria Math"/>
                  <w:i/>
                </w:rPr>
              </m:ctrlPr>
            </m:naryPr>
            <m:sub/>
            <m:sup/>
            <m:e>
              <m:r>
                <m:rPr>
                  <m:sty m:val="p"/>
                </m:rPr>
                <w:rPr>
                  <w:rFonts w:ascii="Cambria Math" w:hAnsi="Cambria Math"/>
                </w:rPr>
                <m:t xml:space="preserve"> </m:t>
              </m:r>
              <m:r>
                <w:rPr>
                  <w:rFonts w:ascii="Cambria Math" w:hAnsi="Cambria Math"/>
                </w:rPr>
                <m:t>ρAdx</m:t>
              </m:r>
            </m:e>
          </m:nary>
          <m:r>
            <w:rPr>
              <w:rFonts w:ascii="Cambria Math" w:hAnsi="Cambria Math"/>
            </w:rPr>
            <m:t>=0</m:t>
          </m:r>
        </m:oMath>
      </m:oMathPara>
    </w:p>
    <w:p w:rsidR="00D72D8A" w:rsidRPr="00960E8E" w:rsidRDefault="00D72D8A" w:rsidP="002844CF">
      <w:pPr>
        <w:pStyle w:val="PargrafodaLista"/>
        <w:numPr>
          <w:ilvl w:val="5"/>
          <w:numId w:val="42"/>
        </w:numPr>
        <w:jc w:val="right"/>
      </w:pPr>
    </w:p>
    <w:p w:rsidR="00D72D8A" w:rsidRPr="00240236" w:rsidRDefault="00D72D8A" w:rsidP="00D72D8A">
      <w:pPr>
        <w:rPr>
          <w:i/>
        </w:rPr>
      </w:pPr>
      <w:r>
        <w:t>P</w:t>
      </w:r>
      <w:r w:rsidRPr="00960E8E">
        <w:t xml:space="preserve">odemos expressar </w:t>
      </w:r>
      <w:r>
        <w:t xml:space="preserve">a equação de conservação da massa </w:t>
      </w:r>
      <w:r w:rsidR="00665112">
        <w:t>para o caso unidimensional</w:t>
      </w:r>
      <w:r>
        <w:t xml:space="preserve"> como,</w:t>
      </w:r>
      <w:r w:rsidRPr="00960E8E">
        <w:t xml:space="preserve"> </w:t>
      </w:r>
    </w:p>
    <w:p w:rsidR="00D72D8A" w:rsidRPr="00240236" w:rsidRDefault="00722B43" w:rsidP="00D72D8A">
      <w:pPr>
        <w:rPr>
          <w:i/>
        </w:rPr>
      </w:pPr>
      <m:oMathPara>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ρA</m:t>
                  </m:r>
                </m:e>
              </m:d>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ρAv</m:t>
                  </m:r>
                </m:e>
              </m:d>
            </m:num>
            <m:den>
              <m:r>
                <w:rPr>
                  <w:rFonts w:ascii="Cambria Math" w:hAnsi="Cambria Math"/>
                </w:rPr>
                <m:t>∂x</m:t>
              </m:r>
            </m:den>
          </m:f>
          <m:r>
            <w:rPr>
              <w:rFonts w:ascii="Cambria Math" w:hAnsi="Cambria Math"/>
            </w:rPr>
            <m:t>=0</m:t>
          </m:r>
        </m:oMath>
      </m:oMathPara>
    </w:p>
    <w:p w:rsidR="00D72D8A" w:rsidRPr="002844CF" w:rsidRDefault="00D72D8A" w:rsidP="002844CF">
      <w:pPr>
        <w:pStyle w:val="PargrafodaLista"/>
        <w:numPr>
          <w:ilvl w:val="5"/>
          <w:numId w:val="42"/>
        </w:numPr>
        <w:jc w:val="right"/>
        <w:rPr>
          <w:i/>
        </w:rPr>
      </w:pPr>
    </w:p>
    <w:p w:rsidR="00D72D8A" w:rsidRPr="00240236" w:rsidRDefault="00240236" w:rsidP="00D72D8A">
      <w:pPr>
        <w:rPr>
          <w:i/>
        </w:rPr>
      </w:pPr>
      <m:oMathPara>
        <m:oMath>
          <m:r>
            <w:rPr>
              <w:rFonts w:ascii="Cambria Math" w:hAnsi="Cambria Math"/>
            </w:rPr>
            <m:t>A</m:t>
          </m:r>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+ρ</m:t>
          </m:r>
          <m:f>
            <m:fPr>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+ρA</m:t>
          </m:r>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+ρA</m:t>
          </m:r>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+Av</m:t>
          </m:r>
          <m:f>
            <m:fPr>
              <m:ctrlPr>
                <w:rPr>
                  <w:rFonts w:ascii="Cambria Math" w:hAnsi="Cambria Math"/>
                  <w:i/>
                </w:rPr>
              </m:ctrlPr>
            </m:fPr>
            <m:num>
              <m:r>
                <w:rPr>
                  <w:rFonts w:ascii="Cambria Math" w:hAnsi="Cambria Math"/>
                </w:rPr>
                <m:t>∂ρ</m:t>
              </m:r>
            </m:num>
            <m:den>
              <m:r>
                <w:rPr>
                  <w:rFonts w:ascii="Cambria Math" w:hAnsi="Cambria Math"/>
                </w:rPr>
                <m:t>∂x</m:t>
              </m:r>
            </m:den>
          </m:f>
          <m:r>
            <w:rPr>
              <w:rFonts w:ascii="Cambria Math" w:hAnsi="Cambria Math"/>
            </w:rPr>
            <m:t>+ρv</m:t>
          </m:r>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=0</m:t>
          </m:r>
        </m:oMath>
      </m:oMathPara>
    </w:p>
    <w:p w:rsidR="00665112" w:rsidRPr="002844CF" w:rsidRDefault="00665112" w:rsidP="002844CF">
      <w:pPr>
        <w:pStyle w:val="PargrafodaLista"/>
        <w:numPr>
          <w:ilvl w:val="5"/>
          <w:numId w:val="42"/>
        </w:numPr>
        <w:jc w:val="right"/>
        <w:rPr>
          <w:i/>
        </w:rPr>
      </w:pPr>
    </w:p>
    <w:p w:rsidR="00665112" w:rsidRPr="00240236" w:rsidRDefault="00722B43" w:rsidP="00D72D8A">
      <w:pPr>
        <w:rPr>
          <w:i/>
        </w:rPr>
      </w:pPr>
      <m:oMathPara>
        <m:oMath>
          <m:f>
            <m:fPr>
              <m:ctrlPr>
                <w:rPr>
                  <w:rFonts w:ascii="Cambria Math" w:hAnsi="Cambria Math"/>
                  <w:i/>
                </w:rPr>
              </m:ctrlPr>
            </m:fPr>
            <m:num>
              <m:r>
                <w:rPr>
                  <w:rFonts w:ascii="Cambria Math" w:hAnsi="Cambria Math"/>
                </w:rPr>
                <m:t>∂ρ</m:t>
              </m:r>
            </m:num>
            <m:den>
              <m:r>
                <w:rPr>
                  <w:rFonts w:ascii="Cambria Math" w:hAnsi="Cambria Math"/>
                </w:rPr>
                <m:t>∂p</m:t>
              </m:r>
            </m:den>
          </m:f>
          <m:f>
            <m:fPr>
              <m:ctrlPr>
                <w:rPr>
                  <w:rFonts w:ascii="Cambria Math" w:hAnsi="Cambria Math"/>
                  <w:i/>
                </w:rPr>
              </m:ctrlPr>
            </m:fPr>
            <m:num>
              <m:r>
                <w:rPr>
                  <w:rFonts w:ascii="Cambria Math" w:hAnsi="Cambria Math"/>
                </w:rPr>
                <m:t>∂p</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A</m:t>
              </m:r>
            </m:den>
          </m:f>
          <m:f>
            <m:fPr>
              <m:ctrlPr>
                <w:rPr>
                  <w:rFonts w:ascii="Cambria Math" w:hAnsi="Cambria Math"/>
                  <w:i/>
                </w:rPr>
              </m:ctrlPr>
            </m:fPr>
            <m:num>
              <m:r>
                <w:rPr>
                  <w:rFonts w:ascii="Cambria Math" w:hAnsi="Cambria Math"/>
                </w:rPr>
                <m:t>∂A</m:t>
              </m:r>
            </m:num>
            <m:den>
              <m:r>
                <w:rPr>
                  <w:rFonts w:ascii="Cambria Math" w:hAnsi="Cambria Math"/>
                </w:rPr>
                <m:t>∂p</m:t>
              </m:r>
            </m:den>
          </m:f>
          <m:f>
            <m:fPr>
              <m:ctrlPr>
                <w:rPr>
                  <w:rFonts w:ascii="Cambria Math" w:hAnsi="Cambria Math"/>
                  <w:i/>
                </w:rPr>
              </m:ctrlPr>
            </m:fPr>
            <m:num>
              <m:r>
                <w:rPr>
                  <w:rFonts w:ascii="Cambria Math" w:hAnsi="Cambria Math"/>
                </w:rPr>
                <m:t>∂p</m:t>
              </m:r>
            </m:num>
            <m:den>
              <m:r>
                <w:rPr>
                  <w:rFonts w:ascii="Cambria Math" w:hAnsi="Cambria Math"/>
                </w:rPr>
                <m:t>∂t</m:t>
              </m:r>
            </m:den>
          </m:f>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ρv</m:t>
              </m:r>
            </m:num>
            <m:den>
              <m:r>
                <w:rPr>
                  <w:rFonts w:ascii="Cambria Math" w:hAnsi="Cambria Math"/>
                </w:rPr>
                <m:t>A</m:t>
              </m:r>
            </m:den>
          </m:f>
          <m:f>
            <m:fPr>
              <m:ctrlPr>
                <w:rPr>
                  <w:rFonts w:ascii="Cambria Math" w:hAnsi="Cambria Math"/>
                  <w:i/>
                </w:rPr>
              </m:ctrlPr>
            </m:fPr>
            <m:num>
              <m:r>
                <w:rPr>
                  <w:rFonts w:ascii="Cambria Math" w:hAnsi="Cambria Math"/>
                </w:rPr>
                <m:t>∂A</m:t>
              </m:r>
            </m:num>
            <m:den>
              <m:r>
                <w:rPr>
                  <w:rFonts w:ascii="Cambria Math" w:hAnsi="Cambria Math"/>
                </w:rPr>
                <m:t>∂p</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+v</m:t>
          </m:r>
          <m:f>
            <m:fPr>
              <m:ctrlPr>
                <w:rPr>
                  <w:rFonts w:ascii="Cambria Math" w:hAnsi="Cambria Math"/>
                  <w:i/>
                </w:rPr>
              </m:ctrlPr>
            </m:fPr>
            <m:num>
              <m:r>
                <w:rPr>
                  <w:rFonts w:ascii="Cambria Math" w:hAnsi="Cambria Math"/>
                </w:rPr>
                <m:t>∂ρ</m:t>
              </m:r>
            </m:num>
            <m:den>
              <m:r>
                <w:rPr>
                  <w:rFonts w:ascii="Cambria Math" w:hAnsi="Cambria Math"/>
                </w:rPr>
                <m:t>∂p</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=0</m:t>
          </m:r>
        </m:oMath>
      </m:oMathPara>
    </w:p>
    <w:p w:rsidR="00A924A2" w:rsidRPr="002844CF" w:rsidRDefault="00A924A2" w:rsidP="002844CF">
      <w:pPr>
        <w:pStyle w:val="PargrafodaLista"/>
        <w:numPr>
          <w:ilvl w:val="5"/>
          <w:numId w:val="42"/>
        </w:numPr>
        <w:jc w:val="right"/>
        <w:rPr>
          <w:i/>
        </w:rPr>
      </w:pPr>
    </w:p>
    <w:p w:rsidR="00A924A2" w:rsidRPr="00240236" w:rsidRDefault="00722B43" w:rsidP="00D72D8A">
      <w:pPr>
        <w:rPr>
          <w:i/>
        </w:rPr>
      </w:pPr>
      <m:oMathPara>
        <m:oMath>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A</m:t>
                  </m:r>
                </m:den>
              </m:f>
              <m:f>
                <m:fPr>
                  <m:ctrlPr>
                    <w:rPr>
                      <w:rFonts w:ascii="Cambria Math" w:hAnsi="Cambria Math"/>
                      <w:i/>
                    </w:rPr>
                  </m:ctrlPr>
                </m:fPr>
                <m:num>
                  <m:r>
                    <w:rPr>
                      <w:rFonts w:ascii="Cambria Math" w:hAnsi="Cambria Math"/>
                    </w:rPr>
                    <m:t>∂A</m:t>
                  </m:r>
                </m:num>
                <m:den>
                  <m:r>
                    <w:rPr>
                      <w:rFonts w:ascii="Cambria Math" w:hAnsi="Cambria Math"/>
                    </w:rPr>
                    <m:t>∂p</m:t>
                  </m:r>
                </m:den>
              </m:f>
            </m:e>
          </m:d>
          <m:f>
            <m:fPr>
              <m:ctrlPr>
                <w:rPr>
                  <w:rFonts w:ascii="Cambria Math" w:hAnsi="Cambria Math"/>
                  <w:i/>
                </w:rPr>
              </m:ctrlPr>
            </m:fPr>
            <m:num>
              <m:r>
                <w:rPr>
                  <w:rFonts w:ascii="Cambria Math" w:hAnsi="Cambria Math"/>
                </w:rPr>
                <m:t>∂p</m:t>
              </m:r>
            </m:num>
            <m:den>
              <m:r>
                <w:rPr>
                  <w:rFonts w:ascii="Cambria Math" w:hAnsi="Cambria Math"/>
                </w:rPr>
                <m:t>∂t</m:t>
              </m:r>
            </m:den>
          </m:f>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A</m:t>
                  </m:r>
                </m:den>
              </m:f>
              <m:f>
                <m:fPr>
                  <m:ctrlPr>
                    <w:rPr>
                      <w:rFonts w:ascii="Cambria Math" w:hAnsi="Cambria Math"/>
                      <w:i/>
                    </w:rPr>
                  </m:ctrlPr>
                </m:fPr>
                <m:num>
                  <m:r>
                    <w:rPr>
                      <w:rFonts w:ascii="Cambria Math" w:hAnsi="Cambria Math"/>
                    </w:rPr>
                    <m:t>∂A</m:t>
                  </m:r>
                </m:num>
                <m:den>
                  <m:r>
                    <w:rPr>
                      <w:rFonts w:ascii="Cambria Math" w:hAnsi="Cambria Math"/>
                    </w:rPr>
                    <m:t>∂p</m:t>
                  </m:r>
                </m:den>
              </m:f>
            </m:e>
          </m:d>
          <m:r>
            <w:rPr>
              <w:rFonts w:ascii="Cambria Math" w:hAnsi="Cambria Math"/>
            </w:rPr>
            <m:t>v</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=0</m:t>
          </m:r>
        </m:oMath>
      </m:oMathPara>
    </w:p>
    <w:p w:rsidR="00D72D8A" w:rsidRPr="00960E8E" w:rsidRDefault="00D72D8A" w:rsidP="002844CF">
      <w:pPr>
        <w:pStyle w:val="PargrafodaLista"/>
        <w:numPr>
          <w:ilvl w:val="5"/>
          <w:numId w:val="42"/>
        </w:numPr>
        <w:jc w:val="right"/>
      </w:pPr>
    </w:p>
    <w:p w:rsidR="00A924A2" w:rsidRDefault="00783288" w:rsidP="00D72D8A">
      <w:r>
        <w:t xml:space="preserve">O termo entre parênteses da </w:t>
      </w:r>
      <w:r w:rsidR="00A924A2">
        <w:t xml:space="preserve">equação </w:t>
      </w:r>
      <w:r>
        <w:t xml:space="preserve">(4.5) </w:t>
      </w:r>
      <w:r w:rsidR="00A924A2">
        <w:t xml:space="preserve">é </w:t>
      </w:r>
      <w:proofErr w:type="gramStart"/>
      <w:r w:rsidR="00A924A2">
        <w:t>conhecida</w:t>
      </w:r>
      <w:proofErr w:type="gramEnd"/>
      <w:r w:rsidR="00A924A2">
        <w:t xml:space="preserve"> como equação da onda acústica</w:t>
      </w:r>
      <w:r w:rsidR="00694052">
        <w:t xml:space="preserve">, essa pode ser utilizada para obter uma expressão </w:t>
      </w:r>
      <w:r w:rsidR="00A924A2">
        <w:t xml:space="preserve">para o golpe de aríete </w:t>
      </w:r>
      <w:r w:rsidR="00694052">
        <w:t xml:space="preserve">que relacione a pressão e a velocidade do escoamento com a velocidade da onda acústica propagada </w:t>
      </w:r>
      <w:sdt>
        <w:sdtPr>
          <w:id w:val="-2097315608"/>
          <w:citation/>
        </w:sdtPr>
        <w:sdtContent>
          <w:r w:rsidR="00A924A2">
            <w:fldChar w:fldCharType="begin"/>
          </w:r>
          <w:r w:rsidR="00F3471F">
            <w:instrText xml:space="preserve">CITATION Ghi05 \l 1046 </w:instrText>
          </w:r>
          <w:r w:rsidR="00A924A2">
            <w:fldChar w:fldCharType="separate"/>
          </w:r>
          <w:r w:rsidR="0024211D" w:rsidRPr="0024211D">
            <w:rPr>
              <w:noProof/>
            </w:rPr>
            <w:t>(Ghidaoui S, 2005)</w:t>
          </w:r>
          <w:r w:rsidR="00A924A2">
            <w:fldChar w:fldCharType="end"/>
          </w:r>
        </w:sdtContent>
      </w:sdt>
      <w:r w:rsidR="00A924A2">
        <w:t>,</w:t>
      </w:r>
    </w:p>
    <w:p w:rsidR="00A924A2" w:rsidRPr="001D17C5" w:rsidRDefault="00722B43" w:rsidP="00D72D8A">
      <w:pPr>
        <w:rPr>
          <w:i/>
        </w:rPr>
      </w:pPr>
      <m:oMathPara>
        <m:oMath>
          <m:f>
            <m:fPr>
              <m:ctrlPr>
                <w:rPr>
                  <w:rFonts w:ascii="Cambria Math" w:hAnsi="Cambria Math"/>
                  <w:i/>
                </w:rPr>
              </m:ctrlPr>
            </m:fPr>
            <m:num>
              <m:r>
                <w:rPr>
                  <w:rFonts w:ascii="Cambria Math" w:hAnsi="Cambria Math"/>
                </w:rPr>
                <m:t>∂ρ</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A</m:t>
              </m:r>
            </m:den>
          </m:f>
          <m:f>
            <m:fPr>
              <m:ctrlPr>
                <w:rPr>
                  <w:rFonts w:ascii="Cambria Math" w:hAnsi="Cambria Math"/>
                  <w:i/>
                </w:rPr>
              </m:ctrlPr>
            </m:fPr>
            <m:num>
              <m:r>
                <w:rPr>
                  <w:rFonts w:ascii="Cambria Math" w:hAnsi="Cambria Math"/>
                </w:rPr>
                <m:t>∂A</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oMath>
      </m:oMathPara>
    </w:p>
    <w:p w:rsidR="008D50FC" w:rsidRPr="002844CF" w:rsidRDefault="008D50FC" w:rsidP="002844CF">
      <w:pPr>
        <w:pStyle w:val="PargrafodaLista"/>
        <w:numPr>
          <w:ilvl w:val="5"/>
          <w:numId w:val="42"/>
        </w:numPr>
        <w:jc w:val="right"/>
        <w:rPr>
          <w:i/>
        </w:rPr>
      </w:pPr>
    </w:p>
    <w:p w:rsidR="002A77FD" w:rsidRDefault="008D50FC" w:rsidP="008D50FC">
      <w:r>
        <w:t>A velocidade da onda acústica pode ser aproximada por</w:t>
      </w:r>
      <w:sdt>
        <w:sdtPr>
          <w:id w:val="-1147282912"/>
          <w:citation/>
        </w:sdtPr>
        <w:sdtContent>
          <w:r>
            <w:fldChar w:fldCharType="begin"/>
          </w:r>
          <w:r>
            <w:instrText xml:space="preserve"> CITATION Sab07 \l 1046 </w:instrText>
          </w:r>
          <w:r>
            <w:fldChar w:fldCharType="separate"/>
          </w:r>
          <w:r w:rsidR="0024211D">
            <w:rPr>
              <w:noProof/>
            </w:rPr>
            <w:t xml:space="preserve"> </w:t>
          </w:r>
          <w:r w:rsidR="0024211D" w:rsidRPr="0024211D">
            <w:rPr>
              <w:noProof/>
            </w:rPr>
            <w:t>(Sabbagh S R, 2007)</w:t>
          </w:r>
          <w:r>
            <w:fldChar w:fldCharType="end"/>
          </w:r>
        </w:sdtContent>
      </w:sdt>
      <w:r>
        <w:t>,</w:t>
      </w:r>
    </w:p>
    <w:p w:rsidR="002A77FD" w:rsidRPr="001D17C5" w:rsidRDefault="002A77FD" w:rsidP="00D72D8A">
      <w:pPr>
        <w:rPr>
          <w:i/>
        </w:rPr>
      </w:pPr>
      <m:oMathPara>
        <m:oMath>
          <m:r>
            <w:rPr>
              <w:rFonts w:ascii="Cambria Math" w:hAnsi="Cambria Math"/>
            </w:rPr>
            <m:t>a=</m:t>
          </m:r>
          <m:f>
            <m:fPr>
              <m:ctrlPr>
                <w:rPr>
                  <w:rFonts w:ascii="Cambria Math" w:hAnsi="Cambria Math"/>
                  <w:i/>
                </w:rPr>
              </m:ctrlPr>
            </m:fPr>
            <m:num>
              <m:rad>
                <m:radPr>
                  <m:degHide m:val="1"/>
                  <m:ctrlPr>
                    <w:rPr>
                      <w:rFonts w:ascii="Cambria Math" w:hAnsi="Cambria Math"/>
                      <w:i/>
                    </w:rPr>
                  </m:ctrlPr>
                </m:radPr>
                <m:deg/>
                <m:e>
                  <m:r>
                    <w:rPr>
                      <w:rFonts w:ascii="Cambria Math" w:hAnsi="Cambria Math"/>
                    </w:rPr>
                    <m:t>K/ρ</m:t>
                  </m:r>
                </m:e>
              </m:rad>
            </m:num>
            <m:den>
              <m:rad>
                <m:radPr>
                  <m:degHide m:val="1"/>
                  <m:ctrlPr>
                    <w:rPr>
                      <w:rFonts w:ascii="Cambria Math" w:hAnsi="Cambria Math"/>
                      <w:i/>
                    </w:rPr>
                  </m:ctrlPr>
                </m:radPr>
                <m:deg/>
                <m:e>
                  <m:r>
                    <w:rPr>
                      <w:rFonts w:ascii="Cambria Math" w:hAnsi="Cambria Math"/>
                    </w:rPr>
                    <m:t>1+</m:t>
                  </m:r>
                  <m:d>
                    <m:dPr>
                      <m:ctrlPr>
                        <w:rPr>
                          <w:rFonts w:ascii="Cambria Math" w:hAnsi="Cambria Math"/>
                          <w:i/>
                        </w:rPr>
                      </m:ctrlPr>
                    </m:dPr>
                    <m:e>
                      <m:r>
                        <w:rPr>
                          <w:rFonts w:ascii="Cambria Math" w:hAnsi="Cambria Math"/>
                        </w:rPr>
                        <m:t>KD</m:t>
                      </m:r>
                    </m:e>
                  </m:d>
                  <m:r>
                    <w:rPr>
                      <w:rFonts w:ascii="Cambria Math" w:hAnsi="Cambria Math"/>
                    </w:rPr>
                    <m:t>/</m:t>
                  </m:r>
                  <m:d>
                    <m:dPr>
                      <m:ctrlPr>
                        <w:rPr>
                          <w:rFonts w:ascii="Cambria Math" w:hAnsi="Cambria Math"/>
                          <w:i/>
                        </w:rPr>
                      </m:ctrlPr>
                    </m:dPr>
                    <m:e>
                      <m:r>
                        <w:rPr>
                          <w:rFonts w:ascii="Cambria Math" w:hAnsi="Cambria Math"/>
                        </w:rPr>
                        <m:t>Ee</m:t>
                      </m:r>
                    </m:e>
                  </m:d>
                </m:e>
              </m:rad>
            </m:den>
          </m:f>
        </m:oMath>
      </m:oMathPara>
    </w:p>
    <w:p w:rsidR="002A77FD" w:rsidRPr="002844CF" w:rsidRDefault="002A77FD" w:rsidP="002844CF">
      <w:pPr>
        <w:pStyle w:val="PargrafodaLista"/>
        <w:numPr>
          <w:ilvl w:val="5"/>
          <w:numId w:val="42"/>
        </w:numPr>
        <w:jc w:val="right"/>
        <w:rPr>
          <w:i/>
        </w:rPr>
      </w:pPr>
    </w:p>
    <w:p w:rsidR="00D10CD2" w:rsidRDefault="002A77FD" w:rsidP="00D72D8A">
      <w:r w:rsidRPr="00EF3B78">
        <w:t xml:space="preserve">Onde </w:t>
      </w:r>
      <m:oMath>
        <m:r>
          <w:rPr>
            <w:rFonts w:ascii="Cambria Math" w:hAnsi="Cambria Math"/>
          </w:rPr>
          <m:t>K</m:t>
        </m:r>
      </m:oMath>
      <w:r w:rsidRPr="00EF3B78">
        <w:t xml:space="preserve"> </w:t>
      </w:r>
      <w:r w:rsidR="00783288">
        <w:t>é o mó</w:t>
      </w:r>
      <w:r w:rsidR="00EF3B78" w:rsidRPr="00EF3B78">
        <w:t xml:space="preserve">dulo de elasticidade do fluido, </w:t>
      </w:r>
      <m:oMath>
        <m:r>
          <w:rPr>
            <w:rFonts w:ascii="Cambria Math" w:hAnsi="Cambria Math"/>
          </w:rPr>
          <m:t>E</m:t>
        </m:r>
      </m:oMath>
      <w:r w:rsidR="00EF3B78" w:rsidRPr="00EF3B78">
        <w:t xml:space="preserve"> </w:t>
      </w:r>
      <w:r w:rsidR="00EF3B78">
        <w:t xml:space="preserve">é módulo de elasticidade de Young para o material </w:t>
      </w:r>
      <w:r w:rsidR="007B358D">
        <w:t>d</w:t>
      </w:r>
      <w:r w:rsidR="00EF3B78">
        <w:t>as paredes do tubo</w:t>
      </w:r>
      <w:r w:rsidR="007B358D">
        <w:t xml:space="preserve">, </w:t>
      </w:r>
      <m:oMath>
        <m:r>
          <w:rPr>
            <w:rFonts w:ascii="Cambria Math" w:hAnsi="Cambria Math"/>
          </w:rPr>
          <m:t>D</m:t>
        </m:r>
      </m:oMath>
      <w:r w:rsidR="007B358D">
        <w:t xml:space="preserve"> é o diâmetro interno do tubo </w:t>
      </w:r>
      <w:r w:rsidR="00EF3B78">
        <w:t xml:space="preserve">e </w:t>
      </w:r>
      <m:oMath>
        <m:r>
          <w:rPr>
            <w:rFonts w:ascii="Cambria Math" w:hAnsi="Cambria Math"/>
          </w:rPr>
          <m:t>e</m:t>
        </m:r>
      </m:oMath>
      <w:r w:rsidR="00EF3B78">
        <w:t xml:space="preserve"> é a espessura do tubo</w:t>
      </w:r>
      <w:r w:rsidR="007B358D">
        <w:t>. A equação da conservação de massa é então reescrita,</w:t>
      </w:r>
    </w:p>
    <w:p w:rsidR="00D10CD2" w:rsidRDefault="00D10CD2" w:rsidP="00D72D8A"/>
    <w:p w:rsidR="00F3471F" w:rsidRPr="00240236" w:rsidRDefault="00722B43" w:rsidP="00D72D8A">
      <w:pPr>
        <w:rPr>
          <w:i/>
        </w:rPr>
      </w:pPr>
      <m:oMathPara>
        <m:oMath>
          <m:f>
            <m:fPr>
              <m:ctrlPr>
                <w:rPr>
                  <w:rFonts w:ascii="Cambria Math" w:hAnsi="Cambria Math"/>
                  <w:i/>
                </w:rPr>
              </m:ctrlPr>
            </m:fPr>
            <m:num>
              <m:r>
                <w:rPr>
                  <w:rFonts w:ascii="Cambria Math" w:hAnsi="Cambria Math"/>
                </w:rPr>
                <m:t>∂p</m:t>
              </m:r>
            </m:num>
            <m:den>
              <m:r>
                <w:rPr>
                  <w:rFonts w:ascii="Cambria Math" w:hAnsi="Cambria Math"/>
                </w:rPr>
                <m:t>∂t</m:t>
              </m:r>
            </m:den>
          </m:f>
          <m:r>
            <w:rPr>
              <w:rFonts w:ascii="Cambria Math" w:hAnsi="Cambria Math"/>
            </w:rPr>
            <m:t>+ρ</m:t>
          </m:r>
          <m:sSup>
            <m:sSupPr>
              <m:ctrlPr>
                <w:rPr>
                  <w:rFonts w:ascii="Cambria Math" w:hAnsi="Cambria Math"/>
                  <w:i/>
                </w:rPr>
              </m:ctrlPr>
            </m:sSupPr>
            <m:e>
              <m:r>
                <w:rPr>
                  <w:rFonts w:ascii="Cambria Math" w:hAnsi="Cambria Math"/>
                </w:rPr>
                <m:t>a</m:t>
              </m:r>
            </m:e>
            <m:sup>
              <m:r>
                <w:rPr>
                  <w:rFonts w:ascii="Cambria Math" w:hAnsi="Cambria Math"/>
                </w:rPr>
                <m:t>2</m:t>
              </m:r>
            </m:sup>
          </m:sSup>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+v</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=0</m:t>
          </m:r>
        </m:oMath>
      </m:oMathPara>
    </w:p>
    <w:p w:rsidR="00F3471F" w:rsidRPr="002844CF" w:rsidRDefault="00F3471F" w:rsidP="002844CF">
      <w:pPr>
        <w:pStyle w:val="PargrafodaLista"/>
        <w:numPr>
          <w:ilvl w:val="5"/>
          <w:numId w:val="42"/>
        </w:numPr>
        <w:jc w:val="right"/>
        <w:rPr>
          <w:i/>
        </w:rPr>
      </w:pPr>
    </w:p>
    <w:p w:rsidR="00240236" w:rsidRDefault="00F3471F" w:rsidP="00240236">
      <w:r>
        <w:t>A equação do momento</w:t>
      </w:r>
      <w:r w:rsidR="00240236">
        <w:t xml:space="preserve"> para o caso unidimensional pode ser reformulada </w:t>
      </w:r>
      <w:r w:rsidR="007B358D">
        <w:t>n</w:t>
      </w:r>
      <w:r w:rsidR="00240236">
        <w:t>a seguinte forma,</w:t>
      </w:r>
    </w:p>
    <w:p w:rsidR="00240236" w:rsidRPr="00240236" w:rsidRDefault="00240236" w:rsidP="00240236">
      <w:pPr>
        <w:rPr>
          <w:i/>
        </w:rPr>
      </w:pPr>
      <m:oMathPara>
        <m:oMath>
          <m:r>
            <w:rPr>
              <w:rFonts w:ascii="Cambria Math" w:hAnsi="Cambria Math"/>
            </w:rPr>
            <m:t>ρ</m:t>
          </m:r>
          <m:f>
            <m:fPr>
              <m:ctrlPr>
                <w:rPr>
                  <w:rFonts w:ascii="Cambria Math" w:hAnsi="Cambria Math"/>
                  <w:i/>
                </w:rPr>
              </m:ctrlPr>
            </m:fPr>
            <m:num>
              <m:r>
                <w:rPr>
                  <w:rFonts w:ascii="Cambria Math" w:hAnsi="Cambria Math"/>
                </w:rPr>
                <m:t>∂</m:t>
              </m:r>
              <m:r>
                <m:rPr>
                  <m:sty m:val="bi"/>
                </m:rPr>
                <w:rPr>
                  <w:rFonts w:ascii="Cambria Math" w:hAnsi="Cambria Math"/>
                </w:rPr>
                <m:t>v</m:t>
              </m:r>
            </m:num>
            <m:den>
              <m:r>
                <w:rPr>
                  <w:rFonts w:ascii="Cambria Math" w:hAnsi="Cambria Math"/>
                </w:rPr>
                <m:t>∂t</m:t>
              </m:r>
            </m:den>
          </m:f>
          <m:r>
            <m:rPr>
              <m:sty m:val="p"/>
            </m:rPr>
            <w:rPr>
              <w:rFonts w:ascii="Cambria Math" w:hAnsi="Cambria Math"/>
            </w:rPr>
            <m:t xml:space="preserve"> </m:t>
          </m:r>
          <m:r>
            <w:rPr>
              <w:rFonts w:ascii="Cambria Math" w:hAnsi="Cambria Math"/>
            </w:rPr>
            <m:t>+ρ</m:t>
          </m:r>
          <m:r>
            <m:rPr>
              <m:sty m:val="p"/>
            </m:rPr>
            <w:rPr>
              <w:rFonts w:ascii="Cambria Math" w:hAnsi="Cambria Math"/>
            </w:rPr>
            <m:t>∇</m:t>
          </m:r>
          <m:r>
            <m:rPr>
              <m:sty m:val="p"/>
            </m:rPr>
            <w:rPr>
              <w:rFonts w:ascii="Cambria Math" w:hAnsi="Cambria Math"/>
            </w:rPr>
            <m:t>(</m:t>
          </m:r>
          <m:r>
            <m:rPr>
              <m:sty m:val="bi"/>
            </m:rPr>
            <w:rPr>
              <w:rFonts w:ascii="Cambria Math" w:hAnsi="Cambria Math"/>
            </w:rPr>
            <m:t>v</m:t>
          </m:r>
          <m:r>
            <m:rPr>
              <m:sty m:val="bi"/>
            </m:rPr>
            <w:rPr>
              <w:rFonts w:ascii="Cambria Math" w:hAnsi="Cambria Math"/>
            </w:rPr>
            <m:t>.v)</m:t>
          </m:r>
          <m:r>
            <w:rPr>
              <w:rFonts w:ascii="Cambria Math" w:hAnsi="Cambria Math"/>
            </w:rPr>
            <m:t>= ρ</m:t>
          </m:r>
          <m:r>
            <m:rPr>
              <m:sty m:val="bi"/>
            </m:rPr>
            <w:rPr>
              <w:rFonts w:ascii="Cambria Math" w:hAnsi="Cambria Math"/>
            </w:rPr>
            <m:t>g</m:t>
          </m:r>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-p</m:t>
              </m:r>
              <m:r>
                <m:rPr>
                  <m:sty m:val="bi"/>
                </m:rPr>
                <w:rPr>
                  <w:rFonts w:ascii="Cambria Math" w:hAnsi="Cambria Math"/>
                </w:rPr>
                <m:t>I</m:t>
              </m:r>
              <m:r>
                <w:rPr>
                  <w:rFonts w:ascii="Cambria Math" w:hAnsi="Cambria Math"/>
                </w:rPr>
                <m:t>+</m:t>
              </m:r>
              <m:r>
                <m:rPr>
                  <m:sty m:val="bi"/>
                </m:rPr>
                <w:rPr>
                  <w:rFonts w:ascii="Cambria Math" w:hAnsi="Cambria Math"/>
                </w:rPr>
                <m:t>τ</m:t>
              </m:r>
            </m:e>
          </m:d>
        </m:oMath>
      </m:oMathPara>
    </w:p>
    <w:p w:rsidR="00240236" w:rsidRPr="002844CF" w:rsidRDefault="00240236" w:rsidP="002844CF">
      <w:pPr>
        <w:pStyle w:val="PargrafodaLista"/>
        <w:numPr>
          <w:ilvl w:val="5"/>
          <w:numId w:val="42"/>
        </w:numPr>
        <w:jc w:val="right"/>
        <w:rPr>
          <w:i/>
        </w:rPr>
      </w:pPr>
    </w:p>
    <w:p w:rsidR="00240236" w:rsidRPr="00240236" w:rsidRDefault="00722B43" w:rsidP="00240236">
      <w:pPr>
        <w:rPr>
          <w:i/>
          <w:color w:val="auto"/>
        </w:rPr>
      </w:pPr>
      <m:oMathPara>
        <m:oMath>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 xml:space="preserve"> +v</m:t>
          </m:r>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x</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en>
          </m:f>
          <m:f>
            <m:fPr>
              <m:ctrlPr>
                <w:rPr>
                  <w:rFonts w:ascii="Cambria Math" w:hAnsi="Cambria Math"/>
                  <w:i/>
                  <w:color w:val="auto"/>
                </w:rPr>
              </m:ctrlPr>
            </m:fPr>
            <m:num>
              <m:r>
                <w:rPr>
                  <w:rFonts w:ascii="Cambria Math" w:hAnsi="Cambria Math"/>
                </w:rPr>
                <m:t>∂p</m:t>
              </m:r>
            </m:num>
            <m:den>
              <m:r>
                <w:rPr>
                  <w:rFonts w:ascii="Cambria Math" w:hAnsi="Cambria Math"/>
                </w:rPr>
                <m:t>∂x</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en>
          </m:f>
          <m:r>
            <m:rPr>
              <m:sty m:val="p"/>
            </m:rPr>
            <w:rPr>
              <w:rFonts w:ascii="Cambria Math" w:hAnsi="Cambria Math"/>
              <w:color w:val="auto"/>
            </w:rPr>
            <m:t>∇</m:t>
          </m:r>
          <m:r>
            <w:rPr>
              <w:rFonts w:ascii="Cambria Math" w:hAnsi="Cambria Math"/>
              <w:color w:val="auto"/>
            </w:rPr>
            <m:t>.</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x</m:t>
              </m:r>
            </m:sub>
          </m:sSub>
        </m:oMath>
      </m:oMathPara>
    </w:p>
    <w:p w:rsidR="00240236" w:rsidRPr="002844CF" w:rsidRDefault="00240236" w:rsidP="002844CF">
      <w:pPr>
        <w:pStyle w:val="PargrafodaLista"/>
        <w:numPr>
          <w:ilvl w:val="5"/>
          <w:numId w:val="42"/>
        </w:numPr>
        <w:jc w:val="right"/>
        <w:rPr>
          <w:i/>
          <w:color w:val="auto"/>
        </w:rPr>
      </w:pPr>
    </w:p>
    <w:p w:rsidR="00861ADE" w:rsidRPr="00F63A53" w:rsidRDefault="00861ADE" w:rsidP="00F63A53">
      <w:r w:rsidRPr="00F63A53">
        <w:t>Em nosso problema desconsideraremos os efeitos da gravida</w:t>
      </w:r>
      <w:r w:rsidR="00694052" w:rsidRPr="00F63A53">
        <w:t>de</w:t>
      </w:r>
      <w:r w:rsidRPr="00F63A53">
        <w:t xml:space="preserve"> (</w:t>
      </w:r>
      <w:r w:rsidR="00694052" w:rsidRPr="00F63A53">
        <w:t>escoamento horizontal</w:t>
      </w:r>
      <w:r w:rsidRPr="00F63A53">
        <w:t xml:space="preserve"> </w:t>
      </w:r>
      <m:oMath>
        <m:sSub>
          <m:sSubPr>
            <m:ctrlPr>
              <w:rPr>
                <w:rFonts w:ascii="Cambria Math" w:hAnsi="Cambria Math"/>
                <w:i/>
              </w:rPr>
            </m:ctrlPr>
          </m:sSubPr>
          <m:e>
            <m:r>
              <w:rPr>
                <w:rFonts w:ascii="Cambria Math" w:hAnsi="Cambria Math"/>
              </w:rPr>
              <m:t>g</m:t>
            </m:r>
          </m:e>
          <m:sub>
            <m:r>
              <w:rPr>
                <w:rFonts w:ascii="Cambria Math" w:hAnsi="Cambria Math"/>
              </w:rPr>
              <m:t>x</m:t>
            </m:r>
          </m:sub>
        </m:sSub>
        <m:r>
          <w:rPr>
            <w:rFonts w:ascii="Cambria Math" w:hAnsi="Cambria Math"/>
          </w:rPr>
          <m:t>=0</m:t>
        </m:r>
      </m:oMath>
      <w:r w:rsidRPr="00F63A53">
        <w:t>)</w:t>
      </w:r>
      <w:r w:rsidR="00F63A53">
        <w:t>. Também</w:t>
      </w:r>
      <w:r w:rsidRPr="00F63A53">
        <w:t xml:space="preserve"> utilizaremos um modelo de fricç</w:t>
      </w:r>
      <w:r w:rsidR="00694052" w:rsidRPr="00F63A53">
        <w:t xml:space="preserve">ão proposto </w:t>
      </w:r>
      <w:r w:rsidR="00F63A53">
        <w:t>em termos do fator de atrito de Darcy-</w:t>
      </w:r>
      <w:proofErr w:type="spellStart"/>
      <w:r w:rsidR="00F63A53">
        <w:t>Weisbach</w:t>
      </w:r>
      <w:proofErr w:type="spellEnd"/>
      <w:r w:rsidR="00783288">
        <w:t xml:space="preserve">, </w:t>
      </w:r>
      <w:r w:rsidR="00F63A53">
        <w:t xml:space="preserve">e uma relação constitutiva </w:t>
      </w:r>
      <w:r w:rsidRPr="00F63A53">
        <w:t xml:space="preserve">para descrever </w:t>
      </w:r>
      <w:r w:rsidR="00B464BD" w:rsidRPr="00F63A53">
        <w:t>a perda de carga associada a tensões</w:t>
      </w:r>
      <w:r w:rsidR="00F63A53">
        <w:t xml:space="preserve"> nas paredes do tubo </w:t>
      </w:r>
      <w:r w:rsidR="00B464BD" w:rsidRPr="00F63A53">
        <w:t>(divergente da componente d</w:t>
      </w:r>
      <w:r w:rsidRPr="00F63A53">
        <w:t>o</w:t>
      </w:r>
      <w:r w:rsidR="00B464BD" w:rsidRPr="00F63A53">
        <w:t xml:space="preserve"> tensor </w:t>
      </w:r>
      <w:r w:rsidRPr="00F63A53">
        <w:t>das tensões</w:t>
      </w:r>
      <w:r w:rsidR="00B464BD" w:rsidRPr="00F63A53">
        <w:t>).</w:t>
      </w:r>
      <w:r w:rsidR="00F63A53" w:rsidRPr="00F63A53">
        <w:t xml:space="preserve"> </w:t>
      </w:r>
      <w:sdt>
        <w:sdtPr>
          <w:id w:val="1688399628"/>
          <w:citation/>
        </w:sdtPr>
        <w:sdtContent>
          <w:r w:rsidR="00F63A53" w:rsidRPr="00F63A53">
            <w:fldChar w:fldCharType="begin"/>
          </w:r>
          <w:r w:rsidR="00970EEF">
            <w:instrText xml:space="preserve">CITATION Vel \l 1046 </w:instrText>
          </w:r>
          <w:r w:rsidR="00F63A53" w:rsidRPr="00F63A53">
            <w:fldChar w:fldCharType="separate"/>
          </w:r>
          <w:r w:rsidR="0024211D" w:rsidRPr="0024211D">
            <w:rPr>
              <w:noProof/>
            </w:rPr>
            <w:t>(Brunone B, 2000)</w:t>
          </w:r>
          <w:r w:rsidR="00F63A53" w:rsidRPr="00F63A53">
            <w:fldChar w:fldCharType="end"/>
          </w:r>
        </w:sdtContent>
      </w:sdt>
    </w:p>
    <w:p w:rsidR="00861ADE" w:rsidRPr="00783288" w:rsidRDefault="00722B43" w:rsidP="00240236">
      <w:pPr>
        <w:rPr>
          <w:color w:val="auto"/>
        </w:rPr>
      </w:pPr>
      <m:oMathPara>
        <m:oMath>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en>
          </m:f>
          <m:r>
            <w:rPr>
              <w:rFonts w:ascii="Cambria Math" w:hAnsi="Cambria Math"/>
              <w:color w:val="auto"/>
            </w:rPr>
            <m:t xml:space="preserve"> </m:t>
          </m:r>
          <m:r>
            <m:rPr>
              <m:sty m:val="p"/>
            </m:rPr>
            <w:rPr>
              <w:rFonts w:ascii="Cambria Math" w:hAnsi="Cambria Math"/>
              <w:color w:val="auto"/>
            </w:rPr>
            <m:t>∇</m:t>
          </m:r>
          <m:r>
            <w:rPr>
              <w:rFonts w:ascii="Cambria Math" w:hAnsi="Cambria Math"/>
              <w:color w:val="auto"/>
            </w:rPr>
            <m:t>.</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x</m:t>
              </m:r>
            </m:sub>
          </m:sSub>
          <m:r>
            <w:rPr>
              <w:rFonts w:ascii="Cambria Math" w:hAnsi="Cambria Math"/>
            </w:rPr>
            <m:t>=J=</m:t>
          </m:r>
          <m:f>
            <m:fPr>
              <m:ctrlPr>
                <w:rPr>
                  <w:rFonts w:ascii="Cambria Math" w:hAnsi="Cambria Math"/>
                  <w:i/>
                </w:rPr>
              </m:ctrlPr>
            </m:fPr>
            <m:num>
              <m:r>
                <w:rPr>
                  <w:rFonts w:ascii="Cambria Math" w:hAnsi="Cambria Math"/>
                </w:rPr>
                <m:t>fv</m:t>
              </m:r>
              <m:d>
                <m:dPr>
                  <m:begChr m:val="|"/>
                  <m:endChr m:val="|"/>
                  <m:ctrlPr>
                    <w:rPr>
                      <w:rFonts w:ascii="Cambria Math" w:hAnsi="Cambria Math"/>
                      <w:i/>
                    </w:rPr>
                  </m:ctrlPr>
                </m:dPr>
                <m:e>
                  <m:r>
                    <w:rPr>
                      <w:rFonts w:ascii="Cambria Math" w:hAnsi="Cambria Math"/>
                    </w:rPr>
                    <m:t>v</m:t>
                  </m:r>
                </m:e>
              </m:d>
            </m:num>
            <m:den>
              <m:r>
                <w:rPr>
                  <w:rFonts w:ascii="Cambria Math" w:hAnsi="Cambria Math"/>
                </w:rPr>
                <m:t>2D</m:t>
              </m:r>
            </m:den>
          </m:f>
          <m:r>
            <w:rPr>
              <w:rFonts w:ascii="Cambria Math" w:hAnsi="Cambria Math"/>
            </w:rPr>
            <m:t>+k</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-a</m:t>
              </m:r>
              <m:f>
                <m:fPr>
                  <m:ctrlPr>
                    <w:rPr>
                      <w:rFonts w:ascii="Cambria Math" w:hAnsi="Cambria Math"/>
                      <w:i/>
                    </w:rPr>
                  </m:ctrlPr>
                </m:fPr>
                <m:num>
                  <m:r>
                    <w:rPr>
                      <w:rFonts w:ascii="Cambria Math" w:hAnsi="Cambria Math"/>
                    </w:rPr>
                    <m:t>∂v</m:t>
                  </m:r>
                </m:num>
                <m:den>
                  <m:r>
                    <w:rPr>
                      <w:rFonts w:ascii="Cambria Math" w:hAnsi="Cambria Math"/>
                    </w:rPr>
                    <m:t>∂x</m:t>
                  </m:r>
                </m:den>
              </m:f>
            </m:e>
          </m:d>
        </m:oMath>
      </m:oMathPara>
    </w:p>
    <w:p w:rsidR="00B464BD" w:rsidRDefault="00B464BD" w:rsidP="002844CF">
      <w:pPr>
        <w:pStyle w:val="PargrafodaLista"/>
        <w:numPr>
          <w:ilvl w:val="5"/>
          <w:numId w:val="42"/>
        </w:numPr>
        <w:jc w:val="right"/>
      </w:pPr>
    </w:p>
    <w:p w:rsidR="00B464BD" w:rsidRPr="00B464BD" w:rsidRDefault="00B464BD" w:rsidP="00B464BD">
      <w:r w:rsidRPr="00B464BD">
        <w:t xml:space="preserve">Onde </w:t>
      </w:r>
      <m:oMath>
        <m:r>
          <w:rPr>
            <w:rFonts w:ascii="Cambria Math" w:hAnsi="Cambria Math"/>
          </w:rPr>
          <m:t>f</m:t>
        </m:r>
      </m:oMath>
      <w:r w:rsidRPr="00B464BD">
        <w:t xml:space="preserve"> é o fator de atrito de </w:t>
      </w:r>
      <w:r w:rsidRPr="00B464BD">
        <w:rPr>
          <w:bCs/>
        </w:rPr>
        <w:t>Darcy-</w:t>
      </w:r>
      <w:proofErr w:type="spellStart"/>
      <w:r w:rsidRPr="00B464BD">
        <w:rPr>
          <w:bCs/>
        </w:rPr>
        <w:t>Weisbach</w:t>
      </w:r>
      <w:proofErr w:type="spellEnd"/>
      <w:r>
        <w:rPr>
          <w:bCs/>
        </w:rPr>
        <w:t xml:space="preserve">, </w:t>
      </w:r>
      <m:oMath>
        <m:r>
          <w:rPr>
            <w:rFonts w:ascii="Cambria Math" w:hAnsi="Cambria Math"/>
          </w:rPr>
          <m:t>k</m:t>
        </m:r>
      </m:oMath>
      <w:r>
        <w:rPr>
          <w:bCs/>
        </w:rPr>
        <w:t xml:space="preserve"> </w:t>
      </w:r>
      <w:r w:rsidRPr="00F63A53">
        <w:rPr>
          <w:bCs/>
          <w:color w:val="auto"/>
        </w:rPr>
        <w:t>é um fator de atrito transiente</w:t>
      </w:r>
      <w:sdt>
        <w:sdtPr>
          <w:rPr>
            <w:bCs/>
            <w:color w:val="auto"/>
          </w:rPr>
          <w:id w:val="2035996623"/>
          <w:citation/>
        </w:sdtPr>
        <w:sdtContent>
          <w:r w:rsidR="000C5A19" w:rsidRPr="00F63A53">
            <w:rPr>
              <w:bCs/>
              <w:color w:val="auto"/>
            </w:rPr>
            <w:fldChar w:fldCharType="begin"/>
          </w:r>
          <w:r w:rsidR="00970EEF">
            <w:rPr>
              <w:bCs/>
              <w:color w:val="auto"/>
            </w:rPr>
            <w:instrText xml:space="preserve">CITATION Vel \l 1046 </w:instrText>
          </w:r>
          <w:r w:rsidR="000C5A19" w:rsidRPr="00F63A53">
            <w:rPr>
              <w:bCs/>
              <w:color w:val="auto"/>
            </w:rPr>
            <w:fldChar w:fldCharType="separate"/>
          </w:r>
          <w:r w:rsidR="0024211D">
            <w:rPr>
              <w:bCs/>
              <w:noProof/>
              <w:color w:val="auto"/>
            </w:rPr>
            <w:t xml:space="preserve"> </w:t>
          </w:r>
          <w:r w:rsidR="0024211D" w:rsidRPr="0024211D">
            <w:rPr>
              <w:noProof/>
              <w:color w:val="auto"/>
            </w:rPr>
            <w:t>(Brunone B, 2000)</w:t>
          </w:r>
          <w:r w:rsidR="000C5A19" w:rsidRPr="00F63A53">
            <w:rPr>
              <w:bCs/>
              <w:color w:val="auto"/>
            </w:rPr>
            <w:fldChar w:fldCharType="end"/>
          </w:r>
        </w:sdtContent>
      </w:sdt>
      <w:r w:rsidRPr="00783288">
        <w:rPr>
          <w:bCs/>
          <w:color w:val="auto"/>
        </w:rPr>
        <w:t>.</w:t>
      </w:r>
      <w:r w:rsidR="00F63A53" w:rsidRPr="00783288">
        <w:rPr>
          <w:bCs/>
          <w:color w:val="auto"/>
        </w:rPr>
        <w:t xml:space="preserve"> Logo a equação do momento é reescrita na seguinte forma,</w:t>
      </w:r>
    </w:p>
    <w:p w:rsidR="00240236" w:rsidRPr="00240236" w:rsidRDefault="00240236" w:rsidP="00240236">
      <w:pPr>
        <w:rPr>
          <w:color w:val="auto"/>
        </w:rPr>
      </w:pPr>
    </w:p>
    <w:p w:rsidR="00240236" w:rsidRPr="000C5A19" w:rsidRDefault="00722B43" w:rsidP="00240236">
      <m:oMathPara>
        <m:oMath>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 xml:space="preserve"> +v</m:t>
          </m:r>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en>
          </m:f>
          <m:f>
            <m:fPr>
              <m:ctrlPr>
                <w:rPr>
                  <w:rFonts w:ascii="Cambria Math" w:hAnsi="Cambria Math"/>
                  <w:i/>
                  <w:color w:val="auto"/>
                </w:rPr>
              </m:ctrlPr>
            </m:fPr>
            <m:num>
              <m:r>
                <w:rPr>
                  <w:rFonts w:ascii="Cambria Math" w:hAnsi="Cambria Math"/>
                </w:rPr>
                <m:t>∂p</m:t>
              </m:r>
            </m:num>
            <m:den>
              <m:r>
                <w:rPr>
                  <w:rFonts w:ascii="Cambria Math" w:hAnsi="Cambria Math"/>
                </w:rPr>
                <m:t>∂x</m:t>
              </m:r>
            </m:den>
          </m:f>
          <m:r>
            <w:rPr>
              <w:rFonts w:ascii="Cambria Math" w:hAnsi="Cambria Math"/>
              <w:color w:val="auto"/>
            </w:rPr>
            <m:t>+</m:t>
          </m:r>
          <m:f>
            <m:fPr>
              <m:ctrlPr>
                <w:rPr>
                  <w:rFonts w:ascii="Cambria Math" w:hAnsi="Cambria Math"/>
                  <w:i/>
                </w:rPr>
              </m:ctrlPr>
            </m:fPr>
            <m:num>
              <m:r>
                <w:rPr>
                  <w:rFonts w:ascii="Cambria Math" w:hAnsi="Cambria Math"/>
                </w:rPr>
                <m:t>fv</m:t>
              </m:r>
              <m:d>
                <m:dPr>
                  <m:begChr m:val="|"/>
                  <m:endChr m:val="|"/>
                  <m:ctrlPr>
                    <w:rPr>
                      <w:rFonts w:ascii="Cambria Math" w:hAnsi="Cambria Math"/>
                      <w:i/>
                    </w:rPr>
                  </m:ctrlPr>
                </m:dPr>
                <m:e>
                  <m:r>
                    <w:rPr>
                      <w:rFonts w:ascii="Cambria Math" w:hAnsi="Cambria Math"/>
                    </w:rPr>
                    <m:t>v</m:t>
                  </m:r>
                </m:e>
              </m:d>
            </m:num>
            <m:den>
              <m:r>
                <w:rPr>
                  <w:rFonts w:ascii="Cambria Math" w:hAnsi="Cambria Math"/>
                </w:rPr>
                <m:t>2D</m:t>
              </m:r>
            </m:den>
          </m:f>
          <m:r>
            <w:rPr>
              <w:rFonts w:ascii="Cambria Math" w:hAnsi="Cambria Math"/>
            </w:rPr>
            <m:t>+k</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-a</m:t>
              </m:r>
              <m:f>
                <m:fPr>
                  <m:ctrlPr>
                    <w:rPr>
                      <w:rFonts w:ascii="Cambria Math" w:hAnsi="Cambria Math"/>
                      <w:i/>
                    </w:rPr>
                  </m:ctrlPr>
                </m:fPr>
                <m:num>
                  <m:r>
                    <w:rPr>
                      <w:rFonts w:ascii="Cambria Math" w:hAnsi="Cambria Math"/>
                    </w:rPr>
                    <m:t>∂v</m:t>
                  </m:r>
                </m:num>
                <m:den>
                  <m:r>
                    <w:rPr>
                      <w:rFonts w:ascii="Cambria Math" w:hAnsi="Cambria Math"/>
                    </w:rPr>
                    <m:t>∂x</m:t>
                  </m:r>
                </m:den>
              </m:f>
            </m:e>
          </m:d>
          <m:r>
            <w:rPr>
              <w:rFonts w:ascii="Cambria Math" w:hAnsi="Cambria Math"/>
            </w:rPr>
            <m:t>=0</m:t>
          </m:r>
        </m:oMath>
      </m:oMathPara>
    </w:p>
    <w:p w:rsidR="000C5A19" w:rsidRPr="000C5A19" w:rsidRDefault="000C5A19" w:rsidP="002844CF">
      <w:pPr>
        <w:pStyle w:val="PargrafodaLista"/>
        <w:numPr>
          <w:ilvl w:val="5"/>
          <w:numId w:val="42"/>
        </w:numPr>
        <w:jc w:val="right"/>
      </w:pPr>
    </w:p>
    <w:p w:rsidR="000C5A19" w:rsidRPr="00103D31" w:rsidRDefault="00722B43" w:rsidP="00240236">
      <m:oMathPara>
        <m:oMath>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v-ka</m:t>
                  </m:r>
                </m:num>
                <m:den>
                  <m:r>
                    <w:rPr>
                      <w:rFonts w:ascii="Cambria Math" w:hAnsi="Cambria Math"/>
                    </w:rPr>
                    <m:t>1+k</m:t>
                  </m:r>
                </m:den>
              </m:f>
            </m:e>
          </m:d>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
                <m:dPr>
                  <m:ctrlPr>
                    <w:rPr>
                      <w:rFonts w:ascii="Cambria Math" w:hAnsi="Cambria Math"/>
                      <w:i/>
                      <w:color w:val="auto"/>
                    </w:rPr>
                  </m:ctrlPr>
                </m:dPr>
                <m:e>
                  <m:r>
                    <w:rPr>
                      <w:rFonts w:ascii="Cambria Math" w:hAnsi="Cambria Math"/>
                    </w:rPr>
                    <m:t>1+k</m:t>
                  </m:r>
                </m:e>
              </m:d>
            </m:den>
          </m:f>
          <m:f>
            <m:fPr>
              <m:ctrlPr>
                <w:rPr>
                  <w:rFonts w:ascii="Cambria Math" w:hAnsi="Cambria Math"/>
                  <w:i/>
                  <w:color w:val="auto"/>
                </w:rPr>
              </m:ctrlPr>
            </m:fPr>
            <m:num>
              <m:r>
                <w:rPr>
                  <w:rFonts w:ascii="Cambria Math" w:hAnsi="Cambria Math"/>
                </w:rPr>
                <m:t>∂p</m:t>
              </m:r>
            </m:num>
            <m:den>
              <m:r>
                <w:rPr>
                  <w:rFonts w:ascii="Cambria Math" w:hAnsi="Cambria Math"/>
                </w:rPr>
                <m:t>∂x</m:t>
              </m:r>
            </m:den>
          </m:f>
          <m:r>
            <w:rPr>
              <w:rFonts w:ascii="Cambria Math" w:hAnsi="Cambria Math"/>
              <w:color w:val="auto"/>
            </w:rPr>
            <m:t>+</m:t>
          </m:r>
          <m:f>
            <m:fPr>
              <m:ctrlPr>
                <w:rPr>
                  <w:rFonts w:ascii="Cambria Math" w:hAnsi="Cambria Math"/>
                  <w:i/>
                </w:rPr>
              </m:ctrlPr>
            </m:fPr>
            <m:num>
              <m:r>
                <w:rPr>
                  <w:rFonts w:ascii="Cambria Math" w:hAnsi="Cambria Math"/>
                </w:rPr>
                <m:t>fv</m:t>
              </m:r>
              <m:d>
                <m:dPr>
                  <m:begChr m:val="|"/>
                  <m:endChr m:val="|"/>
                  <m:ctrlPr>
                    <w:rPr>
                      <w:rFonts w:ascii="Cambria Math" w:hAnsi="Cambria Math"/>
                      <w:i/>
                    </w:rPr>
                  </m:ctrlPr>
                </m:dPr>
                <m:e>
                  <m:r>
                    <w:rPr>
                      <w:rFonts w:ascii="Cambria Math" w:hAnsi="Cambria Math"/>
                    </w:rPr>
                    <m:t>v</m:t>
                  </m:r>
                </m:e>
              </m:d>
            </m:num>
            <m:den>
              <m:r>
                <w:rPr>
                  <w:rFonts w:ascii="Cambria Math" w:hAnsi="Cambria Math"/>
                </w:rPr>
                <m:t>2D</m:t>
              </m:r>
              <m:d>
                <m:dPr>
                  <m:ctrlPr>
                    <w:rPr>
                      <w:rFonts w:ascii="Cambria Math" w:hAnsi="Cambria Math"/>
                      <w:i/>
                      <w:color w:val="auto"/>
                    </w:rPr>
                  </m:ctrlPr>
                </m:dPr>
                <m:e>
                  <m:r>
                    <w:rPr>
                      <w:rFonts w:ascii="Cambria Math" w:hAnsi="Cambria Math"/>
                    </w:rPr>
                    <m:t>1+k</m:t>
                  </m:r>
                </m:e>
              </m:d>
            </m:den>
          </m:f>
          <m:r>
            <w:rPr>
              <w:rFonts w:ascii="Cambria Math" w:hAnsi="Cambria Math"/>
            </w:rPr>
            <m:t>=0</m:t>
          </m:r>
        </m:oMath>
      </m:oMathPara>
    </w:p>
    <w:p w:rsidR="00103D31" w:rsidRPr="00651B1D" w:rsidRDefault="00103D31" w:rsidP="002844CF">
      <w:pPr>
        <w:pStyle w:val="PargrafodaLista"/>
        <w:numPr>
          <w:ilvl w:val="5"/>
          <w:numId w:val="42"/>
        </w:numPr>
        <w:jc w:val="right"/>
      </w:pPr>
    </w:p>
    <w:p w:rsidR="00166BD9" w:rsidRDefault="008D50FC" w:rsidP="00240236">
      <w:r>
        <w:t>As equações de conservação de massa e de momento podem ser acoplada</w:t>
      </w:r>
      <w:r w:rsidR="00166BD9">
        <w:t>s</w:t>
      </w:r>
      <w:r>
        <w:t xml:space="preserve"> </w:t>
      </w:r>
      <w:r w:rsidR="00166BD9">
        <w:t>de forma a gerar uma equação geral</w:t>
      </w:r>
      <w:r w:rsidR="00191DA6">
        <w:t xml:space="preserve"> similar </w:t>
      </w:r>
      <w:r w:rsidR="004E16F2">
        <w:t>à</w:t>
      </w:r>
      <w:r w:rsidR="00783288">
        <w:t>s equações (4.8) e (4.13)</w:t>
      </w:r>
      <w:r w:rsidR="00191DA6">
        <w:t>,</w:t>
      </w:r>
    </w:p>
    <w:p w:rsidR="00F63A53" w:rsidRPr="00F63A53" w:rsidRDefault="00F63A53" w:rsidP="00240236"/>
    <w:p w:rsidR="00F63A53" w:rsidRPr="00191DA6" w:rsidRDefault="00722B43" w:rsidP="00240236">
      <m:oMathPara>
        <m:oMath>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p</m:t>
                  </m:r>
                </m:e>
                <m:e>
                  <m:ctrlPr>
                    <w:rPr>
                      <w:rFonts w:ascii="Cambria Math" w:eastAsia="Cambria Math" w:hAnsi="Cambria Math" w:cs="Cambria Math"/>
                      <w:i/>
                    </w:rPr>
                  </m:ctrlPr>
                </m:e>
                <m:e>
                  <m:r>
                    <w:rPr>
                      <w:rFonts w:ascii="Cambria Math" w:hAnsi="Cambria Math"/>
                    </w:rPr>
                    <m:t>v</m:t>
                  </m:r>
                </m:e>
              </m:eqAr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v</m:t>
                    </m:r>
                  </m:e>
                  <m:e>
                    <m:r>
                      <w:rPr>
                        <w:rFonts w:ascii="Cambria Math" w:hAnsi="Cambria Math"/>
                      </w:rPr>
                      <m:t>ρ</m:t>
                    </m:r>
                    <m:sSup>
                      <m:sSupPr>
                        <m:ctrlPr>
                          <w:rPr>
                            <w:rFonts w:ascii="Cambria Math" w:hAnsi="Cambria Math"/>
                            <w:i/>
                          </w:rPr>
                        </m:ctrlPr>
                      </m:sSupPr>
                      <m:e>
                        <m:r>
                          <w:rPr>
                            <w:rFonts w:ascii="Cambria Math" w:hAnsi="Cambria Math"/>
                          </w:rPr>
                          <m:t>a</m:t>
                        </m:r>
                      </m:e>
                      <m:sup>
                        <m:r>
                          <w:rPr>
                            <w:rFonts w:ascii="Cambria Math" w:hAnsi="Cambria Math"/>
                          </w:rPr>
                          <m:t>2</m:t>
                        </m:r>
                      </m:sup>
                    </m:sSup>
                  </m:e>
                </m:mr>
                <m:mr>
                  <m:e/>
                  <m:e/>
                </m:mr>
                <m:mr>
                  <m:e>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
                          <m:dPr>
                            <m:ctrlPr>
                              <w:rPr>
                                <w:rFonts w:ascii="Cambria Math" w:hAnsi="Cambria Math"/>
                                <w:i/>
                                <w:color w:val="auto"/>
                              </w:rPr>
                            </m:ctrlPr>
                          </m:dPr>
                          <m:e>
                            <m:r>
                              <w:rPr>
                                <w:rFonts w:ascii="Cambria Math" w:hAnsi="Cambria Math"/>
                              </w:rPr>
                              <m:t>1+k</m:t>
                            </m:r>
                          </m:e>
                        </m:d>
                      </m:den>
                    </m:f>
                  </m:e>
                  <m:e>
                    <m:f>
                      <m:fPr>
                        <m:ctrlPr>
                          <w:rPr>
                            <w:rFonts w:ascii="Cambria Math" w:hAnsi="Cambria Math"/>
                            <w:i/>
                          </w:rPr>
                        </m:ctrlPr>
                      </m:fPr>
                      <m:num>
                        <m:r>
                          <w:rPr>
                            <w:rFonts w:ascii="Cambria Math" w:hAnsi="Cambria Math"/>
                          </w:rPr>
                          <m:t>v-ka</m:t>
                        </m:r>
                      </m:num>
                      <m:den>
                        <m:r>
                          <w:rPr>
                            <w:rFonts w:ascii="Cambria Math" w:hAnsi="Cambria Math"/>
                          </w:rPr>
                          <m:t>1+k</m:t>
                        </m:r>
                      </m:den>
                    </m:f>
                  </m:e>
                </m:mr>
              </m:m>
            </m:e>
          </m:d>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p</m:t>
                  </m:r>
                </m:e>
                <m:e>
                  <m:ctrlPr>
                    <w:rPr>
                      <w:rFonts w:ascii="Cambria Math" w:eastAsia="Cambria Math" w:hAnsi="Cambria Math" w:cs="Cambria Math"/>
                      <w:i/>
                    </w:rPr>
                  </m:ctrlPr>
                </m:e>
                <m:e>
                  <m:r>
                    <w:rPr>
                      <w:rFonts w:ascii="Cambria Math" w:hAnsi="Cambria Math"/>
                    </w:rPr>
                    <m:t>v</m:t>
                  </m:r>
                </m:e>
              </m:eqAr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mr>
                <m:mr>
                  <m:e>
                    <m:r>
                      <w:rPr>
                        <w:rFonts w:ascii="Cambria Math" w:hAnsi="Cambria Math"/>
                      </w:rPr>
                      <m:t>-</m:t>
                    </m:r>
                    <m:f>
                      <m:fPr>
                        <m:ctrlPr>
                          <w:rPr>
                            <w:rFonts w:ascii="Cambria Math" w:hAnsi="Cambria Math"/>
                            <w:i/>
                          </w:rPr>
                        </m:ctrlPr>
                      </m:fPr>
                      <m:num>
                        <m:r>
                          <w:rPr>
                            <w:rFonts w:ascii="Cambria Math" w:hAnsi="Cambria Math"/>
                          </w:rPr>
                          <m:t>fv</m:t>
                        </m:r>
                        <m:d>
                          <m:dPr>
                            <m:begChr m:val="|"/>
                            <m:endChr m:val="|"/>
                            <m:ctrlPr>
                              <w:rPr>
                                <w:rFonts w:ascii="Cambria Math" w:hAnsi="Cambria Math"/>
                                <w:i/>
                              </w:rPr>
                            </m:ctrlPr>
                          </m:dPr>
                          <m:e>
                            <m:r>
                              <w:rPr>
                                <w:rFonts w:ascii="Cambria Math" w:hAnsi="Cambria Math"/>
                              </w:rPr>
                              <m:t>v</m:t>
                            </m:r>
                          </m:e>
                        </m:d>
                      </m:num>
                      <m:den>
                        <m:r>
                          <w:rPr>
                            <w:rFonts w:ascii="Cambria Math" w:hAnsi="Cambria Math"/>
                          </w:rPr>
                          <m:t>2D</m:t>
                        </m:r>
                        <m:d>
                          <m:dPr>
                            <m:ctrlPr>
                              <w:rPr>
                                <w:rFonts w:ascii="Cambria Math" w:hAnsi="Cambria Math"/>
                                <w:i/>
                                <w:color w:val="auto"/>
                              </w:rPr>
                            </m:ctrlPr>
                          </m:dPr>
                          <m:e>
                            <m:r>
                              <w:rPr>
                                <w:rFonts w:ascii="Cambria Math" w:hAnsi="Cambria Math"/>
                              </w:rPr>
                              <m:t>1+k</m:t>
                            </m:r>
                          </m:e>
                        </m:d>
                      </m:den>
                    </m:f>
                  </m:e>
                </m:mr>
              </m:m>
            </m:e>
          </m:d>
        </m:oMath>
      </m:oMathPara>
    </w:p>
    <w:p w:rsidR="00191DA6" w:rsidRDefault="00191DA6" w:rsidP="002844CF">
      <w:pPr>
        <w:pStyle w:val="PargrafodaLista"/>
        <w:numPr>
          <w:ilvl w:val="5"/>
          <w:numId w:val="42"/>
        </w:numPr>
        <w:jc w:val="right"/>
      </w:pPr>
    </w:p>
    <w:p w:rsidR="00166BD9" w:rsidRPr="00191DA6" w:rsidRDefault="00722B43" w:rsidP="00240236">
      <m:oMathPara>
        <m:oMath>
          <m:f>
            <m:fPr>
              <m:ctrlPr>
                <w:rPr>
                  <w:rFonts w:ascii="Cambria Math" w:hAnsi="Cambria Math"/>
                  <w:i/>
                </w:rPr>
              </m:ctrlPr>
            </m:fPr>
            <m:num>
              <m:r>
                <w:rPr>
                  <w:rFonts w:ascii="Cambria Math" w:hAnsi="Cambria Math"/>
                </w:rPr>
                <m:t>∂</m:t>
              </m:r>
              <m:r>
                <m:rPr>
                  <m:sty m:val="bi"/>
                </m:rPr>
                <w:rPr>
                  <w:rFonts w:ascii="Cambria Math" w:hAnsi="Cambria Math"/>
                </w:rPr>
                <m:t>ψ</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r>
                    <m:rPr>
                      <m:sty m:val="bi"/>
                    </m:rPr>
                    <w:rPr>
                      <w:rFonts w:ascii="Cambria Math" w:hAnsi="Cambria Math"/>
                    </w:rPr>
                    <m:t>ψ</m:t>
                  </m:r>
                </m:e>
              </m:d>
            </m:num>
            <m:den>
              <m:r>
                <w:rPr>
                  <w:rFonts w:ascii="Cambria Math" w:hAnsi="Cambria Math"/>
                </w:rPr>
                <m:t>∂x</m:t>
              </m:r>
            </m:den>
          </m:f>
          <m:r>
            <w:rPr>
              <w:rFonts w:ascii="Cambria Math" w:hAnsi="Cambria Math"/>
            </w:rPr>
            <m:t>=s</m:t>
          </m:r>
          <m:d>
            <m:dPr>
              <m:ctrlPr>
                <w:rPr>
                  <w:rFonts w:ascii="Cambria Math" w:hAnsi="Cambria Math"/>
                  <w:i/>
                </w:rPr>
              </m:ctrlPr>
            </m:dPr>
            <m:e>
              <m:r>
                <m:rPr>
                  <m:sty m:val="bi"/>
                </m:rPr>
                <w:rPr>
                  <w:rFonts w:ascii="Cambria Math" w:hAnsi="Cambria Math"/>
                </w:rPr>
                <m:t>ψ</m:t>
              </m:r>
            </m:e>
          </m:d>
        </m:oMath>
      </m:oMathPara>
    </w:p>
    <w:p w:rsidR="00191DA6" w:rsidRDefault="00191DA6" w:rsidP="002844CF">
      <w:pPr>
        <w:pStyle w:val="PargrafodaLista"/>
        <w:numPr>
          <w:ilvl w:val="5"/>
          <w:numId w:val="42"/>
        </w:numPr>
        <w:jc w:val="right"/>
      </w:pPr>
    </w:p>
    <w:p w:rsidR="00F367F2" w:rsidRDefault="00F367F2" w:rsidP="00240236"/>
    <w:p w:rsidR="00191DA6" w:rsidRDefault="00191DA6" w:rsidP="00240236">
      <w:r>
        <w:t>Onde podemos simplificar a equação</w:t>
      </w:r>
      <w:r w:rsidR="00B62260">
        <w:t xml:space="preserve"> utilizando</w:t>
      </w:r>
      <w:r>
        <w:t>,</w:t>
      </w:r>
    </w:p>
    <w:p w:rsidR="00783288" w:rsidRDefault="00783288" w:rsidP="00240236"/>
    <w:p w:rsidR="00166BD9" w:rsidRDefault="00F12F05" w:rsidP="00D03734">
      <w:pPr>
        <w:jc w:val="center"/>
      </w:pPr>
      <m:oMath>
        <m:r>
          <m:rPr>
            <m:sty m:val="bi"/>
          </m:rPr>
          <w:rPr>
            <w:rFonts w:ascii="Cambria Math" w:hAnsi="Cambria Math"/>
          </w:rPr>
          <m:t>ψ</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p</m:t>
                </m:r>
              </m:e>
              <m:e>
                <m:ctrlPr>
                  <w:rPr>
                    <w:rFonts w:ascii="Cambria Math" w:eastAsia="Cambria Math" w:hAnsi="Cambria Math" w:cs="Cambria Math"/>
                    <w:i/>
                  </w:rPr>
                </m:ctrlPr>
              </m:e>
              <m:e>
                <m:r>
                  <w:rPr>
                    <w:rFonts w:ascii="Cambria Math" w:hAnsi="Cambria Math"/>
                  </w:rPr>
                  <m:t>v</m:t>
                </m:r>
              </m:e>
            </m:eqArr>
          </m:e>
        </m:d>
      </m:oMath>
      <w:r w:rsidR="00D03734">
        <w:t xml:space="preserve"> </w:t>
      </w:r>
      <w:proofErr w:type="gramStart"/>
      <w:r w:rsidR="003B66E9">
        <w:t>,</w:t>
      </w:r>
      <w:r w:rsidR="00D03734">
        <w:tab/>
      </w:r>
      <w:proofErr w:type="gramEnd"/>
      <w:r w:rsidR="00D03734">
        <w:t xml:space="preserve"> </w:t>
      </w:r>
      <m:oMath>
        <m:r>
          <w:rPr>
            <w:rFonts w:ascii="Cambria Math" w:hAnsi="Cambria Math"/>
          </w:rPr>
          <m:t>f</m:t>
        </m:r>
        <m:d>
          <m:dPr>
            <m:ctrlPr>
              <w:rPr>
                <w:rFonts w:ascii="Cambria Math" w:hAnsi="Cambria Math"/>
                <w:i/>
              </w:rPr>
            </m:ctrlPr>
          </m:dPr>
          <m:e>
            <m:r>
              <m:rPr>
                <m:sty m:val="bi"/>
              </m:rPr>
              <w:rPr>
                <w:rFonts w:ascii="Cambria Math" w:hAnsi="Cambria Math"/>
              </w:rPr>
              <m:t>ψ</m:t>
            </m:r>
          </m:e>
        </m:d>
        <m:r>
          <w:rPr>
            <w:rFonts w:ascii="Cambria Math" w:hAnsi="Cambria Math"/>
          </w:rPr>
          <m:t>=</m:t>
        </m:r>
        <m:r>
          <m:rPr>
            <m:sty m:val="bi"/>
          </m:rPr>
          <w:rPr>
            <w:rFonts w:ascii="Cambria Math" w:hAnsi="Cambria Math"/>
          </w:rPr>
          <m:t>Aψ</m:t>
        </m:r>
      </m:oMath>
      <w:r w:rsidR="003B66E9">
        <w:tab/>
        <w:t>e</w:t>
      </w:r>
      <w:r w:rsidR="003B66E9">
        <w:tab/>
      </w:r>
      <m:oMath>
        <m:r>
          <w:rPr>
            <w:rFonts w:ascii="Cambria Math" w:hAnsi="Cambria Math"/>
          </w:rPr>
          <m:t>s</m:t>
        </m:r>
        <m:d>
          <m:dPr>
            <m:ctrlPr>
              <w:rPr>
                <w:rFonts w:ascii="Cambria Math" w:hAnsi="Cambria Math"/>
                <w:i/>
              </w:rPr>
            </m:ctrlPr>
          </m:dPr>
          <m:e>
            <m:r>
              <m:rPr>
                <m:sty m:val="bi"/>
              </m:rPr>
              <w:rPr>
                <w:rFonts w:ascii="Cambria Math" w:hAnsi="Cambria Math"/>
              </w:rPr>
              <m:t>ψ</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mr>
              <m:mr>
                <m:e>
                  <m:r>
                    <w:rPr>
                      <w:rFonts w:ascii="Cambria Math" w:hAnsi="Cambria Math"/>
                    </w:rPr>
                    <m:t>-</m:t>
                  </m:r>
                  <m:f>
                    <m:fPr>
                      <m:ctrlPr>
                        <w:rPr>
                          <w:rFonts w:ascii="Cambria Math" w:hAnsi="Cambria Math"/>
                          <w:i/>
                        </w:rPr>
                      </m:ctrlPr>
                    </m:fPr>
                    <m:num>
                      <m:r>
                        <w:rPr>
                          <w:rFonts w:ascii="Cambria Math" w:hAnsi="Cambria Math"/>
                        </w:rPr>
                        <m:t>fv</m:t>
                      </m:r>
                      <m:d>
                        <m:dPr>
                          <m:begChr m:val="|"/>
                          <m:endChr m:val="|"/>
                          <m:ctrlPr>
                            <w:rPr>
                              <w:rFonts w:ascii="Cambria Math" w:hAnsi="Cambria Math"/>
                              <w:i/>
                            </w:rPr>
                          </m:ctrlPr>
                        </m:dPr>
                        <m:e>
                          <m:r>
                            <w:rPr>
                              <w:rFonts w:ascii="Cambria Math" w:hAnsi="Cambria Math"/>
                            </w:rPr>
                            <m:t>v</m:t>
                          </m:r>
                        </m:e>
                      </m:d>
                    </m:num>
                    <m:den>
                      <m:r>
                        <w:rPr>
                          <w:rFonts w:ascii="Cambria Math" w:hAnsi="Cambria Math"/>
                        </w:rPr>
                        <m:t>2D</m:t>
                      </m:r>
                      <m:d>
                        <m:dPr>
                          <m:ctrlPr>
                            <w:rPr>
                              <w:rFonts w:ascii="Cambria Math" w:hAnsi="Cambria Math"/>
                              <w:i/>
                              <w:color w:val="auto"/>
                            </w:rPr>
                          </m:ctrlPr>
                        </m:dPr>
                        <m:e>
                          <m:r>
                            <w:rPr>
                              <w:rFonts w:ascii="Cambria Math" w:hAnsi="Cambria Math"/>
                            </w:rPr>
                            <m:t>1+k</m:t>
                          </m:r>
                        </m:e>
                      </m:d>
                    </m:den>
                  </m:f>
                </m:e>
              </m:mr>
            </m:m>
          </m:e>
        </m:d>
      </m:oMath>
    </w:p>
    <w:p w:rsidR="008646FA" w:rsidRDefault="008646FA" w:rsidP="002844CF">
      <w:pPr>
        <w:pStyle w:val="PargrafodaLista"/>
        <w:numPr>
          <w:ilvl w:val="5"/>
          <w:numId w:val="42"/>
        </w:numPr>
        <w:jc w:val="right"/>
      </w:pPr>
    </w:p>
    <w:p w:rsidR="008646FA" w:rsidRPr="002844CF" w:rsidRDefault="00F12F05" w:rsidP="00D03734">
      <w:pPr>
        <w:jc w:val="center"/>
      </w:pPr>
      <m:oMathPara>
        <m:oMath>
          <m:r>
            <m:rPr>
              <m:sty m:val="bi"/>
            </m:rPr>
            <w:rPr>
              <w:rFonts w:ascii="Cambria Math" w:hAnsi="Cambria Math"/>
            </w:rPr>
            <m:t>A</m:t>
          </m:r>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v</m:t>
                    </m:r>
                  </m:e>
                  <m:e>
                    <m:r>
                      <w:rPr>
                        <w:rFonts w:ascii="Cambria Math" w:hAnsi="Cambria Math"/>
                      </w:rPr>
                      <m:t>ρ</m:t>
                    </m:r>
                    <m:sSup>
                      <m:sSupPr>
                        <m:ctrlPr>
                          <w:rPr>
                            <w:rFonts w:ascii="Cambria Math" w:hAnsi="Cambria Math"/>
                            <w:i/>
                          </w:rPr>
                        </m:ctrlPr>
                      </m:sSupPr>
                      <m:e>
                        <m:r>
                          <w:rPr>
                            <w:rFonts w:ascii="Cambria Math" w:hAnsi="Cambria Math"/>
                          </w:rPr>
                          <m:t>a</m:t>
                        </m:r>
                      </m:e>
                      <m:sup>
                        <m:r>
                          <w:rPr>
                            <w:rFonts w:ascii="Cambria Math" w:hAnsi="Cambria Math"/>
                          </w:rPr>
                          <m:t>2</m:t>
                        </m:r>
                      </m:sup>
                    </m:sSup>
                  </m:e>
                </m:mr>
                <m:mr>
                  <m:e/>
                  <m:e/>
                </m:mr>
                <m:mr>
                  <m:e>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
                          <m:dPr>
                            <m:ctrlPr>
                              <w:rPr>
                                <w:rFonts w:ascii="Cambria Math" w:hAnsi="Cambria Math"/>
                                <w:i/>
                                <w:color w:val="auto"/>
                              </w:rPr>
                            </m:ctrlPr>
                          </m:dPr>
                          <m:e>
                            <m:r>
                              <w:rPr>
                                <w:rFonts w:ascii="Cambria Math" w:hAnsi="Cambria Math"/>
                              </w:rPr>
                              <m:t>1+k</m:t>
                            </m:r>
                          </m:e>
                        </m:d>
                      </m:den>
                    </m:f>
                  </m:e>
                  <m:e>
                    <m:f>
                      <m:fPr>
                        <m:ctrlPr>
                          <w:rPr>
                            <w:rFonts w:ascii="Cambria Math" w:hAnsi="Cambria Math"/>
                            <w:i/>
                          </w:rPr>
                        </m:ctrlPr>
                      </m:fPr>
                      <m:num>
                        <m:r>
                          <w:rPr>
                            <w:rFonts w:ascii="Cambria Math" w:hAnsi="Cambria Math"/>
                          </w:rPr>
                          <m:t>v-ka</m:t>
                        </m:r>
                      </m:num>
                      <m:den>
                        <m:r>
                          <w:rPr>
                            <w:rFonts w:ascii="Cambria Math" w:hAnsi="Cambria Math"/>
                          </w:rPr>
                          <m:t>1+k</m:t>
                        </m:r>
                      </m:den>
                    </m:f>
                  </m:e>
                </m:mr>
              </m:m>
            </m:e>
          </m:d>
        </m:oMath>
      </m:oMathPara>
    </w:p>
    <w:p w:rsidR="002844CF" w:rsidRPr="00191DA6" w:rsidRDefault="002844CF" w:rsidP="002844CF">
      <w:pPr>
        <w:pStyle w:val="PargrafodaLista"/>
        <w:numPr>
          <w:ilvl w:val="5"/>
          <w:numId w:val="42"/>
        </w:numPr>
        <w:jc w:val="right"/>
      </w:pPr>
    </w:p>
    <w:p w:rsidR="008646FA" w:rsidRDefault="00AB4393" w:rsidP="008646FA">
      <w:r>
        <w:t>No caso</w:t>
      </w:r>
      <w:r w:rsidR="00783288">
        <w:t>,</w:t>
      </w:r>
      <w:r>
        <w:t xml:space="preserve"> consideraremos que os termos da matriz </w:t>
      </w:r>
      <m:oMath>
        <m:r>
          <m:rPr>
            <m:sty m:val="bi"/>
          </m:rPr>
          <w:rPr>
            <w:rFonts w:ascii="Cambria Math" w:hAnsi="Cambria Math"/>
          </w:rPr>
          <m:t>A</m:t>
        </m:r>
      </m:oMath>
      <w:r w:rsidR="008646FA">
        <w:t xml:space="preserve"> </w:t>
      </w:r>
      <w:r>
        <w:t>são constantes, ou seja</w:t>
      </w:r>
      <w:r w:rsidR="009148AD">
        <w:t>,</w:t>
      </w:r>
      <w:r>
        <w:t xml:space="preserve"> utilizaremos a velocidade </w:t>
      </w:r>
      <w:r w:rsidR="00783288">
        <w:t xml:space="preserve">com sendo </w:t>
      </w:r>
      <w:proofErr w:type="gramStart"/>
      <w:r w:rsidR="00783288">
        <w:t>a</w:t>
      </w:r>
      <w:proofErr w:type="gramEnd"/>
      <w:r w:rsidR="00783288">
        <w:t xml:space="preserve"> velocidade </w:t>
      </w:r>
      <w:r>
        <w:t xml:space="preserve">média, de forma que </w:t>
      </w:r>
      <w:r w:rsidR="008646FA">
        <w:t xml:space="preserve">discretização da equação </w:t>
      </w:r>
      <w:r w:rsidR="00783288">
        <w:t>geral</w:t>
      </w:r>
      <w:r w:rsidR="008646FA">
        <w:t xml:space="preserve"> pode ser realizada de forma similar a da seção anterior, utilizando o </w:t>
      </w:r>
      <w:r w:rsidR="003D341C">
        <w:t>esquema</w:t>
      </w:r>
      <w:r w:rsidR="008646FA">
        <w:t xml:space="preserve"> proposto por </w:t>
      </w:r>
      <w:proofErr w:type="spellStart"/>
      <w:r w:rsidR="008646FA">
        <w:t>Godunov</w:t>
      </w:r>
      <w:proofErr w:type="spellEnd"/>
      <w:r w:rsidR="008646FA">
        <w:t xml:space="preserve"> </w:t>
      </w:r>
      <w:sdt>
        <w:sdtPr>
          <w:id w:val="-778725221"/>
          <w:citation/>
        </w:sdtPr>
        <w:sdtContent>
          <w:r w:rsidR="008646FA">
            <w:fldChar w:fldCharType="begin"/>
          </w:r>
          <w:r w:rsidR="008646FA">
            <w:instrText xml:space="preserve">CITATION Inf11 \l 1046 </w:instrText>
          </w:r>
          <w:r w:rsidR="008646FA">
            <w:fldChar w:fldCharType="separate"/>
          </w:r>
          <w:r w:rsidR="0024211D" w:rsidRPr="0024211D">
            <w:rPr>
              <w:noProof/>
            </w:rPr>
            <w:t>(ITS, 2011)</w:t>
          </w:r>
          <w:r w:rsidR="008646FA">
            <w:fldChar w:fldCharType="end"/>
          </w:r>
        </w:sdtContent>
      </w:sdt>
      <w:r w:rsidR="008646FA">
        <w:t xml:space="preserve">, </w:t>
      </w:r>
    </w:p>
    <w:p w:rsidR="00D03734" w:rsidRDefault="00D03734" w:rsidP="00D03734">
      <w:pPr>
        <w:jc w:val="center"/>
      </w:pPr>
    </w:p>
    <w:p w:rsidR="00D03734" w:rsidRPr="003B66E9" w:rsidRDefault="00F12F05" w:rsidP="00D03734">
      <w:pPr>
        <w:jc w:val="center"/>
      </w:pPr>
      <m:oMathPara>
        <m:oMath>
          <m:r>
            <m:rPr>
              <m:sty m:val="bi"/>
            </m:rPr>
            <w:rPr>
              <w:rFonts w:ascii="Cambria Math" w:hAnsi="Cambria Math"/>
            </w:rPr>
            <m:t>A</m:t>
          </m:r>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bar>
                      <m:barPr>
                        <m:pos m:val="top"/>
                        <m:ctrlPr>
                          <w:rPr>
                            <w:rFonts w:ascii="Cambria Math" w:hAnsi="Cambria Math"/>
                            <w:i/>
                          </w:rPr>
                        </m:ctrlPr>
                      </m:barPr>
                      <m:e>
                        <m:r>
                          <w:rPr>
                            <w:rFonts w:ascii="Cambria Math" w:hAnsi="Cambria Math"/>
                          </w:rPr>
                          <m:t>v</m:t>
                        </m:r>
                      </m:e>
                    </m:bar>
                  </m:e>
                  <m:e>
                    <m:r>
                      <w:rPr>
                        <w:rFonts w:ascii="Cambria Math" w:hAnsi="Cambria Math"/>
                      </w:rPr>
                      <m:t>ρ</m:t>
                    </m:r>
                    <m:sSup>
                      <m:sSupPr>
                        <m:ctrlPr>
                          <w:rPr>
                            <w:rFonts w:ascii="Cambria Math" w:hAnsi="Cambria Math"/>
                            <w:i/>
                          </w:rPr>
                        </m:ctrlPr>
                      </m:sSupPr>
                      <m:e>
                        <m:r>
                          <w:rPr>
                            <w:rFonts w:ascii="Cambria Math" w:hAnsi="Cambria Math"/>
                          </w:rPr>
                          <m:t>a</m:t>
                        </m:r>
                      </m:e>
                      <m:sup>
                        <m:r>
                          <w:rPr>
                            <w:rFonts w:ascii="Cambria Math" w:hAnsi="Cambria Math"/>
                          </w:rPr>
                          <m:t>2</m:t>
                        </m:r>
                      </m:sup>
                    </m:sSup>
                  </m:e>
                </m:mr>
                <m:mr>
                  <m:e/>
                  <m:e/>
                </m:mr>
                <m:mr>
                  <m:e>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ρ</m:t>
                        </m:r>
                        <m:d>
                          <m:dPr>
                            <m:ctrlPr>
                              <w:rPr>
                                <w:rFonts w:ascii="Cambria Math" w:hAnsi="Cambria Math"/>
                                <w:i/>
                                <w:color w:val="auto"/>
                              </w:rPr>
                            </m:ctrlPr>
                          </m:dPr>
                          <m:e>
                            <m:r>
                              <w:rPr>
                                <w:rFonts w:ascii="Cambria Math" w:hAnsi="Cambria Math"/>
                              </w:rPr>
                              <m:t>1+k</m:t>
                            </m:r>
                          </m:e>
                        </m:d>
                      </m:den>
                    </m:f>
                  </m:e>
                  <m:e>
                    <m:f>
                      <m:fPr>
                        <m:ctrlPr>
                          <w:rPr>
                            <w:rFonts w:ascii="Cambria Math" w:hAnsi="Cambria Math"/>
                            <w:i/>
                          </w:rPr>
                        </m:ctrlPr>
                      </m:fPr>
                      <m:num>
                        <m:bar>
                          <m:barPr>
                            <m:pos m:val="top"/>
                            <m:ctrlPr>
                              <w:rPr>
                                <w:rFonts w:ascii="Cambria Math" w:hAnsi="Cambria Math"/>
                                <w:i/>
                              </w:rPr>
                            </m:ctrlPr>
                          </m:barPr>
                          <m:e>
                            <m:r>
                              <w:rPr>
                                <w:rFonts w:ascii="Cambria Math" w:hAnsi="Cambria Math"/>
                              </w:rPr>
                              <m:t>v</m:t>
                            </m:r>
                          </m:e>
                        </m:bar>
                        <m:r>
                          <w:rPr>
                            <w:rFonts w:ascii="Cambria Math" w:hAnsi="Cambria Math"/>
                          </w:rPr>
                          <m:t>-ka</m:t>
                        </m:r>
                      </m:num>
                      <m:den>
                        <m:r>
                          <w:rPr>
                            <w:rFonts w:ascii="Cambria Math" w:hAnsi="Cambria Math"/>
                          </w:rPr>
                          <m:t>1+k</m:t>
                        </m:r>
                      </m:den>
                    </m:f>
                  </m:e>
                </m:mr>
              </m:m>
            </m:e>
          </m:d>
        </m:oMath>
      </m:oMathPara>
    </w:p>
    <w:p w:rsidR="003B66E9" w:rsidRPr="003B66E9" w:rsidRDefault="003B66E9" w:rsidP="002844CF">
      <w:pPr>
        <w:pStyle w:val="PargrafodaLista"/>
        <w:numPr>
          <w:ilvl w:val="5"/>
          <w:numId w:val="42"/>
        </w:numPr>
        <w:jc w:val="right"/>
      </w:pPr>
    </w:p>
    <w:p w:rsidR="004E16F2" w:rsidRDefault="004E16F2" w:rsidP="004E16F2">
      <w:r>
        <w:t xml:space="preserve">A discretização da equação geral deve ser feita novamente, para isso utilizaremos o método dos volumes finitos subdividindo a tubulação em </w:t>
      </w:r>
      <w:proofErr w:type="spellStart"/>
      <w:r w:rsidRPr="00592E08">
        <w:rPr>
          <w:i/>
        </w:rPr>
        <w:t>nv</w:t>
      </w:r>
      <w:proofErr w:type="spellEnd"/>
      <w:r>
        <w:t xml:space="preserve"> elementos de forma similar ao problema anterior. </w:t>
      </w:r>
    </w:p>
    <w:p w:rsidR="00D10CD2" w:rsidRDefault="00D10CD2" w:rsidP="004E16F2"/>
    <w:p w:rsidR="004E16F2" w:rsidRDefault="005020F6" w:rsidP="004E16F2">
      <w:pPr>
        <w:keepNext/>
        <w:jc w:val="center"/>
      </w:pPr>
      <w:r>
        <w:object w:dxaOrig="10340" w:dyaOrig="2394">
          <v:shape id="_x0000_i1033" type="#_x0000_t75" style="width:292.6pt;height:67.75pt" o:ole="">
            <v:imagedata r:id="rId35" o:title=""/>
          </v:shape>
          <o:OLEObject Type="Embed" ProgID="Visio.Drawing.11" ShapeID="_x0000_i1033" DrawAspect="Content" ObjectID="_1385537709" r:id="rId36"/>
        </w:object>
      </w:r>
      <w:r w:rsidR="004E16F2" w:rsidRPr="00960E8E">
        <w:rPr>
          <w:noProof/>
        </w:rPr>
        <w:t xml:space="preserve"> </w:t>
      </w:r>
    </w:p>
    <w:p w:rsidR="004E16F2" w:rsidRDefault="004E16F2" w:rsidP="004E16F2">
      <w:pPr>
        <w:pStyle w:val="Legenda"/>
      </w:pPr>
      <w:bookmarkStart w:id="51" w:name="_Toc311794162"/>
      <w:r>
        <w:t xml:space="preserve">Figura </w:t>
      </w:r>
      <w:fldSimple w:instr=" SEQ Figura \* ARABIC ">
        <w:r w:rsidR="004A6E47">
          <w:rPr>
            <w:noProof/>
          </w:rPr>
          <w:t>14</w:t>
        </w:r>
      </w:fldSimple>
      <w:r>
        <w:t xml:space="preserve"> </w:t>
      </w:r>
      <w:r w:rsidR="007639A2">
        <w:t>–</w:t>
      </w:r>
      <w:r>
        <w:t xml:space="preserve"> </w:t>
      </w:r>
      <w:r w:rsidR="007639A2">
        <w:t xml:space="preserve">Subdivisão da malha no problema de </w:t>
      </w:r>
      <w:proofErr w:type="spellStart"/>
      <w:r w:rsidR="007639A2">
        <w:t>Riemann</w:t>
      </w:r>
      <w:proofErr w:type="spellEnd"/>
      <w:r>
        <w:t>.</w:t>
      </w:r>
      <w:bookmarkEnd w:id="51"/>
    </w:p>
    <w:p w:rsidR="00D10CD2" w:rsidRDefault="00D10CD2" w:rsidP="00240236"/>
    <w:p w:rsidR="00875EE0" w:rsidRDefault="00865E8E" w:rsidP="00240236">
      <w:r>
        <w:t xml:space="preserve">A discretização no espaço é dada por, </w:t>
      </w:r>
    </w:p>
    <w:p w:rsidR="00865E8E" w:rsidRDefault="00865E8E" w:rsidP="00240236"/>
    <w:p w:rsidR="00875EE0" w:rsidRDefault="00722B43" w:rsidP="00240236">
      <m:oMathPara>
        <m:oMath>
          <m:nary>
            <m:naryPr>
              <m:limLoc m:val="undOvr"/>
              <m:ctrlPr>
                <w:rPr>
                  <w:rFonts w:ascii="Cambria Math" w:hAnsi="Cambria Math"/>
                  <w:i/>
                </w:rPr>
              </m:ctrlPr>
            </m:naryPr>
            <m:sub/>
            <m:sup/>
            <m:e>
              <m:f>
                <m:fPr>
                  <m:ctrlPr>
                    <w:rPr>
                      <w:rFonts w:ascii="Cambria Math" w:hAnsi="Cambria Math"/>
                      <w:i/>
                    </w:rPr>
                  </m:ctrlPr>
                </m:fPr>
                <m:num>
                  <m:r>
                    <w:rPr>
                      <w:rFonts w:ascii="Cambria Math" w:hAnsi="Cambria Math"/>
                    </w:rPr>
                    <m:t>∂</m:t>
                  </m:r>
                  <m:r>
                    <m:rPr>
                      <m:sty m:val="bi"/>
                    </m:rPr>
                    <w:rPr>
                      <w:rFonts w:ascii="Cambria Math" w:hAnsi="Cambria Math"/>
                    </w:rPr>
                    <m:t>ψ</m:t>
                  </m:r>
                </m:num>
                <m:den>
                  <m:r>
                    <w:rPr>
                      <w:rFonts w:ascii="Cambria Math" w:hAnsi="Cambria Math"/>
                    </w:rPr>
                    <m:t>∂t</m:t>
                  </m:r>
                </m:den>
              </m:f>
            </m:e>
          </m:nary>
          <m:r>
            <w:rPr>
              <w:rFonts w:ascii="Cambria Math" w:hAnsi="Cambria Math"/>
            </w:rPr>
            <m:t>dx+</m:t>
          </m:r>
          <m:nary>
            <m:naryPr>
              <m:limLoc m:val="undOvr"/>
              <m:ctrlPr>
                <w:rPr>
                  <w:rFonts w:ascii="Cambria Math" w:hAnsi="Cambria Math"/>
                  <w:i/>
                </w:rPr>
              </m:ctrlPr>
            </m:naryPr>
            <m:sub/>
            <m:sup/>
            <m:e>
              <m:f>
                <m:fPr>
                  <m:ctrlPr>
                    <w:rPr>
                      <w:rFonts w:ascii="Cambria Math" w:hAnsi="Cambria Math"/>
                      <w:i/>
                    </w:rPr>
                  </m:ctrlPr>
                </m:fPr>
                <m:num>
                  <m:r>
                    <w:rPr>
                      <w:rFonts w:ascii="Cambria Math" w:hAnsi="Cambria Math"/>
                    </w:rPr>
                    <m:t>∂f</m:t>
                  </m:r>
                  <m:d>
                    <m:dPr>
                      <m:ctrlPr>
                        <w:rPr>
                          <w:rFonts w:ascii="Cambria Math" w:hAnsi="Cambria Math"/>
                          <w:i/>
                        </w:rPr>
                      </m:ctrlPr>
                    </m:dPr>
                    <m:e>
                      <m:r>
                        <m:rPr>
                          <m:sty m:val="bi"/>
                        </m:rPr>
                        <w:rPr>
                          <w:rFonts w:ascii="Cambria Math" w:hAnsi="Cambria Math"/>
                        </w:rPr>
                        <m:t>ψ</m:t>
                      </m:r>
                    </m:e>
                  </m:d>
                </m:num>
                <m:den>
                  <m:r>
                    <w:rPr>
                      <w:rFonts w:ascii="Cambria Math" w:hAnsi="Cambria Math"/>
                    </w:rPr>
                    <m:t>∂x</m:t>
                  </m:r>
                </m:den>
              </m:f>
            </m:e>
          </m:nary>
          <m:r>
            <w:rPr>
              <w:rFonts w:ascii="Cambria Math" w:hAnsi="Cambria Math"/>
            </w:rPr>
            <m:t>dx=</m:t>
          </m:r>
          <m:nary>
            <m:naryPr>
              <m:limLoc m:val="undOvr"/>
              <m:ctrlPr>
                <w:rPr>
                  <w:rFonts w:ascii="Cambria Math" w:hAnsi="Cambria Math"/>
                  <w:i/>
                </w:rPr>
              </m:ctrlPr>
            </m:naryPr>
            <m:sub/>
            <m:sup/>
            <m:e>
              <m:r>
                <w:rPr>
                  <w:rFonts w:ascii="Cambria Math" w:hAnsi="Cambria Math"/>
                </w:rPr>
                <m:t>s</m:t>
              </m:r>
              <m:d>
                <m:dPr>
                  <m:ctrlPr>
                    <w:rPr>
                      <w:rFonts w:ascii="Cambria Math" w:hAnsi="Cambria Math"/>
                      <w:i/>
                    </w:rPr>
                  </m:ctrlPr>
                </m:dPr>
                <m:e>
                  <m:r>
                    <m:rPr>
                      <m:sty m:val="bi"/>
                    </m:rPr>
                    <w:rPr>
                      <w:rFonts w:ascii="Cambria Math" w:hAnsi="Cambria Math"/>
                    </w:rPr>
                    <m:t>ψ</m:t>
                  </m:r>
                </m:e>
              </m:d>
            </m:e>
          </m:nary>
          <m:r>
            <w:rPr>
              <w:rFonts w:ascii="Cambria Math" w:hAnsi="Cambria Math"/>
            </w:rPr>
            <m:t>dx</m:t>
          </m:r>
        </m:oMath>
      </m:oMathPara>
    </w:p>
    <w:p w:rsidR="00875EE0" w:rsidRDefault="00875EE0" w:rsidP="002844CF">
      <w:pPr>
        <w:pStyle w:val="PargrafodaLista"/>
        <w:numPr>
          <w:ilvl w:val="5"/>
          <w:numId w:val="42"/>
        </w:numPr>
        <w:jc w:val="right"/>
      </w:pPr>
    </w:p>
    <w:p w:rsidR="00875EE0" w:rsidRPr="002C1F92" w:rsidRDefault="00722B43" w:rsidP="00240236">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num>
            <m:den>
              <m:r>
                <w:rPr>
                  <w:rFonts w:ascii="Cambria Math" w:hAnsi="Cambria Math"/>
                </w:rPr>
                <m:t>∂t</m:t>
              </m:r>
            </m:den>
          </m:f>
          <m:r>
            <w:rPr>
              <w:rFonts w:ascii="Cambria Math" w:hAnsi="Cambria Math"/>
            </w:rPr>
            <m:t>∆x+</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m:rPr>
                          <m:sty m:val="bi"/>
                        </m:rPr>
                        <w:rPr>
                          <w:rFonts w:ascii="Cambria Math" w:hAnsi="Cambria Math"/>
                        </w:rPr>
                        <m:t>ψ</m:t>
                      </m:r>
                    </m:e>
                  </m:d>
                </m:e>
              </m:d>
            </m:e>
            <m:sub>
              <m:r>
                <w:rPr>
                  <w:rFonts w:ascii="Cambria Math" w:hAnsi="Cambria Math"/>
                </w:rPr>
                <m:t>e</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m:rPr>
                          <m:sty m:val="bi"/>
                        </m:rPr>
                        <w:rPr>
                          <w:rFonts w:ascii="Cambria Math" w:hAnsi="Cambria Math"/>
                        </w:rPr>
                        <m:t>ψ</m:t>
                      </m:r>
                    </m:e>
                  </m:d>
                </m:e>
              </m:d>
            </m:e>
            <m:sub>
              <m:r>
                <w:rPr>
                  <w:rFonts w:ascii="Cambria Math" w:hAnsi="Cambria Math"/>
                </w:rPr>
                <m:t>w</m:t>
              </m:r>
            </m:sub>
          </m:sSub>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2C1F92" w:rsidRDefault="002C1F92" w:rsidP="002844CF">
      <w:pPr>
        <w:pStyle w:val="PargrafodaLista"/>
        <w:numPr>
          <w:ilvl w:val="5"/>
          <w:numId w:val="42"/>
        </w:numPr>
        <w:jc w:val="right"/>
      </w:pPr>
    </w:p>
    <w:p w:rsidR="002C1F92" w:rsidRDefault="00865E8E" w:rsidP="00240236">
      <w:r>
        <w:t xml:space="preserve">Onde também consideramos </w:t>
      </w:r>
      <w:r w:rsidR="007E3ADB">
        <w:t>a velocidade média para calcula</w:t>
      </w:r>
      <w:r w:rsidR="00AB4393">
        <w:t>r</w:t>
      </w:r>
      <w:r w:rsidR="007E3ADB">
        <w:t xml:space="preserve"> a integral relacionada </w:t>
      </w:r>
      <w:proofErr w:type="gramStart"/>
      <w:r w:rsidR="007E3ADB">
        <w:t>a</w:t>
      </w:r>
      <w:proofErr w:type="gramEnd"/>
      <w:r w:rsidR="007E3ADB">
        <w:t xml:space="preserve"> fonte, ou seja, </w:t>
      </w:r>
      <m:oMath>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  -</m:t>
                </m:r>
                <m:f>
                  <m:fPr>
                    <m:ctrlPr>
                      <w:rPr>
                        <w:rFonts w:ascii="Cambria Math" w:hAnsi="Cambria Math"/>
                        <w:i/>
                      </w:rPr>
                    </m:ctrlPr>
                  </m:fPr>
                  <m:num>
                    <m:r>
                      <w:rPr>
                        <w:rFonts w:ascii="Cambria Math" w:hAnsi="Cambria Math"/>
                      </w:rPr>
                      <m:t>f</m:t>
                    </m:r>
                    <m:acc>
                      <m:accPr>
                        <m:chr m:val="̅"/>
                        <m:ctrlPr>
                          <w:rPr>
                            <w:rFonts w:ascii="Cambria Math" w:hAnsi="Cambria Math"/>
                            <w:i/>
                          </w:rPr>
                        </m:ctrlPr>
                      </m:accPr>
                      <m:e>
                        <m:r>
                          <w:rPr>
                            <w:rFonts w:ascii="Cambria Math" w:hAnsi="Cambria Math"/>
                          </w:rPr>
                          <m:t>v</m:t>
                        </m:r>
                      </m:e>
                    </m:acc>
                    <m:r>
                      <w:rPr>
                        <w:rFonts w:ascii="Cambria Math" w:hAnsi="Cambria Math"/>
                      </w:rPr>
                      <m:t>²</m:t>
                    </m:r>
                  </m:num>
                  <m:den>
                    <m:r>
                      <w:rPr>
                        <w:rFonts w:ascii="Cambria Math" w:hAnsi="Cambria Math"/>
                      </w:rPr>
                      <m:t>2D</m:t>
                    </m:r>
                    <m:d>
                      <m:dPr>
                        <m:ctrlPr>
                          <w:rPr>
                            <w:rFonts w:ascii="Cambria Math" w:hAnsi="Cambria Math"/>
                            <w:i/>
                            <w:color w:val="auto"/>
                          </w:rPr>
                        </m:ctrlPr>
                      </m:dPr>
                      <m:e>
                        <m:r>
                          <w:rPr>
                            <w:rFonts w:ascii="Cambria Math" w:hAnsi="Cambria Math"/>
                          </w:rPr>
                          <m:t>1+k</m:t>
                        </m:r>
                      </m:e>
                    </m:d>
                  </m:den>
                </m:f>
              </m:e>
            </m:d>
          </m:e>
          <m:sup>
            <m:r>
              <w:rPr>
                <w:rFonts w:ascii="Cambria Math" w:hAnsi="Cambria Math"/>
              </w:rPr>
              <m:t>'</m:t>
            </m:r>
          </m:sup>
        </m:sSup>
      </m:oMath>
      <w:r w:rsidR="007E3ADB">
        <w:t xml:space="preserve">. </w:t>
      </w:r>
      <w:r w:rsidR="002C1F92">
        <w:t>A discretização no tempo será considerada no modo implícito novamente,</w:t>
      </w:r>
    </w:p>
    <w:p w:rsidR="002844CF" w:rsidRDefault="002844CF" w:rsidP="00240236"/>
    <w:p w:rsidR="002C1F92" w:rsidRPr="002C1F92" w:rsidRDefault="002C1F92" w:rsidP="00240236">
      <m:oMathPara>
        <m:oMath>
          <m:r>
            <w:rPr>
              <w:rFonts w:ascii="Cambria Math" w:hAnsi="Cambria Math"/>
            </w:rPr>
            <m:t>∆x</m:t>
          </m:r>
          <m:nary>
            <m:naryPr>
              <m:limLoc m:val="undOvr"/>
              <m:ctrlPr>
                <w:rPr>
                  <w:rFonts w:ascii="Cambria Math" w:hAnsi="Cambria Math"/>
                  <w:i/>
                </w:rPr>
              </m:ctrlPr>
            </m:naryPr>
            <m:sub>
              <m:r>
                <w:rPr>
                  <w:rFonts w:ascii="Cambria Math" w:hAnsi="Cambria Math"/>
                </w:rPr>
                <m:t>t</m:t>
              </m:r>
            </m:sub>
            <m:sup>
              <m:r>
                <w:rPr>
                  <w:rFonts w:ascii="Cambria Math" w:hAnsi="Cambria Math"/>
                </w:rPr>
                <m:t>t+∆t</m:t>
              </m:r>
            </m:sup>
            <m:e>
              <m:f>
                <m:fPr>
                  <m:ctrlPr>
                    <w:rPr>
                      <w:rFonts w:ascii="Cambria Math" w:hAnsi="Cambria Math"/>
                      <w:i/>
                    </w:rPr>
                  </m:ctrlPr>
                </m:fPr>
                <m:num>
                  <m:r>
                    <w:rPr>
                      <w:rFonts w:ascii="Cambria Math" w:hAnsi="Cambria Math"/>
                    </w:rPr>
                    <m:t>∂</m:t>
                  </m:r>
                  <m:r>
                    <m:rPr>
                      <m:sty m:val="bi"/>
                    </m:rPr>
                    <w:rPr>
                      <w:rFonts w:ascii="Cambria Math" w:hAnsi="Cambria Math"/>
                    </w:rPr>
                    <m:t>ψ</m:t>
                  </m:r>
                </m:num>
                <m:den>
                  <m:r>
                    <w:rPr>
                      <w:rFonts w:ascii="Cambria Math" w:hAnsi="Cambria Math"/>
                    </w:rPr>
                    <m:t>∂t</m:t>
                  </m:r>
                </m:den>
              </m:f>
            </m:e>
          </m:nary>
          <m:r>
            <w:rPr>
              <w:rFonts w:ascii="Cambria Math" w:hAnsi="Cambria Math"/>
            </w:rPr>
            <m:t>dt+</m:t>
          </m:r>
          <m:nary>
            <m:naryPr>
              <m:limLoc m:val="undOvr"/>
              <m:ctrlPr>
                <w:rPr>
                  <w:rFonts w:ascii="Cambria Math" w:hAnsi="Cambria Math"/>
                  <w:i/>
                </w:rPr>
              </m:ctrlPr>
            </m:naryPr>
            <m:sub>
              <m:r>
                <w:rPr>
                  <w:rFonts w:ascii="Cambria Math" w:hAnsi="Cambria Math"/>
                </w:rPr>
                <m:t>t</m:t>
              </m:r>
            </m:sub>
            <m:sup>
              <m:r>
                <w:rPr>
                  <w:rFonts w:ascii="Cambria Math" w:hAnsi="Cambria Math"/>
                </w:rPr>
                <m:t>t+∆t</m:t>
              </m:r>
            </m:sup>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m:rPr>
                              <m:sty m:val="bi"/>
                            </m:rPr>
                            <w:rPr>
                              <w:rFonts w:ascii="Cambria Math" w:hAnsi="Cambria Math"/>
                            </w:rPr>
                            <m:t>ψ</m:t>
                          </m:r>
                        </m:e>
                      </m:d>
                    </m:e>
                  </m:d>
                </m:e>
                <m:sub>
                  <m:r>
                    <w:rPr>
                      <w:rFonts w:ascii="Cambria Math" w:hAnsi="Cambria Math"/>
                    </w:rPr>
                    <m:t>e</m:t>
                  </m:r>
                </m:sub>
              </m:sSub>
            </m:e>
          </m:nary>
          <m:r>
            <w:rPr>
              <w:rFonts w:ascii="Cambria Math" w:hAnsi="Cambria Math"/>
            </w:rPr>
            <m:t>dt-</m:t>
          </m:r>
          <m:nary>
            <m:naryPr>
              <m:limLoc m:val="undOvr"/>
              <m:ctrlPr>
                <w:rPr>
                  <w:rFonts w:ascii="Cambria Math" w:hAnsi="Cambria Math"/>
                  <w:i/>
                </w:rPr>
              </m:ctrlPr>
            </m:naryPr>
            <m:sub>
              <m:r>
                <w:rPr>
                  <w:rFonts w:ascii="Cambria Math" w:hAnsi="Cambria Math"/>
                </w:rPr>
                <m:t>t</m:t>
              </m:r>
            </m:sub>
            <m:sup>
              <m:r>
                <w:rPr>
                  <w:rFonts w:ascii="Cambria Math" w:hAnsi="Cambria Math"/>
                </w:rPr>
                <m:t>t+∆t</m:t>
              </m:r>
            </m:sup>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m:rPr>
                              <m:sty m:val="bi"/>
                            </m:rPr>
                            <w:rPr>
                              <w:rFonts w:ascii="Cambria Math" w:hAnsi="Cambria Math"/>
                            </w:rPr>
                            <m:t>ψ</m:t>
                          </m:r>
                        </m:e>
                      </m:d>
                    </m:e>
                  </m:d>
                </m:e>
                <m:sub>
                  <m:r>
                    <w:rPr>
                      <w:rFonts w:ascii="Cambria Math" w:hAnsi="Cambria Math"/>
                    </w:rPr>
                    <m:t>w</m:t>
                  </m:r>
                </m:sub>
              </m:sSub>
            </m:e>
          </m:nary>
          <m:r>
            <w:rPr>
              <w:rFonts w:ascii="Cambria Math" w:hAnsi="Cambria Math"/>
            </w:rPr>
            <m:t>dt=∆x</m:t>
          </m:r>
          <m:nary>
            <m:naryPr>
              <m:limLoc m:val="undOvr"/>
              <m:ctrlPr>
                <w:rPr>
                  <w:rFonts w:ascii="Cambria Math" w:hAnsi="Cambria Math"/>
                  <w:i/>
                </w:rPr>
              </m:ctrlPr>
            </m:naryPr>
            <m:sub>
              <m:r>
                <w:rPr>
                  <w:rFonts w:ascii="Cambria Math" w:hAnsi="Cambria Math"/>
                </w:rPr>
                <m:t>t</m:t>
              </m:r>
            </m:sub>
            <m:sup>
              <m:r>
                <w:rPr>
                  <w:rFonts w:ascii="Cambria Math" w:hAnsi="Cambria Math"/>
                </w:rPr>
                <m:t>t+∆t</m:t>
              </m:r>
            </m:sup>
            <m:e>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dt</m:t>
              </m:r>
            </m:e>
          </m:nary>
        </m:oMath>
      </m:oMathPara>
    </w:p>
    <w:p w:rsidR="002C1F92" w:rsidRPr="002C1F92" w:rsidRDefault="002C1F92" w:rsidP="002844CF">
      <w:pPr>
        <w:pStyle w:val="PargrafodaLista"/>
        <w:numPr>
          <w:ilvl w:val="5"/>
          <w:numId w:val="42"/>
        </w:numPr>
        <w:jc w:val="right"/>
      </w:pPr>
    </w:p>
    <w:p w:rsidR="002C1F92" w:rsidRPr="002B460E" w:rsidRDefault="00722B43" w:rsidP="00240236">
      <m:oMathPara>
        <m:oMath>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e>
          </m:d>
          <m:r>
            <w:rPr>
              <w:rFonts w:ascii="Cambria Math" w:hAnsi="Cambria Math"/>
            </w:rPr>
            <m:t>∆x+</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f</m:t>
                      </m:r>
                      <m:d>
                        <m:dPr>
                          <m:ctrlPr>
                            <w:rPr>
                              <w:rFonts w:ascii="Cambria Math" w:hAnsi="Cambria Math"/>
                              <w:i/>
                            </w:rPr>
                          </m:ctrlPr>
                        </m:dPr>
                        <m:e>
                          <m:r>
                            <m:rPr>
                              <m:sty m:val="bi"/>
                            </m:rPr>
                            <w:rPr>
                              <w:rFonts w:ascii="Cambria Math" w:hAnsi="Cambria Math"/>
                            </w:rPr>
                            <m:t>ψ</m:t>
                          </m:r>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d>
                        <m:dPr>
                          <m:ctrlPr>
                            <w:rPr>
                              <w:rFonts w:ascii="Cambria Math" w:hAnsi="Cambria Math"/>
                              <w:i/>
                            </w:rPr>
                          </m:ctrlPr>
                        </m:dPr>
                        <m:e>
                          <m:r>
                            <m:rPr>
                              <m:sty m:val="bi"/>
                            </m:rPr>
                            <w:rPr>
                              <w:rFonts w:ascii="Cambria Math" w:hAnsi="Cambria Math"/>
                            </w:rPr>
                            <m:t>ψ</m:t>
                          </m:r>
                        </m:e>
                      </m:d>
                    </m:e>
                    <m:sub>
                      <m:r>
                        <w:rPr>
                          <w:rFonts w:ascii="Cambria Math" w:hAnsi="Cambria Math"/>
                        </w:rPr>
                        <m:t>w</m:t>
                      </m:r>
                    </m:sub>
                  </m:sSub>
                </m:e>
                <m:sup>
                  <m:r>
                    <w:rPr>
                      <w:rFonts w:ascii="Cambria Math" w:hAnsi="Cambria Math"/>
                    </w:rPr>
                    <m:t>t+∆t</m:t>
                  </m:r>
                </m:sup>
              </m:sSup>
            </m:e>
          </m:d>
          <m:r>
            <w:rPr>
              <w:rFonts w:ascii="Cambria Math" w:hAnsi="Cambria Math"/>
            </w:rPr>
            <m:t>∆t=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∆x∆t</m:t>
          </m:r>
        </m:oMath>
      </m:oMathPara>
    </w:p>
    <w:p w:rsidR="002B460E" w:rsidRDefault="002B460E" w:rsidP="005020F6">
      <w:pPr>
        <w:pStyle w:val="PargrafodaLista"/>
        <w:numPr>
          <w:ilvl w:val="5"/>
          <w:numId w:val="42"/>
        </w:numPr>
        <w:jc w:val="right"/>
      </w:pPr>
    </w:p>
    <w:p w:rsidR="002B460E" w:rsidRPr="002B460E" w:rsidRDefault="00722B43" w:rsidP="00240236">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d>
                    <m:dPr>
                      <m:ctrlPr>
                        <w:rPr>
                          <w:rFonts w:ascii="Cambria Math" w:hAnsi="Cambria Math"/>
                          <w:i/>
                        </w:rPr>
                      </m:ctrlPr>
                    </m:dPr>
                    <m:e>
                      <m:r>
                        <m:rPr>
                          <m:sty m:val="bi"/>
                        </m:rPr>
                        <w:rPr>
                          <w:rFonts w:ascii="Cambria Math" w:hAnsi="Cambria Math"/>
                        </w:rPr>
                        <m:t>ψ</m:t>
                      </m:r>
                    </m:e>
                  </m:d>
                </m:e>
                <m:sub>
                  <m:r>
                    <w:rPr>
                      <w:rFonts w:ascii="Cambria Math" w:hAnsi="Cambria Math"/>
                    </w:rPr>
                    <m:t>e</m:t>
                  </m:r>
                </m:sub>
              </m:sSub>
            </m:e>
            <m:sup>
              <m:r>
                <w:rPr>
                  <w:rFonts w:ascii="Cambria Math" w:hAnsi="Cambria Math"/>
                </w:rPr>
                <m:t>t+∆t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d>
                    <m:dPr>
                      <m:ctrlPr>
                        <w:rPr>
                          <w:rFonts w:ascii="Cambria Math" w:hAnsi="Cambria Math"/>
                          <w:i/>
                        </w:rPr>
                      </m:ctrlPr>
                    </m:dPr>
                    <m:e>
                      <m:r>
                        <m:rPr>
                          <m:sty m:val="bi"/>
                        </m:rPr>
                        <w:rPr>
                          <w:rFonts w:ascii="Cambria Math" w:hAnsi="Cambria Math"/>
                        </w:rPr>
                        <m:t>ψ</m:t>
                      </m:r>
                    </m:e>
                  </m:d>
                </m:e>
                <m:sub>
                  <m:r>
                    <w:rPr>
                      <w:rFonts w:ascii="Cambria Math" w:hAnsi="Cambria Math"/>
                    </w:rPr>
                    <m:t>w</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CF03AE" w:rsidRDefault="00CF03AE" w:rsidP="005020F6">
      <w:pPr>
        <w:pStyle w:val="PargrafodaLista"/>
        <w:numPr>
          <w:ilvl w:val="5"/>
          <w:numId w:val="42"/>
        </w:numPr>
        <w:jc w:val="right"/>
      </w:pPr>
    </w:p>
    <w:p w:rsidR="00C651B8" w:rsidRDefault="00DC55D3" w:rsidP="00240236">
      <w:r>
        <w:t xml:space="preserve">Onde </w:t>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r>
          <w:rPr>
            <w:rFonts w:ascii="Cambria Math" w:hAnsi="Cambria Math"/>
          </w:rPr>
          <m:t>=∆x/∆t</m:t>
        </m:r>
        <w:proofErr w:type="gramStart"/>
        <m:r>
          <w:rPr>
            <w:rFonts w:ascii="Cambria Math" w:hAnsi="Cambria Math"/>
          </w:rPr>
          <m:t>.</m:t>
        </m:r>
        <w:proofErr w:type="gramEnd"/>
        <m:r>
          <m:rPr>
            <m:sty m:val="b"/>
          </m:rPr>
          <w:rPr>
            <w:rFonts w:ascii="Cambria Math" w:hAnsi="Cambria Math"/>
          </w:rPr>
          <m:t>I</m:t>
        </m:r>
      </m:oMath>
      <w:r>
        <w:t xml:space="preserve"> e o</w:t>
      </w:r>
      <w:r w:rsidR="00CF03AE">
        <w:t xml:space="preserve"> vetor </w:t>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oMath>
      <w:r w:rsidR="00CF03AE">
        <w:t xml:space="preserve"> </w:t>
      </w:r>
      <w:r w:rsidR="00400DA3">
        <w:t xml:space="preserve">pode </w:t>
      </w:r>
      <w:r w:rsidR="00CF03AE">
        <w:t>ser</w:t>
      </w:r>
      <w:r w:rsidR="00C651B8">
        <w:t xml:space="preserve"> obtido pelo</w:t>
      </w:r>
      <w:r w:rsidR="00BF4B0D">
        <w:t>s</w:t>
      </w:r>
      <w:r w:rsidR="00C651B8">
        <w:t xml:space="preserve"> </w:t>
      </w:r>
      <w:proofErr w:type="spellStart"/>
      <w:r w:rsidR="00C651B8">
        <w:t>autovetores</w:t>
      </w:r>
      <w:proofErr w:type="spellEnd"/>
      <w:r w:rsidR="00C651B8">
        <w:t xml:space="preserve"> </w:t>
      </w:r>
      <w:r w:rsidR="00C678E6">
        <w:t>d</w:t>
      </w:r>
      <w:r w:rsidR="00C651B8">
        <w:t xml:space="preserve">a </w:t>
      </w:r>
      <w:r w:rsidR="00AB4393">
        <w:t xml:space="preserve">parte </w:t>
      </w:r>
      <w:r w:rsidR="00C651B8">
        <w:t>homogênea da equação geral</w:t>
      </w:r>
      <w:r w:rsidR="00AB4393">
        <w:t xml:space="preserve">, resolução do </w:t>
      </w:r>
      <w:r w:rsidR="00C678E6">
        <w:t xml:space="preserve">problema de </w:t>
      </w:r>
      <w:proofErr w:type="spellStart"/>
      <w:r w:rsidR="00C678E6">
        <w:t>Riemann</w:t>
      </w:r>
      <w:proofErr w:type="spellEnd"/>
      <w:r w:rsidR="00AB4393">
        <w:t xml:space="preserve"> (autovalores e </w:t>
      </w:r>
      <w:proofErr w:type="spellStart"/>
      <w:r w:rsidR="00AB4393">
        <w:t>autovetore</w:t>
      </w:r>
      <w:r w:rsidR="00D25420">
        <w:t>s</w:t>
      </w:r>
      <w:proofErr w:type="spellEnd"/>
      <w:r w:rsidR="00AB4393">
        <w:t xml:space="preserve"> da equação)</w:t>
      </w:r>
      <w:r w:rsidR="00901786">
        <w:t xml:space="preserve"> </w:t>
      </w:r>
      <w:r w:rsidR="00901786" w:rsidRPr="0024211D">
        <w:rPr>
          <w:color w:val="auto"/>
        </w:rPr>
        <w:t>(</w:t>
      </w:r>
      <w:r w:rsidR="006F50F9" w:rsidRPr="0024211D">
        <w:rPr>
          <w:color w:val="auto"/>
        </w:rPr>
        <w:t>anexos</w:t>
      </w:r>
      <w:r w:rsidR="00901786">
        <w:t>)</w:t>
      </w:r>
      <w:r w:rsidR="00C651B8">
        <w:t>,</w:t>
      </w:r>
      <w:r w:rsidR="00C81660">
        <w:t xml:space="preserve"> no caso a propriedade é avaliada em termos dos estados adjacentes</w:t>
      </w:r>
      <w:r w:rsidR="00AB4393">
        <w:t xml:space="preserve"> a um determinado ponto</w:t>
      </w:r>
      <w:r w:rsidR="00C81660">
        <w:t xml:space="preserve"> </w:t>
      </w:r>
      <w:r w:rsidR="002E5FFC">
        <w:t>(</w:t>
      </w:r>
      <w:r w:rsidR="002E5FFC" w:rsidRPr="00AB4393">
        <w:rPr>
          <w:i/>
        </w:rPr>
        <w:t>L</w:t>
      </w:r>
      <w:r w:rsidR="002E5FFC">
        <w:t xml:space="preserve"> </w:t>
      </w:r>
      <w:r w:rsidR="00C81660">
        <w:t>pela</w:t>
      </w:r>
      <w:r w:rsidR="002E5FFC">
        <w:t xml:space="preserve"> esquerda e </w:t>
      </w:r>
      <w:r w:rsidR="002E5FFC" w:rsidRPr="00AB4393">
        <w:rPr>
          <w:i/>
        </w:rPr>
        <w:t>R</w:t>
      </w:r>
      <w:r w:rsidR="002E5FFC">
        <w:t xml:space="preserve"> pela direita),</w:t>
      </w:r>
    </w:p>
    <w:p w:rsidR="00FF1D7B" w:rsidRDefault="00FF1D7B" w:rsidP="00240236"/>
    <w:p w:rsidR="00C651B8" w:rsidRPr="005020F6" w:rsidRDefault="00722B43" w:rsidP="00240236">
      <m:oMathPara>
        <m:oMath>
          <m:sSup>
            <m:sSupPr>
              <m:ctrlPr>
                <w:rPr>
                  <w:rFonts w:ascii="Cambria Math" w:hAnsi="Cambria Math"/>
                  <w:i/>
                </w:rPr>
              </m:ctrlPr>
            </m:sSupPr>
            <m:e>
              <m:r>
                <m:rPr>
                  <m:sty m:val="bi"/>
                </m:rPr>
                <w:rPr>
                  <w:rFonts w:ascii="Cambria Math" w:hAnsi="Cambria Math"/>
                </w:rPr>
                <m:t>ψ</m:t>
              </m:r>
            </m:e>
            <m:sup>
              <m:r>
                <w:rPr>
                  <w:rFonts w:ascii="Cambria Math" w:hAnsi="Cambria Math"/>
                </w:rPr>
                <m:t>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p</m:t>
                      </m:r>
                    </m:e>
                    <m:e>
                      <m:ctrlPr>
                        <w:rPr>
                          <w:rFonts w:ascii="Cambria Math" w:eastAsia="Cambria Math" w:hAnsi="Cambria Math" w:cs="Cambria Math"/>
                          <w:i/>
                        </w:rPr>
                      </m:ctrlPr>
                    </m:e>
                    <m:e>
                      <m:r>
                        <w:rPr>
                          <w:rFonts w:ascii="Cambria Math" w:hAnsi="Cambria Math"/>
                        </w:rPr>
                        <m:t>v</m:t>
                      </m:r>
                    </m:e>
                  </m:eqArr>
                </m:e>
              </m:d>
            </m:e>
            <m:sup>
              <m:r>
                <w:rPr>
                  <w:rFonts w:ascii="Cambria Math" w:hAnsi="Cambria Math"/>
                </w:rPr>
                <m:t>t+∆t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e>
                      </m:d>
                      <m:r>
                        <w:rPr>
                          <w:rFonts w:ascii="Cambria Math" w:hAnsi="Cambria Math"/>
                        </w:rPr>
                        <m:t>+ρa</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e>
                      </m:d>
                    </m:e>
                    <m:e>
                      <m:ctrlPr>
                        <w:rPr>
                          <w:rFonts w:ascii="Cambria Math" w:eastAsia="Cambria Math" w:hAnsi="Cambria Math" w:cs="Cambria Math"/>
                          <w:i/>
                        </w:rPr>
                      </m:ctrlPr>
                    </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ρa</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e>
                      </m:d>
                    </m:e>
                  </m:eqArr>
                </m:e>
              </m:d>
            </m:e>
            <m:sup>
              <m:r>
                <w:rPr>
                  <w:rFonts w:ascii="Cambria Math" w:hAnsi="Cambria Math"/>
                </w:rPr>
                <m:t>t+∆t</m:t>
              </m:r>
            </m:sup>
          </m:sSup>
        </m:oMath>
      </m:oMathPara>
    </w:p>
    <w:p w:rsidR="005020F6" w:rsidRPr="00901786" w:rsidRDefault="005020F6" w:rsidP="005020F6">
      <w:pPr>
        <w:pStyle w:val="PargrafodaLista"/>
        <w:numPr>
          <w:ilvl w:val="5"/>
          <w:numId w:val="42"/>
        </w:numPr>
        <w:jc w:val="right"/>
      </w:pPr>
    </w:p>
    <w:p w:rsidR="00901786" w:rsidRPr="005020F6" w:rsidRDefault="00722B43">
      <w:pPr>
        <w:spacing w:after="200" w:line="276" w:lineRule="auto"/>
        <w:jc w:val="left"/>
      </w:pPr>
      <m:oMathPara>
        <m:oMath>
          <m:sSup>
            <m:sSupPr>
              <m:ctrlPr>
                <w:rPr>
                  <w:rFonts w:ascii="Cambria Math" w:hAnsi="Cambria Math"/>
                  <w:i/>
                </w:rPr>
              </m:ctrlPr>
            </m:sSupPr>
            <m:e>
              <m:r>
                <w:rPr>
                  <w:rFonts w:ascii="Cambria Math" w:hAnsi="Cambria Math"/>
                </w:rPr>
                <m:t>f</m:t>
              </m:r>
              <m:d>
                <m:dPr>
                  <m:ctrlPr>
                    <w:rPr>
                      <w:rFonts w:ascii="Cambria Math" w:hAnsi="Cambria Math"/>
                      <w:i/>
                    </w:rPr>
                  </m:ctrlPr>
                </m:dPr>
                <m:e>
                  <m:r>
                    <m:rPr>
                      <m:sty m:val="bi"/>
                    </m:rPr>
                    <w:rPr>
                      <w:rFonts w:ascii="Cambria Math" w:hAnsi="Cambria Math"/>
                    </w:rPr>
                    <m:t>ψ</m:t>
                  </m:r>
                </m:e>
              </m:d>
            </m:e>
            <m:sup>
              <m:r>
                <w:rPr>
                  <w:rFonts w:ascii="Cambria Math" w:hAnsi="Cambria Math"/>
                </w:rPr>
                <m:t>t+∆t</m:t>
              </m:r>
            </m:sup>
          </m:sSup>
          <m:r>
            <w:rPr>
              <w:rFonts w:ascii="Cambria Math" w:hAnsi="Cambria Math"/>
            </w:rPr>
            <m:t>=</m:t>
          </m:r>
          <m:f>
            <m:fPr>
              <m:ctrlPr>
                <w:rPr>
                  <w:rFonts w:ascii="Cambria Math" w:hAnsi="Cambria Math"/>
                  <w:i/>
                </w:rPr>
              </m:ctrlPr>
            </m:fPr>
            <m:num>
              <m:r>
                <m:rPr>
                  <m:sty m:val="bi"/>
                </m:rPr>
                <w:rPr>
                  <w:rFonts w:ascii="Cambria Math" w:hAnsi="Cambria Math"/>
                </w:rPr>
                <m:t>A</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+ρa</m:t>
                      </m:r>
                      <m:sSub>
                        <m:sSubPr>
                          <m:ctrlPr>
                            <w:rPr>
                              <w:rFonts w:ascii="Cambria Math" w:hAnsi="Cambria Math"/>
                              <w:i/>
                            </w:rPr>
                          </m:ctrlPr>
                        </m:sSubPr>
                        <m:e>
                          <m:r>
                            <w:rPr>
                              <w:rFonts w:ascii="Cambria Math" w:hAnsi="Cambria Math"/>
                            </w:rPr>
                            <m:t>v</m:t>
                          </m:r>
                        </m:e>
                        <m:sub>
                          <m:r>
                            <w:rPr>
                              <w:rFonts w:ascii="Cambria Math" w:hAnsi="Cambria Math"/>
                            </w:rPr>
                            <m:t>L</m:t>
                          </m:r>
                        </m:sub>
                      </m:sSub>
                    </m:e>
                    <m:e>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ρa</m:t>
                          </m:r>
                        </m:den>
                      </m:f>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e>
                  </m:eqArr>
                </m:e>
              </m:d>
            </m:e>
            <m:sup>
              <m:r>
                <w:rPr>
                  <w:rFonts w:ascii="Cambria Math" w:hAnsi="Cambria Math"/>
                </w:rPr>
                <m:t>t+∆t</m:t>
              </m:r>
            </m:sup>
          </m:sSup>
          <m:r>
            <w:rPr>
              <w:rFonts w:ascii="Cambria Math" w:hAnsi="Cambria Math"/>
            </w:rPr>
            <m:t>+</m:t>
          </m:r>
          <m:f>
            <m:fPr>
              <m:ctrlPr>
                <w:rPr>
                  <w:rFonts w:ascii="Cambria Math" w:hAnsi="Cambria Math"/>
                  <w:i/>
                </w:rPr>
              </m:ctrlPr>
            </m:fPr>
            <m:num>
              <m:r>
                <m:rPr>
                  <m:sty m:val="bi"/>
                </m:rPr>
                <w:rPr>
                  <w:rFonts w:ascii="Cambria Math" w:hAnsi="Cambria Math"/>
                </w:rPr>
                <m:t>A</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-ρa</m:t>
                      </m:r>
                      <m:sSub>
                        <m:sSubPr>
                          <m:ctrlPr>
                            <w:rPr>
                              <w:rFonts w:ascii="Cambria Math" w:hAnsi="Cambria Math"/>
                              <w:i/>
                            </w:rPr>
                          </m:ctrlPr>
                        </m:sSubPr>
                        <m:e>
                          <m:r>
                            <w:rPr>
                              <w:rFonts w:ascii="Cambria Math" w:hAnsi="Cambria Math"/>
                            </w:rPr>
                            <m:t>v</m:t>
                          </m:r>
                        </m:e>
                        <m:sub>
                          <m:r>
                            <w:rPr>
                              <w:rFonts w:ascii="Cambria Math" w:hAnsi="Cambria Math"/>
                            </w:rPr>
                            <m:t>R</m:t>
                          </m:r>
                        </m:sub>
                      </m:sSub>
                    </m:e>
                    <m:e>
                      <m:ctrlPr>
                        <w:rPr>
                          <w:rFonts w:ascii="Cambria Math" w:eastAsia="Cambria Math" w:hAnsi="Cambria Math" w:cs="Cambria Math"/>
                          <w:i/>
                        </w:rPr>
                      </m:ctrlPr>
                    </m:e>
                    <m:e>
                      <m:r>
                        <w:rPr>
                          <w:rFonts w:ascii="Cambria Math" w:eastAsia="Cambria Math" w:hAnsi="Cambria Math" w:cs="Cambria Math"/>
                        </w:rPr>
                        <m:t>-</m:t>
                      </m:r>
                      <m:f>
                        <m:fPr>
                          <m:ctrlPr>
                            <w:rPr>
                              <w:rFonts w:ascii="Cambria Math" w:hAnsi="Cambria Math"/>
                              <w:i/>
                            </w:rPr>
                          </m:ctrlPr>
                        </m:fPr>
                        <m:num>
                          <m:r>
                            <w:rPr>
                              <w:rFonts w:ascii="Cambria Math" w:hAnsi="Cambria Math"/>
                            </w:rPr>
                            <m:t>1</m:t>
                          </m:r>
                        </m:num>
                        <m:den>
                          <m:r>
                            <w:rPr>
                              <w:rFonts w:ascii="Cambria Math" w:hAnsi="Cambria Math"/>
                            </w:rPr>
                            <m:t>ρa</m:t>
                          </m:r>
                        </m:den>
                      </m:f>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e>
                  </m:eqArr>
                </m:e>
              </m:d>
            </m:e>
            <m:sup>
              <m:r>
                <w:rPr>
                  <w:rFonts w:ascii="Cambria Math" w:hAnsi="Cambria Math"/>
                </w:rPr>
                <m:t>t+∆t</m:t>
              </m:r>
            </m:sup>
          </m:sSup>
        </m:oMath>
      </m:oMathPara>
    </w:p>
    <w:p w:rsidR="005020F6" w:rsidRPr="008F2E37" w:rsidRDefault="005020F6" w:rsidP="005020F6">
      <w:pPr>
        <w:pStyle w:val="PargrafodaLista"/>
        <w:numPr>
          <w:ilvl w:val="5"/>
          <w:numId w:val="42"/>
        </w:numPr>
        <w:spacing w:after="200" w:line="276" w:lineRule="auto"/>
        <w:jc w:val="right"/>
      </w:pPr>
    </w:p>
    <w:p w:rsidR="002C1F92" w:rsidRPr="008F2E37" w:rsidRDefault="00722B43" w:rsidP="00240236">
      <m:oMathPara>
        <m:oMath>
          <m:sSup>
            <m:sSupPr>
              <m:ctrlPr>
                <w:rPr>
                  <w:rFonts w:ascii="Cambria Math" w:hAnsi="Cambria Math"/>
                  <w:i/>
                </w:rPr>
              </m:ctrlPr>
            </m:sSupPr>
            <m:e>
              <m:r>
                <w:rPr>
                  <w:rFonts w:ascii="Cambria Math" w:hAnsi="Cambria Math"/>
                </w:rPr>
                <m:t>f</m:t>
              </m:r>
              <m:d>
                <m:dPr>
                  <m:ctrlPr>
                    <w:rPr>
                      <w:rFonts w:ascii="Cambria Math" w:hAnsi="Cambria Math"/>
                      <w:i/>
                    </w:rPr>
                  </m:ctrlPr>
                </m:dPr>
                <m:e>
                  <m:r>
                    <m:rPr>
                      <m:sty m:val="bi"/>
                    </m:rPr>
                    <w:rPr>
                      <w:rFonts w:ascii="Cambria Math" w:hAnsi="Cambria Math"/>
                    </w:rPr>
                    <m:t>ψ</m:t>
                  </m:r>
                </m:e>
              </m:d>
            </m:e>
            <m:sup>
              <m:r>
                <w:rPr>
                  <w:rFonts w:ascii="Cambria Math" w:hAnsi="Cambria Math"/>
                </w:rPr>
                <m:t>t+∆t</m:t>
              </m:r>
            </m:sup>
          </m:sSup>
          <m:r>
            <w:rPr>
              <w:rFonts w:ascii="Cambria Math" w:hAnsi="Cambria Math"/>
            </w:rPr>
            <m:t>=</m:t>
          </m:r>
          <m:r>
            <m:rPr>
              <m:sty m:val="bi"/>
            </m:rPr>
            <w:rPr>
              <w:rFonts w:ascii="Cambria Math" w:hAnsi="Cambria Math"/>
            </w:rPr>
            <m:t>A</m:t>
          </m:r>
          <m:limLow>
            <m:limLowPr>
              <m:ctrlPr>
                <w:rPr>
                  <w:rFonts w:ascii="Cambria Math" w:hAnsi="Cambria Math"/>
                  <w:i/>
                </w:rPr>
              </m:ctrlPr>
            </m:limLowPr>
            <m:e>
              <m:groupChr>
                <m:groupChrPr>
                  <m:ctrlPr>
                    <w:rPr>
                      <w:rFonts w:ascii="Cambria Math" w:hAnsi="Cambria Math"/>
                      <w:i/>
                    </w:rPr>
                  </m:ctrlPr>
                </m:groupChrPr>
                <m:e>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m:t>
                                </m:r>
                              </m:den>
                            </m:f>
                          </m:e>
                          <m:e>
                            <m:f>
                              <m:fPr>
                                <m:ctrlPr>
                                  <w:rPr>
                                    <w:rFonts w:ascii="Cambria Math" w:hAnsi="Cambria Math"/>
                                    <w:i/>
                                  </w:rPr>
                                </m:ctrlPr>
                              </m:fPr>
                              <m:num>
                                <m:r>
                                  <w:rPr>
                                    <w:rFonts w:ascii="Cambria Math" w:hAnsi="Cambria Math"/>
                                  </w:rPr>
                                  <m:t>ρa</m:t>
                                </m:r>
                              </m:num>
                              <m:den>
                                <m:r>
                                  <w:rPr>
                                    <w:rFonts w:ascii="Cambria Math" w:hAnsi="Cambria Math"/>
                                  </w:rPr>
                                  <m:t>2</m:t>
                                </m:r>
                              </m:den>
                            </m:f>
                          </m:e>
                        </m:mr>
                        <m:mr>
                          <m:e/>
                          <m:e/>
                        </m:mr>
                        <m:mr>
                          <m:e>
                            <m:f>
                              <m:fPr>
                                <m:ctrlPr>
                                  <w:rPr>
                                    <w:rFonts w:ascii="Cambria Math" w:hAnsi="Cambria Math"/>
                                    <w:i/>
                                  </w:rPr>
                                </m:ctrlPr>
                              </m:fPr>
                              <m:num>
                                <m:r>
                                  <w:rPr>
                                    <w:rFonts w:ascii="Cambria Math" w:hAnsi="Cambria Math"/>
                                  </w:rPr>
                                  <m:t>1</m:t>
                                </m:r>
                              </m:num>
                              <m:den>
                                <m:r>
                                  <w:rPr>
                                    <w:rFonts w:ascii="Cambria Math" w:hAnsi="Cambria Math"/>
                                  </w:rPr>
                                  <m:t>2ρa</m:t>
                                </m:r>
                              </m:den>
                            </m:f>
                          </m:e>
                          <m:e>
                            <m:f>
                              <m:fPr>
                                <m:ctrlPr>
                                  <w:rPr>
                                    <w:rFonts w:ascii="Cambria Math" w:hAnsi="Cambria Math"/>
                                    <w:i/>
                                  </w:rPr>
                                </m:ctrlPr>
                              </m:fPr>
                              <m:num>
                                <m:r>
                                  <w:rPr>
                                    <w:rFonts w:ascii="Cambria Math" w:hAnsi="Cambria Math"/>
                                  </w:rPr>
                                  <m:t>1</m:t>
                                </m:r>
                              </m:num>
                              <m:den>
                                <m:r>
                                  <w:rPr>
                                    <w:rFonts w:ascii="Cambria Math" w:hAnsi="Cambria Math"/>
                                  </w:rPr>
                                  <m:t>2</m:t>
                                </m:r>
                              </m:den>
                            </m:f>
                          </m:e>
                        </m:mr>
                      </m:m>
                    </m:e>
                  </m:d>
                </m:e>
              </m:groupChr>
            </m:e>
            <m:lim>
              <m:r>
                <m:rPr>
                  <m:sty m:val="bi"/>
                </m:rPr>
                <w:rPr>
                  <w:rFonts w:ascii="Cambria Math" w:hAnsi="Cambria Math"/>
                </w:rPr>
                <m:t>B</m:t>
              </m:r>
            </m:lim>
          </m:limLow>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L</m:t>
                          </m:r>
                        </m:sub>
                      </m:sSub>
                    </m:e>
                    <m:e>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L</m:t>
                          </m:r>
                        </m:sub>
                      </m:sSub>
                    </m:e>
                  </m:eqArr>
                </m:e>
              </m:d>
            </m:e>
            <m:sup>
              <m:r>
                <w:rPr>
                  <w:rFonts w:ascii="Cambria Math" w:hAnsi="Cambria Math"/>
                </w:rPr>
                <m:t>t+∆t</m:t>
              </m:r>
            </m:sup>
          </m:sSup>
          <m:r>
            <w:rPr>
              <w:rFonts w:ascii="Cambria Math" w:hAnsi="Cambria Math"/>
            </w:rPr>
            <m:t>+</m:t>
          </m:r>
          <m:r>
            <m:rPr>
              <m:sty m:val="bi"/>
            </m:rPr>
            <w:rPr>
              <w:rFonts w:ascii="Cambria Math" w:hAnsi="Cambria Math"/>
            </w:rPr>
            <m:t>A</m:t>
          </m:r>
          <m:limLow>
            <m:limLowPr>
              <m:ctrlPr>
                <w:rPr>
                  <w:rFonts w:ascii="Cambria Math" w:hAnsi="Cambria Math"/>
                  <w:i/>
                </w:rPr>
              </m:ctrlPr>
            </m:limLowPr>
            <m:e>
              <m:groupChr>
                <m:groupChrPr>
                  <m:ctrlPr>
                    <w:rPr>
                      <w:rFonts w:ascii="Cambria Math" w:hAnsi="Cambria Math"/>
                      <w:i/>
                    </w:rPr>
                  </m:ctrlPr>
                </m:groupChrPr>
                <m:e>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m:t>
                                </m:r>
                              </m:den>
                            </m:f>
                          </m:e>
                          <m:e>
                            <m:r>
                              <w:rPr>
                                <w:rFonts w:ascii="Cambria Math" w:hAnsi="Cambria Math"/>
                              </w:rPr>
                              <m:t>-</m:t>
                            </m:r>
                            <m:f>
                              <m:fPr>
                                <m:ctrlPr>
                                  <w:rPr>
                                    <w:rFonts w:ascii="Cambria Math" w:hAnsi="Cambria Math"/>
                                    <w:i/>
                                  </w:rPr>
                                </m:ctrlPr>
                              </m:fPr>
                              <m:num>
                                <m:r>
                                  <w:rPr>
                                    <w:rFonts w:ascii="Cambria Math" w:hAnsi="Cambria Math"/>
                                  </w:rPr>
                                  <m:t>ρa</m:t>
                                </m:r>
                              </m:num>
                              <m:den>
                                <m:r>
                                  <w:rPr>
                                    <w:rFonts w:ascii="Cambria Math" w:hAnsi="Cambria Math"/>
                                  </w:rPr>
                                  <m:t>2</m:t>
                                </m:r>
                              </m:den>
                            </m:f>
                          </m:e>
                        </m:mr>
                        <m:mr>
                          <m:e/>
                          <m:e/>
                        </m:mr>
                        <m:m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2ρa</m:t>
                                </m:r>
                              </m:den>
                            </m:f>
                          </m:e>
                          <m:e>
                            <m:f>
                              <m:fPr>
                                <m:ctrlPr>
                                  <w:rPr>
                                    <w:rFonts w:ascii="Cambria Math" w:hAnsi="Cambria Math"/>
                                    <w:i/>
                                  </w:rPr>
                                </m:ctrlPr>
                              </m:fPr>
                              <m:num>
                                <m:r>
                                  <w:rPr>
                                    <w:rFonts w:ascii="Cambria Math" w:hAnsi="Cambria Math"/>
                                  </w:rPr>
                                  <m:t>1</m:t>
                                </m:r>
                              </m:num>
                              <m:den>
                                <m:r>
                                  <w:rPr>
                                    <w:rFonts w:ascii="Cambria Math" w:hAnsi="Cambria Math"/>
                                  </w:rPr>
                                  <m:t>2</m:t>
                                </m:r>
                              </m:den>
                            </m:f>
                          </m:e>
                        </m:mr>
                      </m:m>
                    </m:e>
                  </m:d>
                </m:e>
              </m:groupChr>
            </m:e>
            <m:lim>
              <m:r>
                <m:rPr>
                  <m:sty m:val="bi"/>
                </m:rPr>
                <w:rPr>
                  <w:rFonts w:ascii="Cambria Math" w:hAnsi="Cambria Math"/>
                </w:rPr>
                <m:t>C</m:t>
              </m:r>
            </m:lim>
          </m:limLow>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R</m:t>
                          </m:r>
                        </m:sub>
                      </m:sSub>
                    </m:e>
                    <m:e>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R</m:t>
                          </m:r>
                        </m:sub>
                      </m:sSub>
                    </m:e>
                  </m:eqArr>
                </m:e>
              </m:d>
            </m:e>
            <m:sup>
              <m:r>
                <w:rPr>
                  <w:rFonts w:ascii="Cambria Math" w:hAnsi="Cambria Math"/>
                </w:rPr>
                <m:t>t+∆t</m:t>
              </m:r>
            </m:sup>
          </m:sSup>
        </m:oMath>
      </m:oMathPara>
    </w:p>
    <w:p w:rsidR="008F2E37" w:rsidRDefault="008F2E37" w:rsidP="005020F6">
      <w:pPr>
        <w:pStyle w:val="PargrafodaLista"/>
        <w:numPr>
          <w:ilvl w:val="5"/>
          <w:numId w:val="42"/>
        </w:numPr>
        <w:jc w:val="right"/>
      </w:pPr>
    </w:p>
    <w:p w:rsidR="0056648A" w:rsidRPr="002E5FFC" w:rsidRDefault="00722B43" w:rsidP="00240236">
      <m:oMathPara>
        <m:oMath>
          <m:sSup>
            <m:sSupPr>
              <m:ctrlPr>
                <w:rPr>
                  <w:rFonts w:ascii="Cambria Math" w:hAnsi="Cambria Math"/>
                  <w:i/>
                </w:rPr>
              </m:ctrlPr>
            </m:sSupPr>
            <m:e>
              <m:r>
                <w:rPr>
                  <w:rFonts w:ascii="Cambria Math" w:hAnsi="Cambria Math"/>
                </w:rPr>
                <m:t>f</m:t>
              </m:r>
              <m:d>
                <m:dPr>
                  <m:ctrlPr>
                    <w:rPr>
                      <w:rFonts w:ascii="Cambria Math" w:hAnsi="Cambria Math"/>
                      <w:i/>
                    </w:rPr>
                  </m:ctrlPr>
                </m:dPr>
                <m:e>
                  <m:r>
                    <m:rPr>
                      <m:sty m:val="bi"/>
                    </m:rPr>
                    <w:rPr>
                      <w:rFonts w:ascii="Cambria Math" w:hAnsi="Cambria Math"/>
                    </w:rPr>
                    <m:t>ψ</m:t>
                  </m:r>
                </m:e>
              </m:d>
            </m:e>
            <m:sup>
              <m:r>
                <w:rPr>
                  <w:rFonts w:ascii="Cambria Math" w:hAnsi="Cambria Math"/>
                </w:rPr>
                <m:t>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L</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R</m:t>
                  </m:r>
                </m:sub>
              </m:sSub>
            </m:e>
            <m:sup>
              <m:r>
                <w:rPr>
                  <w:rFonts w:ascii="Cambria Math" w:hAnsi="Cambria Math"/>
                </w:rPr>
                <m:t>t+∆t</m:t>
              </m:r>
            </m:sup>
          </m:sSup>
        </m:oMath>
      </m:oMathPara>
    </w:p>
    <w:p w:rsidR="004E16F2" w:rsidRDefault="004E16F2" w:rsidP="005020F6">
      <w:pPr>
        <w:pStyle w:val="PargrafodaLista"/>
        <w:numPr>
          <w:ilvl w:val="5"/>
          <w:numId w:val="42"/>
        </w:numPr>
        <w:jc w:val="right"/>
      </w:pPr>
    </w:p>
    <w:p w:rsidR="004E16F2" w:rsidRDefault="004E16F2" w:rsidP="004E16F2">
      <w:r>
        <w:t>Logo a equação geral pode ser reformulada é representada por,</w:t>
      </w:r>
    </w:p>
    <w:p w:rsidR="004E16F2" w:rsidRDefault="004E16F2" w:rsidP="004E16F2"/>
    <w:p w:rsidR="004E16F2" w:rsidRDefault="00722B43" w:rsidP="004E16F2">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d>
                <m:dPr>
                  <m:ctrlPr>
                    <w:rPr>
                      <w:rFonts w:ascii="Cambria Math" w:hAnsi="Cambria Math"/>
                      <w:i/>
                    </w:rPr>
                  </m:ctrlPr>
                </m:dPr>
                <m:e>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L</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acc>
                            <m:accPr>
                              <m:chr m:val="⃗"/>
                              <m:ctrlPr>
                                <w:rPr>
                                  <w:rFonts w:ascii="Cambria Math" w:hAnsi="Cambria Math"/>
                                  <w:i/>
                                </w:rPr>
                              </m:ctrlPr>
                            </m:accPr>
                            <m:e>
                              <m:r>
                                <w:rPr>
                                  <w:rFonts w:ascii="Cambria Math" w:hAnsi="Cambria Math"/>
                                </w:rPr>
                                <m:t>ψ</m:t>
                              </m:r>
                            </m:e>
                          </m:acc>
                        </m:e>
                        <m:sub>
                          <m:r>
                            <w:rPr>
                              <w:rFonts w:ascii="Cambria Math" w:hAnsi="Cambria Math"/>
                            </w:rPr>
                            <m:t>R</m:t>
                          </m:r>
                        </m:sub>
                      </m:sSub>
                    </m:e>
                    <m:sup>
                      <m:r>
                        <w:rPr>
                          <w:rFonts w:ascii="Cambria Math" w:hAnsi="Cambria Math"/>
                        </w:rPr>
                        <m:t>t+∆t</m:t>
                      </m:r>
                    </m:sup>
                  </m:sSup>
                </m:e>
              </m:d>
            </m:e>
            <m:sub>
              <m:r>
                <w:rPr>
                  <w:rFonts w:ascii="Cambria Math" w:hAnsi="Cambria Math"/>
                </w:rPr>
                <m:t>e</m:t>
              </m:r>
            </m:sub>
          </m:sSub>
          <m:r>
            <w:rPr>
              <w:rFonts w:ascii="Cambria Math" w:hAnsi="Cambria Math"/>
            </w:rPr>
            <m:t>+</m:t>
          </m:r>
          <m:sSub>
            <m:sSubPr>
              <m:ctrlPr>
                <w:rPr>
                  <w:rFonts w:ascii="Cambria Math" w:hAnsi="Cambria Math"/>
                  <w:i/>
                </w:rPr>
              </m:ctrlPr>
            </m:sSubPr>
            <m:e>
              <m:d>
                <m:dPr>
                  <m:ctrlPr>
                    <w:rPr>
                      <w:rFonts w:ascii="Cambria Math" w:hAnsi="Cambria Math"/>
                      <w:i/>
                    </w:rPr>
                  </m:ctrlPr>
                </m:dPr>
                <m:e>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L</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R</m:t>
                          </m:r>
                        </m:sub>
                      </m:sSub>
                    </m:e>
                    <m:sup>
                      <m:r>
                        <w:rPr>
                          <w:rFonts w:ascii="Cambria Math" w:hAnsi="Cambria Math"/>
                        </w:rPr>
                        <m:t>t+∆t</m:t>
                      </m:r>
                    </m:sup>
                  </m:sSup>
                </m:e>
              </m:d>
            </m:e>
            <m:sub>
              <m:r>
                <w:rPr>
                  <w:rFonts w:ascii="Cambria Math" w:hAnsi="Cambria Math"/>
                </w:rPr>
                <m:t>w</m:t>
              </m:r>
            </m:sub>
          </m:sSub>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FC3BD5" w:rsidRDefault="00FC3BD5" w:rsidP="005020F6">
      <w:pPr>
        <w:pStyle w:val="PargrafodaLista"/>
        <w:numPr>
          <w:ilvl w:val="5"/>
          <w:numId w:val="42"/>
        </w:numPr>
        <w:jc w:val="right"/>
      </w:pPr>
    </w:p>
    <w:p w:rsidR="00783288" w:rsidRDefault="00783288" w:rsidP="00783288"/>
    <w:p w:rsidR="00B62260" w:rsidRDefault="00360D6C" w:rsidP="00B62260">
      <w:pPr>
        <w:pStyle w:val="Ttulo3"/>
        <w:numPr>
          <w:ilvl w:val="2"/>
          <w:numId w:val="28"/>
        </w:numPr>
      </w:pPr>
      <w:bookmarkStart w:id="52" w:name="_Toc311794209"/>
      <w:r>
        <w:t xml:space="preserve">Aplicação do </w:t>
      </w:r>
      <w:r w:rsidR="003D341C">
        <w:t>esquema</w:t>
      </w:r>
      <w:r>
        <w:t xml:space="preserve"> a</w:t>
      </w:r>
      <w:r w:rsidR="00DC0153">
        <w:t>o caso d</w:t>
      </w:r>
      <w:r w:rsidR="00C95CEB">
        <w:t>e</w:t>
      </w:r>
      <w:r w:rsidR="00DC0153">
        <w:t xml:space="preserve"> fechamento da válvula</w:t>
      </w:r>
      <w:bookmarkEnd w:id="52"/>
      <w:r w:rsidR="00B62260">
        <w:t xml:space="preserve"> </w:t>
      </w:r>
    </w:p>
    <w:p w:rsidR="00B62260" w:rsidRDefault="00B62260" w:rsidP="00B62260"/>
    <w:p w:rsidR="00427B15" w:rsidRDefault="004E16F2" w:rsidP="00B62260">
      <w:r>
        <w:t xml:space="preserve">Como foi citado anteriormente, desejamos verificar a influência do fechamento da válvula sobre os perfis de pressão e velocidade no interior do duto. </w:t>
      </w:r>
      <w:r w:rsidR="00427B15">
        <w:t>Diversos estudos relacionados ao golpe de aríete</w:t>
      </w:r>
      <w:r w:rsidR="00DC0153">
        <w:t xml:space="preserve"> são</w:t>
      </w:r>
      <w:r w:rsidR="00427B15">
        <w:t xml:space="preserve"> propostos </w:t>
      </w:r>
      <w:r w:rsidR="00554CFE">
        <w:t>a</w:t>
      </w:r>
      <w:r w:rsidR="00427B15">
        <w:t xml:space="preserve"> partir de um modelo simples no qual uma tubulação de comprimento </w:t>
      </w:r>
      <w:r w:rsidR="00427B15" w:rsidRPr="00427B15">
        <w:rPr>
          <w:i/>
        </w:rPr>
        <w:t>L</w:t>
      </w:r>
      <w:r w:rsidR="00427B15">
        <w:t xml:space="preserve"> e diâmetro </w:t>
      </w:r>
      <w:r w:rsidR="00427B15" w:rsidRPr="00427B15">
        <w:rPr>
          <w:i/>
        </w:rPr>
        <w:t>D</w:t>
      </w:r>
      <w:r w:rsidR="00427B15">
        <w:t xml:space="preserve"> é ligada a um reservatório com água em uma das extremidades e a uma válvula na outra. </w:t>
      </w:r>
    </w:p>
    <w:p w:rsidR="00B62260" w:rsidRPr="00B62260" w:rsidRDefault="00B62260" w:rsidP="00427B15">
      <w:pPr>
        <w:tabs>
          <w:tab w:val="left" w:pos="1440"/>
        </w:tabs>
      </w:pPr>
    </w:p>
    <w:p w:rsidR="00427B15" w:rsidRDefault="00B62260" w:rsidP="00427B15">
      <w:pPr>
        <w:keepNext/>
        <w:jc w:val="center"/>
      </w:pPr>
      <w:r>
        <w:object w:dxaOrig="15473" w:dyaOrig="6073">
          <v:shape id="_x0000_i1034" type="#_x0000_t75" style="width:385.3pt;height:151.5pt" o:ole="">
            <v:imagedata r:id="rId37" o:title=""/>
          </v:shape>
          <o:OLEObject Type="Embed" ProgID="Visio.Drawing.11" ShapeID="_x0000_i1034" DrawAspect="Content" ObjectID="_1385537710" r:id="rId38"/>
        </w:object>
      </w:r>
    </w:p>
    <w:p w:rsidR="00B62260" w:rsidRDefault="00427B15" w:rsidP="00427B15">
      <w:pPr>
        <w:pStyle w:val="Legenda"/>
      </w:pPr>
      <w:bookmarkStart w:id="53" w:name="_Ref310067673"/>
      <w:bookmarkStart w:id="54" w:name="_Toc311794163"/>
      <w:r>
        <w:t xml:space="preserve">Figura </w:t>
      </w:r>
      <w:fldSimple w:instr=" SEQ Figura \* ARABIC ">
        <w:r w:rsidR="004A6E47">
          <w:rPr>
            <w:noProof/>
          </w:rPr>
          <w:t>15</w:t>
        </w:r>
      </w:fldSimple>
      <w:bookmarkEnd w:id="53"/>
      <w:r>
        <w:t xml:space="preserve"> - Esquema utilizado para estudar</w:t>
      </w:r>
      <w:r>
        <w:rPr>
          <w:noProof/>
        </w:rPr>
        <w:t xml:space="preserve"> o golpe de aríete.</w:t>
      </w:r>
      <w:bookmarkEnd w:id="54"/>
    </w:p>
    <w:p w:rsidR="00427B15" w:rsidRDefault="00427B15" w:rsidP="00427B15"/>
    <w:p w:rsidR="00592E08" w:rsidRDefault="00592E08" w:rsidP="00554CFE">
      <w:r>
        <w:t xml:space="preserve">Consideraremos que no </w:t>
      </w:r>
      <w:r w:rsidR="00223667">
        <w:t>ú</w:t>
      </w:r>
      <w:r>
        <w:t>ltimo elemento do volume de controle (</w:t>
      </w:r>
      <w:proofErr w:type="spellStart"/>
      <w:r w:rsidRPr="00717DA4">
        <w:rPr>
          <w:i/>
        </w:rPr>
        <w:t>nv</w:t>
      </w:r>
      <w:proofErr w:type="spellEnd"/>
      <w:r>
        <w:t>) a velocidade será dada por uma função do tempo (</w:t>
      </w:r>
      <w:r w:rsidRPr="00717DA4">
        <w:rPr>
          <w:i/>
        </w:rPr>
        <w:t>t</w:t>
      </w:r>
      <w:r>
        <w:t>) e de um tempo característico (</w:t>
      </w:r>
      <w:proofErr w:type="spellStart"/>
      <w:r w:rsidRPr="00717DA4">
        <w:rPr>
          <w:i/>
        </w:rPr>
        <w:t>t</w:t>
      </w:r>
      <w:r w:rsidRPr="00717DA4">
        <w:rPr>
          <w:i/>
          <w:vertAlign w:val="subscript"/>
        </w:rPr>
        <w:t>c</w:t>
      </w:r>
      <w:proofErr w:type="spellEnd"/>
      <w:r>
        <w:t>) para fechamento da válvula, esse modelo pode ser descrito pelo conjunto de condições,</w:t>
      </w:r>
    </w:p>
    <w:p w:rsidR="00592E08" w:rsidRDefault="00592E08" w:rsidP="00592E08">
      <w:r>
        <w:lastRenderedPageBreak/>
        <w:t xml:space="preserve"> </w:t>
      </w:r>
    </w:p>
    <w:p w:rsidR="00592E08" w:rsidRDefault="00722B43" w:rsidP="00592E08">
      <m:oMathPara>
        <m:oMath>
          <m:sSub>
            <m:sSubPr>
              <m:ctrlPr>
                <w:rPr>
                  <w:rFonts w:ascii="Cambria Math" w:hAnsi="Cambria Math"/>
                  <w:i/>
                </w:rPr>
              </m:ctrlPr>
            </m:sSubPr>
            <m:e>
              <m:r>
                <w:rPr>
                  <w:rFonts w:ascii="Cambria Math" w:hAnsi="Cambria Math"/>
                </w:rPr>
                <m:t>v</m:t>
              </m:r>
            </m:e>
            <m:sub>
              <m:r>
                <w:rPr>
                  <w:rFonts w:ascii="Cambria Math" w:hAnsi="Cambria Math"/>
                </w:rPr>
                <m:t>nv</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bar>
                    <m:barPr>
                      <m:pos m:val="top"/>
                      <m:ctrlPr>
                        <w:rPr>
                          <w:rFonts w:ascii="Cambria Math" w:hAnsi="Cambria Math"/>
                          <w:i/>
                        </w:rPr>
                      </m:ctrlPr>
                    </m:barPr>
                    <m:e>
                      <m:r>
                        <w:rPr>
                          <w:rFonts w:ascii="Cambria Math" w:hAnsi="Cambria Math"/>
                        </w:rPr>
                        <m:t>v</m:t>
                      </m:r>
                    </m:e>
                  </m:ba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c</m:t>
                              </m:r>
                            </m:sub>
                          </m:sSub>
                        </m:den>
                      </m:f>
                    </m:e>
                  </m:d>
                  <m:r>
                    <w:rPr>
                      <w:rFonts w:ascii="Cambria Math" w:hAnsi="Cambria Math"/>
                    </w:rPr>
                    <m:t>,  0≤t≤</m:t>
                  </m:r>
                  <m:sSub>
                    <m:sSubPr>
                      <m:ctrlPr>
                        <w:rPr>
                          <w:rFonts w:ascii="Cambria Math" w:hAnsi="Cambria Math"/>
                          <w:i/>
                        </w:rPr>
                      </m:ctrlPr>
                    </m:sSubPr>
                    <m:e>
                      <m:r>
                        <w:rPr>
                          <w:rFonts w:ascii="Cambria Math" w:hAnsi="Cambria Math"/>
                        </w:rPr>
                        <m:t>t</m:t>
                      </m:r>
                    </m:e>
                    <m:sub>
                      <m:r>
                        <w:rPr>
                          <w:rFonts w:ascii="Cambria Math" w:hAnsi="Cambria Math"/>
                        </w:rPr>
                        <m:t>c</m:t>
                      </m:r>
                    </m:sub>
                  </m:sSub>
                </m:e>
                <m:e>
                  <m:ctrlPr>
                    <w:rPr>
                      <w:rFonts w:ascii="Cambria Math" w:eastAsia="Cambria Math" w:hAnsi="Cambria Math" w:cs="Cambria Math"/>
                      <w:i/>
                    </w:rPr>
                  </m:ctrlPr>
                </m:e>
                <m:e>
                  <m:r>
                    <w:rPr>
                      <w:rFonts w:ascii="Cambria Math" w:eastAsia="Cambria Math" w:hAnsi="Cambria Math" w:cs="Cambria Math"/>
                    </w:rPr>
                    <m:t>0,  t≥</m:t>
                  </m:r>
                  <m:sSub>
                    <m:sSubPr>
                      <m:ctrlPr>
                        <w:rPr>
                          <w:rFonts w:ascii="Cambria Math" w:hAnsi="Cambria Math"/>
                          <w:i/>
                        </w:rPr>
                      </m:ctrlPr>
                    </m:sSubPr>
                    <m:e>
                      <m:r>
                        <w:rPr>
                          <w:rFonts w:ascii="Cambria Math" w:hAnsi="Cambria Math"/>
                        </w:rPr>
                        <m:t>t</m:t>
                      </m:r>
                    </m:e>
                    <m:sub>
                      <m:r>
                        <w:rPr>
                          <w:rFonts w:ascii="Cambria Math" w:hAnsi="Cambria Math"/>
                        </w:rPr>
                        <m:t>c</m:t>
                      </m:r>
                    </m:sub>
                  </m:sSub>
                </m:e>
              </m:eqArr>
            </m:e>
          </m:d>
        </m:oMath>
      </m:oMathPara>
    </w:p>
    <w:p w:rsidR="00592E08" w:rsidRDefault="00592E08" w:rsidP="005020F6">
      <w:pPr>
        <w:pStyle w:val="PargrafodaLista"/>
        <w:numPr>
          <w:ilvl w:val="5"/>
          <w:numId w:val="42"/>
        </w:numPr>
        <w:jc w:val="right"/>
      </w:pPr>
    </w:p>
    <w:p w:rsidR="00B62260" w:rsidRDefault="00B62260" w:rsidP="00554CFE">
      <w:r>
        <w:t xml:space="preserve">Para a modelagem desse problema é necessário </w:t>
      </w:r>
      <w:r w:rsidR="00592E08">
        <w:t xml:space="preserve">que </w:t>
      </w:r>
      <w:r>
        <w:t xml:space="preserve">descrevamos a propriedade </w:t>
      </w:r>
      <m:oMath>
        <m:sSup>
          <m:sSupPr>
            <m:ctrlPr>
              <w:rPr>
                <w:rFonts w:ascii="Cambria Math" w:hAnsi="Cambria Math"/>
                <w:i/>
              </w:rPr>
            </m:ctrlPr>
          </m:sSupPr>
          <m:e>
            <m:sSub>
              <m:sSubPr>
                <m:ctrlPr>
                  <w:rPr>
                    <w:rFonts w:ascii="Cambria Math" w:hAnsi="Cambria Math"/>
                    <w:i/>
                  </w:rPr>
                </m:ctrlPr>
              </m:sSubPr>
              <m:e>
                <m:acc>
                  <m:accPr>
                    <m:chr m:val="⃗"/>
                    <m:ctrlPr>
                      <w:rPr>
                        <w:rFonts w:ascii="Cambria Math" w:hAnsi="Cambria Math"/>
                        <w:i/>
                      </w:rPr>
                    </m:ctrlPr>
                  </m:accPr>
                  <m:e>
                    <m:r>
                      <w:rPr>
                        <w:rFonts w:ascii="Cambria Math" w:hAnsi="Cambria Math"/>
                      </w:rPr>
                      <m:t>ψ</m:t>
                    </m:r>
                  </m:e>
                </m:acc>
              </m:e>
              <m:sub>
                <m:r>
                  <w:rPr>
                    <w:rFonts w:ascii="Cambria Math" w:hAnsi="Cambria Math"/>
                  </w:rPr>
                  <m:t>P</m:t>
                </m:r>
              </m:sub>
            </m:sSub>
          </m:e>
          <m:sup>
            <m:r>
              <w:rPr>
                <w:rFonts w:ascii="Cambria Math" w:hAnsi="Cambria Math"/>
              </w:rPr>
              <m:t>t+∆t</m:t>
            </m:r>
          </m:sup>
        </m:sSup>
      </m:oMath>
      <w:r>
        <w:t xml:space="preserve"> nos contornos da malha</w:t>
      </w:r>
      <w:r w:rsidR="00592E08">
        <w:t>, a</w:t>
      </w:r>
      <w:r>
        <w:t xml:space="preserve">s leis de conservação também devem ser respeitadas nas células adjacentes aos contornos. No início do escoamento consideraremos que a propriedade assume os valores médios, ou seja, </w:t>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0</m:t>
                </m:r>
              </m:sub>
            </m:sSub>
          </m:e>
          <m:sup>
            <m:sSub>
              <m:sSubPr>
                <m:ctrlPr>
                  <w:rPr>
                    <w:rFonts w:ascii="Cambria Math" w:hAnsi="Cambria Math"/>
                    <w:i/>
                  </w:rPr>
                </m:ctrlPr>
              </m:sSubPr>
              <m:e>
                <m:r>
                  <w:rPr>
                    <w:rFonts w:ascii="Cambria Math" w:hAnsi="Cambria Math"/>
                  </w:rPr>
                  <m:t>t</m:t>
                </m:r>
              </m:e>
              <m:sub>
                <m:r>
                  <w:rPr>
                    <w:rFonts w:ascii="Cambria Math" w:hAnsi="Cambria Math"/>
                  </w:rPr>
                  <m:t>0</m:t>
                </m:r>
              </m:sub>
            </m:sSub>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p</m:t>
                    </m:r>
                  </m:e>
                </m:bar>
                <m:r>
                  <w:rPr>
                    <w:rFonts w:ascii="Cambria Math" w:hAnsi="Cambria Math"/>
                  </w:rPr>
                  <m:t>,</m:t>
                </m:r>
                <m:bar>
                  <m:barPr>
                    <m:pos m:val="top"/>
                    <m:ctrlPr>
                      <w:rPr>
                        <w:rFonts w:ascii="Cambria Math" w:hAnsi="Cambria Math"/>
                        <w:i/>
                      </w:rPr>
                    </m:ctrlPr>
                  </m:barPr>
                  <m:e>
                    <m:r>
                      <w:rPr>
                        <w:rFonts w:ascii="Cambria Math" w:hAnsi="Cambria Math"/>
                      </w:rPr>
                      <m:t>v</m:t>
                    </m:r>
                  </m:e>
                </m:bar>
              </m:e>
            </m:d>
          </m:e>
          <m:sup>
            <m:r>
              <w:rPr>
                <w:rFonts w:ascii="Cambria Math" w:hAnsi="Cambria Math"/>
              </w:rPr>
              <m:t>'</m:t>
            </m:r>
          </m:sup>
        </m:sSup>
      </m:oMath>
      <w:r>
        <w:t>, no qual a relação entre a pressão e a velocidade</w:t>
      </w:r>
      <w:r w:rsidR="00223667">
        <w:t xml:space="preserve"> pode</w:t>
      </w:r>
      <w:r>
        <w:t xml:space="preserve"> ser obtida pela conservação do momento,</w:t>
      </w:r>
    </w:p>
    <w:p w:rsidR="00B62260" w:rsidRDefault="0030227A" w:rsidP="00B62260">
      <w:pPr>
        <w:keepNext/>
        <w:jc w:val="center"/>
      </w:pPr>
      <w:r>
        <w:object w:dxaOrig="9156" w:dyaOrig="5115">
          <v:shape id="_x0000_i1035" type="#_x0000_t75" style="width:177.65pt;height:99pt" o:ole="">
            <v:imagedata r:id="rId39" o:title=""/>
          </v:shape>
          <o:OLEObject Type="Embed" ProgID="Visio.Drawing.11" ShapeID="_x0000_i1035" DrawAspect="Content" ObjectID="_1385537711" r:id="rId40"/>
        </w:object>
      </w:r>
    </w:p>
    <w:p w:rsidR="00B62260" w:rsidRDefault="00B62260" w:rsidP="00B62260">
      <w:pPr>
        <w:pStyle w:val="Legenda"/>
      </w:pPr>
      <w:bookmarkStart w:id="55" w:name="_Toc311794164"/>
      <w:r>
        <w:t xml:space="preserve">Figura </w:t>
      </w:r>
      <w:fldSimple w:instr=" SEQ Figura \* ARABIC ">
        <w:r w:rsidR="004A6E47">
          <w:rPr>
            <w:noProof/>
          </w:rPr>
          <w:t>16</w:t>
        </w:r>
      </w:fldSimple>
      <w:r>
        <w:t xml:space="preserve"> - Volume próximo à válvula.</w:t>
      </w:r>
      <w:bookmarkEnd w:id="55"/>
    </w:p>
    <w:p w:rsidR="00B62260" w:rsidRDefault="00B62260" w:rsidP="00B62260">
      <w:pPr>
        <w:rPr>
          <w:rFonts w:cs="Calibri"/>
        </w:rPr>
      </w:pPr>
    </w:p>
    <w:p w:rsidR="00B62260" w:rsidRPr="00D25420" w:rsidRDefault="00B62260" w:rsidP="00B62260">
      <m:oMathPara>
        <m:oMath>
          <m:r>
            <w:rPr>
              <w:rFonts w:ascii="Cambria Math" w:hAnsi="Cambria Math"/>
            </w:rPr>
            <m:t>m∆v=∆f∆t=A∆p∆t</m:t>
          </m:r>
        </m:oMath>
      </m:oMathPara>
    </w:p>
    <w:p w:rsidR="00D25420" w:rsidRPr="000555CB" w:rsidRDefault="00D25420" w:rsidP="005020F6">
      <w:pPr>
        <w:pStyle w:val="PargrafodaLista"/>
        <w:numPr>
          <w:ilvl w:val="5"/>
          <w:numId w:val="42"/>
        </w:numPr>
        <w:jc w:val="right"/>
      </w:pPr>
    </w:p>
    <w:p w:rsidR="00B62260" w:rsidRPr="001D764F" w:rsidRDefault="00B62260" w:rsidP="00B62260">
      <m:oMathPara>
        <m:oMath>
          <m:r>
            <w:rPr>
              <w:rFonts w:ascii="Cambria Math" w:hAnsi="Cambria Math"/>
            </w:rPr>
            <m:t>ρA</m:t>
          </m:r>
          <m:r>
            <m:rPr>
              <m:sty m:val="p"/>
            </m:rPr>
            <w:rPr>
              <w:rFonts w:ascii="Cambria Math" w:hAnsi="Cambria Math"/>
            </w:rPr>
            <m:t>∆</m:t>
          </m:r>
          <m:r>
            <w:rPr>
              <w:rFonts w:ascii="Cambria Math" w:hAnsi="Cambria Math"/>
            </w:rPr>
            <m:t>x∆v=A∆p∆t</m:t>
          </m:r>
        </m:oMath>
      </m:oMathPara>
    </w:p>
    <w:p w:rsidR="00B62260" w:rsidRDefault="00B62260" w:rsidP="005020F6">
      <w:pPr>
        <w:pStyle w:val="PargrafodaLista"/>
        <w:numPr>
          <w:ilvl w:val="5"/>
          <w:numId w:val="42"/>
        </w:numPr>
        <w:jc w:val="right"/>
      </w:pPr>
    </w:p>
    <w:p w:rsidR="00B62260" w:rsidRDefault="00B62260" w:rsidP="00B62260">
      <m:oMathPara>
        <m:oMath>
          <m:r>
            <w:rPr>
              <w:rFonts w:ascii="Cambria Math" w:hAnsi="Cambria Math"/>
            </w:rPr>
            <m:t>∆p=ρ</m:t>
          </m:r>
          <m:f>
            <m:fPr>
              <m:type m:val="lin"/>
              <m:ctrlPr>
                <w:rPr>
                  <w:rFonts w:ascii="Cambria Math" w:hAnsi="Cambria Math"/>
                  <w:i/>
                </w:rPr>
              </m:ctrlPr>
            </m:fPr>
            <m:num>
              <m:r>
                <w:rPr>
                  <w:rFonts w:ascii="Cambria Math" w:hAnsi="Cambria Math"/>
                </w:rPr>
                <m:t>∆v∆x</m:t>
              </m:r>
            </m:num>
            <m:den>
              <m:r>
                <w:rPr>
                  <w:rFonts w:ascii="Cambria Math" w:hAnsi="Cambria Math"/>
                </w:rPr>
                <m:t>∆t</m:t>
              </m:r>
            </m:den>
          </m:f>
          <m:r>
            <w:rPr>
              <w:rFonts w:ascii="Cambria Math" w:hAnsi="Cambria Math"/>
            </w:rPr>
            <m:t>=ρa∆v</m:t>
          </m:r>
        </m:oMath>
      </m:oMathPara>
    </w:p>
    <w:p w:rsidR="00E660C0" w:rsidRDefault="00E660C0" w:rsidP="005020F6">
      <w:pPr>
        <w:pStyle w:val="PargrafodaLista"/>
        <w:numPr>
          <w:ilvl w:val="5"/>
          <w:numId w:val="42"/>
        </w:numPr>
        <w:jc w:val="right"/>
      </w:pPr>
    </w:p>
    <w:p w:rsidR="00CB7C68" w:rsidRDefault="00CB7C68" w:rsidP="00CB7C68">
      <w:r>
        <w:t xml:space="preserve">Assim a equação geral será descrita na malha </w:t>
      </w:r>
      <w:proofErr w:type="gramStart"/>
      <w:r w:rsidRPr="00223667">
        <w:rPr>
          <w:i/>
        </w:rPr>
        <w:t>1</w:t>
      </w:r>
      <w:proofErr w:type="gramEnd"/>
      <w:r>
        <w:t xml:space="preserve"> </w:t>
      </w:r>
      <w:r w:rsidR="00554CFE">
        <w:t>por</w:t>
      </w:r>
      <w:r>
        <w:t>,</w:t>
      </w:r>
    </w:p>
    <w:p w:rsidR="001A0B01" w:rsidRDefault="001A0B01" w:rsidP="00CB7C68"/>
    <w:p w:rsidR="001A0B01" w:rsidRDefault="00722B43" w:rsidP="001A0B01">
      <m:oMathPara>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1</m:t>
                          </m:r>
                        </m:sub>
                      </m:sSub>
                    </m:e>
                    <m:e>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1</m:t>
                          </m:r>
                        </m:sub>
                      </m:sSub>
                    </m:e>
                  </m:eqArr>
                </m:e>
              </m:d>
            </m:e>
            <m:sup>
              <m:r>
                <w:rPr>
                  <w:rFonts w:ascii="Cambria Math" w:hAnsi="Cambria Math"/>
                </w:rPr>
                <m:t>t+∆t</m:t>
              </m:r>
            </m:sup>
          </m:sSup>
        </m:oMath>
      </m:oMathPara>
    </w:p>
    <w:p w:rsidR="001A0B01" w:rsidRDefault="001A0B01" w:rsidP="005020F6">
      <w:pPr>
        <w:pStyle w:val="PargrafodaLista"/>
        <w:numPr>
          <w:ilvl w:val="5"/>
          <w:numId w:val="42"/>
        </w:numPr>
        <w:jc w:val="right"/>
      </w:pPr>
    </w:p>
    <w:p w:rsidR="001A0B01" w:rsidRPr="001574B4" w:rsidRDefault="00722B43" w:rsidP="001A0B01">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1A0B01" w:rsidRPr="001574B4" w:rsidRDefault="001A0B01" w:rsidP="005020F6">
      <w:pPr>
        <w:pStyle w:val="PargrafodaLista"/>
        <w:numPr>
          <w:ilvl w:val="5"/>
          <w:numId w:val="42"/>
        </w:numPr>
        <w:jc w:val="right"/>
      </w:pPr>
    </w:p>
    <w:p w:rsidR="001A0B01" w:rsidRPr="001A0B01" w:rsidRDefault="00722B43" w:rsidP="001A0B01">
      <m:oMathPara>
        <m:oMath>
          <m:d>
            <m:dPr>
              <m:ctrlPr>
                <w:rPr>
                  <w:rFonts w:ascii="Cambria Math" w:hAnsi="Cambria Math"/>
                  <w:i/>
                </w:rPr>
              </m:ctrlPr>
            </m:d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+AB-AC</m:t>
              </m:r>
            </m:e>
          </m:d>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1A0B01" w:rsidRDefault="001A0B01" w:rsidP="005020F6">
      <w:pPr>
        <w:pStyle w:val="PargrafodaLista"/>
        <w:numPr>
          <w:ilvl w:val="5"/>
          <w:numId w:val="42"/>
        </w:numPr>
        <w:jc w:val="right"/>
      </w:pPr>
    </w:p>
    <w:p w:rsidR="001A0B01" w:rsidRDefault="001A0B01" w:rsidP="001A0B01">
      <w:r>
        <w:lastRenderedPageBreak/>
        <w:t>Particularmente, no primeiro instante de tempo assumiremos que a pressão e a velocidade assumem os valores médios,</w:t>
      </w:r>
    </w:p>
    <w:p w:rsidR="0030227A" w:rsidRPr="00D1437D" w:rsidRDefault="0030227A" w:rsidP="001A0B01"/>
    <w:p w:rsidR="00CB7C68" w:rsidRDefault="00722B43" w:rsidP="00E568B6">
      <m:oMathPara>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sSub>
                <m:sSubPr>
                  <m:ctrlPr>
                    <w:rPr>
                      <w:rFonts w:ascii="Cambria Math" w:hAnsi="Cambria Math"/>
                      <w:i/>
                    </w:rPr>
                  </m:ctrlPr>
                </m:sSubPr>
                <m:e>
                  <m:r>
                    <w:rPr>
                      <w:rFonts w:ascii="Cambria Math" w:hAnsi="Cambria Math"/>
                    </w:rPr>
                    <m:t>t</m:t>
                  </m:r>
                </m:e>
                <m:sub>
                  <m:r>
                    <w:rPr>
                      <w:rFonts w:ascii="Cambria Math" w:hAnsi="Cambria Math"/>
                    </w:rPr>
                    <m:t>0</m:t>
                  </m:r>
                </m:sub>
              </m:sSub>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bar>
                        <m:barPr>
                          <m:pos m:val="top"/>
                          <m:ctrlPr>
                            <w:rPr>
                              <w:rFonts w:ascii="Cambria Math" w:hAnsi="Cambria Math"/>
                              <w:i/>
                            </w:rPr>
                          </m:ctrlPr>
                        </m:barPr>
                        <m:e>
                          <m:r>
                            <w:rPr>
                              <w:rFonts w:ascii="Cambria Math" w:hAnsi="Cambria Math"/>
                            </w:rPr>
                            <m:t>p</m:t>
                          </m:r>
                        </m:e>
                      </m:bar>
                    </m:e>
                    <m:e>
                      <m:ctrlPr>
                        <w:rPr>
                          <w:rFonts w:ascii="Cambria Math" w:eastAsia="Cambria Math" w:hAnsi="Cambria Math" w:cs="Cambria Math"/>
                          <w:i/>
                        </w:rPr>
                      </m:ctrlPr>
                    </m:e>
                    <m:e>
                      <m:bar>
                        <m:barPr>
                          <m:pos m:val="top"/>
                          <m:ctrlPr>
                            <w:rPr>
                              <w:rFonts w:ascii="Cambria Math" w:hAnsi="Cambria Math"/>
                              <w:i/>
                            </w:rPr>
                          </m:ctrlPr>
                        </m:barPr>
                        <m:e>
                          <m:r>
                            <w:rPr>
                              <w:rFonts w:ascii="Cambria Math" w:hAnsi="Cambria Math"/>
                            </w:rPr>
                            <m:t>v</m:t>
                          </m:r>
                        </m:e>
                      </m:bar>
                    </m:e>
                  </m:eqArr>
                </m:e>
              </m:d>
            </m:e>
            <m:sup>
              <m:sSub>
                <m:sSubPr>
                  <m:ctrlPr>
                    <w:rPr>
                      <w:rFonts w:ascii="Cambria Math" w:hAnsi="Cambria Math"/>
                      <w:i/>
                    </w:rPr>
                  </m:ctrlPr>
                </m:sSubPr>
                <m:e>
                  <m:r>
                    <w:rPr>
                      <w:rFonts w:ascii="Cambria Math" w:hAnsi="Cambria Math"/>
                    </w:rPr>
                    <m:t>t</m:t>
                  </m:r>
                </m:e>
                <m:sub>
                  <m:r>
                    <w:rPr>
                      <w:rFonts w:ascii="Cambria Math" w:hAnsi="Cambria Math"/>
                    </w:rPr>
                    <m:t>0</m:t>
                  </m:r>
                </m:sub>
              </m:sSub>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ρa</m:t>
                      </m:r>
                      <m:bar>
                        <m:barPr>
                          <m:pos m:val="top"/>
                          <m:ctrlPr>
                            <w:rPr>
                              <w:rFonts w:ascii="Cambria Math" w:hAnsi="Cambria Math"/>
                              <w:i/>
                            </w:rPr>
                          </m:ctrlPr>
                        </m:barPr>
                        <m:e>
                          <m:r>
                            <w:rPr>
                              <w:rFonts w:ascii="Cambria Math" w:hAnsi="Cambria Math"/>
                            </w:rPr>
                            <m:t>v</m:t>
                          </m:r>
                        </m:e>
                      </m:bar>
                    </m:e>
                    <m:e>
                      <m:ctrlPr>
                        <w:rPr>
                          <w:rFonts w:ascii="Cambria Math" w:eastAsia="Cambria Math" w:hAnsi="Cambria Math" w:cs="Cambria Math"/>
                          <w:i/>
                        </w:rPr>
                      </m:ctrlPr>
                    </m:e>
                    <m:e>
                      <m:bar>
                        <m:barPr>
                          <m:pos m:val="top"/>
                          <m:ctrlPr>
                            <w:rPr>
                              <w:rFonts w:ascii="Cambria Math" w:hAnsi="Cambria Math"/>
                              <w:i/>
                            </w:rPr>
                          </m:ctrlPr>
                        </m:barPr>
                        <m:e>
                          <m:r>
                            <w:rPr>
                              <w:rFonts w:ascii="Cambria Math" w:hAnsi="Cambria Math"/>
                            </w:rPr>
                            <m:t>v</m:t>
                          </m:r>
                        </m:e>
                      </m:bar>
                    </m:e>
                  </m:eqArr>
                </m:e>
              </m:d>
            </m:e>
            <m:sup>
              <m:sSub>
                <m:sSubPr>
                  <m:ctrlPr>
                    <w:rPr>
                      <w:rFonts w:ascii="Cambria Math" w:hAnsi="Cambria Math"/>
                      <w:i/>
                    </w:rPr>
                  </m:ctrlPr>
                </m:sSubPr>
                <m:e>
                  <m:r>
                    <w:rPr>
                      <w:rFonts w:ascii="Cambria Math" w:hAnsi="Cambria Math"/>
                    </w:rPr>
                    <m:t>t</m:t>
                  </m:r>
                </m:e>
                <m:sub>
                  <m:r>
                    <w:rPr>
                      <w:rFonts w:ascii="Cambria Math" w:hAnsi="Cambria Math"/>
                    </w:rPr>
                    <m:t>0</m:t>
                  </m:r>
                </m:sub>
              </m:sSub>
            </m:sup>
          </m:sSup>
        </m:oMath>
      </m:oMathPara>
    </w:p>
    <w:p w:rsidR="00CB7C68" w:rsidRDefault="00CB7C68" w:rsidP="005020F6">
      <w:pPr>
        <w:pStyle w:val="PargrafodaLista"/>
        <w:numPr>
          <w:ilvl w:val="5"/>
          <w:numId w:val="42"/>
        </w:numPr>
        <w:jc w:val="right"/>
      </w:pPr>
    </w:p>
    <w:p w:rsidR="00D1437D" w:rsidRDefault="00D1437D" w:rsidP="00E568B6">
      <w:r>
        <w:t xml:space="preserve">Para a malha </w:t>
      </w:r>
      <w:proofErr w:type="spellStart"/>
      <w:r w:rsidRPr="00223667">
        <w:rPr>
          <w:i/>
        </w:rPr>
        <w:t>nv</w:t>
      </w:r>
      <w:proofErr w:type="spellEnd"/>
      <w:r>
        <w:t xml:space="preserve"> podemos reescrever a equação </w:t>
      </w:r>
      <w:r w:rsidR="00223667">
        <w:t>geral</w:t>
      </w:r>
      <w:r w:rsidR="00D61547">
        <w:t>,</w:t>
      </w:r>
    </w:p>
    <w:p w:rsidR="00E660C0" w:rsidRDefault="00722B43" w:rsidP="00E568B6">
      <m:oMathPara>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nv</m:t>
                  </m:r>
                </m:sub>
              </m:sSub>
            </m:e>
            <m:sup>
              <m:r>
                <w:rPr>
                  <w:rFonts w:ascii="Cambria Math" w:hAnsi="Cambria Math"/>
                </w:rPr>
                <m:t>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nv</m:t>
                          </m:r>
                        </m:sub>
                      </m:sSub>
                    </m:e>
                    <m:e>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nv</m:t>
                          </m:r>
                        </m:sub>
                      </m:sSub>
                    </m:e>
                  </m:eqArr>
                </m:e>
              </m:d>
            </m:e>
            <m:sup>
              <m:r>
                <w:rPr>
                  <w:rFonts w:ascii="Cambria Math" w:hAnsi="Cambria Math"/>
                </w:rPr>
                <m:t>t+∆t</m:t>
              </m:r>
            </m:sup>
          </m:sSup>
        </m:oMath>
      </m:oMathPara>
    </w:p>
    <w:p w:rsidR="00D61547" w:rsidRDefault="00D61547" w:rsidP="005020F6">
      <w:pPr>
        <w:pStyle w:val="PargrafodaLista"/>
        <w:numPr>
          <w:ilvl w:val="5"/>
          <w:numId w:val="42"/>
        </w:numPr>
        <w:jc w:val="right"/>
      </w:pPr>
    </w:p>
    <w:p w:rsidR="00D61547" w:rsidRPr="00D61547" w:rsidRDefault="00722B43" w:rsidP="00E568B6">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nv</m:t>
                  </m:r>
                </m:sub>
              </m:sSub>
            </m:e>
            <m:sup>
              <m:r>
                <w:rPr>
                  <w:rFonts w:ascii="Cambria Math" w:hAnsi="Cambria Math"/>
                </w:rPr>
                <m:t>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D61547" w:rsidRDefault="00D61547" w:rsidP="005020F6">
      <w:pPr>
        <w:pStyle w:val="PargrafodaLista"/>
        <w:numPr>
          <w:ilvl w:val="5"/>
          <w:numId w:val="42"/>
        </w:numPr>
        <w:jc w:val="right"/>
      </w:pPr>
    </w:p>
    <w:p w:rsidR="00D61547" w:rsidRPr="00D61547" w:rsidRDefault="00722B43" w:rsidP="00E568B6">
      <m:oMathPara>
        <m:oMath>
          <m:d>
            <m:dPr>
              <m:ctrlPr>
                <w:rPr>
                  <w:rFonts w:ascii="Cambria Math" w:hAnsi="Cambria Math"/>
                  <w:i/>
                </w:rPr>
              </m:ctrlPr>
            </m:d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+AB-AC</m:t>
              </m:r>
            </m:e>
          </m:d>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nv</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D61547" w:rsidRDefault="00D61547" w:rsidP="005020F6">
      <w:pPr>
        <w:pStyle w:val="PargrafodaLista"/>
        <w:numPr>
          <w:ilvl w:val="5"/>
          <w:numId w:val="42"/>
        </w:numPr>
        <w:jc w:val="right"/>
      </w:pPr>
    </w:p>
    <w:p w:rsidR="00D61547" w:rsidRDefault="00D61547" w:rsidP="00E568B6">
      <w:r>
        <w:t>Para os demais elementos da malha podemos escrever,</w:t>
      </w:r>
    </w:p>
    <w:p w:rsidR="00F95F37" w:rsidRDefault="00F95F37" w:rsidP="00F95F37"/>
    <w:p w:rsidR="00F95F37" w:rsidRPr="00CB7C68" w:rsidRDefault="00722B43" w:rsidP="00F95F37">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i/>
                </w:rPr>
              </m:ctrlPr>
            </m:sSubPr>
            <m:e>
              <m:d>
                <m:dPr>
                  <m:ctrlPr>
                    <w:rPr>
                      <w:rFonts w:ascii="Cambria Math" w:hAnsi="Cambria Math"/>
                      <w:i/>
                    </w:rPr>
                  </m:ctrlPr>
                </m:dPr>
                <m:e>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L</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R</m:t>
                          </m:r>
                        </m:sub>
                      </m:sSub>
                    </m:e>
                    <m:sup>
                      <m:r>
                        <w:rPr>
                          <w:rFonts w:ascii="Cambria Math" w:hAnsi="Cambria Math"/>
                        </w:rPr>
                        <m:t>t+∆t</m:t>
                      </m:r>
                    </m:sup>
                  </m:sSup>
                </m:e>
              </m:d>
            </m:e>
            <m:sub>
              <m:r>
                <w:rPr>
                  <w:rFonts w:ascii="Cambria Math" w:hAnsi="Cambria Math"/>
                </w:rPr>
                <m:t>e</m:t>
              </m:r>
            </m:sub>
          </m:sSub>
          <m:r>
            <w:rPr>
              <w:rFonts w:ascii="Cambria Math" w:hAnsi="Cambria Math"/>
            </w:rPr>
            <m:t>+</m:t>
          </m:r>
          <m:sSub>
            <m:sSubPr>
              <m:ctrlPr>
                <w:rPr>
                  <w:rFonts w:ascii="Cambria Math" w:hAnsi="Cambria Math"/>
                  <w:i/>
                </w:rPr>
              </m:ctrlPr>
            </m:sSubPr>
            <m:e>
              <m:d>
                <m:dPr>
                  <m:ctrlPr>
                    <w:rPr>
                      <w:rFonts w:ascii="Cambria Math" w:hAnsi="Cambria Math"/>
                      <w:i/>
                    </w:rPr>
                  </m:ctrlPr>
                </m:dPr>
                <m:e>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L</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R</m:t>
                          </m:r>
                        </m:sub>
                      </m:sSub>
                    </m:e>
                    <m:sup>
                      <m:r>
                        <w:rPr>
                          <w:rFonts w:ascii="Cambria Math" w:hAnsi="Cambria Math"/>
                        </w:rPr>
                        <m:t>t+∆t</m:t>
                      </m:r>
                    </m:sup>
                  </m:sSup>
                </m:e>
              </m:d>
            </m:e>
            <m:sub>
              <m:r>
                <w:rPr>
                  <w:rFonts w:ascii="Cambria Math" w:hAnsi="Cambria Math"/>
                </w:rPr>
                <m:t>w</m:t>
              </m:r>
            </m:sub>
          </m:sSub>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F95F37" w:rsidRDefault="00F95F37" w:rsidP="005020F6">
      <w:pPr>
        <w:pStyle w:val="PargrafodaLista"/>
        <w:numPr>
          <w:ilvl w:val="5"/>
          <w:numId w:val="42"/>
        </w:numPr>
        <w:jc w:val="right"/>
      </w:pPr>
    </w:p>
    <w:p w:rsidR="00F95F37" w:rsidRPr="00D61547" w:rsidRDefault="00722B43" w:rsidP="00F95F37">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r>
            <m:rPr>
              <m:sty m:val="bi"/>
            </m:rPr>
            <w:rPr>
              <w:rFonts w:ascii="Cambria Math" w:hAnsi="Cambria Math"/>
            </w:rPr>
            <m:t>AC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F95F37" w:rsidRDefault="00F95F37" w:rsidP="005020F6">
      <w:pPr>
        <w:pStyle w:val="PargrafodaLista"/>
        <w:numPr>
          <w:ilvl w:val="5"/>
          <w:numId w:val="42"/>
        </w:numPr>
        <w:jc w:val="right"/>
      </w:pPr>
    </w:p>
    <w:p w:rsidR="00F95F37" w:rsidRPr="00D61547" w:rsidRDefault="00722B43" w:rsidP="00F95F37">
      <m:oMathPara>
        <m:oMath>
          <m:d>
            <m:dPr>
              <m:ctrlPr>
                <w:rPr>
                  <w:rFonts w:ascii="Cambria Math" w:hAnsi="Cambria Math"/>
                  <w:i/>
                </w:rPr>
              </m:ctrlPr>
            </m:d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+AB-AC</m:t>
              </m:r>
            </m:e>
          </m:d>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r>
            <m:rPr>
              <m:sty m:val="bi"/>
            </m:rPr>
            <w:rPr>
              <w:rFonts w:ascii="Cambria Math" w:hAnsi="Cambria Math"/>
            </w:rPr>
            <m:t>A</m:t>
          </m:r>
          <m:r>
            <m:rPr>
              <m:sty m:val="bi"/>
            </m:rPr>
            <w:rPr>
              <w:rFonts w:ascii="Cambria Math" w:hAnsi="Cambria Math"/>
            </w:rPr>
            <m:t>C</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r>
            <m:rPr>
              <m:sty m:val="bi"/>
            </m:rPr>
            <w:rPr>
              <w:rFonts w:ascii="Cambria Math" w:hAnsi="Cambria Math"/>
            </w:rPr>
            <m:t>AB</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F95F37" w:rsidRDefault="00F95F37" w:rsidP="005020F6">
      <w:pPr>
        <w:pStyle w:val="PargrafodaLista"/>
        <w:numPr>
          <w:ilvl w:val="5"/>
          <w:numId w:val="42"/>
        </w:numPr>
        <w:jc w:val="right"/>
      </w:pPr>
    </w:p>
    <w:p w:rsidR="00E660C0" w:rsidRDefault="00DF2C97" w:rsidP="00240236">
      <w:pPr>
        <w:rPr>
          <w:color w:val="auto"/>
        </w:rPr>
      </w:pPr>
      <w:r>
        <w:rPr>
          <w:color w:val="auto"/>
        </w:rPr>
        <w:t>Em termos de coeficiente</w:t>
      </w:r>
      <w:r w:rsidR="00223667">
        <w:rPr>
          <w:color w:val="auto"/>
        </w:rPr>
        <w:t>s gerais a equação é reescrita</w:t>
      </w:r>
      <w:r>
        <w:rPr>
          <w:color w:val="auto"/>
        </w:rPr>
        <w:t>,</w:t>
      </w:r>
    </w:p>
    <w:p w:rsidR="00E660C0" w:rsidRPr="003826D3" w:rsidRDefault="00722B43" w:rsidP="00E660C0">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P</m:t>
                  </m:r>
                </m:sub>
              </m:sSub>
            </m:e>
            <m:sup>
              <m:r>
                <w:rPr>
                  <w:rFonts w:ascii="Cambria Math" w:hAnsi="Cambria Math"/>
                </w:rPr>
                <m: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E</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E</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W</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W</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1</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nv</m:t>
              </m:r>
            </m:sub>
          </m:sSub>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nv</m:t>
                  </m:r>
                </m:sub>
              </m:sSub>
            </m:e>
            <m:sup>
              <m:r>
                <w:rPr>
                  <w:rFonts w:ascii="Cambria Math" w:hAnsi="Cambria Math"/>
                </w:rPr>
                <m:t>t+∆t</m:t>
              </m:r>
            </m:sup>
          </m:sSup>
          <m:r>
            <w:rPr>
              <w:rFonts w:ascii="Cambria Math" w:hAnsi="Cambria Math"/>
            </w:rPr>
            <m:t>+</m:t>
          </m:r>
          <m:bar>
            <m:barPr>
              <m:pos m:val="top"/>
              <m:ctrlPr>
                <w:rPr>
                  <w:rFonts w:ascii="Cambria Math" w:hAnsi="Cambria Math"/>
                  <w:i/>
                </w:rPr>
              </m:ctrlPr>
            </m:barPr>
            <m:e>
              <m:r>
                <w:rPr>
                  <w:rFonts w:ascii="Cambria Math" w:hAnsi="Cambria Math"/>
                </w:rPr>
                <m:t>s</m:t>
              </m:r>
              <m:d>
                <m:dPr>
                  <m:ctrlPr>
                    <w:rPr>
                      <w:rFonts w:ascii="Cambria Math" w:hAnsi="Cambria Math"/>
                      <w:i/>
                    </w:rPr>
                  </m:ctrlPr>
                </m:dPr>
                <m:e>
                  <m:r>
                    <m:rPr>
                      <m:sty m:val="bi"/>
                    </m:rPr>
                    <w:rPr>
                      <w:rFonts w:ascii="Cambria Math" w:hAnsi="Cambria Math"/>
                    </w:rPr>
                    <m:t>ψ</m:t>
                  </m:r>
                </m:e>
              </m:d>
            </m:e>
          </m:bar>
          <m:r>
            <w:rPr>
              <w:rFonts w:ascii="Cambria Math" w:hAnsi="Cambria Math"/>
            </w:rPr>
            <m:t>∆x</m:t>
          </m:r>
        </m:oMath>
      </m:oMathPara>
    </w:p>
    <w:p w:rsidR="00E660C0" w:rsidRPr="003D063B" w:rsidRDefault="00E660C0" w:rsidP="005020F6">
      <w:pPr>
        <w:pStyle w:val="PargrafodaLista"/>
        <w:numPr>
          <w:ilvl w:val="5"/>
          <w:numId w:val="42"/>
        </w:numPr>
        <w:jc w:val="right"/>
      </w:pPr>
    </w:p>
    <w:p w:rsidR="00E660C0" w:rsidRDefault="00E660C0" w:rsidP="00E660C0">
      <w:pPr>
        <w:rPr>
          <w:rFonts w:cs="Calibri"/>
        </w:rPr>
      </w:pPr>
      <w:r>
        <w:rPr>
          <w:rFonts w:cs="Calibri"/>
        </w:rPr>
        <w:t>Sumarizando</w:t>
      </w:r>
      <w:r w:rsidR="00223667">
        <w:rPr>
          <w:rFonts w:cs="Calibri"/>
        </w:rPr>
        <w:t>,</w:t>
      </w:r>
      <w:r>
        <w:rPr>
          <w:rFonts w:cs="Calibri"/>
        </w:rPr>
        <w:t xml:space="preserve"> os coeficientes podem ser expressos por,</w:t>
      </w:r>
    </w:p>
    <w:p w:rsidR="003D341C" w:rsidRDefault="003D341C" w:rsidP="00E660C0">
      <w:pPr>
        <w:rPr>
          <w:rFonts w:cs="Calibri"/>
        </w:rPr>
      </w:pPr>
    </w:p>
    <w:p w:rsidR="003826D3" w:rsidRDefault="003826D3" w:rsidP="003826D3">
      <w:pPr>
        <w:pStyle w:val="Legenda"/>
      </w:pPr>
      <w:bookmarkStart w:id="56" w:name="_Toc311794182"/>
      <w:r>
        <w:t xml:space="preserve">Tabela </w:t>
      </w:r>
      <w:fldSimple w:instr=" SEQ Tabela \* ARABIC ">
        <w:r w:rsidR="002F7C0E">
          <w:rPr>
            <w:noProof/>
          </w:rPr>
          <w:t>8</w:t>
        </w:r>
      </w:fldSimple>
      <w:r>
        <w:t xml:space="preserve"> - </w:t>
      </w:r>
      <w:r w:rsidRPr="00E50A9C">
        <w:t xml:space="preserve">Coeficientes do problema no </w:t>
      </w:r>
      <w:r w:rsidR="003D341C">
        <w:t>esquema</w:t>
      </w:r>
      <w:r>
        <w:t xml:space="preserve"> de primeira ordem</w:t>
      </w:r>
      <w:r w:rsidRPr="00E50A9C">
        <w:t>.</w:t>
      </w:r>
      <w:bookmarkEnd w:id="56"/>
    </w:p>
    <w:tbl>
      <w:tblPr>
        <w:tblStyle w:val="Tabelacomgrade"/>
        <w:tblW w:w="0" w:type="auto"/>
        <w:jc w:val="center"/>
        <w:tblLook w:val="04A0" w:firstRow="1" w:lastRow="0" w:firstColumn="1" w:lastColumn="0" w:noHBand="0" w:noVBand="1"/>
      </w:tblPr>
      <w:tblGrid>
        <w:gridCol w:w="1056"/>
        <w:gridCol w:w="702"/>
        <w:gridCol w:w="532"/>
        <w:gridCol w:w="532"/>
        <w:gridCol w:w="702"/>
      </w:tblGrid>
      <w:tr w:rsidR="002A6F94" w:rsidRPr="00AC0D69" w:rsidTr="002A6F94">
        <w:trPr>
          <w:jc w:val="center"/>
        </w:trPr>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Malha</m:t>
                </m:r>
              </m:oMath>
            </m:oMathPara>
          </w:p>
        </w:tc>
        <w:tc>
          <w:tcPr>
            <w:tcW w:w="0" w:type="auto"/>
            <w:vAlign w:val="center"/>
          </w:tcPr>
          <w:p w:rsidR="002A6F94" w:rsidRPr="00AC0D69" w:rsidRDefault="00722B43" w:rsidP="002A6F94">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A</m:t>
                    </m:r>
                  </m:e>
                  <m:sub>
                    <m:r>
                      <w:rPr>
                        <w:rFonts w:ascii="Cambria Math" w:hAnsi="Cambria Math"/>
                        <w:sz w:val="22"/>
                        <w:szCs w:val="20"/>
                      </w:rPr>
                      <m:t>E</m:t>
                    </m:r>
                  </m:sub>
                </m:sSub>
              </m:oMath>
            </m:oMathPara>
          </w:p>
        </w:tc>
        <w:tc>
          <w:tcPr>
            <w:tcW w:w="0" w:type="auto"/>
            <w:vAlign w:val="center"/>
          </w:tcPr>
          <w:p w:rsidR="002A6F94" w:rsidRPr="00AC0D69" w:rsidRDefault="00722B43" w:rsidP="002A6F94">
            <w:pPr>
              <w:jc w:val="center"/>
              <w:rPr>
                <w:sz w:val="22"/>
                <w:szCs w:val="20"/>
              </w:rPr>
            </w:pPr>
            <m:oMathPara>
              <m:oMath>
                <m:sSub>
                  <m:sSubPr>
                    <m:ctrlPr>
                      <w:rPr>
                        <w:rFonts w:ascii="Cambria Math" w:hAnsi="Cambria Math"/>
                        <w:i/>
                        <w:sz w:val="22"/>
                        <w:szCs w:val="20"/>
                      </w:rPr>
                    </m:ctrlPr>
                  </m:sSubPr>
                  <m:e>
                    <m:r>
                      <w:rPr>
                        <w:rFonts w:ascii="Cambria Math" w:hAnsi="Cambria Math"/>
                        <w:sz w:val="22"/>
                        <w:szCs w:val="20"/>
                      </w:rPr>
                      <m:t>A</m:t>
                    </m:r>
                  </m:e>
                  <m:sub>
                    <m:r>
                      <w:rPr>
                        <w:rFonts w:ascii="Cambria Math" w:hAnsi="Cambria Math"/>
                        <w:sz w:val="22"/>
                        <w:szCs w:val="20"/>
                      </w:rPr>
                      <m:t>W</m:t>
                    </m:r>
                  </m:sub>
                </m:sSub>
              </m:oMath>
            </m:oMathPara>
          </w:p>
        </w:tc>
        <w:tc>
          <w:tcPr>
            <w:tcW w:w="0" w:type="auto"/>
            <w:vAlign w:val="center"/>
          </w:tcPr>
          <w:p w:rsidR="002A6F94" w:rsidRPr="00AC0D69" w:rsidRDefault="00722B43" w:rsidP="002A6F94">
            <w:pPr>
              <w:jc w:val="center"/>
              <w:rPr>
                <w:sz w:val="22"/>
                <w:szCs w:val="20"/>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c>
        <w:tc>
          <w:tcPr>
            <w:tcW w:w="0" w:type="auto"/>
            <w:vAlign w:val="center"/>
          </w:tcPr>
          <w:p w:rsidR="002A6F94" w:rsidRPr="00AC0D69" w:rsidRDefault="00722B43" w:rsidP="002A6F94">
            <w:pPr>
              <w:jc w:val="center"/>
              <w:rPr>
                <w:sz w:val="22"/>
                <w:szCs w:val="20"/>
              </w:rPr>
            </w:pPr>
            <m:oMathPara>
              <m:oMath>
                <m:sSub>
                  <m:sSubPr>
                    <m:ctrlPr>
                      <w:rPr>
                        <w:rFonts w:ascii="Cambria Math" w:hAnsi="Cambria Math"/>
                        <w:i/>
                      </w:rPr>
                    </m:ctrlPr>
                  </m:sSubPr>
                  <m:e>
                    <m:r>
                      <w:rPr>
                        <w:rFonts w:ascii="Cambria Math" w:hAnsi="Cambria Math"/>
                      </w:rPr>
                      <m:t>A</m:t>
                    </m:r>
                  </m:e>
                  <m:sub>
                    <m:r>
                      <w:rPr>
                        <w:rFonts w:ascii="Cambria Math" w:hAnsi="Cambria Math"/>
                      </w:rPr>
                      <m:t>nv</m:t>
                    </m:r>
                  </m:sub>
                </m:sSub>
              </m:oMath>
            </m:oMathPara>
          </w:p>
        </w:tc>
      </w:tr>
      <w:tr w:rsidR="002A6F94" w:rsidRPr="00AC0D69" w:rsidTr="002A6F94">
        <w:trPr>
          <w:jc w:val="center"/>
        </w:trPr>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1</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rPr>
                  <m:t>-AC</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0</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rPr>
                  <m:t>AB</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0</m:t>
                </m:r>
              </m:oMath>
            </m:oMathPara>
          </w:p>
        </w:tc>
      </w:tr>
      <w:tr w:rsidR="002A6F94" w:rsidRPr="00AC0D69" w:rsidTr="002A6F94">
        <w:trPr>
          <w:jc w:val="center"/>
        </w:trPr>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2, nv-1</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rPr>
                  <m:t>-AC</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rPr>
                  <m:t>AB</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0</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0</m:t>
                </m:r>
              </m:oMath>
            </m:oMathPara>
          </w:p>
        </w:tc>
      </w:tr>
      <w:tr w:rsidR="002A6F94" w:rsidRPr="00AC0D69" w:rsidTr="002A6F94">
        <w:trPr>
          <w:jc w:val="center"/>
        </w:trPr>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nv</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0</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rPr>
                  <m:t>AB</m:t>
                </m:r>
              </m:oMath>
            </m:oMathPara>
          </w:p>
        </w:tc>
        <w:tc>
          <w:tcPr>
            <w:tcW w:w="0" w:type="auto"/>
            <w:vAlign w:val="center"/>
          </w:tcPr>
          <w:p w:rsidR="002A6F94" w:rsidRPr="00AC0D69" w:rsidRDefault="00AC0D69" w:rsidP="002A6F94">
            <w:pPr>
              <w:jc w:val="center"/>
              <w:rPr>
                <w:sz w:val="22"/>
                <w:szCs w:val="20"/>
              </w:rPr>
            </w:pPr>
            <m:oMathPara>
              <m:oMath>
                <m:r>
                  <w:rPr>
                    <w:rFonts w:ascii="Cambria Math" w:hAnsi="Cambria Math"/>
                    <w:sz w:val="22"/>
                    <w:szCs w:val="20"/>
                  </w:rPr>
                  <m:t>0</m:t>
                </m:r>
              </m:oMath>
            </m:oMathPara>
          </w:p>
        </w:tc>
        <w:tc>
          <w:tcPr>
            <w:tcW w:w="0" w:type="auto"/>
            <w:vAlign w:val="center"/>
          </w:tcPr>
          <w:p w:rsidR="002A6F94" w:rsidRPr="00AC0D69" w:rsidRDefault="00AC0D69" w:rsidP="002A6F94">
            <w:pPr>
              <w:keepNext/>
              <w:jc w:val="center"/>
              <w:rPr>
                <w:sz w:val="22"/>
                <w:szCs w:val="20"/>
              </w:rPr>
            </w:pPr>
            <m:oMathPara>
              <m:oMath>
                <m:r>
                  <w:rPr>
                    <w:rFonts w:ascii="Cambria Math" w:hAnsi="Cambria Math"/>
                  </w:rPr>
                  <m:t>-AC</m:t>
                </m:r>
              </m:oMath>
            </m:oMathPara>
          </w:p>
        </w:tc>
      </w:tr>
    </w:tbl>
    <w:p w:rsidR="008743E3" w:rsidRDefault="008743E3" w:rsidP="00240236">
      <w:pPr>
        <w:rPr>
          <w:color w:val="auto"/>
        </w:rPr>
      </w:pPr>
    </w:p>
    <w:p w:rsidR="00E660C0" w:rsidRDefault="00C95CEB" w:rsidP="00240236">
      <w:pPr>
        <w:rPr>
          <w:color w:val="auto"/>
        </w:rPr>
      </w:pPr>
      <w:r>
        <w:rPr>
          <w:color w:val="auto"/>
        </w:rPr>
        <w:t xml:space="preserve">Verifica-se na literatura que o perfil de pressão associado </w:t>
      </w:r>
      <w:r w:rsidR="00AF1B27">
        <w:rPr>
          <w:color w:val="auto"/>
        </w:rPr>
        <w:t xml:space="preserve">ao golpe de aríete na válvula é similar ao representado na </w:t>
      </w:r>
      <w:r w:rsidR="005346F0">
        <w:rPr>
          <w:color w:val="auto"/>
        </w:rPr>
        <w:fldChar w:fldCharType="begin"/>
      </w:r>
      <w:r w:rsidR="005346F0">
        <w:rPr>
          <w:color w:val="auto"/>
        </w:rPr>
        <w:instrText xml:space="preserve"> REF _Ref310067691 \h </w:instrText>
      </w:r>
      <w:r w:rsidR="005346F0">
        <w:rPr>
          <w:color w:val="auto"/>
        </w:rPr>
      </w:r>
      <w:r w:rsidR="005346F0">
        <w:rPr>
          <w:color w:val="auto"/>
        </w:rPr>
        <w:fldChar w:fldCharType="separate"/>
      </w:r>
      <w:r w:rsidR="005346F0">
        <w:t xml:space="preserve">Figura </w:t>
      </w:r>
      <w:r w:rsidR="005346F0">
        <w:rPr>
          <w:noProof/>
        </w:rPr>
        <w:t>17</w:t>
      </w:r>
      <w:r w:rsidR="005346F0">
        <w:rPr>
          <w:color w:val="auto"/>
        </w:rPr>
        <w:fldChar w:fldCharType="end"/>
      </w:r>
      <w:r w:rsidR="00B1200D">
        <w:rPr>
          <w:color w:val="auto"/>
        </w:rPr>
        <w:t>. Com o intuito de estudar o comportamento da pressão e da velocidade no interior do escoamento,</w:t>
      </w:r>
      <w:r w:rsidR="00AF1B27">
        <w:rPr>
          <w:color w:val="auto"/>
        </w:rPr>
        <w:t xml:space="preserve"> propomos </w:t>
      </w:r>
      <w:r w:rsidR="00B1200D">
        <w:rPr>
          <w:color w:val="auto"/>
        </w:rPr>
        <w:t>a utilização desse perfil como condição de contorno ao problema, juntamente com as condições de pressão e</w:t>
      </w:r>
      <w:r w:rsidR="00D44890">
        <w:rPr>
          <w:color w:val="auto"/>
        </w:rPr>
        <w:t xml:space="preserve"> </w:t>
      </w:r>
      <w:r w:rsidR="00B1200D">
        <w:rPr>
          <w:color w:val="auto"/>
        </w:rPr>
        <w:t xml:space="preserve">velocidade média para o primeiro instante de tempo no primeiro elemento. </w:t>
      </w:r>
      <w:r w:rsidR="00D44890">
        <w:rPr>
          <w:color w:val="auto"/>
        </w:rPr>
        <w:t>P</w:t>
      </w:r>
      <w:r w:rsidR="00AF1B27">
        <w:rPr>
          <w:color w:val="auto"/>
        </w:rPr>
        <w:t xml:space="preserve">rimeiramente </w:t>
      </w:r>
      <w:r w:rsidR="00D44890">
        <w:rPr>
          <w:color w:val="auto"/>
        </w:rPr>
        <w:t xml:space="preserve">realizamos </w:t>
      </w:r>
      <w:r w:rsidR="00AF1B27">
        <w:rPr>
          <w:color w:val="auto"/>
        </w:rPr>
        <w:t xml:space="preserve">um estudo </w:t>
      </w:r>
      <w:r w:rsidR="001459E7">
        <w:rPr>
          <w:color w:val="auto"/>
        </w:rPr>
        <w:t xml:space="preserve">com </w:t>
      </w:r>
      <w:r w:rsidR="00AF1B27">
        <w:rPr>
          <w:color w:val="auto"/>
        </w:rPr>
        <w:t>funções senoidais</w:t>
      </w:r>
      <w:r w:rsidR="00D44890">
        <w:rPr>
          <w:color w:val="auto"/>
        </w:rPr>
        <w:t xml:space="preserve"> (similares à </w:t>
      </w:r>
      <w:r w:rsidR="00DB1870">
        <w:rPr>
          <w:color w:val="auto"/>
        </w:rPr>
        <w:fldChar w:fldCharType="begin"/>
      </w:r>
      <w:r w:rsidR="00DB1870">
        <w:rPr>
          <w:color w:val="auto"/>
        </w:rPr>
        <w:instrText xml:space="preserve"> REF _Ref310067691 </w:instrText>
      </w:r>
      <w:r w:rsidR="00DB1870">
        <w:rPr>
          <w:color w:val="auto"/>
        </w:rPr>
        <w:fldChar w:fldCharType="separate"/>
      </w:r>
      <w:r w:rsidR="00DB1870">
        <w:t xml:space="preserve">Figura </w:t>
      </w:r>
      <w:r w:rsidR="00DB1870">
        <w:rPr>
          <w:noProof/>
        </w:rPr>
        <w:t>16</w:t>
      </w:r>
      <w:r w:rsidR="00DB1870">
        <w:rPr>
          <w:color w:val="auto"/>
        </w:rPr>
        <w:fldChar w:fldCharType="end"/>
      </w:r>
      <w:r w:rsidR="00D44890">
        <w:rPr>
          <w:color w:val="auto"/>
        </w:rPr>
        <w:t>)</w:t>
      </w:r>
      <w:r w:rsidR="00AF1B27">
        <w:rPr>
          <w:color w:val="auto"/>
        </w:rPr>
        <w:t>,</w:t>
      </w:r>
      <w:r w:rsidR="00AF1B27" w:rsidRPr="00AF1B27">
        <w:rPr>
          <w:color w:val="FF0000"/>
        </w:rPr>
        <w:t xml:space="preserve"> </w:t>
      </w:r>
      <w:r w:rsidR="00AF1B27" w:rsidRPr="001459E7">
        <w:rPr>
          <w:color w:val="auto"/>
        </w:rPr>
        <w:t>de forma a validar o código,</w:t>
      </w:r>
      <w:r w:rsidR="00B1200D" w:rsidRPr="001459E7">
        <w:rPr>
          <w:color w:val="auto"/>
        </w:rPr>
        <w:t xml:space="preserve"> </w:t>
      </w:r>
      <w:r w:rsidR="00D44890" w:rsidRPr="001459E7">
        <w:rPr>
          <w:color w:val="auto"/>
        </w:rPr>
        <w:t xml:space="preserve">e </w:t>
      </w:r>
      <w:r w:rsidR="00B1200D" w:rsidRPr="001459E7">
        <w:rPr>
          <w:color w:val="auto"/>
        </w:rPr>
        <w:t>posteriormente utilizamos uma medida experimental do perfil de pressão na válvula em função do tempo.</w:t>
      </w:r>
    </w:p>
    <w:p w:rsidR="0030227A" w:rsidRPr="001459E7" w:rsidRDefault="0030227A" w:rsidP="00240236">
      <w:pPr>
        <w:rPr>
          <w:color w:val="auto"/>
        </w:rPr>
      </w:pPr>
    </w:p>
    <w:p w:rsidR="00AF1B27" w:rsidRDefault="00030E49" w:rsidP="00AF1B27">
      <w:pPr>
        <w:keepNext/>
        <w:jc w:val="center"/>
      </w:pPr>
      <w:r>
        <w:rPr>
          <w:noProof/>
          <w:color w:val="auto"/>
        </w:rPr>
        <w:drawing>
          <wp:inline distT="0" distB="0" distL="0" distR="0" wp14:anchorId="4E1C3B4A" wp14:editId="2C1B6977">
            <wp:extent cx="6130969" cy="1971675"/>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55" t="-1" r="-1" b="2358"/>
                    <a:stretch/>
                  </pic:blipFill>
                  <pic:spPr bwMode="auto">
                    <a:xfrm>
                      <a:off x="0" y="0"/>
                      <a:ext cx="6129653" cy="1971252"/>
                    </a:xfrm>
                    <a:prstGeom prst="rect">
                      <a:avLst/>
                    </a:prstGeom>
                    <a:noFill/>
                    <a:ln>
                      <a:noFill/>
                    </a:ln>
                    <a:extLst>
                      <a:ext uri="{53640926-AAD7-44D8-BBD7-CCE9431645EC}">
                        <a14:shadowObscured xmlns:a14="http://schemas.microsoft.com/office/drawing/2010/main"/>
                      </a:ext>
                    </a:extLst>
                  </pic:spPr>
                </pic:pic>
              </a:graphicData>
            </a:graphic>
          </wp:inline>
        </w:drawing>
      </w:r>
    </w:p>
    <w:p w:rsidR="00030E49" w:rsidRDefault="00AF1B27" w:rsidP="00B1200D">
      <w:pPr>
        <w:pStyle w:val="Legenda"/>
      </w:pPr>
      <w:bookmarkStart w:id="57" w:name="_Ref310067691"/>
      <w:bookmarkStart w:id="58" w:name="_Ref310809875"/>
      <w:bookmarkStart w:id="59" w:name="_Toc311794165"/>
      <w:r>
        <w:t xml:space="preserve">Figura </w:t>
      </w:r>
      <w:fldSimple w:instr=" SEQ Figura \* ARABIC ">
        <w:r w:rsidR="004A6E47">
          <w:rPr>
            <w:noProof/>
          </w:rPr>
          <w:t>17</w:t>
        </w:r>
      </w:fldSimple>
      <w:bookmarkEnd w:id="57"/>
      <w:r>
        <w:t xml:space="preserve"> - Comportamento característico da </w:t>
      </w:r>
      <w:r w:rsidR="00193E3D">
        <w:t xml:space="preserve">altura piezométrica </w:t>
      </w:r>
      <w:r>
        <w:t>no golpe de aríete na válvula em função do tempo</w:t>
      </w:r>
      <w:sdt>
        <w:sdtPr>
          <w:id w:val="618806794"/>
          <w:citation/>
        </w:sdtPr>
        <w:sdtContent>
          <w:r w:rsidR="00C85936">
            <w:fldChar w:fldCharType="begin"/>
          </w:r>
          <w:r w:rsidR="00970EEF">
            <w:instrText xml:space="preserve">CITATION Vel \l 1046 </w:instrText>
          </w:r>
          <w:r w:rsidR="00C85936">
            <w:fldChar w:fldCharType="separate"/>
          </w:r>
          <w:r w:rsidR="0024211D">
            <w:rPr>
              <w:noProof/>
            </w:rPr>
            <w:t xml:space="preserve"> </w:t>
          </w:r>
          <w:r w:rsidR="0024211D" w:rsidRPr="0024211D">
            <w:rPr>
              <w:noProof/>
            </w:rPr>
            <w:t>(Brunone B, 2000)</w:t>
          </w:r>
          <w:r w:rsidR="00C85936">
            <w:fldChar w:fldCharType="end"/>
          </w:r>
        </w:sdtContent>
      </w:sdt>
      <w:r>
        <w:t>.</w:t>
      </w:r>
      <w:bookmarkEnd w:id="58"/>
      <w:bookmarkEnd w:id="59"/>
    </w:p>
    <w:p w:rsidR="00DB1870" w:rsidRDefault="00DB1870" w:rsidP="00DB1870"/>
    <w:p w:rsidR="005A5050" w:rsidRDefault="00C85936" w:rsidP="00DB1870">
      <w:r>
        <w:t>O pro</w:t>
      </w:r>
      <w:r w:rsidR="00DB1870">
        <w:t xml:space="preserve">blema foi adaptado às condições de um experimento similar ao apresentado na </w:t>
      </w:r>
      <w:fldSimple w:instr=" REF _Ref310067673 ">
        <w:r w:rsidR="00DB1870">
          <w:t xml:space="preserve">Figura </w:t>
        </w:r>
        <w:r w:rsidR="00DB1870">
          <w:rPr>
            <w:noProof/>
          </w:rPr>
          <w:t>14</w:t>
        </w:r>
      </w:fldSimple>
      <w:sdt>
        <w:sdtPr>
          <w:id w:val="1216925583"/>
          <w:citation/>
        </w:sdtPr>
        <w:sdtContent>
          <w:r w:rsidR="00DB1870">
            <w:fldChar w:fldCharType="begin"/>
          </w:r>
          <w:r w:rsidR="00DB1870">
            <w:instrText xml:space="preserve"> CITATION Ber01 \l 1046 </w:instrText>
          </w:r>
          <w:r w:rsidR="00DB1870">
            <w:fldChar w:fldCharType="separate"/>
          </w:r>
          <w:r w:rsidR="0024211D">
            <w:rPr>
              <w:noProof/>
            </w:rPr>
            <w:t xml:space="preserve"> (Bergant A, 2001)</w:t>
          </w:r>
          <w:r w:rsidR="00DB1870">
            <w:fldChar w:fldCharType="end"/>
          </w:r>
        </w:sdtContent>
      </w:sdt>
      <w:r w:rsidR="00DB1870">
        <w:t xml:space="preserve">, no quais os parâmetros utilizados foram o comprimento da tubulação </w:t>
      </w:r>
      <m:oMath>
        <m:r>
          <w:rPr>
            <w:rFonts w:ascii="Cambria Math" w:hAnsi="Cambria Math"/>
          </w:rPr>
          <m:t>L= 37,2 m</m:t>
        </m:r>
      </m:oMath>
      <w:r w:rsidR="00DB1870">
        <w:t xml:space="preserve">, o diâmetro do tubo </w:t>
      </w:r>
      <m:oMath>
        <m:r>
          <w:rPr>
            <w:rFonts w:ascii="Cambria Math" w:hAnsi="Cambria Math"/>
          </w:rPr>
          <m:t>D= 22,0 mm</m:t>
        </m:r>
      </m:oMath>
      <w:r w:rsidR="006E294C">
        <w:t xml:space="preserve">, densidade da água </w:t>
      </w:r>
      <m:oMath>
        <m:r>
          <w:rPr>
            <w:rFonts w:ascii="Cambria Math" w:hAnsi="Cambria Math"/>
          </w:rPr>
          <m:t>ρ=999,9 kg/</m:t>
        </m:r>
        <m:sSup>
          <m:sSupPr>
            <m:ctrlPr>
              <w:rPr>
                <w:rFonts w:ascii="Cambria Math" w:hAnsi="Cambria Math"/>
                <w:i/>
              </w:rPr>
            </m:ctrlPr>
          </m:sSupPr>
          <m:e>
            <m:r>
              <w:rPr>
                <w:rFonts w:ascii="Cambria Math" w:hAnsi="Cambria Math"/>
              </w:rPr>
              <m:t>m</m:t>
            </m:r>
          </m:e>
          <m:sup>
            <m:r>
              <w:rPr>
                <w:rFonts w:ascii="Cambria Math" w:hAnsi="Cambria Math"/>
              </w:rPr>
              <m:t>3</m:t>
            </m:r>
          </m:sup>
        </m:sSup>
      </m:oMath>
      <w:r w:rsidR="00DB1870">
        <w:t xml:space="preserve">, a velocidade da onda acústica </w:t>
      </w:r>
      <m:oMath>
        <m:r>
          <w:rPr>
            <w:rFonts w:ascii="Cambria Math" w:hAnsi="Cambria Math"/>
          </w:rPr>
          <m:t>a=1319 m/s</m:t>
        </m:r>
      </m:oMath>
      <w:r w:rsidR="00A5595A">
        <w:t>,</w:t>
      </w:r>
      <w:r w:rsidR="00830C28">
        <w:t xml:space="preserve"> o</w:t>
      </w:r>
      <w:r w:rsidR="00A5595A">
        <w:t xml:space="preserve"> tempo para fechamento da válvula </w:t>
      </w: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=0,09 s</m:t>
        </m:r>
      </m:oMath>
      <w:r w:rsidR="00A5595A">
        <w:t xml:space="preserve">, </w:t>
      </w:r>
      <w:r w:rsidR="00830C28">
        <w:t xml:space="preserve">o </w:t>
      </w:r>
      <w:r w:rsidR="00FF1772">
        <w:t xml:space="preserve">fator de atrito D.W </w:t>
      </w:r>
      <m:oMath>
        <m:r>
          <w:rPr>
            <w:rFonts w:ascii="Cambria Math" w:hAnsi="Cambria Math"/>
          </w:rPr>
          <m:t>f=0,034</m:t>
        </m:r>
      </m:oMath>
      <w:r w:rsidR="00FF1772">
        <w:t>,</w:t>
      </w:r>
      <w:r w:rsidR="00830C28">
        <w:t xml:space="preserve"> o</w:t>
      </w:r>
      <w:r w:rsidR="00FF1772">
        <w:t xml:space="preserve"> fator </w:t>
      </w:r>
      <w:r w:rsidR="00830C28">
        <w:t xml:space="preserve">de </w:t>
      </w:r>
      <w:r w:rsidR="00FF1772">
        <w:t xml:space="preserve">atrito transiente </w:t>
      </w:r>
      <m:oMath>
        <m:r>
          <w:rPr>
            <w:rFonts w:ascii="Cambria Math" w:hAnsi="Cambria Math"/>
          </w:rPr>
          <m:t>k=0,098</m:t>
        </m:r>
      </m:oMath>
      <w:r w:rsidR="00FF1772">
        <w:t xml:space="preserve">, </w:t>
      </w:r>
      <w:r w:rsidR="00830C28">
        <w:t xml:space="preserve">o </w:t>
      </w:r>
      <w:r w:rsidR="00A5595A">
        <w:t xml:space="preserve">número de subdivisões da malha </w:t>
      </w:r>
      <m:oMath>
        <m:r>
          <w:rPr>
            <w:rFonts w:ascii="Cambria Math" w:hAnsi="Cambria Math"/>
          </w:rPr>
          <m:t>nv=16</m:t>
        </m:r>
      </m:oMath>
      <w:r w:rsidR="00A5595A">
        <w:t>,</w:t>
      </w:r>
      <w:r w:rsidR="00AF50C1">
        <w:t xml:space="preserve"> </w:t>
      </w:r>
      <w:r w:rsidR="00830C28">
        <w:t xml:space="preserve">as </w:t>
      </w:r>
      <w:r w:rsidR="00A5595A">
        <w:t xml:space="preserve">subdivisões do tempo </w:t>
      </w:r>
      <m:oMath>
        <m:r>
          <w:rPr>
            <w:rFonts w:ascii="Cambria Math" w:hAnsi="Cambria Math"/>
          </w:rPr>
          <m:t>nt=1000</m:t>
        </m:r>
      </m:oMath>
      <w:r w:rsidR="00A5595A">
        <w:t xml:space="preserve"> e </w:t>
      </w:r>
      <w:r w:rsidR="00830C28">
        <w:t xml:space="preserve">a </w:t>
      </w:r>
      <w:r w:rsidR="00A5595A">
        <w:t xml:space="preserve">velocidade média </w:t>
      </w:r>
      <m:oMath>
        <m:r>
          <w:rPr>
            <w:rFonts w:ascii="Cambria Math" w:hAnsi="Cambria Math"/>
          </w:rPr>
          <m:t>v=0,30 m/s</m:t>
        </m:r>
      </m:oMath>
      <w:r w:rsidR="00A5595A">
        <w:t>.</w:t>
      </w:r>
      <w:r w:rsidR="002A09E5">
        <w:t xml:space="preserve"> </w:t>
      </w:r>
      <w:r w:rsidR="005A5050">
        <w:t>Nas figuras abaixo, o perfil de pressão foi plotado</w:t>
      </w:r>
      <w:r w:rsidR="00A247D1">
        <w:t xml:space="preserve"> </w:t>
      </w:r>
      <w:r w:rsidR="005A5050">
        <w:t xml:space="preserve">em função do tempo para </w:t>
      </w:r>
      <w:r w:rsidR="007665AE">
        <w:t>cada ponto</w:t>
      </w:r>
      <w:r w:rsidR="005A5050">
        <w:t xml:space="preserve"> </w:t>
      </w:r>
      <w:r w:rsidR="007665AE">
        <w:t>d</w:t>
      </w:r>
      <w:r w:rsidR="005A5050">
        <w:t>a mal</w:t>
      </w:r>
      <w:r w:rsidR="007665AE">
        <w:t>ha.</w:t>
      </w:r>
      <w:r w:rsidR="00A247D1" w:rsidRPr="00A247D1">
        <w:t xml:space="preserve"> </w:t>
      </w:r>
      <w:r w:rsidR="00A247D1">
        <w:t xml:space="preserve">Observamos que a condição inicial </w:t>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sSub>
              <m:sSubPr>
                <m:ctrlPr>
                  <w:rPr>
                    <w:rFonts w:ascii="Cambria Math" w:hAnsi="Cambria Math"/>
                    <w:i/>
                  </w:rPr>
                </m:ctrlPr>
              </m:sSubPr>
              <m:e>
                <m:r>
                  <w:rPr>
                    <w:rFonts w:ascii="Cambria Math" w:hAnsi="Cambria Math"/>
                  </w:rPr>
                  <m:t>t</m:t>
                </m:r>
              </m:e>
              <m:sub>
                <m:r>
                  <w:rPr>
                    <w:rFonts w:ascii="Cambria Math" w:hAnsi="Cambria Math"/>
                  </w:rPr>
                  <m:t>0</m:t>
                </m:r>
              </m:sub>
            </m:sSub>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p</m:t>
                        </m:r>
                      </m:e>
                    </m:bar>
                    <m:r>
                      <w:rPr>
                        <w:rFonts w:ascii="Cambria Math" w:hAnsi="Cambria Math"/>
                      </w:rPr>
                      <m:t>,</m:t>
                    </m:r>
                    <m:bar>
                      <m:barPr>
                        <m:pos m:val="top"/>
                        <m:ctrlPr>
                          <w:rPr>
                            <w:rFonts w:ascii="Cambria Math" w:hAnsi="Cambria Math"/>
                            <w:i/>
                          </w:rPr>
                        </m:ctrlPr>
                      </m:barPr>
                      <m:e>
                        <m:r>
                          <w:rPr>
                            <w:rFonts w:ascii="Cambria Math" w:hAnsi="Cambria Math"/>
                          </w:rPr>
                          <m:t>v</m:t>
                        </m:r>
                      </m:e>
                    </m:bar>
                  </m:e>
                </m:d>
              </m:e>
              <m:sup>
                <m:r>
                  <w:rPr>
                    <w:rFonts w:ascii="Cambria Math" w:hAnsi="Cambria Math"/>
                  </w:rPr>
                  <m:t>'</m:t>
                </m:r>
              </m:sup>
            </m:sSup>
          </m:e>
          <m:sup>
            <m:sSub>
              <m:sSubPr>
                <m:ctrlPr>
                  <w:rPr>
                    <w:rFonts w:ascii="Cambria Math" w:hAnsi="Cambria Math"/>
                    <w:i/>
                  </w:rPr>
                </m:ctrlPr>
              </m:sSubPr>
              <m:e>
                <m:r>
                  <w:rPr>
                    <w:rFonts w:ascii="Cambria Math" w:hAnsi="Cambria Math"/>
                  </w:rPr>
                  <m:t>t</m:t>
                </m:r>
              </m:e>
              <m:sub>
                <m:r>
                  <w:rPr>
                    <w:rFonts w:ascii="Cambria Math" w:hAnsi="Cambria Math"/>
                  </w:rPr>
                  <m:t>0</m:t>
                </m:r>
              </m:sub>
            </m:sSub>
          </m:sup>
        </m:sSup>
      </m:oMath>
      <w:r w:rsidR="00A247D1">
        <w:t xml:space="preserve"> afeta consideravelmente as soluções da equação.</w:t>
      </w:r>
    </w:p>
    <w:p w:rsidR="007639A2" w:rsidRDefault="007639A2" w:rsidP="00DB1870"/>
    <w:p w:rsidR="0074433F" w:rsidRDefault="00034107" w:rsidP="0074433F">
      <w:pPr>
        <w:keepNext/>
        <w:jc w:val="center"/>
      </w:pPr>
      <w:r>
        <w:rPr>
          <w:noProof/>
        </w:rPr>
        <w:lastRenderedPageBreak/>
        <w:drawing>
          <wp:inline distT="0" distB="0" distL="0" distR="0" wp14:anchorId="77B98F90" wp14:editId="24C57682">
            <wp:extent cx="5638800" cy="3191983"/>
            <wp:effectExtent l="0" t="0" r="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473" t="11956" r="6416" b="10055"/>
                    <a:stretch/>
                  </pic:blipFill>
                  <pic:spPr bwMode="auto">
                    <a:xfrm>
                      <a:off x="0" y="0"/>
                      <a:ext cx="5642887" cy="3194296"/>
                    </a:xfrm>
                    <a:prstGeom prst="rect">
                      <a:avLst/>
                    </a:prstGeom>
                    <a:ln>
                      <a:noFill/>
                    </a:ln>
                    <a:extLst>
                      <a:ext uri="{53640926-AAD7-44D8-BBD7-CCE9431645EC}">
                        <a14:shadowObscured xmlns:a14="http://schemas.microsoft.com/office/drawing/2010/main"/>
                      </a:ext>
                    </a:extLst>
                  </pic:spPr>
                </pic:pic>
              </a:graphicData>
            </a:graphic>
          </wp:inline>
        </w:drawing>
      </w:r>
    </w:p>
    <w:p w:rsidR="00830C28" w:rsidRDefault="0074433F" w:rsidP="0074433F">
      <w:pPr>
        <w:pStyle w:val="Legenda"/>
      </w:pPr>
      <w:bookmarkStart w:id="60" w:name="_Toc311794166"/>
      <w:r>
        <w:t xml:space="preserve">Figura </w:t>
      </w:r>
      <w:fldSimple w:instr=" SEQ Figura \* ARABIC ">
        <w:r w:rsidR="004A6E47">
          <w:rPr>
            <w:noProof/>
          </w:rPr>
          <w:t>18</w:t>
        </w:r>
      </w:fldSimple>
      <w:r>
        <w:t xml:space="preserve"> - Perfil </w:t>
      </w:r>
      <w:r w:rsidR="00BB1675">
        <w:t xml:space="preserve">da pressão </w:t>
      </w:r>
      <w:r>
        <w:t xml:space="preserve">com </w:t>
      </w:r>
      <w:r w:rsidR="00BB1675">
        <w:t xml:space="preserve">a </w:t>
      </w:r>
      <w:r>
        <w:t>pressão e velocidade fixas no primeiro elemento para o primeiro instante de tempo.</w:t>
      </w:r>
      <w:bookmarkEnd w:id="60"/>
    </w:p>
    <w:p w:rsidR="001B0627" w:rsidRDefault="001B0627" w:rsidP="00BE5B34"/>
    <w:p w:rsidR="00BE5B34" w:rsidRDefault="00A247D1" w:rsidP="00BE5B34">
      <w:r>
        <w:t>R</w:t>
      </w:r>
      <w:r w:rsidR="001B0627">
        <w:t xml:space="preserve">econsideramos a condição inicial de </w:t>
      </w:r>
      <w:r w:rsidR="00BE5B34">
        <w:t xml:space="preserve">forma a </w:t>
      </w:r>
      <w:r>
        <w:t xml:space="preserve">estudar </w:t>
      </w:r>
      <w:r w:rsidR="00BE5B34">
        <w:t>o efeito sobre o perfil</w:t>
      </w:r>
      <w:r w:rsidR="001B0627">
        <w:t xml:space="preserve"> de pressão</w:t>
      </w:r>
      <w:r w:rsidR="00BE5B34">
        <w:t>,</w:t>
      </w:r>
      <w:r w:rsidR="001B0627">
        <w:t xml:space="preserve"> utiliza</w:t>
      </w:r>
      <w:r>
        <w:t xml:space="preserve">ndo uma condição de pressão fixa na primeira malha para todos os tempos </w:t>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p</m:t>
                        </m:r>
                      </m:e>
                    </m:bar>
                    <w:proofErr w:type="gramStart"/>
                    <m:r>
                      <w:rPr>
                        <w:rFonts w:ascii="Cambria Math" w:hAnsi="Cambria Math"/>
                      </w:rPr>
                      <m:t>,</m:t>
                    </m:r>
                    <w:proofErr w:type="gramEnd"/>
                    <m:r>
                      <w:rPr>
                        <w:rFonts w:ascii="Cambria Math" w:hAnsi="Cambria Math"/>
                      </w:rPr>
                      <m:t>v</m:t>
                    </m:r>
                  </m:e>
                </m:d>
              </m:e>
              <m:sup>
                <m:r>
                  <w:rPr>
                    <w:rFonts w:ascii="Cambria Math" w:hAnsi="Cambria Math"/>
                  </w:rPr>
                  <m:t>'</m:t>
                </m:r>
              </m:sup>
            </m:sSup>
          </m:e>
          <m:sup>
            <m:r>
              <w:rPr>
                <w:rFonts w:ascii="Cambria Math" w:hAnsi="Cambria Math"/>
              </w:rPr>
              <m:t>t+∆t</m:t>
            </m:r>
          </m:sup>
        </m:sSup>
      </m:oMath>
      <w:r>
        <w:t>, observamos o seguinte perfil de pressão.</w:t>
      </w:r>
    </w:p>
    <w:p w:rsidR="007639A2" w:rsidRDefault="007639A2" w:rsidP="00BE5B34"/>
    <w:p w:rsidR="0074433F" w:rsidRDefault="0074433F" w:rsidP="0074433F">
      <w:pPr>
        <w:keepNext/>
        <w:jc w:val="center"/>
      </w:pPr>
      <w:r>
        <w:rPr>
          <w:noProof/>
        </w:rPr>
        <w:drawing>
          <wp:inline distT="0" distB="0" distL="0" distR="0" wp14:anchorId="466021FB" wp14:editId="71048255">
            <wp:extent cx="5581650" cy="3141767"/>
            <wp:effectExtent l="0" t="0" r="0" b="19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492" t="13043" r="6416" b="10326"/>
                    <a:stretch/>
                  </pic:blipFill>
                  <pic:spPr bwMode="auto">
                    <a:xfrm>
                      <a:off x="0" y="0"/>
                      <a:ext cx="5585984" cy="3144206"/>
                    </a:xfrm>
                    <a:prstGeom prst="rect">
                      <a:avLst/>
                    </a:prstGeom>
                    <a:ln>
                      <a:noFill/>
                    </a:ln>
                    <a:extLst>
                      <a:ext uri="{53640926-AAD7-44D8-BBD7-CCE9431645EC}">
                        <a14:shadowObscured xmlns:a14="http://schemas.microsoft.com/office/drawing/2010/main"/>
                      </a:ext>
                    </a:extLst>
                  </pic:spPr>
                </pic:pic>
              </a:graphicData>
            </a:graphic>
          </wp:inline>
        </w:drawing>
      </w:r>
    </w:p>
    <w:p w:rsidR="00BE5B34" w:rsidRDefault="0074433F" w:rsidP="00563FAD">
      <w:pPr>
        <w:pStyle w:val="Legenda"/>
      </w:pPr>
      <w:bookmarkStart w:id="61" w:name="_Toc311794167"/>
      <w:r>
        <w:t xml:space="preserve">Figura </w:t>
      </w:r>
      <w:fldSimple w:instr=" SEQ Figura \* ARABIC ">
        <w:r w:rsidR="004A6E47">
          <w:rPr>
            <w:noProof/>
          </w:rPr>
          <w:t>19</w:t>
        </w:r>
      </w:fldSimple>
      <w:r>
        <w:t xml:space="preserve"> - </w:t>
      </w:r>
      <w:r w:rsidRPr="00EC1D92">
        <w:t xml:space="preserve">Perfil </w:t>
      </w:r>
      <w:r w:rsidR="00BB1675">
        <w:t xml:space="preserve">da pressão </w:t>
      </w:r>
      <w:r w:rsidRPr="00EC1D92">
        <w:t xml:space="preserve">com </w:t>
      </w:r>
      <w:r w:rsidR="00BB1675">
        <w:t xml:space="preserve">a </w:t>
      </w:r>
      <w:r w:rsidRPr="00EC1D92">
        <w:t xml:space="preserve">pressão </w:t>
      </w:r>
      <w:r>
        <w:t>fixa</w:t>
      </w:r>
      <w:r w:rsidRPr="00EC1D92">
        <w:t xml:space="preserve"> no primeiro elemento para </w:t>
      </w:r>
      <w:r>
        <w:t xml:space="preserve">todos </w:t>
      </w:r>
      <w:r w:rsidRPr="00EC1D92">
        <w:t>o</w:t>
      </w:r>
      <w:r>
        <w:t>s</w:t>
      </w:r>
      <w:r w:rsidRPr="00EC1D92">
        <w:t xml:space="preserve"> instante</w:t>
      </w:r>
      <w:r>
        <w:t>s</w:t>
      </w:r>
      <w:r w:rsidRPr="00EC1D92">
        <w:t xml:space="preserve"> de tempo.</w:t>
      </w:r>
      <w:bookmarkEnd w:id="61"/>
    </w:p>
    <w:p w:rsidR="00A247D1" w:rsidRDefault="00A247D1" w:rsidP="00A247D1"/>
    <w:p w:rsidR="0074433F" w:rsidRDefault="00A247D1" w:rsidP="00223667">
      <w:r>
        <w:lastRenderedPageBreak/>
        <w:t xml:space="preserve">Também consideramos a condição inicial de velocidade fixa na primeira malha para todos os tempos </w:t>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bar>
                      <m:barPr>
                        <m:pos m:val="top"/>
                        <m:ctrlPr>
                          <w:rPr>
                            <w:rFonts w:ascii="Cambria Math" w:hAnsi="Cambria Math"/>
                            <w:i/>
                          </w:rPr>
                        </m:ctrlPr>
                      </m:barPr>
                      <m:e>
                        <m:r>
                          <w:rPr>
                            <w:rFonts w:ascii="Cambria Math" w:hAnsi="Cambria Math"/>
                          </w:rPr>
                          <m:t>v</m:t>
                        </m:r>
                      </m:e>
                    </m:bar>
                  </m:e>
                </m:d>
              </m:e>
              <m:sup>
                <m:r>
                  <w:rPr>
                    <w:rFonts w:ascii="Cambria Math" w:hAnsi="Cambria Math"/>
                  </w:rPr>
                  <m:t>'</m:t>
                </m:r>
              </m:sup>
            </m:sSup>
          </m:e>
          <m:sup>
            <m:r>
              <w:rPr>
                <w:rFonts w:ascii="Cambria Math" w:hAnsi="Cambria Math"/>
              </w:rPr>
              <m:t>t+∆t</m:t>
            </m:r>
          </m:sup>
        </m:sSup>
      </m:oMath>
      <w:r>
        <w:t>, observamo</w:t>
      </w:r>
      <w:r w:rsidR="00223667">
        <w:t>s o seguinte perfil de pressão.</w:t>
      </w:r>
    </w:p>
    <w:p w:rsidR="00223667" w:rsidRDefault="00223667" w:rsidP="00223667"/>
    <w:p w:rsidR="00563FAD" w:rsidRDefault="00563FAD" w:rsidP="00563FAD">
      <w:pPr>
        <w:keepNext/>
        <w:jc w:val="center"/>
      </w:pPr>
      <w:r>
        <w:rPr>
          <w:noProof/>
        </w:rPr>
        <w:drawing>
          <wp:inline distT="0" distB="0" distL="0" distR="0" wp14:anchorId="039C4BA0" wp14:editId="1E0DE243">
            <wp:extent cx="5162416" cy="2886075"/>
            <wp:effectExtent l="0" t="0" r="63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7643" t="11686" r="6076" b="11141"/>
                    <a:stretch/>
                  </pic:blipFill>
                  <pic:spPr bwMode="auto">
                    <a:xfrm>
                      <a:off x="0" y="0"/>
                      <a:ext cx="5162416" cy="2886075"/>
                    </a:xfrm>
                    <a:prstGeom prst="rect">
                      <a:avLst/>
                    </a:prstGeom>
                    <a:ln>
                      <a:noFill/>
                    </a:ln>
                    <a:extLst>
                      <a:ext uri="{53640926-AAD7-44D8-BBD7-CCE9431645EC}">
                        <a14:shadowObscured xmlns:a14="http://schemas.microsoft.com/office/drawing/2010/main"/>
                      </a:ext>
                    </a:extLst>
                  </pic:spPr>
                </pic:pic>
              </a:graphicData>
            </a:graphic>
          </wp:inline>
        </w:drawing>
      </w:r>
    </w:p>
    <w:p w:rsidR="00AC33B1" w:rsidRDefault="0074433F" w:rsidP="00563FAD">
      <w:pPr>
        <w:pStyle w:val="Legenda"/>
      </w:pPr>
      <w:bookmarkStart w:id="62" w:name="_Toc311794168"/>
      <w:r>
        <w:t xml:space="preserve">Figura </w:t>
      </w:r>
      <w:fldSimple w:instr=" SEQ Figura \* ARABIC ">
        <w:r w:rsidR="004A6E47">
          <w:rPr>
            <w:noProof/>
          </w:rPr>
          <w:t>20</w:t>
        </w:r>
      </w:fldSimple>
      <w:r>
        <w:t xml:space="preserve"> - </w:t>
      </w:r>
      <w:r w:rsidRPr="002C69E1">
        <w:t xml:space="preserve">Perfil </w:t>
      </w:r>
      <w:r w:rsidR="00BB1675">
        <w:t xml:space="preserve">da pressão </w:t>
      </w:r>
      <w:r w:rsidRPr="002C69E1">
        <w:t xml:space="preserve">com </w:t>
      </w:r>
      <w:r w:rsidR="00BB1675">
        <w:t xml:space="preserve">a </w:t>
      </w:r>
      <w:r>
        <w:t>velocidade</w:t>
      </w:r>
      <w:r w:rsidRPr="002C69E1">
        <w:t xml:space="preserve"> fixa no primeiro elemento para todos os instantes de tempo.</w:t>
      </w:r>
      <w:bookmarkEnd w:id="62"/>
    </w:p>
    <w:p w:rsidR="0030227A" w:rsidRDefault="0030227A" w:rsidP="00DB1870"/>
    <w:p w:rsidR="007665AE" w:rsidRDefault="0030227A" w:rsidP="00DB1870">
      <w:r>
        <w:t xml:space="preserve">O modelo </w:t>
      </w:r>
      <w:r w:rsidR="00517E19">
        <w:t xml:space="preserve">foi comparado utilizando dados experimentais </w:t>
      </w:r>
      <w:sdt>
        <w:sdtPr>
          <w:id w:val="-909461864"/>
          <w:citation/>
        </w:sdtPr>
        <w:sdtContent>
          <w:r w:rsidR="00517E19">
            <w:fldChar w:fldCharType="begin"/>
          </w:r>
          <w:r w:rsidR="00517E19">
            <w:instrText xml:space="preserve"> CITATION Ber01 \l 1046 </w:instrText>
          </w:r>
          <w:r w:rsidR="00517E19">
            <w:fldChar w:fldCharType="separate"/>
          </w:r>
          <w:r w:rsidR="0024211D">
            <w:rPr>
              <w:noProof/>
            </w:rPr>
            <w:t>(Bergant A, 2001)</w:t>
          </w:r>
          <w:r w:rsidR="00517E19">
            <w:fldChar w:fldCharType="end"/>
          </w:r>
        </w:sdtContent>
      </w:sdt>
      <w:r w:rsidR="00A247D1">
        <w:t>,</w:t>
      </w:r>
      <w:r w:rsidR="005A5050">
        <w:t xml:space="preserve"> nesse caso uma curva representando o perfil de pressão na válvula substitui a função senoidal</w:t>
      </w:r>
      <w:r w:rsidR="007665AE">
        <w:t>.</w:t>
      </w:r>
    </w:p>
    <w:p w:rsidR="007665AE" w:rsidRDefault="007665AE" w:rsidP="00DB1870"/>
    <w:p w:rsidR="0074433F" w:rsidRDefault="007665AE" w:rsidP="0074433F">
      <w:pPr>
        <w:keepNext/>
        <w:jc w:val="center"/>
      </w:pPr>
      <w:r>
        <w:rPr>
          <w:noProof/>
        </w:rPr>
        <w:drawing>
          <wp:inline distT="0" distB="0" distL="0" distR="0" wp14:anchorId="2CCD83D0" wp14:editId="634685D9">
            <wp:extent cx="4130100" cy="3428253"/>
            <wp:effectExtent l="0" t="0" r="381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114" t="18750" r="41914" b="12229"/>
                    <a:stretch/>
                  </pic:blipFill>
                  <pic:spPr bwMode="auto">
                    <a:xfrm>
                      <a:off x="0" y="0"/>
                      <a:ext cx="4133561" cy="3431126"/>
                    </a:xfrm>
                    <a:prstGeom prst="rect">
                      <a:avLst/>
                    </a:prstGeom>
                    <a:ln>
                      <a:noFill/>
                    </a:ln>
                    <a:extLst>
                      <a:ext uri="{53640926-AAD7-44D8-BBD7-CCE9431645EC}">
                        <a14:shadowObscured xmlns:a14="http://schemas.microsoft.com/office/drawing/2010/main"/>
                      </a:ext>
                    </a:extLst>
                  </pic:spPr>
                </pic:pic>
              </a:graphicData>
            </a:graphic>
          </wp:inline>
        </w:drawing>
      </w:r>
    </w:p>
    <w:p w:rsidR="007665AE" w:rsidRDefault="0074433F" w:rsidP="0074433F">
      <w:pPr>
        <w:pStyle w:val="Legenda"/>
      </w:pPr>
      <w:bookmarkStart w:id="63" w:name="_Toc311794169"/>
      <w:r>
        <w:t xml:space="preserve">Figura </w:t>
      </w:r>
      <w:fldSimple w:instr=" SEQ Figura \* ARABIC ">
        <w:r w:rsidR="004A6E47">
          <w:rPr>
            <w:noProof/>
          </w:rPr>
          <w:t>21</w:t>
        </w:r>
      </w:fldSimple>
      <w:r w:rsidR="00BB1675">
        <w:t xml:space="preserve"> - Perfil da</w:t>
      </w:r>
      <w:r>
        <w:t xml:space="preserve"> pressã</w:t>
      </w:r>
      <w:r w:rsidR="00BB1675">
        <w:t>o em função do tempo na válvula</w:t>
      </w:r>
      <w:r>
        <w:t>.</w:t>
      </w:r>
      <w:r w:rsidR="00BB1675">
        <w:t xml:space="preserve"> </w:t>
      </w:r>
      <w:sdt>
        <w:sdtPr>
          <w:rPr>
            <w:color w:val="auto"/>
          </w:rPr>
          <w:id w:val="565766291"/>
          <w:citation/>
        </w:sdtPr>
        <w:sdtContent>
          <w:r w:rsidR="001459E7" w:rsidRPr="001459E7">
            <w:rPr>
              <w:color w:val="auto"/>
            </w:rPr>
            <w:fldChar w:fldCharType="begin"/>
          </w:r>
          <w:r w:rsidR="001459E7" w:rsidRPr="001459E7">
            <w:rPr>
              <w:color w:val="auto"/>
            </w:rPr>
            <w:instrText xml:space="preserve"> CITATION Ber01 \l 1046 </w:instrText>
          </w:r>
          <w:r w:rsidR="001459E7" w:rsidRPr="001459E7">
            <w:rPr>
              <w:color w:val="auto"/>
            </w:rPr>
            <w:fldChar w:fldCharType="separate"/>
          </w:r>
          <w:r w:rsidR="0024211D">
            <w:rPr>
              <w:noProof/>
              <w:color w:val="auto"/>
            </w:rPr>
            <w:t xml:space="preserve"> </w:t>
          </w:r>
          <w:r w:rsidR="0024211D" w:rsidRPr="0024211D">
            <w:rPr>
              <w:noProof/>
              <w:color w:val="auto"/>
            </w:rPr>
            <w:t>(Bergant A, 2001)</w:t>
          </w:r>
          <w:r w:rsidR="001459E7" w:rsidRPr="001459E7">
            <w:rPr>
              <w:color w:val="auto"/>
            </w:rPr>
            <w:fldChar w:fldCharType="end"/>
          </w:r>
        </w:sdtContent>
      </w:sdt>
      <w:bookmarkEnd w:id="63"/>
    </w:p>
    <w:p w:rsidR="00BE5B34" w:rsidRDefault="00A247D1" w:rsidP="00DB1870">
      <w:r>
        <w:lastRenderedPageBreak/>
        <w:t xml:space="preserve">Utilizando as mesmas condições observamos </w:t>
      </w:r>
      <w:r w:rsidR="00034107">
        <w:t>que o modelo se aproxima</w:t>
      </w:r>
      <w:r w:rsidR="00765AD2">
        <w:t xml:space="preserve"> da</w:t>
      </w:r>
      <w:r w:rsidR="00034107">
        <w:t xml:space="preserve"> curva experimental, </w:t>
      </w:r>
      <w:r w:rsidR="005A5050">
        <w:t>e</w:t>
      </w:r>
      <w:r w:rsidR="00034107">
        <w:t xml:space="preserve"> de forma similar observamos grande influência da condição do fechamento da válvula sobre o perfil de pressão.</w:t>
      </w:r>
    </w:p>
    <w:p w:rsidR="00B1200D" w:rsidRDefault="00B1200D" w:rsidP="00AF1B27">
      <w:pPr>
        <w:pStyle w:val="Legenda"/>
        <w:jc w:val="both"/>
      </w:pPr>
    </w:p>
    <w:p w:rsidR="0074433F" w:rsidRDefault="00BA7FA9" w:rsidP="0074433F">
      <w:pPr>
        <w:pStyle w:val="Legenda"/>
        <w:keepNext/>
      </w:pPr>
      <w:r>
        <w:rPr>
          <w:noProof/>
        </w:rPr>
        <w:drawing>
          <wp:inline distT="0" distB="0" distL="0" distR="0" wp14:anchorId="4E382B72" wp14:editId="5BE79CF0">
            <wp:extent cx="4997557" cy="28860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7133" t="11626" r="6925" b="8968"/>
                    <a:stretch/>
                  </pic:blipFill>
                  <pic:spPr bwMode="auto">
                    <a:xfrm>
                      <a:off x="0" y="0"/>
                      <a:ext cx="5001179" cy="2888167"/>
                    </a:xfrm>
                    <a:prstGeom prst="rect">
                      <a:avLst/>
                    </a:prstGeom>
                    <a:ln>
                      <a:noFill/>
                    </a:ln>
                    <a:extLst>
                      <a:ext uri="{53640926-AAD7-44D8-BBD7-CCE9431645EC}">
                        <a14:shadowObscured xmlns:a14="http://schemas.microsoft.com/office/drawing/2010/main"/>
                      </a:ext>
                    </a:extLst>
                  </pic:spPr>
                </pic:pic>
              </a:graphicData>
            </a:graphic>
          </wp:inline>
        </w:drawing>
      </w:r>
    </w:p>
    <w:p w:rsidR="00AF50C1" w:rsidRDefault="0074433F" w:rsidP="0074433F">
      <w:pPr>
        <w:pStyle w:val="Legenda"/>
      </w:pPr>
      <w:bookmarkStart w:id="64" w:name="_Toc311794170"/>
      <w:r>
        <w:t xml:space="preserve">Figura </w:t>
      </w:r>
      <w:fldSimple w:instr=" SEQ Figura \* ARABIC ">
        <w:r w:rsidR="004A6E47">
          <w:rPr>
            <w:noProof/>
          </w:rPr>
          <w:t>22</w:t>
        </w:r>
      </w:fldSimple>
      <w:r>
        <w:t xml:space="preserve"> - Comparação com o perfil d</w:t>
      </w:r>
      <w:r w:rsidR="00BB1675">
        <w:t>a</w:t>
      </w:r>
      <w:r>
        <w:t xml:space="preserve"> pressão na válvula.</w:t>
      </w:r>
      <w:bookmarkEnd w:id="64"/>
    </w:p>
    <w:p w:rsidR="0074433F" w:rsidRDefault="0074433F" w:rsidP="00223667"/>
    <w:p w:rsidR="00BA7FA9" w:rsidRDefault="00BA7FA9" w:rsidP="00BA7FA9">
      <w:pPr>
        <w:rPr>
          <w:bCs/>
        </w:rPr>
      </w:pPr>
      <w:r>
        <w:t>Alterando o</w:t>
      </w:r>
      <w:r w:rsidR="00517E19">
        <w:t xml:space="preserve"> </w:t>
      </w:r>
      <w:r>
        <w:t xml:space="preserve">tempo do fechamento da válvula para </w:t>
      </w:r>
      <m:oMath>
        <m:r>
          <w:rPr>
            <w:rFonts w:ascii="Cambria Math" w:hAnsi="Cambria Math"/>
          </w:rPr>
          <m:t>tc=0,49</m:t>
        </m:r>
      </m:oMath>
      <w:r>
        <w:rPr>
          <w:bCs/>
        </w:rPr>
        <w:t xml:space="preserve">, observamos </w:t>
      </w:r>
      <w:r w:rsidR="00034107">
        <w:rPr>
          <w:bCs/>
        </w:rPr>
        <w:t xml:space="preserve">que a influência sobre o </w:t>
      </w:r>
      <w:r>
        <w:rPr>
          <w:bCs/>
        </w:rPr>
        <w:t xml:space="preserve">perfil </w:t>
      </w:r>
      <w:r w:rsidR="00034107">
        <w:rPr>
          <w:bCs/>
        </w:rPr>
        <w:t xml:space="preserve">de pressão é reduzida e a curva </w:t>
      </w:r>
      <w:r>
        <w:rPr>
          <w:bCs/>
        </w:rPr>
        <w:t xml:space="preserve">assume </w:t>
      </w:r>
      <w:r w:rsidR="00034107">
        <w:rPr>
          <w:bCs/>
        </w:rPr>
        <w:t>um</w:t>
      </w:r>
      <w:r>
        <w:rPr>
          <w:bCs/>
        </w:rPr>
        <w:t xml:space="preserve"> comportamento</w:t>
      </w:r>
      <w:r w:rsidR="00034107">
        <w:rPr>
          <w:bCs/>
        </w:rPr>
        <w:t xml:space="preserve"> mais similar ao da curva experimental</w:t>
      </w:r>
      <w:r>
        <w:rPr>
          <w:bCs/>
        </w:rPr>
        <w:t>,</w:t>
      </w:r>
    </w:p>
    <w:p w:rsidR="00BA7FA9" w:rsidRDefault="00BA7FA9" w:rsidP="00BA7FA9">
      <w:pPr>
        <w:rPr>
          <w:bCs/>
        </w:rPr>
      </w:pPr>
    </w:p>
    <w:p w:rsidR="0074433F" w:rsidRDefault="00BA7FA9" w:rsidP="0074433F">
      <w:pPr>
        <w:keepNext/>
        <w:jc w:val="center"/>
      </w:pPr>
      <w:r>
        <w:rPr>
          <w:noProof/>
        </w:rPr>
        <w:drawing>
          <wp:inline distT="0" distB="0" distL="0" distR="0" wp14:anchorId="73FF5CD4" wp14:editId="26991FFC">
            <wp:extent cx="5100687" cy="2876550"/>
            <wp:effectExtent l="0" t="0" r="508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6625" t="11141" r="5736" b="9783"/>
                    <a:stretch/>
                  </pic:blipFill>
                  <pic:spPr bwMode="auto">
                    <a:xfrm>
                      <a:off x="0" y="0"/>
                      <a:ext cx="5104384" cy="2878635"/>
                    </a:xfrm>
                    <a:prstGeom prst="rect">
                      <a:avLst/>
                    </a:prstGeom>
                    <a:ln>
                      <a:noFill/>
                    </a:ln>
                    <a:extLst>
                      <a:ext uri="{53640926-AAD7-44D8-BBD7-CCE9431645EC}">
                        <a14:shadowObscured xmlns:a14="http://schemas.microsoft.com/office/drawing/2010/main"/>
                      </a:ext>
                    </a:extLst>
                  </pic:spPr>
                </pic:pic>
              </a:graphicData>
            </a:graphic>
          </wp:inline>
        </w:drawing>
      </w:r>
    </w:p>
    <w:p w:rsidR="00BA7FA9" w:rsidRDefault="0074433F" w:rsidP="0074433F">
      <w:pPr>
        <w:pStyle w:val="Legenda"/>
        <w:rPr>
          <w:bCs w:val="0"/>
        </w:rPr>
      </w:pPr>
      <w:bookmarkStart w:id="65" w:name="_Toc311794171"/>
      <w:r>
        <w:t xml:space="preserve">Figura </w:t>
      </w:r>
      <w:fldSimple w:instr=" SEQ Figura \* ARABIC ">
        <w:r w:rsidR="004A6E47">
          <w:rPr>
            <w:noProof/>
          </w:rPr>
          <w:t>23</w:t>
        </w:r>
      </w:fldSimple>
      <w:r>
        <w:t xml:space="preserve"> - Influência do tempo de fechamento da válvula sobre o </w:t>
      </w:r>
      <w:r w:rsidRPr="009456AB">
        <w:t>perfil de pressão na válvula.</w:t>
      </w:r>
      <w:bookmarkEnd w:id="65"/>
    </w:p>
    <w:p w:rsidR="005A5050" w:rsidRDefault="00517E19" w:rsidP="005A5050">
      <w:r>
        <w:lastRenderedPageBreak/>
        <w:t xml:space="preserve">A influência do fator </w:t>
      </w:r>
      <w:r w:rsidRPr="00223667">
        <w:rPr>
          <w:i/>
        </w:rPr>
        <w:t>k</w:t>
      </w:r>
      <w:r>
        <w:t xml:space="preserve"> foi verificada utilizando os parâmetros iniciais e alterando o fator de atrito</w:t>
      </w:r>
      <w:r w:rsidR="0074433F">
        <w:t>, entretanto</w:t>
      </w:r>
      <w:r w:rsidR="005A5050">
        <w:t xml:space="preserve"> não se observou significativas alterações no perfil de pressão na válvula.</w:t>
      </w:r>
    </w:p>
    <w:p w:rsidR="007665AE" w:rsidRDefault="00034107" w:rsidP="005A5050">
      <w:r>
        <w:t xml:space="preserve">Realizamos novamente o teste de pressão fixa no primeiro elemento </w:t>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p</m:t>
                        </m:r>
                      </m:e>
                    </m:bar>
                    <w:proofErr w:type="gramStart"/>
                    <m:r>
                      <w:rPr>
                        <w:rFonts w:ascii="Cambria Math" w:hAnsi="Cambria Math"/>
                      </w:rPr>
                      <m:t>,</m:t>
                    </m:r>
                    <w:proofErr w:type="gramEnd"/>
                    <m:r>
                      <w:rPr>
                        <w:rFonts w:ascii="Cambria Math" w:hAnsi="Cambria Math"/>
                      </w:rPr>
                      <m:t>v</m:t>
                    </m:r>
                  </m:e>
                </m:d>
              </m:e>
              <m:sup>
                <m:r>
                  <w:rPr>
                    <w:rFonts w:ascii="Cambria Math" w:hAnsi="Cambria Math"/>
                  </w:rPr>
                  <m:t>'</m:t>
                </m:r>
              </m:sup>
            </m:sSup>
          </m:e>
          <m:sup>
            <m:r>
              <w:rPr>
                <w:rFonts w:ascii="Cambria Math" w:hAnsi="Cambria Math"/>
              </w:rPr>
              <m:t>t+∆t</m:t>
            </m:r>
          </m:sup>
        </m:sSup>
      </m:oMath>
      <w:r>
        <w:t>e observamos o seguinte perfil de pressão,</w:t>
      </w:r>
    </w:p>
    <w:p w:rsidR="00563FAD" w:rsidRDefault="00563FAD" w:rsidP="005A5050"/>
    <w:p w:rsidR="00563FAD" w:rsidRDefault="007665AE" w:rsidP="00563FAD">
      <w:pPr>
        <w:keepNext/>
        <w:jc w:val="center"/>
      </w:pPr>
      <w:r>
        <w:rPr>
          <w:noProof/>
        </w:rPr>
        <w:drawing>
          <wp:inline distT="0" distB="0" distL="0" distR="0" wp14:anchorId="694DAEAE" wp14:editId="64333D6C">
            <wp:extent cx="5143500" cy="2889375"/>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7983" t="13043" r="6755" b="10326"/>
                    <a:stretch/>
                  </pic:blipFill>
                  <pic:spPr bwMode="auto">
                    <a:xfrm>
                      <a:off x="0" y="0"/>
                      <a:ext cx="5165694" cy="2901843"/>
                    </a:xfrm>
                    <a:prstGeom prst="rect">
                      <a:avLst/>
                    </a:prstGeom>
                    <a:ln>
                      <a:noFill/>
                    </a:ln>
                    <a:extLst>
                      <a:ext uri="{53640926-AAD7-44D8-BBD7-CCE9431645EC}">
                        <a14:shadowObscured xmlns:a14="http://schemas.microsoft.com/office/drawing/2010/main"/>
                      </a:ext>
                    </a:extLst>
                  </pic:spPr>
                </pic:pic>
              </a:graphicData>
            </a:graphic>
          </wp:inline>
        </w:drawing>
      </w:r>
    </w:p>
    <w:p w:rsidR="007665AE" w:rsidRDefault="00563FAD" w:rsidP="00563FAD">
      <w:pPr>
        <w:pStyle w:val="Legenda"/>
      </w:pPr>
      <w:bookmarkStart w:id="66" w:name="_Toc311794172"/>
      <w:r>
        <w:t xml:space="preserve">Figura </w:t>
      </w:r>
      <w:fldSimple w:instr=" SEQ Figura \* ARABIC ">
        <w:r w:rsidR="004A6E47">
          <w:rPr>
            <w:noProof/>
          </w:rPr>
          <w:t>24</w:t>
        </w:r>
      </w:fldSimple>
      <w:r>
        <w:t xml:space="preserve"> - </w:t>
      </w:r>
      <w:r w:rsidRPr="00A423C1">
        <w:t xml:space="preserve">Perfil </w:t>
      </w:r>
      <w:r w:rsidR="00BB1675">
        <w:t>da</w:t>
      </w:r>
      <w:r w:rsidRPr="00A423C1">
        <w:t xml:space="preserve"> pressão</w:t>
      </w:r>
      <w:r>
        <w:t xml:space="preserve"> experimental com pressão </w:t>
      </w:r>
      <w:r w:rsidRPr="00A423C1">
        <w:t>fixa no primeiro elemento para todos os instantes de tempo.</w:t>
      </w:r>
      <w:bookmarkEnd w:id="66"/>
    </w:p>
    <w:p w:rsidR="005A5050" w:rsidRDefault="005A5050" w:rsidP="005A5050"/>
    <w:p w:rsidR="00034107" w:rsidRDefault="00034107" w:rsidP="00034107">
      <w:r>
        <w:t xml:space="preserve">Já para a velocidade fixa no primeiro elemento </w:t>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ψ</m:t>
                </m:r>
              </m:e>
              <m:sub>
                <m:r>
                  <w:rPr>
                    <w:rFonts w:ascii="Cambria Math" w:hAnsi="Cambria Math"/>
                  </w:rPr>
                  <m:t>1</m:t>
                </m:r>
              </m:sub>
            </m:sSub>
          </m:e>
          <m:sup>
            <m:r>
              <w:rPr>
                <w:rFonts w:ascii="Cambria Math" w:hAnsi="Cambria Math"/>
              </w:rPr>
              <m:t>t+∆t</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r>
                      <w:rPr>
                        <w:rFonts w:ascii="Cambria Math" w:hAnsi="Cambria Math"/>
                      </w:rPr>
                      <m:t>p,</m:t>
                    </m:r>
                    <m:bar>
                      <m:barPr>
                        <m:pos m:val="top"/>
                        <m:ctrlPr>
                          <w:rPr>
                            <w:rFonts w:ascii="Cambria Math" w:hAnsi="Cambria Math"/>
                            <w:i/>
                          </w:rPr>
                        </m:ctrlPr>
                      </m:barPr>
                      <m:e>
                        <m:r>
                          <w:rPr>
                            <w:rFonts w:ascii="Cambria Math" w:hAnsi="Cambria Math"/>
                          </w:rPr>
                          <m:t>v</m:t>
                        </m:r>
                      </m:e>
                    </m:bar>
                  </m:e>
                </m:d>
              </m:e>
              <m:sup>
                <m:r>
                  <w:rPr>
                    <w:rFonts w:ascii="Cambria Math" w:hAnsi="Cambria Math"/>
                  </w:rPr>
                  <m:t>'</m:t>
                </m:r>
              </m:sup>
            </m:sSup>
          </m:e>
          <m:sup>
            <m:r>
              <w:rPr>
                <w:rFonts w:ascii="Cambria Math" w:hAnsi="Cambria Math"/>
              </w:rPr>
              <m:t>t+∆t</m:t>
            </m:r>
          </m:sup>
        </m:sSup>
      </m:oMath>
      <w:r>
        <w:t xml:space="preserve"> observamos o seguinte perfil de pressão,</w:t>
      </w:r>
    </w:p>
    <w:p w:rsidR="00A247D1" w:rsidRDefault="00A247D1" w:rsidP="005A5050"/>
    <w:p w:rsidR="00563FAD" w:rsidRDefault="00A247D1" w:rsidP="00563FAD">
      <w:pPr>
        <w:keepNext/>
        <w:jc w:val="center"/>
      </w:pPr>
      <w:r>
        <w:rPr>
          <w:noProof/>
        </w:rPr>
        <w:drawing>
          <wp:inline distT="0" distB="0" distL="0" distR="0" wp14:anchorId="3BB766D8" wp14:editId="05F148B6">
            <wp:extent cx="5038725" cy="2814601"/>
            <wp:effectExtent l="0" t="0" r="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7303" t="12772" r="5736" b="9511"/>
                    <a:stretch/>
                  </pic:blipFill>
                  <pic:spPr bwMode="auto">
                    <a:xfrm>
                      <a:off x="0" y="0"/>
                      <a:ext cx="5042339" cy="2816620"/>
                    </a:xfrm>
                    <a:prstGeom prst="rect">
                      <a:avLst/>
                    </a:prstGeom>
                    <a:ln>
                      <a:noFill/>
                    </a:ln>
                    <a:extLst>
                      <a:ext uri="{53640926-AAD7-44D8-BBD7-CCE9431645EC}">
                        <a14:shadowObscured xmlns:a14="http://schemas.microsoft.com/office/drawing/2010/main"/>
                      </a:ext>
                    </a:extLst>
                  </pic:spPr>
                </pic:pic>
              </a:graphicData>
            </a:graphic>
          </wp:inline>
        </w:drawing>
      </w:r>
    </w:p>
    <w:p w:rsidR="00A247D1" w:rsidRPr="00BA7FA9" w:rsidRDefault="00563FAD" w:rsidP="00E830F8">
      <w:pPr>
        <w:pStyle w:val="Legenda"/>
        <w:sectPr w:rsidR="00A247D1" w:rsidRPr="00BA7FA9" w:rsidSect="00DA017B">
          <w:pgSz w:w="11906" w:h="16838"/>
          <w:pgMar w:top="1134" w:right="1134" w:bottom="1134" w:left="1134" w:header="709" w:footer="709" w:gutter="0"/>
          <w:cols w:space="708"/>
          <w:docGrid w:linePitch="360"/>
        </w:sectPr>
      </w:pPr>
      <w:bookmarkStart w:id="67" w:name="_Toc311794173"/>
      <w:r>
        <w:t xml:space="preserve">Figura </w:t>
      </w:r>
      <w:fldSimple w:instr=" SEQ Figura \* ARABIC ">
        <w:r w:rsidR="004A6E47">
          <w:rPr>
            <w:noProof/>
          </w:rPr>
          <w:t>25</w:t>
        </w:r>
      </w:fldSimple>
      <w:r>
        <w:t xml:space="preserve"> </w:t>
      </w:r>
      <w:r w:rsidRPr="00633204">
        <w:t xml:space="preserve">- Perfil </w:t>
      </w:r>
      <w:r w:rsidR="00BB1675">
        <w:t>da</w:t>
      </w:r>
      <w:r>
        <w:t xml:space="preserve"> pressão experimental com</w:t>
      </w:r>
      <w:r w:rsidRPr="00633204">
        <w:t xml:space="preserve"> </w:t>
      </w:r>
      <w:r>
        <w:t xml:space="preserve">velocidade </w:t>
      </w:r>
      <w:r w:rsidRPr="00633204">
        <w:t>fixa no primeiro elemento para todos os instantes de tempo.</w:t>
      </w:r>
      <w:bookmarkEnd w:id="67"/>
      <w:proofErr w:type="gramStart"/>
    </w:p>
    <w:p w:rsidR="00100A05" w:rsidRDefault="00DC0153" w:rsidP="009F5119">
      <w:pPr>
        <w:pStyle w:val="Ttulo1"/>
      </w:pPr>
      <w:bookmarkStart w:id="68" w:name="_Toc311794210"/>
      <w:proofErr w:type="gramEnd"/>
      <w:r>
        <w:lastRenderedPageBreak/>
        <w:t>CONCLUSÕES</w:t>
      </w:r>
      <w:bookmarkEnd w:id="68"/>
    </w:p>
    <w:p w:rsidR="003D341C" w:rsidRDefault="00BB1675" w:rsidP="00FE5413">
      <w:proofErr w:type="gramStart"/>
      <w:r>
        <w:t>Foram</w:t>
      </w:r>
      <w:proofErr w:type="gramEnd"/>
      <w:r>
        <w:t xml:space="preserve"> d</w:t>
      </w:r>
      <w:r w:rsidR="00FE5413">
        <w:t xml:space="preserve">emonstrados neste trabalho a aplicação do método de volumes finitos para os problemas de convecção-difusão e golpe de aríete utilizando as equações básicas de conservação de massa, momento e energia. </w:t>
      </w:r>
    </w:p>
    <w:p w:rsidR="00BB1675" w:rsidRDefault="00BB1675" w:rsidP="00FE5413"/>
    <w:p w:rsidR="00FE5413" w:rsidRDefault="003D341C" w:rsidP="00FE5413">
      <w:r>
        <w:t>Foram elaborados</w:t>
      </w:r>
      <w:r w:rsidR="00FE5413">
        <w:t xml:space="preserve"> algoritmos para os problemas citados utilizando diferentes métodos como, </w:t>
      </w:r>
      <w:proofErr w:type="spellStart"/>
      <w:r w:rsidR="00FE5413">
        <w:t>Upwind</w:t>
      </w:r>
      <w:proofErr w:type="spellEnd"/>
      <w:r w:rsidR="00FE5413">
        <w:t>, Power-</w:t>
      </w:r>
      <w:proofErr w:type="spellStart"/>
      <w:r w:rsidR="00FE5413">
        <w:t>law</w:t>
      </w:r>
      <w:proofErr w:type="spellEnd"/>
      <w:r w:rsidR="00FE5413">
        <w:t xml:space="preserve"> e QUICK para o problema de difusão e convecção e </w:t>
      </w:r>
      <w:proofErr w:type="spellStart"/>
      <w:r w:rsidR="00E830F8">
        <w:t>G</w:t>
      </w:r>
      <w:r>
        <w:t>o</w:t>
      </w:r>
      <w:r w:rsidR="00E830F8">
        <w:t>d</w:t>
      </w:r>
      <w:r>
        <w:t>u</w:t>
      </w:r>
      <w:r w:rsidR="00E830F8">
        <w:t>nov</w:t>
      </w:r>
      <w:proofErr w:type="spellEnd"/>
      <w:r w:rsidR="00E830F8">
        <w:t xml:space="preserve"> para o golpe de aríete.</w:t>
      </w:r>
    </w:p>
    <w:p w:rsidR="003D341C" w:rsidRDefault="003D341C" w:rsidP="00FE5413"/>
    <w:p w:rsidR="00FE5413" w:rsidRDefault="00FE5413" w:rsidP="00FE5413">
      <w:r>
        <w:t>No caso do problema de difusão e convecção demostrou-se a distribuição de temperatura em</w:t>
      </w:r>
      <w:r w:rsidR="000755A0">
        <w:t xml:space="preserve"> função do comprimento do tubo; </w:t>
      </w:r>
      <w:r w:rsidR="0063289A">
        <w:t>observaram-se</w:t>
      </w:r>
      <w:r>
        <w:t xml:space="preserve"> também as diferenças entre cada método e </w:t>
      </w:r>
      <w:r w:rsidR="0063289A">
        <w:t>verificou-se</w:t>
      </w:r>
      <w:r>
        <w:t xml:space="preserve"> que esses se demostravam eficazes</w:t>
      </w:r>
      <w:r w:rsidR="0063289A">
        <w:t xml:space="preserve"> ao serem comparados</w:t>
      </w:r>
      <w:r>
        <w:t xml:space="preserve"> com </w:t>
      </w:r>
      <w:r w:rsidR="0063289A">
        <w:t>a</w:t>
      </w:r>
      <w:r>
        <w:t xml:space="preserve"> literatura.</w:t>
      </w:r>
    </w:p>
    <w:p w:rsidR="003D341C" w:rsidRDefault="003D341C" w:rsidP="00FE5413"/>
    <w:p w:rsidR="00315964" w:rsidRDefault="00FE5413" w:rsidP="00FE5413">
      <w:r>
        <w:t>Já no caso do golpe de arí</w:t>
      </w:r>
      <w:r w:rsidR="0063289A">
        <w:t>ete os gráficos gerados demostr</w:t>
      </w:r>
      <w:r>
        <w:t>am o perfil da pressão em diversas situações simuladas pelo código, ficou evidente o esforço realizado pelo escoamento sobre os dutos através do f</w:t>
      </w:r>
      <w:r w:rsidR="0063289A">
        <w:t>enômeno do golpe de aríete. Obte</w:t>
      </w:r>
      <w:r>
        <w:t>ve</w:t>
      </w:r>
      <w:r w:rsidR="00BB1675">
        <w:t>-se</w:t>
      </w:r>
      <w:r>
        <w:t xml:space="preserve"> uma boa aproximação dos efeitos do golpe de aríete nos dutos </w:t>
      </w:r>
      <w:r w:rsidR="00BB1675">
        <w:t>pela</w:t>
      </w:r>
      <w:r>
        <w:t xml:space="preserve"> variação dos parâmetros relevantes</w:t>
      </w:r>
      <w:r w:rsidR="0063289A">
        <w:t>,</w:t>
      </w:r>
      <w:r>
        <w:t xml:space="preserve"> como tempo de fechamento da válvula e condições de pressão e velocidade no início do conduto, podendo assim </w:t>
      </w:r>
      <w:r w:rsidR="0063289A">
        <w:t xml:space="preserve">se </w:t>
      </w:r>
      <w:r>
        <w:t xml:space="preserve">evitar as situações marginais em que </w:t>
      </w:r>
      <w:r w:rsidR="0063289A">
        <w:t xml:space="preserve">se pode ocorrer </w:t>
      </w:r>
      <w:r>
        <w:t>qualquer tipo de acidente devido ao fenômeno.</w:t>
      </w:r>
    </w:p>
    <w:p w:rsidR="00FE5413" w:rsidRDefault="00FE5413" w:rsidP="00FE5413"/>
    <w:p w:rsidR="0097469B" w:rsidRDefault="0097469B">
      <w:pPr>
        <w:spacing w:after="200" w:line="276" w:lineRule="auto"/>
        <w:jc w:val="left"/>
      </w:pPr>
      <w:bookmarkStart w:id="69" w:name="_GoBack"/>
      <w:bookmarkEnd w:id="69"/>
    </w:p>
    <w:p w:rsidR="00FE5413" w:rsidRDefault="00FE5413">
      <w:pPr>
        <w:spacing w:after="200" w:line="276" w:lineRule="auto"/>
        <w:jc w:val="left"/>
      </w:pPr>
    </w:p>
    <w:p w:rsidR="00FE5413" w:rsidRDefault="00FE5413">
      <w:pPr>
        <w:spacing w:after="200" w:line="276" w:lineRule="auto"/>
        <w:jc w:val="left"/>
      </w:pPr>
    </w:p>
    <w:p w:rsidR="00FE5413" w:rsidRDefault="00FE5413">
      <w:pPr>
        <w:spacing w:after="200" w:line="276" w:lineRule="auto"/>
        <w:jc w:val="left"/>
      </w:pPr>
    </w:p>
    <w:p w:rsidR="00FE5413" w:rsidRDefault="00FE5413">
      <w:pPr>
        <w:spacing w:after="200" w:line="276" w:lineRule="auto"/>
        <w:jc w:val="left"/>
      </w:pPr>
    </w:p>
    <w:p w:rsidR="00FE5413" w:rsidRDefault="00FE5413">
      <w:pPr>
        <w:spacing w:after="200" w:line="276" w:lineRule="auto"/>
        <w:jc w:val="left"/>
      </w:pPr>
    </w:p>
    <w:p w:rsidR="00E830F8" w:rsidRDefault="00E830F8">
      <w:pPr>
        <w:spacing w:after="200" w:line="276" w:lineRule="auto"/>
        <w:jc w:val="left"/>
        <w:sectPr w:rsidR="00E830F8" w:rsidSect="00DA017B">
          <w:pgSz w:w="11906" w:h="16838"/>
          <w:pgMar w:top="1134" w:right="1134" w:bottom="1134" w:left="1134" w:header="709" w:footer="709" w:gutter="0"/>
          <w:cols w:space="708"/>
          <w:docGrid w:linePitch="360"/>
        </w:sectPr>
      </w:pPr>
    </w:p>
    <w:p w:rsidR="0097469B" w:rsidRPr="009F5119" w:rsidRDefault="00682464" w:rsidP="009F5119">
      <w:pPr>
        <w:pStyle w:val="Ttulo1"/>
      </w:pPr>
      <w:r>
        <w:lastRenderedPageBreak/>
        <w:t xml:space="preserve"> </w:t>
      </w:r>
      <w:bookmarkStart w:id="70" w:name="_Toc311794211"/>
      <w:r w:rsidR="00DC0153">
        <w:t>ANEXOS</w:t>
      </w:r>
      <w:bookmarkEnd w:id="70"/>
    </w:p>
    <w:p w:rsidR="005D3FB3" w:rsidRPr="00960E8E" w:rsidRDefault="005D3FB3" w:rsidP="008D302A"/>
    <w:p w:rsidR="00DC0153" w:rsidRDefault="00DC0153" w:rsidP="009F5119">
      <w:pPr>
        <w:pStyle w:val="Ttulo2"/>
        <w:numPr>
          <w:ilvl w:val="1"/>
          <w:numId w:val="26"/>
        </w:numPr>
        <w:rPr>
          <w:szCs w:val="24"/>
        </w:rPr>
      </w:pPr>
      <w:bookmarkStart w:id="71" w:name="_Toc311794212"/>
      <w:r>
        <w:rPr>
          <w:szCs w:val="24"/>
        </w:rPr>
        <w:t>ALGORÍTMOS</w:t>
      </w:r>
      <w:bookmarkEnd w:id="71"/>
    </w:p>
    <w:p w:rsidR="00DC0153" w:rsidRDefault="00DC0153" w:rsidP="00DC0153"/>
    <w:p w:rsidR="00DC0153" w:rsidRDefault="00DC0153" w:rsidP="00DC0153">
      <w:pPr>
        <w:rPr>
          <w:vertAlign w:val="subscript"/>
        </w:rPr>
      </w:pPr>
      <w:r>
        <w:t>Os códigos utilizados nesse trabalho foram desenvolvidos no</w:t>
      </w:r>
      <w:r w:rsidR="00AC33B1">
        <w:t xml:space="preserve"> software</w:t>
      </w:r>
      <w:r>
        <w:t xml:space="preserve"> MATLAB</w:t>
      </w:r>
      <w:proofErr w:type="gramStart"/>
      <w:r w:rsidRPr="00DC0153">
        <w:rPr>
          <w:vertAlign w:val="superscript"/>
        </w:rPr>
        <w:t>©</w:t>
      </w:r>
      <w:r>
        <w:rPr>
          <w:vertAlign w:val="superscript"/>
        </w:rPr>
        <w:t xml:space="preserve"> </w:t>
      </w:r>
      <w:r w:rsidR="00AC33B1">
        <w:rPr>
          <w:vertAlign w:val="subscript"/>
        </w:rPr>
        <w:t>.</w:t>
      </w:r>
      <w:proofErr w:type="gramEnd"/>
    </w:p>
    <w:p w:rsidR="00223667" w:rsidRPr="00DC0153" w:rsidRDefault="00223667" w:rsidP="00DC0153"/>
    <w:p w:rsidR="00DC0153" w:rsidRDefault="00722B43" w:rsidP="00DC0153">
      <w:pPr>
        <w:pStyle w:val="Ttulo3"/>
        <w:numPr>
          <w:ilvl w:val="2"/>
          <w:numId w:val="29"/>
        </w:numPr>
      </w:pPr>
      <w:bookmarkStart w:id="72" w:name="_Toc311794213"/>
      <w:r>
        <w:t>Esquema</w:t>
      </w:r>
      <w:r w:rsidR="00DC0153" w:rsidRPr="00DC0153">
        <w:t xml:space="preserve"> </w:t>
      </w:r>
      <w:proofErr w:type="spellStart"/>
      <w:r w:rsidR="00DC0153">
        <w:t>U</w:t>
      </w:r>
      <w:r w:rsidR="00DC0153" w:rsidRPr="00DC0153">
        <w:t>pwind</w:t>
      </w:r>
      <w:bookmarkEnd w:id="72"/>
      <w:proofErr w:type="spellEnd"/>
    </w:p>
    <w:p w:rsidR="00DC0153" w:rsidRDefault="00DC0153" w:rsidP="00DC0153"/>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%Programa </w:t>
      </w:r>
      <w:proofErr w:type="spellStart"/>
      <w:r>
        <w:rPr>
          <w:rFonts w:ascii="Courier New" w:eastAsiaTheme="minorHAnsi" w:hAnsi="Courier New" w:cs="Courier New"/>
          <w:color w:val="228B22"/>
          <w:sz w:val="20"/>
          <w:szCs w:val="20"/>
          <w:lang w:eastAsia="en-US"/>
        </w:rPr>
        <w:t>upwind</w:t>
      </w:r>
      <w:proofErr w:type="spellEnd"/>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w:t>
      </w:r>
      <w:proofErr w:type="spellStart"/>
      <w:r>
        <w:rPr>
          <w:rFonts w:ascii="Courier New" w:eastAsiaTheme="minorHAnsi" w:hAnsi="Courier New" w:cs="Courier New"/>
          <w:color w:val="228B22"/>
          <w:sz w:val="20"/>
          <w:szCs w:val="20"/>
          <w:lang w:eastAsia="en-US"/>
        </w:rPr>
        <w:t>Conjuto</w:t>
      </w:r>
      <w:proofErr w:type="spellEnd"/>
      <w:r>
        <w:rPr>
          <w:rFonts w:ascii="Courier New" w:eastAsiaTheme="minorHAnsi" w:hAnsi="Courier New" w:cs="Courier New"/>
          <w:color w:val="228B22"/>
          <w:sz w:val="20"/>
          <w:szCs w:val="20"/>
          <w:lang w:eastAsia="en-US"/>
        </w:rPr>
        <w:t xml:space="preserve"> de variáveis</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rho</w:t>
      </w:r>
      <w:proofErr w:type="spellEnd"/>
      <w:proofErr w:type="gramEnd"/>
      <w:r>
        <w:rPr>
          <w:rFonts w:ascii="Courier New" w:eastAsiaTheme="minorHAnsi" w:hAnsi="Courier New" w:cs="Courier New"/>
          <w:sz w:val="20"/>
          <w:szCs w:val="20"/>
          <w:lang w:eastAsia="en-US"/>
        </w:rPr>
        <w:t>=1; v=2; tal=0.03;</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L=1.5;</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nv</w:t>
      </w:r>
      <w:proofErr w:type="spellEnd"/>
      <w:proofErr w:type="gramEnd"/>
      <w:r>
        <w:rPr>
          <w:rFonts w:ascii="Courier New" w:eastAsiaTheme="minorHAnsi" w:hAnsi="Courier New" w:cs="Courier New"/>
          <w:sz w:val="20"/>
          <w:szCs w:val="20"/>
          <w:lang w:eastAsia="en-US"/>
        </w:rPr>
        <w:t xml:space="preserve">=45; </w:t>
      </w:r>
      <w:proofErr w:type="spellStart"/>
      <w:r>
        <w:rPr>
          <w:rFonts w:ascii="Courier New" w:eastAsiaTheme="minorHAnsi" w:hAnsi="Courier New" w:cs="Courier New"/>
          <w:sz w:val="20"/>
          <w:szCs w:val="20"/>
          <w:lang w:eastAsia="en-US"/>
        </w:rPr>
        <w:t>nt</w:t>
      </w:r>
      <w:proofErr w:type="spellEnd"/>
      <w:r>
        <w:rPr>
          <w:rFonts w:ascii="Courier New" w:eastAsiaTheme="minorHAnsi" w:hAnsi="Courier New" w:cs="Courier New"/>
          <w:sz w:val="20"/>
          <w:szCs w:val="20"/>
          <w:lang w:eastAsia="en-US"/>
        </w:rPr>
        <w:t>=50;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Sp</w:t>
      </w:r>
      <w:proofErr w:type="spellEnd"/>
      <w:proofErr w:type="gramEnd"/>
      <w:r>
        <w:rPr>
          <w:rFonts w:ascii="Courier New" w:eastAsiaTheme="minorHAnsi" w:hAnsi="Courier New" w:cs="Courier New"/>
          <w:sz w:val="20"/>
          <w:szCs w:val="20"/>
          <w:lang w:eastAsia="en-US"/>
        </w:rPr>
        <w:t xml:space="preserve">=0; </w:t>
      </w:r>
      <w:proofErr w:type="spellStart"/>
      <w:r>
        <w:rPr>
          <w:rFonts w:ascii="Courier New" w:eastAsiaTheme="minorHAnsi" w:hAnsi="Courier New" w:cs="Courier New"/>
          <w:sz w:val="20"/>
          <w:szCs w:val="20"/>
          <w:lang w:eastAsia="en-US"/>
        </w:rPr>
        <w:t>Su</w:t>
      </w:r>
      <w:proofErr w:type="spellEnd"/>
      <w:r>
        <w:rPr>
          <w:rFonts w:ascii="Courier New" w:eastAsiaTheme="minorHAnsi" w:hAnsi="Courier New" w:cs="Courier New"/>
          <w:sz w:val="20"/>
          <w:szCs w:val="20"/>
          <w:lang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%Função Teórica</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x = </w:t>
      </w:r>
      <w:proofErr w:type="spellStart"/>
      <w:proofErr w:type="gramStart"/>
      <w:r>
        <w:rPr>
          <w:rFonts w:ascii="Courier New" w:eastAsiaTheme="minorHAnsi" w:hAnsi="Courier New" w:cs="Courier New"/>
          <w:sz w:val="20"/>
          <w:szCs w:val="20"/>
          <w:lang w:eastAsia="en-US"/>
        </w:rPr>
        <w:t>linspace</w:t>
      </w:r>
      <w:proofErr w:type="spellEnd"/>
      <w:r>
        <w:rPr>
          <w:rFonts w:ascii="Courier New" w:eastAsiaTheme="minorHAnsi" w:hAnsi="Courier New" w:cs="Courier New"/>
          <w:sz w:val="20"/>
          <w:szCs w:val="20"/>
          <w:lang w:eastAsia="en-US"/>
        </w:rPr>
        <w:t>(</w:t>
      </w:r>
      <w:proofErr w:type="gramEnd"/>
      <w:r>
        <w:rPr>
          <w:rFonts w:ascii="Courier New" w:eastAsiaTheme="minorHAnsi" w:hAnsi="Courier New" w:cs="Courier New"/>
          <w:sz w:val="20"/>
          <w:szCs w:val="20"/>
          <w:lang w:eastAsia="en-US"/>
        </w:rPr>
        <w:t>0,L,nv+2);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P=</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*v/tal;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xa</w:t>
      </w:r>
      <w:proofErr w:type="spellEnd"/>
      <w:proofErr w:type="gramEnd"/>
      <w:r>
        <w:rPr>
          <w:rFonts w:ascii="Courier New" w:eastAsiaTheme="minorHAnsi" w:hAnsi="Courier New" w:cs="Courier New"/>
          <w:sz w:val="20"/>
          <w:szCs w:val="20"/>
          <w:lang w:eastAsia="en-US"/>
        </w:rPr>
        <w:t>=0.6; a=-200;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xb</w:t>
      </w:r>
      <w:proofErr w:type="spellEnd"/>
      <w:proofErr w:type="gramEnd"/>
      <w:r>
        <w:rPr>
          <w:rFonts w:ascii="Courier New" w:eastAsiaTheme="minorHAnsi" w:hAnsi="Courier New" w:cs="Courier New"/>
          <w:sz w:val="20"/>
          <w:szCs w:val="20"/>
          <w:lang w:eastAsia="en-US"/>
        </w:rPr>
        <w:t>=0.2; b=100;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caa</w:t>
      </w:r>
      <w:proofErr w:type="spellEnd"/>
      <w:proofErr w:type="gramEnd"/>
      <w:r>
        <w:rPr>
          <w:rFonts w:ascii="Courier New" w:eastAsiaTheme="minorHAnsi" w:hAnsi="Courier New" w:cs="Courier New"/>
          <w:sz w:val="20"/>
          <w:szCs w:val="20"/>
          <w:lang w:eastAsia="en-US"/>
        </w:rPr>
        <w:t xml:space="preserve">=0; </w:t>
      </w:r>
      <w:proofErr w:type="spellStart"/>
      <w:r>
        <w:rPr>
          <w:rFonts w:ascii="Courier New" w:eastAsiaTheme="minorHAnsi" w:hAnsi="Courier New" w:cs="Courier New"/>
          <w:sz w:val="20"/>
          <w:szCs w:val="20"/>
          <w:lang w:eastAsia="en-US"/>
        </w:rPr>
        <w:t>cbb</w:t>
      </w:r>
      <w:proofErr w:type="spellEnd"/>
      <w:r>
        <w:rPr>
          <w:rFonts w:ascii="Courier New" w:eastAsiaTheme="minorHAnsi" w:hAnsi="Courier New" w:cs="Courier New"/>
          <w:sz w:val="20"/>
          <w:szCs w:val="20"/>
          <w:lang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BF7022">
        <w:rPr>
          <w:rFonts w:ascii="Courier New" w:eastAsiaTheme="minorHAnsi" w:hAnsi="Courier New" w:cs="Courier New"/>
          <w:sz w:val="20"/>
          <w:szCs w:val="20"/>
          <w:lang w:val="en-US" w:eastAsia="en-US"/>
        </w:rPr>
        <w:t>sca</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 xml:space="preserve">0; </w:t>
      </w:r>
      <w:proofErr w:type="spellStart"/>
      <w:r w:rsidRPr="00BF7022">
        <w:rPr>
          <w:rFonts w:ascii="Courier New" w:eastAsiaTheme="minorHAnsi" w:hAnsi="Courier New" w:cs="Courier New"/>
          <w:sz w:val="20"/>
          <w:szCs w:val="20"/>
          <w:lang w:val="en-US" w:eastAsia="en-US"/>
        </w:rPr>
        <w:t>scb</w:t>
      </w:r>
      <w:proofErr w:type="spellEnd"/>
      <w:r w:rsidRPr="00BF7022">
        <w:rPr>
          <w:rFonts w:ascii="Courier New" w:eastAsiaTheme="minorHAnsi" w:hAnsi="Courier New" w:cs="Courier New"/>
          <w:sz w:val="20"/>
          <w:szCs w:val="20"/>
          <w:lang w:val="en-US" w:eastAsia="en-US"/>
        </w:rPr>
        <w:t>=0; an=0;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BF7022">
        <w:rPr>
          <w:rFonts w:ascii="Courier New" w:eastAsiaTheme="minorHAnsi" w:hAnsi="Courier New" w:cs="Courier New"/>
          <w:sz w:val="20"/>
          <w:szCs w:val="20"/>
          <w:lang w:val="en-US" w:eastAsia="en-US"/>
        </w:rPr>
        <w:t>ssf</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 xml:space="preserve">0; </w:t>
      </w:r>
      <w:proofErr w:type="spellStart"/>
      <w:r w:rsidRPr="00BF7022">
        <w:rPr>
          <w:rFonts w:ascii="Courier New" w:eastAsiaTheme="minorHAnsi" w:hAnsi="Courier New" w:cs="Courier New"/>
          <w:sz w:val="20"/>
          <w:szCs w:val="20"/>
          <w:lang w:val="en-US" w:eastAsia="en-US"/>
        </w:rPr>
        <w:t>sf</w:t>
      </w:r>
      <w:proofErr w:type="spellEnd"/>
      <w:r w:rsidRPr="00BF7022">
        <w:rPr>
          <w:rFonts w:ascii="Courier New" w:eastAsiaTheme="minorHAnsi" w:hAnsi="Courier New" w:cs="Courier New"/>
          <w:sz w:val="20"/>
          <w:szCs w:val="20"/>
          <w:lang w:val="en-US"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az</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xa+xb</w:t>
      </w:r>
      <w:proofErr w:type="spellEnd"/>
      <w:r>
        <w:rPr>
          <w:rFonts w:ascii="Courier New" w:eastAsiaTheme="minorHAnsi" w:hAnsi="Courier New" w:cs="Courier New"/>
          <w:sz w:val="20"/>
          <w:szCs w:val="20"/>
          <w:lang w:eastAsia="en-US"/>
        </w:rPr>
        <w:t>)*(a*</w:t>
      </w:r>
      <w:proofErr w:type="spellStart"/>
      <w:r>
        <w:rPr>
          <w:rFonts w:ascii="Courier New" w:eastAsiaTheme="minorHAnsi" w:hAnsi="Courier New" w:cs="Courier New"/>
          <w:sz w:val="20"/>
          <w:szCs w:val="20"/>
          <w:lang w:eastAsia="en-US"/>
        </w:rPr>
        <w:t>xa+b</w:t>
      </w:r>
      <w:proofErr w:type="spellEnd"/>
      <w:r>
        <w:rPr>
          <w:rFonts w:ascii="Courier New" w:eastAsiaTheme="minorHAnsi" w:hAnsi="Courier New" w:cs="Courier New"/>
          <w:sz w:val="20"/>
          <w:szCs w:val="20"/>
          <w:lang w:eastAsia="en-US"/>
        </w:rPr>
        <w:t>)+b*</w:t>
      </w:r>
      <w:proofErr w:type="spellStart"/>
      <w:r>
        <w:rPr>
          <w:rFonts w:ascii="Courier New" w:eastAsiaTheme="minorHAnsi" w:hAnsi="Courier New" w:cs="Courier New"/>
          <w:sz w:val="20"/>
          <w:szCs w:val="20"/>
          <w:lang w:eastAsia="en-US"/>
        </w:rPr>
        <w:t>xa</w:t>
      </w:r>
      <w:proofErr w:type="spellEnd"/>
      <w:r>
        <w:rPr>
          <w:rFonts w:ascii="Courier New" w:eastAsiaTheme="minorHAnsi" w:hAnsi="Courier New" w:cs="Courier New"/>
          <w:sz w:val="20"/>
          <w:szCs w:val="20"/>
          <w:lang w:eastAsia="en-US"/>
        </w:rPr>
        <w:t>)/(2*L);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color w:val="0000FF"/>
          <w:sz w:val="20"/>
          <w:szCs w:val="20"/>
          <w:lang w:eastAsia="en-US"/>
        </w:rPr>
        <w:t>for</w:t>
      </w:r>
      <w:proofErr w:type="gramEnd"/>
      <w:r>
        <w:rPr>
          <w:rFonts w:ascii="Courier New" w:eastAsiaTheme="minorHAnsi" w:hAnsi="Courier New" w:cs="Courier New"/>
          <w:sz w:val="20"/>
          <w:szCs w:val="20"/>
          <w:lang w:eastAsia="en-US"/>
        </w:rPr>
        <w:t xml:space="preserve"> n=1:1000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an</w:t>
      </w:r>
      <w:proofErr w:type="gramEnd"/>
      <w:r>
        <w:rPr>
          <w:rFonts w:ascii="Courier New" w:eastAsiaTheme="minorHAnsi" w:hAnsi="Courier New" w:cs="Courier New"/>
          <w:sz w:val="20"/>
          <w:szCs w:val="20"/>
          <w:lang w:eastAsia="en-US"/>
        </w:rPr>
        <w:t>=2*L/(n*pi)^2*((a*(xa+xb)+b)/xb*cos(n*pi*xa/L)-(a+(a*xa+b)/xb*cos(n*pi*(xa+xb)/L)));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scb</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an</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exp</w:t>
      </w:r>
      <w:proofErr w:type="spellEnd"/>
      <w:r>
        <w:rPr>
          <w:rFonts w:ascii="Courier New" w:eastAsiaTheme="minorHAnsi" w:hAnsi="Courier New" w:cs="Courier New"/>
          <w:sz w:val="20"/>
          <w:szCs w:val="20"/>
          <w:lang w:eastAsia="en-US"/>
        </w:rPr>
        <w:t>(P*L))*cos(n*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)/(P^2+(n*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/L)^2);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sca</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an</w:t>
      </w:r>
      <w:proofErr w:type="spellEnd"/>
      <w:r>
        <w:rPr>
          <w:rFonts w:ascii="Courier New" w:eastAsiaTheme="minorHAnsi" w:hAnsi="Courier New" w:cs="Courier New"/>
          <w:sz w:val="20"/>
          <w:szCs w:val="20"/>
          <w:lang w:eastAsia="en-US"/>
        </w:rPr>
        <w:t>/(P^2+(n*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/L)^2);</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sidRPr="00A71D41">
        <w:rPr>
          <w:rFonts w:ascii="Courier New" w:eastAsiaTheme="minorHAnsi" w:hAnsi="Courier New" w:cs="Courier New"/>
          <w:sz w:val="20"/>
          <w:szCs w:val="20"/>
          <w:lang w:eastAsia="en-US"/>
        </w:rPr>
        <w:t>cbb</w:t>
      </w:r>
      <w:proofErr w:type="spellEnd"/>
      <w:proofErr w:type="gramEnd"/>
      <w:r w:rsidRPr="00A71D41">
        <w:rPr>
          <w:rFonts w:ascii="Courier New" w:eastAsiaTheme="minorHAnsi" w:hAnsi="Courier New" w:cs="Courier New"/>
          <w:sz w:val="20"/>
          <w:szCs w:val="20"/>
          <w:lang w:eastAsia="en-US"/>
        </w:rPr>
        <w:t>=</w:t>
      </w:r>
      <w:proofErr w:type="spellStart"/>
      <w:r w:rsidRPr="00A71D41">
        <w:rPr>
          <w:rFonts w:ascii="Courier New" w:eastAsiaTheme="minorHAnsi" w:hAnsi="Courier New" w:cs="Courier New"/>
          <w:sz w:val="20"/>
          <w:szCs w:val="20"/>
          <w:lang w:eastAsia="en-US"/>
        </w:rPr>
        <w:t>cbb+scb</w:t>
      </w:r>
      <w:proofErr w:type="spellEnd"/>
      <w:r w:rsidRPr="00A71D41">
        <w:rPr>
          <w:rFonts w:ascii="Courier New" w:eastAsiaTheme="minorHAnsi" w:hAnsi="Courier New" w:cs="Courier New"/>
          <w:sz w:val="20"/>
          <w:szCs w:val="20"/>
          <w:lang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A71D41">
        <w:rPr>
          <w:rFonts w:ascii="Courier New" w:eastAsiaTheme="minorHAnsi" w:hAnsi="Courier New" w:cs="Courier New"/>
          <w:sz w:val="20"/>
          <w:szCs w:val="20"/>
          <w:lang w:eastAsia="en-US"/>
        </w:rPr>
        <w:t xml:space="preserve">    </w:t>
      </w:r>
      <w:proofErr w:type="spellStart"/>
      <w:proofErr w:type="gramStart"/>
      <w:r w:rsidRPr="00BF7022">
        <w:rPr>
          <w:rFonts w:ascii="Courier New" w:eastAsiaTheme="minorHAnsi" w:hAnsi="Courier New" w:cs="Courier New"/>
          <w:sz w:val="20"/>
          <w:szCs w:val="20"/>
          <w:lang w:val="en-US" w:eastAsia="en-US"/>
        </w:rPr>
        <w:t>caa</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caa+sca</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BF7022">
        <w:rPr>
          <w:rFonts w:ascii="Courier New" w:eastAsiaTheme="minorHAnsi" w:hAnsi="Courier New" w:cs="Courier New"/>
          <w:sz w:val="20"/>
          <w:szCs w:val="20"/>
          <w:lang w:val="en-US" w:eastAsia="en-US"/>
        </w:rPr>
        <w:t>cb</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az</w:t>
      </w:r>
      <w:proofErr w:type="spellEnd"/>
      <w:r w:rsidRPr="00BF7022">
        <w:rPr>
          <w:rFonts w:ascii="Courier New" w:eastAsiaTheme="minorHAnsi" w:hAnsi="Courier New" w:cs="Courier New"/>
          <w:sz w:val="20"/>
          <w:szCs w:val="20"/>
          <w:lang w:val="en-US" w:eastAsia="en-US"/>
        </w:rPr>
        <w:t>/(P^2*</w:t>
      </w:r>
      <w:proofErr w:type="spellStart"/>
      <w:r w:rsidRPr="00BF7022">
        <w:rPr>
          <w:rFonts w:ascii="Courier New" w:eastAsiaTheme="minorHAnsi" w:hAnsi="Courier New" w:cs="Courier New"/>
          <w:sz w:val="20"/>
          <w:szCs w:val="20"/>
          <w:lang w:val="en-US" w:eastAsia="en-US"/>
        </w:rPr>
        <w:t>exp</w:t>
      </w:r>
      <w:proofErr w:type="spellEnd"/>
      <w:r w:rsidRPr="00BF7022">
        <w:rPr>
          <w:rFonts w:ascii="Courier New" w:eastAsiaTheme="minorHAnsi" w:hAnsi="Courier New" w:cs="Courier New"/>
          <w:sz w:val="20"/>
          <w:szCs w:val="20"/>
          <w:lang w:val="en-US" w:eastAsia="en-US"/>
        </w:rPr>
        <w:t>(P*L))+</w:t>
      </w:r>
      <w:proofErr w:type="spellStart"/>
      <w:r w:rsidRPr="00BF7022">
        <w:rPr>
          <w:rFonts w:ascii="Courier New" w:eastAsiaTheme="minorHAnsi" w:hAnsi="Courier New" w:cs="Courier New"/>
          <w:sz w:val="20"/>
          <w:szCs w:val="20"/>
          <w:lang w:val="en-US" w:eastAsia="en-US"/>
        </w:rPr>
        <w:t>cbb</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ca</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cb+az</w:t>
      </w:r>
      <w:proofErr w:type="spellEnd"/>
      <w:r>
        <w:rPr>
          <w:rFonts w:ascii="Courier New" w:eastAsiaTheme="minorHAnsi" w:hAnsi="Courier New" w:cs="Courier New"/>
          <w:sz w:val="20"/>
          <w:szCs w:val="20"/>
          <w:lang w:eastAsia="en-US"/>
        </w:rPr>
        <w:t>/P^2+caa;</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color w:val="0000FF"/>
          <w:sz w:val="20"/>
          <w:szCs w:val="20"/>
          <w:lang w:eastAsia="en-US"/>
        </w:rPr>
        <w:t>for</w:t>
      </w:r>
      <w:proofErr w:type="gramEnd"/>
      <w:r>
        <w:rPr>
          <w:rFonts w:ascii="Courier New" w:eastAsiaTheme="minorHAnsi" w:hAnsi="Courier New" w:cs="Courier New"/>
          <w:sz w:val="20"/>
          <w:szCs w:val="20"/>
          <w:lang w:eastAsia="en-US"/>
        </w:rPr>
        <w:t xml:space="preserve"> n=1:1000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an</w:t>
      </w:r>
      <w:proofErr w:type="gramEnd"/>
      <w:r>
        <w:rPr>
          <w:rFonts w:ascii="Courier New" w:eastAsiaTheme="minorHAnsi" w:hAnsi="Courier New" w:cs="Courier New"/>
          <w:sz w:val="20"/>
          <w:szCs w:val="20"/>
          <w:lang w:eastAsia="en-US"/>
        </w:rPr>
        <w:t>=2*L/(n*pi)^2*((a*(xa+xb)+b)/xb*cos(n*pi*xa/L)-(a+(a*xa+b)/xb*cos(n*pi*(xa+xb)/L)));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sf</w:t>
      </w:r>
      <w:proofErr w:type="gramEnd"/>
      <w:r>
        <w:rPr>
          <w:rFonts w:ascii="Courier New" w:eastAsiaTheme="minorHAnsi" w:hAnsi="Courier New" w:cs="Courier New"/>
          <w:sz w:val="20"/>
          <w:szCs w:val="20"/>
          <w:lang w:eastAsia="en-US"/>
        </w:rPr>
        <w:t>=an*L/(n*pi)*(P*sin(n*pi*x/L)+(n*pi/L)*cos(n*pi*x/L))/((P^2+(n*pi/L)^2));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spellStart"/>
      <w:proofErr w:type="gramStart"/>
      <w:r w:rsidRPr="00BF7022">
        <w:rPr>
          <w:rFonts w:ascii="Courier New" w:eastAsiaTheme="minorHAnsi" w:hAnsi="Courier New" w:cs="Courier New"/>
          <w:sz w:val="20"/>
          <w:szCs w:val="20"/>
          <w:lang w:val="en-US" w:eastAsia="en-US"/>
        </w:rPr>
        <w:t>ssf</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ssf+sf</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f=-(</w:t>
      </w:r>
      <w:proofErr w:type="spellStart"/>
      <w:r w:rsidRPr="00BF7022">
        <w:rPr>
          <w:rFonts w:ascii="Courier New" w:eastAsiaTheme="minorHAnsi" w:hAnsi="Courier New" w:cs="Courier New"/>
          <w:sz w:val="20"/>
          <w:szCs w:val="20"/>
          <w:lang w:val="en-US" w:eastAsia="en-US"/>
        </w:rPr>
        <w:t>ca+cb</w:t>
      </w:r>
      <w:proofErr w:type="spellEnd"/>
      <w:r w:rsidRPr="00BF7022">
        <w:rPr>
          <w:rFonts w:ascii="Courier New" w:eastAsiaTheme="minorHAnsi" w:hAnsi="Courier New" w:cs="Courier New"/>
          <w:sz w:val="20"/>
          <w:szCs w:val="20"/>
          <w:lang w:val="en-US" w:eastAsia="en-US"/>
        </w:rPr>
        <w:t>*</w:t>
      </w:r>
      <w:proofErr w:type="spellStart"/>
      <w:proofErr w:type="gramStart"/>
      <w:r w:rsidRPr="00BF7022">
        <w:rPr>
          <w:rFonts w:ascii="Courier New" w:eastAsiaTheme="minorHAnsi" w:hAnsi="Courier New" w:cs="Courier New"/>
          <w:sz w:val="20"/>
          <w:szCs w:val="20"/>
          <w:lang w:val="en-US" w:eastAsia="en-US"/>
        </w:rPr>
        <w:t>exp</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P*x)-</w:t>
      </w:r>
      <w:proofErr w:type="spellStart"/>
      <w:r w:rsidRPr="00BF7022">
        <w:rPr>
          <w:rFonts w:ascii="Courier New" w:eastAsiaTheme="minorHAnsi" w:hAnsi="Courier New" w:cs="Courier New"/>
          <w:sz w:val="20"/>
          <w:szCs w:val="20"/>
          <w:lang w:val="en-US" w:eastAsia="en-US"/>
        </w:rPr>
        <w:t>az</w:t>
      </w:r>
      <w:proofErr w:type="spellEnd"/>
      <w:r w:rsidRPr="00BF7022">
        <w:rPr>
          <w:rFonts w:ascii="Courier New" w:eastAsiaTheme="minorHAnsi" w:hAnsi="Courier New" w:cs="Courier New"/>
          <w:sz w:val="20"/>
          <w:szCs w:val="20"/>
          <w:lang w:val="en-US" w:eastAsia="en-US"/>
        </w:rPr>
        <w:t>/P^2*(P*x+1)-</w:t>
      </w:r>
      <w:proofErr w:type="spellStart"/>
      <w:r w:rsidRPr="00BF7022">
        <w:rPr>
          <w:rFonts w:ascii="Courier New" w:eastAsiaTheme="minorHAnsi" w:hAnsi="Courier New" w:cs="Courier New"/>
          <w:sz w:val="20"/>
          <w:szCs w:val="20"/>
          <w:lang w:val="en-US" w:eastAsia="en-US"/>
        </w:rPr>
        <w:t>ssf</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%Propriedades da interação</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imax</w:t>
      </w:r>
      <w:proofErr w:type="spellEnd"/>
      <w:proofErr w:type="gramEnd"/>
      <w:r>
        <w:rPr>
          <w:rFonts w:ascii="Courier New" w:eastAsiaTheme="minorHAnsi" w:hAnsi="Courier New" w:cs="Courier New"/>
          <w:sz w:val="20"/>
          <w:szCs w:val="20"/>
          <w:lang w:eastAsia="en-US"/>
        </w:rPr>
        <w:t>=200;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tol</w:t>
      </w:r>
      <w:proofErr w:type="spellEnd"/>
      <w:proofErr w:type="gramEnd"/>
      <w:r>
        <w:rPr>
          <w:rFonts w:ascii="Courier New" w:eastAsiaTheme="minorHAnsi" w:hAnsi="Courier New" w:cs="Courier New"/>
          <w:sz w:val="20"/>
          <w:szCs w:val="20"/>
          <w:lang w:eastAsia="en-US"/>
        </w:rPr>
        <w:t>=0.00001;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iter</w:t>
      </w:r>
      <w:proofErr w:type="gramEnd"/>
      <w:r>
        <w:rPr>
          <w:rFonts w:ascii="Courier New" w:eastAsiaTheme="minorHAnsi" w:hAnsi="Courier New" w:cs="Courier New"/>
          <w:sz w:val="20"/>
          <w:szCs w:val="20"/>
          <w:lang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erro</w:t>
      </w:r>
      <w:proofErr w:type="gramEnd"/>
      <w:r>
        <w:rPr>
          <w:rFonts w:ascii="Courier New" w:eastAsiaTheme="minorHAnsi" w:hAnsi="Courier New" w:cs="Courier New"/>
          <w:sz w:val="20"/>
          <w:szCs w:val="20"/>
          <w:lang w:eastAsia="en-US"/>
        </w:rPr>
        <w:t>=0.1;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%Bloco do programa</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E717DD">
        <w:rPr>
          <w:rFonts w:ascii="Courier New" w:eastAsiaTheme="minorHAnsi" w:hAnsi="Courier New" w:cs="Courier New"/>
          <w:sz w:val="20"/>
          <w:szCs w:val="20"/>
          <w:lang w:val="en-US" w:eastAsia="en-US"/>
        </w:rPr>
        <w:t>dx=</w:t>
      </w:r>
      <w:proofErr w:type="gramEnd"/>
      <w:r w:rsidRPr="00E717DD">
        <w:rPr>
          <w:rFonts w:ascii="Courier New" w:eastAsiaTheme="minorHAnsi" w:hAnsi="Courier New" w:cs="Courier New"/>
          <w:sz w:val="20"/>
          <w:szCs w:val="20"/>
          <w:lang w:val="en-US" w:eastAsia="en-US"/>
        </w:rPr>
        <w:t>L/</w:t>
      </w:r>
      <w:proofErr w:type="spellStart"/>
      <w:r w:rsidRPr="00E717DD">
        <w:rPr>
          <w:rFonts w:ascii="Courier New" w:eastAsiaTheme="minorHAnsi" w:hAnsi="Courier New" w:cs="Courier New"/>
          <w:sz w:val="20"/>
          <w:szCs w:val="20"/>
          <w:lang w:val="en-US" w:eastAsia="en-US"/>
        </w:rPr>
        <w:t>nv</w:t>
      </w:r>
      <w:proofErr w:type="spellEnd"/>
      <w:r w:rsidRPr="00E717DD">
        <w:rPr>
          <w:rFonts w:ascii="Courier New" w:eastAsiaTheme="minorHAnsi" w:hAnsi="Courier New" w:cs="Courier New"/>
          <w:sz w:val="20"/>
          <w:szCs w:val="20"/>
          <w:lang w:val="en-US" w:eastAsia="en-US"/>
        </w:rPr>
        <w:t>;</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E717DD">
        <w:rPr>
          <w:rFonts w:ascii="Courier New" w:eastAsiaTheme="minorHAnsi" w:hAnsi="Courier New" w:cs="Courier New"/>
          <w:sz w:val="20"/>
          <w:szCs w:val="20"/>
          <w:lang w:val="en-US" w:eastAsia="en-US"/>
        </w:rPr>
        <w:t>dt</w:t>
      </w:r>
      <w:proofErr w:type="spellEnd"/>
      <w:r w:rsidRPr="00E717DD">
        <w:rPr>
          <w:rFonts w:ascii="Courier New" w:eastAsiaTheme="minorHAnsi" w:hAnsi="Courier New" w:cs="Courier New"/>
          <w:sz w:val="20"/>
          <w:szCs w:val="20"/>
          <w:lang w:val="en-US" w:eastAsia="en-US"/>
        </w:rPr>
        <w:t>=</w:t>
      </w:r>
      <w:proofErr w:type="gramEnd"/>
      <w:r w:rsidRPr="00E717DD">
        <w:rPr>
          <w:rFonts w:ascii="Courier New" w:eastAsiaTheme="minorHAnsi" w:hAnsi="Courier New" w:cs="Courier New"/>
          <w:sz w:val="20"/>
          <w:szCs w:val="20"/>
          <w:lang w:val="en-US" w:eastAsia="en-US"/>
        </w:rPr>
        <w:t>0.01;</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E717DD">
        <w:rPr>
          <w:rFonts w:ascii="Courier New" w:eastAsiaTheme="minorHAnsi" w:hAnsi="Courier New" w:cs="Courier New"/>
          <w:sz w:val="20"/>
          <w:szCs w:val="20"/>
          <w:lang w:val="en-US" w:eastAsia="en-US"/>
        </w:rPr>
        <w:lastRenderedPageBreak/>
        <w:t>F=rho*v;</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D=tal/</w:t>
      </w:r>
      <w:proofErr w:type="spellStart"/>
      <w:r>
        <w:rPr>
          <w:rFonts w:ascii="Courier New" w:eastAsiaTheme="minorHAnsi" w:hAnsi="Courier New" w:cs="Courier New"/>
          <w:sz w:val="20"/>
          <w:szCs w:val="20"/>
          <w:lang w:eastAsia="en-US"/>
        </w:rPr>
        <w:t>dx</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ao</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dx</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dt</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p = </w:t>
      </w:r>
      <w:proofErr w:type="gramStart"/>
      <w:r>
        <w:rPr>
          <w:rFonts w:ascii="Courier New" w:eastAsiaTheme="minorHAnsi" w:hAnsi="Courier New" w:cs="Courier New"/>
          <w:sz w:val="20"/>
          <w:szCs w:val="20"/>
          <w:lang w:eastAsia="en-US"/>
        </w:rPr>
        <w:t>zeros(</w:t>
      </w:r>
      <w:proofErr w:type="gramEnd"/>
      <w:r>
        <w:rPr>
          <w:rFonts w:ascii="Courier New" w:eastAsiaTheme="minorHAnsi" w:hAnsi="Courier New" w:cs="Courier New"/>
          <w:sz w:val="20"/>
          <w:szCs w:val="20"/>
          <w:lang w:eastAsia="en-US"/>
        </w:rPr>
        <w:t>nv+1,nt+1);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%contornos</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E717DD">
        <w:rPr>
          <w:rFonts w:ascii="Courier New" w:eastAsiaTheme="minorHAnsi" w:hAnsi="Courier New" w:cs="Courier New"/>
          <w:color w:val="0000FF"/>
          <w:sz w:val="20"/>
          <w:szCs w:val="20"/>
          <w:lang w:val="en-US" w:eastAsia="en-US"/>
        </w:rPr>
        <w:t>for</w:t>
      </w:r>
      <w:proofErr w:type="gramEnd"/>
      <w:r w:rsidRPr="00E717DD">
        <w:rPr>
          <w:rFonts w:ascii="Courier New" w:eastAsiaTheme="minorHAnsi" w:hAnsi="Courier New" w:cs="Courier New"/>
          <w:sz w:val="20"/>
          <w:szCs w:val="20"/>
          <w:lang w:val="en-US" w:eastAsia="en-US"/>
        </w:rPr>
        <w:t xml:space="preserve"> </w:t>
      </w:r>
      <w:proofErr w:type="spellStart"/>
      <w:r w:rsidRPr="00E717DD">
        <w:rPr>
          <w:rFonts w:ascii="Courier New" w:eastAsiaTheme="minorHAnsi" w:hAnsi="Courier New" w:cs="Courier New"/>
          <w:sz w:val="20"/>
          <w:szCs w:val="20"/>
          <w:lang w:val="en-US" w:eastAsia="en-US"/>
        </w:rPr>
        <w:t>i</w:t>
      </w:r>
      <w:proofErr w:type="spellEnd"/>
      <w:r w:rsidRPr="00E717DD">
        <w:rPr>
          <w:rFonts w:ascii="Courier New" w:eastAsiaTheme="minorHAnsi" w:hAnsi="Courier New" w:cs="Courier New"/>
          <w:sz w:val="20"/>
          <w:szCs w:val="20"/>
          <w:lang w:val="en-US" w:eastAsia="en-US"/>
        </w:rPr>
        <w:t>=1:nv+2</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E717DD">
        <w:rPr>
          <w:rFonts w:ascii="Courier New" w:eastAsiaTheme="minorHAnsi" w:hAnsi="Courier New" w:cs="Courier New"/>
          <w:sz w:val="20"/>
          <w:szCs w:val="20"/>
          <w:lang w:val="en-US" w:eastAsia="en-US"/>
        </w:rPr>
        <w:t xml:space="preserve">    </w:t>
      </w:r>
      <w:proofErr w:type="gramStart"/>
      <w:r w:rsidRPr="00E717DD">
        <w:rPr>
          <w:rFonts w:ascii="Courier New" w:eastAsiaTheme="minorHAnsi" w:hAnsi="Courier New" w:cs="Courier New"/>
          <w:sz w:val="20"/>
          <w:szCs w:val="20"/>
          <w:lang w:val="en-US" w:eastAsia="en-US"/>
        </w:rPr>
        <w:t>p(</w:t>
      </w:r>
      <w:proofErr w:type="gramEnd"/>
      <w:r w:rsidRPr="00E717DD">
        <w:rPr>
          <w:rFonts w:ascii="Courier New" w:eastAsiaTheme="minorHAnsi" w:hAnsi="Courier New" w:cs="Courier New"/>
          <w:sz w:val="20"/>
          <w:szCs w:val="20"/>
          <w:lang w:val="en-US" w:eastAsia="en-US"/>
        </w:rPr>
        <w:t>i,1)=f(</w:t>
      </w:r>
      <w:proofErr w:type="spellStart"/>
      <w:r w:rsidRPr="00E717DD">
        <w:rPr>
          <w:rFonts w:ascii="Courier New" w:eastAsiaTheme="minorHAnsi" w:hAnsi="Courier New" w:cs="Courier New"/>
          <w:sz w:val="20"/>
          <w:szCs w:val="20"/>
          <w:lang w:val="en-US" w:eastAsia="en-US"/>
        </w:rPr>
        <w:t>i</w:t>
      </w:r>
      <w:proofErr w:type="spellEnd"/>
      <w:r w:rsidRPr="00E717DD">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for</w:t>
      </w:r>
      <w:proofErr w:type="gramEnd"/>
      <w:r w:rsidRPr="00BF7022">
        <w:rPr>
          <w:rFonts w:ascii="Courier New" w:eastAsiaTheme="minorHAnsi" w:hAnsi="Courier New" w:cs="Courier New"/>
          <w:sz w:val="20"/>
          <w:szCs w:val="20"/>
          <w:lang w:val="en-US" w:eastAsia="en-US"/>
        </w:rPr>
        <w:t xml:space="preserve"> j=2:nt+1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while</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&lt;</w:t>
      </w:r>
      <w:proofErr w:type="spellStart"/>
      <w:r w:rsidRPr="00BF7022">
        <w:rPr>
          <w:rFonts w:ascii="Courier New" w:eastAsiaTheme="minorHAnsi" w:hAnsi="Courier New" w:cs="Courier New"/>
          <w:sz w:val="20"/>
          <w:szCs w:val="20"/>
          <w:lang w:val="en-US" w:eastAsia="en-US"/>
        </w:rPr>
        <w:t>imax</w:t>
      </w:r>
      <w:proofErr w:type="spellEnd"/>
      <w:r w:rsidRPr="00BF7022">
        <w:rPr>
          <w:rFonts w:ascii="Courier New" w:eastAsiaTheme="minorHAnsi" w:hAnsi="Courier New" w:cs="Courier New"/>
          <w:sz w:val="20"/>
          <w:szCs w:val="20"/>
          <w:lang w:val="en-US" w:eastAsia="en-US"/>
        </w:rPr>
        <w:t>) &amp;&amp; (</w:t>
      </w:r>
      <w:proofErr w:type="spellStart"/>
      <w:r w:rsidRPr="00BF7022">
        <w:rPr>
          <w:rFonts w:ascii="Courier New" w:eastAsiaTheme="minorHAnsi" w:hAnsi="Courier New" w:cs="Courier New"/>
          <w:sz w:val="20"/>
          <w:szCs w:val="20"/>
          <w:lang w:val="en-US" w:eastAsia="en-US"/>
        </w:rPr>
        <w:t>erro</w:t>
      </w:r>
      <w:proofErr w:type="spellEnd"/>
      <w:r w:rsidRPr="00BF7022">
        <w:rPr>
          <w:rFonts w:ascii="Courier New" w:eastAsiaTheme="minorHAnsi" w:hAnsi="Courier New" w:cs="Courier New"/>
          <w:sz w:val="20"/>
          <w:szCs w:val="20"/>
          <w:lang w:val="en-US" w:eastAsia="en-US"/>
        </w:rPr>
        <w:t>&gt;=</w:t>
      </w:r>
      <w:proofErr w:type="spellStart"/>
      <w:r w:rsidRPr="00BF7022">
        <w:rPr>
          <w:rFonts w:ascii="Courier New" w:eastAsiaTheme="minorHAnsi" w:hAnsi="Courier New" w:cs="Courier New"/>
          <w:sz w:val="20"/>
          <w:szCs w:val="20"/>
          <w:lang w:val="en-US" w:eastAsia="en-US"/>
        </w:rPr>
        <w:t>tol</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sum=</w:t>
      </w:r>
      <w:proofErr w:type="gramEnd"/>
      <w:r w:rsidRPr="00BF7022">
        <w:rPr>
          <w:rFonts w:ascii="Courier New" w:eastAsiaTheme="minorHAnsi" w:hAnsi="Courier New" w:cs="Courier New"/>
          <w:sz w:val="20"/>
          <w:szCs w:val="20"/>
          <w:lang w:val="en-US"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for</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=2:nv+1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u=p;</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if</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=-F; Su=F*p(</w:t>
      </w:r>
      <w:proofErr w:type="spellStart"/>
      <w:r w:rsidRPr="00BF7022">
        <w:rPr>
          <w:rFonts w:ascii="Courier New" w:eastAsiaTheme="minorHAnsi" w:hAnsi="Courier New" w:cs="Courier New"/>
          <w:sz w:val="20"/>
          <w:szCs w:val="20"/>
          <w:lang w:val="en-US" w:eastAsia="en-US"/>
        </w:rPr>
        <w:t>i,j</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color w:val="0000FF"/>
          <w:sz w:val="20"/>
          <w:szCs w:val="20"/>
          <w:lang w:val="en-US" w:eastAsia="en-US"/>
        </w:rPr>
        <w:t>elseif</w:t>
      </w:r>
      <w:proofErr w:type="spellEnd"/>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==nv+1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D+F;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=0;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=0; Su=0;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else</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=0; Su=0;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ap</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ao+aw+ae-Sp</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sidRPr="00BF7022">
        <w:rPr>
          <w:rFonts w:ascii="Courier New" w:eastAsiaTheme="minorHAnsi" w:hAnsi="Courier New" w:cs="Courier New"/>
          <w:sz w:val="20"/>
          <w:szCs w:val="20"/>
          <w:lang w:val="en-US" w:eastAsia="en-US"/>
        </w:rPr>
        <w:t xml:space="preserve">            </w:t>
      </w:r>
      <w:r>
        <w:rPr>
          <w:rFonts w:ascii="Courier New" w:eastAsiaTheme="minorHAnsi" w:hAnsi="Courier New" w:cs="Courier New"/>
          <w:sz w:val="20"/>
          <w:szCs w:val="20"/>
          <w:lang w:eastAsia="en-US"/>
        </w:rPr>
        <w:t>p(</w:t>
      </w:r>
      <w:proofErr w:type="spellStart"/>
      <w:proofErr w:type="gramStart"/>
      <w:r>
        <w:rPr>
          <w:rFonts w:ascii="Courier New" w:eastAsiaTheme="minorHAnsi" w:hAnsi="Courier New" w:cs="Courier New"/>
          <w:sz w:val="20"/>
          <w:szCs w:val="20"/>
          <w:lang w:eastAsia="en-US"/>
        </w:rPr>
        <w:t>i,</w:t>
      </w:r>
      <w:proofErr w:type="gramEnd"/>
      <w:r>
        <w:rPr>
          <w:rFonts w:ascii="Courier New" w:eastAsiaTheme="minorHAnsi" w:hAnsi="Courier New" w:cs="Courier New"/>
          <w:sz w:val="20"/>
          <w:szCs w:val="20"/>
          <w:lang w:eastAsia="en-US"/>
        </w:rPr>
        <w:t>j</w:t>
      </w:r>
      <w:proofErr w:type="spellEnd"/>
      <w:r>
        <w:rPr>
          <w:rFonts w:ascii="Courier New" w:eastAsiaTheme="minorHAnsi" w:hAnsi="Courier New" w:cs="Courier New"/>
          <w:sz w:val="20"/>
          <w:szCs w:val="20"/>
          <w:lang w:eastAsia="en-US"/>
        </w:rPr>
        <w:t>)=(ao*p(i,j-1)+</w:t>
      </w:r>
      <w:proofErr w:type="spellStart"/>
      <w:r>
        <w:rPr>
          <w:rFonts w:ascii="Courier New" w:eastAsiaTheme="minorHAnsi" w:hAnsi="Courier New" w:cs="Courier New"/>
          <w:sz w:val="20"/>
          <w:szCs w:val="20"/>
          <w:lang w:eastAsia="en-US"/>
        </w:rPr>
        <w:t>ae</w:t>
      </w:r>
      <w:proofErr w:type="spellEnd"/>
      <w:r>
        <w:rPr>
          <w:rFonts w:ascii="Courier New" w:eastAsiaTheme="minorHAnsi" w:hAnsi="Courier New" w:cs="Courier New"/>
          <w:sz w:val="20"/>
          <w:szCs w:val="20"/>
          <w:lang w:eastAsia="en-US"/>
        </w:rPr>
        <w:t>*p(i+1,j)+</w:t>
      </w:r>
      <w:proofErr w:type="spellStart"/>
      <w:r>
        <w:rPr>
          <w:rFonts w:ascii="Courier New" w:eastAsiaTheme="minorHAnsi" w:hAnsi="Courier New" w:cs="Courier New"/>
          <w:sz w:val="20"/>
          <w:szCs w:val="20"/>
          <w:lang w:eastAsia="en-US"/>
        </w:rPr>
        <w:t>aw</w:t>
      </w:r>
      <w:proofErr w:type="spellEnd"/>
      <w:r>
        <w:rPr>
          <w:rFonts w:ascii="Courier New" w:eastAsiaTheme="minorHAnsi" w:hAnsi="Courier New" w:cs="Courier New"/>
          <w:sz w:val="20"/>
          <w:szCs w:val="20"/>
          <w:lang w:eastAsia="en-US"/>
        </w:rPr>
        <w:t>*p(i-1,j)+</w:t>
      </w:r>
      <w:proofErr w:type="spellStart"/>
      <w:r>
        <w:rPr>
          <w:rFonts w:ascii="Courier New" w:eastAsiaTheme="minorHAnsi" w:hAnsi="Courier New" w:cs="Courier New"/>
          <w:sz w:val="20"/>
          <w:szCs w:val="20"/>
          <w:lang w:eastAsia="en-US"/>
        </w:rPr>
        <w:t>Su</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ap</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p(nv+</w:t>
      </w:r>
      <w:proofErr w:type="gramStart"/>
      <w:r>
        <w:rPr>
          <w:rFonts w:ascii="Courier New" w:eastAsiaTheme="minorHAnsi" w:hAnsi="Courier New" w:cs="Courier New"/>
          <w:sz w:val="20"/>
          <w:szCs w:val="20"/>
          <w:lang w:eastAsia="en-US"/>
        </w:rPr>
        <w:t>1,</w:t>
      </w:r>
      <w:proofErr w:type="gramEnd"/>
      <w:r>
        <w:rPr>
          <w:rFonts w:ascii="Courier New" w:eastAsiaTheme="minorHAnsi" w:hAnsi="Courier New" w:cs="Courier New"/>
          <w:sz w:val="20"/>
          <w:szCs w:val="20"/>
          <w:lang w:eastAsia="en-US"/>
        </w:rPr>
        <w:t>j)=p(</w:t>
      </w:r>
      <w:proofErr w:type="spellStart"/>
      <w:r>
        <w:rPr>
          <w:rFonts w:ascii="Courier New" w:eastAsiaTheme="minorHAnsi" w:hAnsi="Courier New" w:cs="Courier New"/>
          <w:sz w:val="20"/>
          <w:szCs w:val="20"/>
          <w:lang w:eastAsia="en-US"/>
        </w:rPr>
        <w:t>nv,j</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sum</w:t>
      </w:r>
      <w:proofErr w:type="gramEnd"/>
      <w:r>
        <w:rPr>
          <w:rFonts w:ascii="Courier New" w:eastAsiaTheme="minorHAnsi" w:hAnsi="Courier New" w:cs="Courier New"/>
          <w:sz w:val="20"/>
          <w:szCs w:val="20"/>
          <w:lang w:eastAsia="en-US"/>
        </w:rPr>
        <w:t>=sum+(u(</w:t>
      </w:r>
      <w:proofErr w:type="spellStart"/>
      <w:r>
        <w:rPr>
          <w:rFonts w:ascii="Courier New" w:eastAsiaTheme="minorHAnsi" w:hAnsi="Courier New" w:cs="Courier New"/>
          <w:sz w:val="20"/>
          <w:szCs w:val="20"/>
          <w:lang w:eastAsia="en-US"/>
        </w:rPr>
        <w:t>i,j</w:t>
      </w:r>
      <w:proofErr w:type="spellEnd"/>
      <w:r>
        <w:rPr>
          <w:rFonts w:ascii="Courier New" w:eastAsiaTheme="minorHAnsi" w:hAnsi="Courier New" w:cs="Courier New"/>
          <w:sz w:val="20"/>
          <w:szCs w:val="20"/>
          <w:lang w:eastAsia="en-US"/>
        </w:rPr>
        <w:t>)-p(</w:t>
      </w:r>
      <w:proofErr w:type="spellStart"/>
      <w:r>
        <w:rPr>
          <w:rFonts w:ascii="Courier New" w:eastAsiaTheme="minorHAnsi" w:hAnsi="Courier New" w:cs="Courier New"/>
          <w:sz w:val="20"/>
          <w:szCs w:val="20"/>
          <w:lang w:eastAsia="en-US"/>
        </w:rPr>
        <w:t>i,j</w:t>
      </w:r>
      <w:proofErr w:type="spellEnd"/>
      <w:r>
        <w:rPr>
          <w:rFonts w:ascii="Courier New" w:eastAsiaTheme="minorHAnsi" w:hAnsi="Courier New" w:cs="Courier New"/>
          <w:sz w:val="20"/>
          <w:szCs w:val="20"/>
          <w:lang w:eastAsia="en-US"/>
        </w:rPr>
        <w:t>))^2;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erro</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sqrt</w:t>
      </w:r>
      <w:proofErr w:type="spellEnd"/>
      <w:r w:rsidRPr="00BF7022">
        <w:rPr>
          <w:rFonts w:ascii="Courier New" w:eastAsiaTheme="minorHAnsi" w:hAnsi="Courier New" w:cs="Courier New"/>
          <w:sz w:val="20"/>
          <w:szCs w:val="20"/>
          <w:lang w:val="en-US" w:eastAsia="en-US"/>
        </w:rPr>
        <w:t>(sum);</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iter+1;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color w:val="0000FF"/>
          <w:sz w:val="20"/>
          <w:szCs w:val="20"/>
          <w:lang w:val="en-US" w:eastAsia="en-US"/>
        </w:rPr>
        <w:t xml:space="preserve"> </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plot(</w:t>
      </w:r>
      <w:proofErr w:type="spellStart"/>
      <w:proofErr w:type="gramEnd"/>
      <w:r w:rsidRPr="00BF7022">
        <w:rPr>
          <w:rFonts w:ascii="Courier New" w:eastAsiaTheme="minorHAnsi" w:hAnsi="Courier New" w:cs="Courier New"/>
          <w:sz w:val="20"/>
          <w:szCs w:val="20"/>
          <w:lang w:val="en-US" w:eastAsia="en-US"/>
        </w:rPr>
        <w:t>x,p,</w:t>
      </w:r>
      <w:r w:rsidRPr="00BF7022">
        <w:rPr>
          <w:rFonts w:ascii="Courier New" w:eastAsiaTheme="minorHAnsi" w:hAnsi="Courier New" w:cs="Courier New"/>
          <w:color w:val="A020F0"/>
          <w:sz w:val="20"/>
          <w:szCs w:val="20"/>
          <w:lang w:val="en-US" w:eastAsia="en-US"/>
        </w:rPr>
        <w:t>'o</w:t>
      </w:r>
      <w:proofErr w:type="spellEnd"/>
      <w:r w:rsidRPr="00BF7022">
        <w:rPr>
          <w:rFonts w:ascii="Courier New" w:eastAsiaTheme="minorHAnsi" w:hAnsi="Courier New" w:cs="Courier New"/>
          <w:color w:val="A020F0"/>
          <w:sz w:val="20"/>
          <w:szCs w:val="20"/>
          <w:lang w:val="en-US" w:eastAsia="en-US"/>
        </w:rPr>
        <w:t>'</w:t>
      </w:r>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xlabel</w:t>
      </w:r>
      <w:proofErr w:type="spellEnd"/>
      <w:proofErr w:type="gramEnd"/>
      <w:r>
        <w:rPr>
          <w:rFonts w:ascii="Courier New" w:eastAsiaTheme="minorHAnsi" w:hAnsi="Courier New" w:cs="Courier New"/>
          <w:sz w:val="20"/>
          <w:szCs w:val="20"/>
          <w:lang w:eastAsia="en-US"/>
        </w:rPr>
        <w:t>(</w:t>
      </w:r>
      <w:r>
        <w:rPr>
          <w:rFonts w:ascii="Courier New" w:eastAsiaTheme="minorHAnsi" w:hAnsi="Courier New" w:cs="Courier New"/>
          <w:color w:val="A020F0"/>
          <w:sz w:val="20"/>
          <w:szCs w:val="20"/>
          <w:lang w:eastAsia="en-US"/>
        </w:rPr>
        <w:t>'Comprimento (m)'</w:t>
      </w:r>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ylabel</w:t>
      </w:r>
      <w:proofErr w:type="spellEnd"/>
      <w:proofErr w:type="gramEnd"/>
      <w:r>
        <w:rPr>
          <w:rFonts w:ascii="Courier New" w:eastAsiaTheme="minorHAnsi" w:hAnsi="Courier New" w:cs="Courier New"/>
          <w:sz w:val="20"/>
          <w:szCs w:val="20"/>
          <w:lang w:eastAsia="en-US"/>
        </w:rPr>
        <w:t>(</w:t>
      </w:r>
      <w:r>
        <w:rPr>
          <w:rFonts w:ascii="Courier New" w:eastAsiaTheme="minorHAnsi" w:hAnsi="Courier New" w:cs="Courier New"/>
          <w:color w:val="A020F0"/>
          <w:sz w:val="20"/>
          <w:szCs w:val="20"/>
          <w:lang w:eastAsia="en-US"/>
        </w:rPr>
        <w:t>'Propriedade (Temperatura)'</w:t>
      </w:r>
      <w:r>
        <w:rPr>
          <w:rFonts w:ascii="Courier New" w:eastAsiaTheme="minorHAnsi" w:hAnsi="Courier New" w:cs="Courier New"/>
          <w:sz w:val="20"/>
          <w:szCs w:val="20"/>
          <w:lang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gramEnd"/>
      <w:r w:rsidRPr="00BF7022">
        <w:rPr>
          <w:rFonts w:ascii="Courier New" w:eastAsiaTheme="minorHAnsi" w:hAnsi="Courier New" w:cs="Courier New"/>
          <w:sz w:val="20"/>
          <w:szCs w:val="20"/>
          <w:lang w:val="en-US" w:eastAsia="en-US"/>
        </w:rPr>
        <w:t>u)</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gramEnd"/>
      <w:r w:rsidRPr="00BF7022">
        <w:rPr>
          <w:rFonts w:ascii="Courier New" w:eastAsiaTheme="minorHAnsi" w:hAnsi="Courier New" w:cs="Courier New"/>
          <w:sz w:val="20"/>
          <w:szCs w:val="20"/>
          <w:lang w:val="en-US" w:eastAsia="en-US"/>
        </w:rPr>
        <w:t>p)</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spellStart"/>
      <w:proofErr w:type="gramEnd"/>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display</w:t>
      </w:r>
      <w:proofErr w:type="gramEnd"/>
      <w:r>
        <w:rPr>
          <w:rFonts w:ascii="Courier New" w:eastAsiaTheme="minorHAnsi" w:hAnsi="Courier New" w:cs="Courier New"/>
          <w:sz w:val="20"/>
          <w:szCs w:val="20"/>
          <w:lang w:eastAsia="en-US"/>
        </w:rPr>
        <w:t>(erro)</w:t>
      </w:r>
    </w:p>
    <w:p w:rsidR="00BF7022" w:rsidRPr="00DC0153" w:rsidRDefault="00BF7022" w:rsidP="00DC0153"/>
    <w:p w:rsidR="00DC0153" w:rsidRDefault="00722B43" w:rsidP="00DC0153">
      <w:pPr>
        <w:pStyle w:val="Ttulo3"/>
      </w:pPr>
      <w:bookmarkStart w:id="73" w:name="_Toc311794214"/>
      <w:r>
        <w:t>Esquema</w:t>
      </w:r>
      <w:r w:rsidR="00DC0153" w:rsidRPr="00DC0153">
        <w:t xml:space="preserve"> </w:t>
      </w:r>
      <w:r w:rsidR="00DC0153">
        <w:t>P</w:t>
      </w:r>
      <w:r w:rsidR="00DC0153" w:rsidRPr="00DC0153">
        <w:t>ower</w:t>
      </w:r>
      <w:r w:rsidR="003C0211">
        <w:t>-</w:t>
      </w:r>
      <w:proofErr w:type="spellStart"/>
      <w:r w:rsidR="00DC0153" w:rsidRPr="00DC0153">
        <w:t>law</w:t>
      </w:r>
      <w:bookmarkEnd w:id="73"/>
      <w:proofErr w:type="spellEnd"/>
    </w:p>
    <w:p w:rsidR="00DC0153" w:rsidRDefault="00DC0153" w:rsidP="00DC0153"/>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%Programa </w:t>
      </w:r>
      <w:proofErr w:type="spellStart"/>
      <w:r>
        <w:rPr>
          <w:rFonts w:ascii="Courier New" w:eastAsiaTheme="minorHAnsi" w:hAnsi="Courier New" w:cs="Courier New"/>
          <w:color w:val="228B22"/>
          <w:sz w:val="20"/>
          <w:szCs w:val="20"/>
          <w:lang w:eastAsia="en-US"/>
        </w:rPr>
        <w:t>powerlaw</w:t>
      </w:r>
      <w:proofErr w:type="spellEnd"/>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w:t>
      </w:r>
      <w:proofErr w:type="spellStart"/>
      <w:r>
        <w:rPr>
          <w:rFonts w:ascii="Courier New" w:eastAsiaTheme="minorHAnsi" w:hAnsi="Courier New" w:cs="Courier New"/>
          <w:color w:val="228B22"/>
          <w:sz w:val="20"/>
          <w:szCs w:val="20"/>
          <w:lang w:eastAsia="en-US"/>
        </w:rPr>
        <w:t>Conjuto</w:t>
      </w:r>
      <w:proofErr w:type="spellEnd"/>
      <w:r>
        <w:rPr>
          <w:rFonts w:ascii="Courier New" w:eastAsiaTheme="minorHAnsi" w:hAnsi="Courier New" w:cs="Courier New"/>
          <w:color w:val="228B22"/>
          <w:sz w:val="20"/>
          <w:szCs w:val="20"/>
          <w:lang w:eastAsia="en-US"/>
        </w:rPr>
        <w:t xml:space="preserve"> de variáveis</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rho</w:t>
      </w:r>
      <w:proofErr w:type="spellEnd"/>
      <w:proofErr w:type="gramEnd"/>
      <w:r>
        <w:rPr>
          <w:rFonts w:ascii="Courier New" w:eastAsiaTheme="minorHAnsi" w:hAnsi="Courier New" w:cs="Courier New"/>
          <w:sz w:val="20"/>
          <w:szCs w:val="20"/>
          <w:lang w:eastAsia="en-US"/>
        </w:rPr>
        <w:t>=1; v=2; tal=0.03;</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sidRPr="00A71D41">
        <w:rPr>
          <w:rFonts w:ascii="Courier New" w:eastAsiaTheme="minorHAnsi" w:hAnsi="Courier New" w:cs="Courier New"/>
          <w:sz w:val="20"/>
          <w:szCs w:val="20"/>
          <w:lang w:eastAsia="en-US"/>
        </w:rPr>
        <w:t>pa</w:t>
      </w:r>
      <w:proofErr w:type="spellEnd"/>
      <w:proofErr w:type="gramEnd"/>
      <w:r w:rsidRPr="00A71D41">
        <w:rPr>
          <w:rFonts w:ascii="Courier New" w:eastAsiaTheme="minorHAnsi" w:hAnsi="Courier New" w:cs="Courier New"/>
          <w:sz w:val="20"/>
          <w:szCs w:val="20"/>
          <w:lang w:eastAsia="en-US"/>
        </w:rPr>
        <w:t xml:space="preserve">=0; </w:t>
      </w:r>
      <w:proofErr w:type="spellStart"/>
      <w:r w:rsidRPr="00A71D41">
        <w:rPr>
          <w:rFonts w:ascii="Courier New" w:eastAsiaTheme="minorHAnsi" w:hAnsi="Courier New" w:cs="Courier New"/>
          <w:sz w:val="20"/>
          <w:szCs w:val="20"/>
          <w:lang w:eastAsia="en-US"/>
        </w:rPr>
        <w:t>pb</w:t>
      </w:r>
      <w:proofErr w:type="spellEnd"/>
      <w:r w:rsidRPr="00A71D41">
        <w:rPr>
          <w:rFonts w:ascii="Courier New" w:eastAsiaTheme="minorHAnsi" w:hAnsi="Courier New" w:cs="Courier New"/>
          <w:sz w:val="20"/>
          <w:szCs w:val="20"/>
          <w:lang w:eastAsia="en-US"/>
        </w:rPr>
        <w:t>=1;</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sidRPr="00A71D41">
        <w:rPr>
          <w:rFonts w:ascii="Courier New" w:eastAsiaTheme="minorHAnsi" w:hAnsi="Courier New" w:cs="Courier New"/>
          <w:sz w:val="20"/>
          <w:szCs w:val="20"/>
          <w:lang w:eastAsia="en-US"/>
        </w:rPr>
        <w:t>L=1.5;</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sidRPr="00A71D41">
        <w:rPr>
          <w:rFonts w:ascii="Courier New" w:eastAsiaTheme="minorHAnsi" w:hAnsi="Courier New" w:cs="Courier New"/>
          <w:sz w:val="20"/>
          <w:szCs w:val="20"/>
          <w:lang w:eastAsia="en-US"/>
        </w:rPr>
        <w:t>nv</w:t>
      </w:r>
      <w:proofErr w:type="spellEnd"/>
      <w:proofErr w:type="gramEnd"/>
      <w:r w:rsidRPr="00A71D41">
        <w:rPr>
          <w:rFonts w:ascii="Courier New" w:eastAsiaTheme="minorHAnsi" w:hAnsi="Courier New" w:cs="Courier New"/>
          <w:sz w:val="20"/>
          <w:szCs w:val="20"/>
          <w:lang w:eastAsia="en-US"/>
        </w:rPr>
        <w:t xml:space="preserve">=45; </w:t>
      </w:r>
      <w:proofErr w:type="spellStart"/>
      <w:r w:rsidRPr="00A71D41">
        <w:rPr>
          <w:rFonts w:ascii="Courier New" w:eastAsiaTheme="minorHAnsi" w:hAnsi="Courier New" w:cs="Courier New"/>
          <w:sz w:val="20"/>
          <w:szCs w:val="20"/>
          <w:lang w:eastAsia="en-US"/>
        </w:rPr>
        <w:t>nt</w:t>
      </w:r>
      <w:proofErr w:type="spellEnd"/>
      <w:r w:rsidRPr="00A71D41">
        <w:rPr>
          <w:rFonts w:ascii="Courier New" w:eastAsiaTheme="minorHAnsi" w:hAnsi="Courier New" w:cs="Courier New"/>
          <w:sz w:val="20"/>
          <w:szCs w:val="20"/>
          <w:lang w:eastAsia="en-US"/>
        </w:rPr>
        <w:t>=50;</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sidRPr="00A71D41">
        <w:rPr>
          <w:rFonts w:ascii="Courier New" w:eastAsiaTheme="minorHAnsi" w:hAnsi="Courier New" w:cs="Courier New"/>
          <w:sz w:val="20"/>
          <w:szCs w:val="20"/>
          <w:lang w:eastAsia="en-US"/>
        </w:rPr>
        <w:t>Sp</w:t>
      </w:r>
      <w:proofErr w:type="spellEnd"/>
      <w:proofErr w:type="gramEnd"/>
      <w:r w:rsidRPr="00A71D41">
        <w:rPr>
          <w:rFonts w:ascii="Courier New" w:eastAsiaTheme="minorHAnsi" w:hAnsi="Courier New" w:cs="Courier New"/>
          <w:sz w:val="20"/>
          <w:szCs w:val="20"/>
          <w:lang w:eastAsia="en-US"/>
        </w:rPr>
        <w:t xml:space="preserve">=0; </w:t>
      </w:r>
      <w:proofErr w:type="spellStart"/>
      <w:r w:rsidRPr="00A71D41">
        <w:rPr>
          <w:rFonts w:ascii="Courier New" w:eastAsiaTheme="minorHAnsi" w:hAnsi="Courier New" w:cs="Courier New"/>
          <w:sz w:val="20"/>
          <w:szCs w:val="20"/>
          <w:lang w:eastAsia="en-US"/>
        </w:rPr>
        <w:t>Su</w:t>
      </w:r>
      <w:proofErr w:type="spellEnd"/>
      <w:r w:rsidRPr="00A71D41">
        <w:rPr>
          <w:rFonts w:ascii="Courier New" w:eastAsiaTheme="minorHAnsi" w:hAnsi="Courier New" w:cs="Courier New"/>
          <w:sz w:val="20"/>
          <w:szCs w:val="20"/>
          <w:lang w:eastAsia="en-US"/>
        </w:rPr>
        <w:t>=0;</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sidRPr="00A71D41">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%Função Teórica</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x = </w:t>
      </w:r>
      <w:proofErr w:type="spellStart"/>
      <w:proofErr w:type="gramStart"/>
      <w:r>
        <w:rPr>
          <w:rFonts w:ascii="Courier New" w:eastAsiaTheme="minorHAnsi" w:hAnsi="Courier New" w:cs="Courier New"/>
          <w:sz w:val="20"/>
          <w:szCs w:val="20"/>
          <w:lang w:eastAsia="en-US"/>
        </w:rPr>
        <w:t>linspace</w:t>
      </w:r>
      <w:proofErr w:type="spellEnd"/>
      <w:r>
        <w:rPr>
          <w:rFonts w:ascii="Courier New" w:eastAsiaTheme="minorHAnsi" w:hAnsi="Courier New" w:cs="Courier New"/>
          <w:sz w:val="20"/>
          <w:szCs w:val="20"/>
          <w:lang w:eastAsia="en-US"/>
        </w:rPr>
        <w:t>(</w:t>
      </w:r>
      <w:proofErr w:type="gramEnd"/>
      <w:r>
        <w:rPr>
          <w:rFonts w:ascii="Courier New" w:eastAsiaTheme="minorHAnsi" w:hAnsi="Courier New" w:cs="Courier New"/>
          <w:sz w:val="20"/>
          <w:szCs w:val="20"/>
          <w:lang w:eastAsia="en-US"/>
        </w:rPr>
        <w:t>0,L,nv+2);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P=</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*v/tal;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xa</w:t>
      </w:r>
      <w:proofErr w:type="spellEnd"/>
      <w:proofErr w:type="gramEnd"/>
      <w:r>
        <w:rPr>
          <w:rFonts w:ascii="Courier New" w:eastAsiaTheme="minorHAnsi" w:hAnsi="Courier New" w:cs="Courier New"/>
          <w:sz w:val="20"/>
          <w:szCs w:val="20"/>
          <w:lang w:eastAsia="en-US"/>
        </w:rPr>
        <w:t>=0.6; a=-200;</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sidRPr="00A71D41">
        <w:rPr>
          <w:rFonts w:ascii="Courier New" w:eastAsiaTheme="minorHAnsi" w:hAnsi="Courier New" w:cs="Courier New"/>
          <w:sz w:val="20"/>
          <w:szCs w:val="20"/>
          <w:lang w:eastAsia="en-US"/>
        </w:rPr>
        <w:lastRenderedPageBreak/>
        <w:t>xb</w:t>
      </w:r>
      <w:proofErr w:type="spellEnd"/>
      <w:proofErr w:type="gramEnd"/>
      <w:r w:rsidRPr="00A71D41">
        <w:rPr>
          <w:rFonts w:ascii="Courier New" w:eastAsiaTheme="minorHAnsi" w:hAnsi="Courier New" w:cs="Courier New"/>
          <w:sz w:val="20"/>
          <w:szCs w:val="20"/>
          <w:lang w:eastAsia="en-US"/>
        </w:rPr>
        <w:t>=0.2; b=100;</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sidRPr="00A71D41">
        <w:rPr>
          <w:rFonts w:ascii="Courier New" w:eastAsiaTheme="minorHAnsi" w:hAnsi="Courier New" w:cs="Courier New"/>
          <w:sz w:val="20"/>
          <w:szCs w:val="20"/>
          <w:lang w:eastAsia="en-US"/>
        </w:rPr>
        <w:t>caa</w:t>
      </w:r>
      <w:proofErr w:type="spellEnd"/>
      <w:proofErr w:type="gramEnd"/>
      <w:r w:rsidRPr="00A71D41">
        <w:rPr>
          <w:rFonts w:ascii="Courier New" w:eastAsiaTheme="minorHAnsi" w:hAnsi="Courier New" w:cs="Courier New"/>
          <w:sz w:val="20"/>
          <w:szCs w:val="20"/>
          <w:lang w:eastAsia="en-US"/>
        </w:rPr>
        <w:t xml:space="preserve">=0; </w:t>
      </w:r>
      <w:proofErr w:type="spellStart"/>
      <w:r w:rsidRPr="00A71D41">
        <w:rPr>
          <w:rFonts w:ascii="Courier New" w:eastAsiaTheme="minorHAnsi" w:hAnsi="Courier New" w:cs="Courier New"/>
          <w:sz w:val="20"/>
          <w:szCs w:val="20"/>
          <w:lang w:eastAsia="en-US"/>
        </w:rPr>
        <w:t>cbb</w:t>
      </w:r>
      <w:proofErr w:type="spellEnd"/>
      <w:r w:rsidRPr="00A71D41">
        <w:rPr>
          <w:rFonts w:ascii="Courier New" w:eastAsiaTheme="minorHAnsi" w:hAnsi="Courier New" w:cs="Courier New"/>
          <w:sz w:val="20"/>
          <w:szCs w:val="20"/>
          <w:lang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BF7022">
        <w:rPr>
          <w:rFonts w:ascii="Courier New" w:eastAsiaTheme="minorHAnsi" w:hAnsi="Courier New" w:cs="Courier New"/>
          <w:sz w:val="20"/>
          <w:szCs w:val="20"/>
          <w:lang w:val="en-US" w:eastAsia="en-US"/>
        </w:rPr>
        <w:t>sca</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 xml:space="preserve">0; </w:t>
      </w:r>
      <w:proofErr w:type="spellStart"/>
      <w:r w:rsidRPr="00BF7022">
        <w:rPr>
          <w:rFonts w:ascii="Courier New" w:eastAsiaTheme="minorHAnsi" w:hAnsi="Courier New" w:cs="Courier New"/>
          <w:sz w:val="20"/>
          <w:szCs w:val="20"/>
          <w:lang w:val="en-US" w:eastAsia="en-US"/>
        </w:rPr>
        <w:t>scb</w:t>
      </w:r>
      <w:proofErr w:type="spellEnd"/>
      <w:r w:rsidRPr="00BF7022">
        <w:rPr>
          <w:rFonts w:ascii="Courier New" w:eastAsiaTheme="minorHAnsi" w:hAnsi="Courier New" w:cs="Courier New"/>
          <w:sz w:val="20"/>
          <w:szCs w:val="20"/>
          <w:lang w:val="en-US" w:eastAsia="en-US"/>
        </w:rPr>
        <w:t>=0; an=0;</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A71D41">
        <w:rPr>
          <w:rFonts w:ascii="Courier New" w:eastAsiaTheme="minorHAnsi" w:hAnsi="Courier New" w:cs="Courier New"/>
          <w:sz w:val="20"/>
          <w:szCs w:val="20"/>
          <w:lang w:val="en-US" w:eastAsia="en-US"/>
        </w:rPr>
        <w:t>ssf</w:t>
      </w:r>
      <w:proofErr w:type="spellEnd"/>
      <w:r w:rsidRPr="00A71D41">
        <w:rPr>
          <w:rFonts w:ascii="Courier New" w:eastAsiaTheme="minorHAnsi" w:hAnsi="Courier New" w:cs="Courier New"/>
          <w:sz w:val="20"/>
          <w:szCs w:val="20"/>
          <w:lang w:val="en-US" w:eastAsia="en-US"/>
        </w:rPr>
        <w:t>=</w:t>
      </w:r>
      <w:proofErr w:type="gramEnd"/>
      <w:r w:rsidRPr="00A71D41">
        <w:rPr>
          <w:rFonts w:ascii="Courier New" w:eastAsiaTheme="minorHAnsi" w:hAnsi="Courier New" w:cs="Courier New"/>
          <w:sz w:val="20"/>
          <w:szCs w:val="20"/>
          <w:lang w:val="en-US" w:eastAsia="en-US"/>
        </w:rPr>
        <w:t xml:space="preserve">0; </w:t>
      </w:r>
      <w:proofErr w:type="spellStart"/>
      <w:r w:rsidRPr="00A71D41">
        <w:rPr>
          <w:rFonts w:ascii="Courier New" w:eastAsiaTheme="minorHAnsi" w:hAnsi="Courier New" w:cs="Courier New"/>
          <w:sz w:val="20"/>
          <w:szCs w:val="20"/>
          <w:lang w:val="en-US" w:eastAsia="en-US"/>
        </w:rPr>
        <w:t>sf</w:t>
      </w:r>
      <w:proofErr w:type="spellEnd"/>
      <w:r w:rsidRPr="00A71D41">
        <w:rPr>
          <w:rFonts w:ascii="Courier New" w:eastAsiaTheme="minorHAnsi" w:hAnsi="Courier New" w:cs="Courier New"/>
          <w:sz w:val="20"/>
          <w:szCs w:val="20"/>
          <w:lang w:val="en-US"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az</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xa+xb</w:t>
      </w:r>
      <w:proofErr w:type="spellEnd"/>
      <w:r>
        <w:rPr>
          <w:rFonts w:ascii="Courier New" w:eastAsiaTheme="minorHAnsi" w:hAnsi="Courier New" w:cs="Courier New"/>
          <w:sz w:val="20"/>
          <w:szCs w:val="20"/>
          <w:lang w:eastAsia="en-US"/>
        </w:rPr>
        <w:t>)*(a*</w:t>
      </w:r>
      <w:proofErr w:type="spellStart"/>
      <w:r>
        <w:rPr>
          <w:rFonts w:ascii="Courier New" w:eastAsiaTheme="minorHAnsi" w:hAnsi="Courier New" w:cs="Courier New"/>
          <w:sz w:val="20"/>
          <w:szCs w:val="20"/>
          <w:lang w:eastAsia="en-US"/>
        </w:rPr>
        <w:t>xa+b</w:t>
      </w:r>
      <w:proofErr w:type="spellEnd"/>
      <w:r>
        <w:rPr>
          <w:rFonts w:ascii="Courier New" w:eastAsiaTheme="minorHAnsi" w:hAnsi="Courier New" w:cs="Courier New"/>
          <w:sz w:val="20"/>
          <w:szCs w:val="20"/>
          <w:lang w:eastAsia="en-US"/>
        </w:rPr>
        <w:t>)+b*</w:t>
      </w:r>
      <w:proofErr w:type="spellStart"/>
      <w:r>
        <w:rPr>
          <w:rFonts w:ascii="Courier New" w:eastAsiaTheme="minorHAnsi" w:hAnsi="Courier New" w:cs="Courier New"/>
          <w:sz w:val="20"/>
          <w:szCs w:val="20"/>
          <w:lang w:eastAsia="en-US"/>
        </w:rPr>
        <w:t>xa</w:t>
      </w:r>
      <w:proofErr w:type="spellEnd"/>
      <w:r>
        <w:rPr>
          <w:rFonts w:ascii="Courier New" w:eastAsiaTheme="minorHAnsi" w:hAnsi="Courier New" w:cs="Courier New"/>
          <w:sz w:val="20"/>
          <w:szCs w:val="20"/>
          <w:lang w:eastAsia="en-US"/>
        </w:rPr>
        <w:t>)/(2*L);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color w:val="0000FF"/>
          <w:sz w:val="20"/>
          <w:szCs w:val="20"/>
          <w:lang w:eastAsia="en-US"/>
        </w:rPr>
        <w:t>for</w:t>
      </w:r>
      <w:proofErr w:type="gramEnd"/>
      <w:r>
        <w:rPr>
          <w:rFonts w:ascii="Courier New" w:eastAsiaTheme="minorHAnsi" w:hAnsi="Courier New" w:cs="Courier New"/>
          <w:sz w:val="20"/>
          <w:szCs w:val="20"/>
          <w:lang w:eastAsia="en-US"/>
        </w:rPr>
        <w:t xml:space="preserve"> n=1:1000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an</w:t>
      </w:r>
      <w:proofErr w:type="gramEnd"/>
      <w:r>
        <w:rPr>
          <w:rFonts w:ascii="Courier New" w:eastAsiaTheme="minorHAnsi" w:hAnsi="Courier New" w:cs="Courier New"/>
          <w:sz w:val="20"/>
          <w:szCs w:val="20"/>
          <w:lang w:eastAsia="en-US"/>
        </w:rPr>
        <w:t>=2*L/(n*pi)^2*((a*(xa+xb)+b)/xb*cos(n*pi*xa/L)-(a+(a*xa+b)/xb*cos(n*pi*(xa+xb)/L)));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scb</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an</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exp</w:t>
      </w:r>
      <w:proofErr w:type="spellEnd"/>
      <w:r>
        <w:rPr>
          <w:rFonts w:ascii="Courier New" w:eastAsiaTheme="minorHAnsi" w:hAnsi="Courier New" w:cs="Courier New"/>
          <w:sz w:val="20"/>
          <w:szCs w:val="20"/>
          <w:lang w:eastAsia="en-US"/>
        </w:rPr>
        <w:t>(P*L))*cos(n*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)/(P^2+(n*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/L)^2);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sca</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an</w:t>
      </w:r>
      <w:proofErr w:type="spellEnd"/>
      <w:r>
        <w:rPr>
          <w:rFonts w:ascii="Courier New" w:eastAsiaTheme="minorHAnsi" w:hAnsi="Courier New" w:cs="Courier New"/>
          <w:sz w:val="20"/>
          <w:szCs w:val="20"/>
          <w:lang w:eastAsia="en-US"/>
        </w:rPr>
        <w:t>/(P^2+(n*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/L)^2);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cbb</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cbb+scb</w:t>
      </w:r>
      <w:proofErr w:type="spellEnd"/>
      <w:r>
        <w:rPr>
          <w:rFonts w:ascii="Courier New" w:eastAsiaTheme="minorHAnsi" w:hAnsi="Courier New" w:cs="Courier New"/>
          <w:sz w:val="20"/>
          <w:szCs w:val="20"/>
          <w:lang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spellStart"/>
      <w:proofErr w:type="gramStart"/>
      <w:r w:rsidRPr="00BF7022">
        <w:rPr>
          <w:rFonts w:ascii="Courier New" w:eastAsiaTheme="minorHAnsi" w:hAnsi="Courier New" w:cs="Courier New"/>
          <w:sz w:val="20"/>
          <w:szCs w:val="20"/>
          <w:lang w:val="en-US" w:eastAsia="en-US"/>
        </w:rPr>
        <w:t>caa</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caa+sca</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BF7022">
        <w:rPr>
          <w:rFonts w:ascii="Courier New" w:eastAsiaTheme="minorHAnsi" w:hAnsi="Courier New" w:cs="Courier New"/>
          <w:sz w:val="20"/>
          <w:szCs w:val="20"/>
          <w:lang w:val="en-US" w:eastAsia="en-US"/>
        </w:rPr>
        <w:t>cb</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az</w:t>
      </w:r>
      <w:proofErr w:type="spellEnd"/>
      <w:r w:rsidRPr="00BF7022">
        <w:rPr>
          <w:rFonts w:ascii="Courier New" w:eastAsiaTheme="minorHAnsi" w:hAnsi="Courier New" w:cs="Courier New"/>
          <w:sz w:val="20"/>
          <w:szCs w:val="20"/>
          <w:lang w:val="en-US" w:eastAsia="en-US"/>
        </w:rPr>
        <w:t>/(P^2*</w:t>
      </w:r>
      <w:proofErr w:type="spellStart"/>
      <w:r w:rsidRPr="00BF7022">
        <w:rPr>
          <w:rFonts w:ascii="Courier New" w:eastAsiaTheme="minorHAnsi" w:hAnsi="Courier New" w:cs="Courier New"/>
          <w:sz w:val="20"/>
          <w:szCs w:val="20"/>
          <w:lang w:val="en-US" w:eastAsia="en-US"/>
        </w:rPr>
        <w:t>exp</w:t>
      </w:r>
      <w:proofErr w:type="spellEnd"/>
      <w:r w:rsidRPr="00BF7022">
        <w:rPr>
          <w:rFonts w:ascii="Courier New" w:eastAsiaTheme="minorHAnsi" w:hAnsi="Courier New" w:cs="Courier New"/>
          <w:sz w:val="20"/>
          <w:szCs w:val="20"/>
          <w:lang w:val="en-US" w:eastAsia="en-US"/>
        </w:rPr>
        <w:t>(P*L))+</w:t>
      </w:r>
      <w:proofErr w:type="spellStart"/>
      <w:r w:rsidRPr="00BF7022">
        <w:rPr>
          <w:rFonts w:ascii="Courier New" w:eastAsiaTheme="minorHAnsi" w:hAnsi="Courier New" w:cs="Courier New"/>
          <w:sz w:val="20"/>
          <w:szCs w:val="20"/>
          <w:lang w:val="en-US" w:eastAsia="en-US"/>
        </w:rPr>
        <w:t>cbb</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ca</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cb+az</w:t>
      </w:r>
      <w:proofErr w:type="spellEnd"/>
      <w:r>
        <w:rPr>
          <w:rFonts w:ascii="Courier New" w:eastAsiaTheme="minorHAnsi" w:hAnsi="Courier New" w:cs="Courier New"/>
          <w:sz w:val="20"/>
          <w:szCs w:val="20"/>
          <w:lang w:eastAsia="en-US"/>
        </w:rPr>
        <w:t>/P^2+caa;</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color w:val="0000FF"/>
          <w:sz w:val="20"/>
          <w:szCs w:val="20"/>
          <w:lang w:eastAsia="en-US"/>
        </w:rPr>
        <w:t>for</w:t>
      </w:r>
      <w:proofErr w:type="gramEnd"/>
      <w:r>
        <w:rPr>
          <w:rFonts w:ascii="Courier New" w:eastAsiaTheme="minorHAnsi" w:hAnsi="Courier New" w:cs="Courier New"/>
          <w:sz w:val="20"/>
          <w:szCs w:val="20"/>
          <w:lang w:eastAsia="en-US"/>
        </w:rPr>
        <w:t xml:space="preserve"> n=1:1000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an</w:t>
      </w:r>
      <w:proofErr w:type="gramEnd"/>
      <w:r>
        <w:rPr>
          <w:rFonts w:ascii="Courier New" w:eastAsiaTheme="minorHAnsi" w:hAnsi="Courier New" w:cs="Courier New"/>
          <w:sz w:val="20"/>
          <w:szCs w:val="20"/>
          <w:lang w:eastAsia="en-US"/>
        </w:rPr>
        <w:t>=2*L/(n*pi)^2*((a*(xa+xb)+b)/xb*cos(n*pi*xa/L)-(a+(a*xa+b)/xb*cos(n*pi*(xa+xb)/L)));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sf</w:t>
      </w:r>
      <w:proofErr w:type="gramEnd"/>
      <w:r>
        <w:rPr>
          <w:rFonts w:ascii="Courier New" w:eastAsiaTheme="minorHAnsi" w:hAnsi="Courier New" w:cs="Courier New"/>
          <w:sz w:val="20"/>
          <w:szCs w:val="20"/>
          <w:lang w:eastAsia="en-US"/>
        </w:rPr>
        <w:t>=an*L/(n*pi)*(P*sin(n*pi*x/L)+(n*pi/L)*cos(n*pi*x/L))/((P^2+(n*pi/L)^2));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spellStart"/>
      <w:proofErr w:type="gramStart"/>
      <w:r w:rsidRPr="00BF7022">
        <w:rPr>
          <w:rFonts w:ascii="Courier New" w:eastAsiaTheme="minorHAnsi" w:hAnsi="Courier New" w:cs="Courier New"/>
          <w:sz w:val="20"/>
          <w:szCs w:val="20"/>
          <w:lang w:val="en-US" w:eastAsia="en-US"/>
        </w:rPr>
        <w:t>ssf</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ssf+sf</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f=-(</w:t>
      </w:r>
      <w:proofErr w:type="spellStart"/>
      <w:r w:rsidRPr="00BF7022">
        <w:rPr>
          <w:rFonts w:ascii="Courier New" w:eastAsiaTheme="minorHAnsi" w:hAnsi="Courier New" w:cs="Courier New"/>
          <w:sz w:val="20"/>
          <w:szCs w:val="20"/>
          <w:lang w:val="en-US" w:eastAsia="en-US"/>
        </w:rPr>
        <w:t>ca+cb</w:t>
      </w:r>
      <w:proofErr w:type="spellEnd"/>
      <w:r w:rsidRPr="00BF7022">
        <w:rPr>
          <w:rFonts w:ascii="Courier New" w:eastAsiaTheme="minorHAnsi" w:hAnsi="Courier New" w:cs="Courier New"/>
          <w:sz w:val="20"/>
          <w:szCs w:val="20"/>
          <w:lang w:val="en-US" w:eastAsia="en-US"/>
        </w:rPr>
        <w:t>*</w:t>
      </w:r>
      <w:proofErr w:type="spellStart"/>
      <w:proofErr w:type="gramStart"/>
      <w:r w:rsidRPr="00BF7022">
        <w:rPr>
          <w:rFonts w:ascii="Courier New" w:eastAsiaTheme="minorHAnsi" w:hAnsi="Courier New" w:cs="Courier New"/>
          <w:sz w:val="20"/>
          <w:szCs w:val="20"/>
          <w:lang w:val="en-US" w:eastAsia="en-US"/>
        </w:rPr>
        <w:t>exp</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P*x)-</w:t>
      </w:r>
      <w:proofErr w:type="spellStart"/>
      <w:r w:rsidRPr="00BF7022">
        <w:rPr>
          <w:rFonts w:ascii="Courier New" w:eastAsiaTheme="minorHAnsi" w:hAnsi="Courier New" w:cs="Courier New"/>
          <w:sz w:val="20"/>
          <w:szCs w:val="20"/>
          <w:lang w:val="en-US" w:eastAsia="en-US"/>
        </w:rPr>
        <w:t>az</w:t>
      </w:r>
      <w:proofErr w:type="spellEnd"/>
      <w:r w:rsidRPr="00BF7022">
        <w:rPr>
          <w:rFonts w:ascii="Courier New" w:eastAsiaTheme="minorHAnsi" w:hAnsi="Courier New" w:cs="Courier New"/>
          <w:sz w:val="20"/>
          <w:szCs w:val="20"/>
          <w:lang w:val="en-US" w:eastAsia="en-US"/>
        </w:rPr>
        <w:t>/P^2*(P*x+1)-</w:t>
      </w:r>
      <w:proofErr w:type="spellStart"/>
      <w:r w:rsidRPr="00BF7022">
        <w:rPr>
          <w:rFonts w:ascii="Courier New" w:eastAsiaTheme="minorHAnsi" w:hAnsi="Courier New" w:cs="Courier New"/>
          <w:sz w:val="20"/>
          <w:szCs w:val="20"/>
          <w:lang w:val="en-US" w:eastAsia="en-US"/>
        </w:rPr>
        <w:t>ssf</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%Propriedades da interação</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imax</w:t>
      </w:r>
      <w:proofErr w:type="spellEnd"/>
      <w:proofErr w:type="gramEnd"/>
      <w:r>
        <w:rPr>
          <w:rFonts w:ascii="Courier New" w:eastAsiaTheme="minorHAnsi" w:hAnsi="Courier New" w:cs="Courier New"/>
          <w:sz w:val="20"/>
          <w:szCs w:val="20"/>
          <w:lang w:eastAsia="en-US"/>
        </w:rPr>
        <w:t>=200;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tol</w:t>
      </w:r>
      <w:proofErr w:type="spellEnd"/>
      <w:proofErr w:type="gramEnd"/>
      <w:r>
        <w:rPr>
          <w:rFonts w:ascii="Courier New" w:eastAsiaTheme="minorHAnsi" w:hAnsi="Courier New" w:cs="Courier New"/>
          <w:sz w:val="20"/>
          <w:szCs w:val="20"/>
          <w:lang w:eastAsia="en-US"/>
        </w:rPr>
        <w:t>=0.00001;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iter</w:t>
      </w:r>
      <w:proofErr w:type="gramEnd"/>
      <w:r>
        <w:rPr>
          <w:rFonts w:ascii="Courier New" w:eastAsiaTheme="minorHAnsi" w:hAnsi="Courier New" w:cs="Courier New"/>
          <w:sz w:val="20"/>
          <w:szCs w:val="20"/>
          <w:lang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erro</w:t>
      </w:r>
      <w:proofErr w:type="gramEnd"/>
      <w:r>
        <w:rPr>
          <w:rFonts w:ascii="Courier New" w:eastAsiaTheme="minorHAnsi" w:hAnsi="Courier New" w:cs="Courier New"/>
          <w:sz w:val="20"/>
          <w:szCs w:val="20"/>
          <w:lang w:eastAsia="en-US"/>
        </w:rPr>
        <w:t>=0.1;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%Bloco do programa</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E717DD">
        <w:rPr>
          <w:rFonts w:ascii="Courier New" w:eastAsiaTheme="minorHAnsi" w:hAnsi="Courier New" w:cs="Courier New"/>
          <w:sz w:val="20"/>
          <w:szCs w:val="20"/>
          <w:lang w:val="en-US" w:eastAsia="en-US"/>
        </w:rPr>
        <w:t>dx=</w:t>
      </w:r>
      <w:proofErr w:type="gramEnd"/>
      <w:r w:rsidRPr="00E717DD">
        <w:rPr>
          <w:rFonts w:ascii="Courier New" w:eastAsiaTheme="minorHAnsi" w:hAnsi="Courier New" w:cs="Courier New"/>
          <w:sz w:val="20"/>
          <w:szCs w:val="20"/>
          <w:lang w:val="en-US" w:eastAsia="en-US"/>
        </w:rPr>
        <w:t>L/</w:t>
      </w:r>
      <w:proofErr w:type="spellStart"/>
      <w:r w:rsidRPr="00E717DD">
        <w:rPr>
          <w:rFonts w:ascii="Courier New" w:eastAsiaTheme="minorHAnsi" w:hAnsi="Courier New" w:cs="Courier New"/>
          <w:sz w:val="20"/>
          <w:szCs w:val="20"/>
          <w:lang w:val="en-US" w:eastAsia="en-US"/>
        </w:rPr>
        <w:t>nv</w:t>
      </w:r>
      <w:proofErr w:type="spellEnd"/>
      <w:r w:rsidRPr="00E717DD">
        <w:rPr>
          <w:rFonts w:ascii="Courier New" w:eastAsiaTheme="minorHAnsi" w:hAnsi="Courier New" w:cs="Courier New"/>
          <w:sz w:val="20"/>
          <w:szCs w:val="20"/>
          <w:lang w:val="en-US" w:eastAsia="en-US"/>
        </w:rPr>
        <w:t>;</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E717DD">
        <w:rPr>
          <w:rFonts w:ascii="Courier New" w:eastAsiaTheme="minorHAnsi" w:hAnsi="Courier New" w:cs="Courier New"/>
          <w:sz w:val="20"/>
          <w:szCs w:val="20"/>
          <w:lang w:val="en-US" w:eastAsia="en-US"/>
        </w:rPr>
        <w:t>dt</w:t>
      </w:r>
      <w:proofErr w:type="spellEnd"/>
      <w:r w:rsidRPr="00E717DD">
        <w:rPr>
          <w:rFonts w:ascii="Courier New" w:eastAsiaTheme="minorHAnsi" w:hAnsi="Courier New" w:cs="Courier New"/>
          <w:sz w:val="20"/>
          <w:szCs w:val="20"/>
          <w:lang w:val="en-US" w:eastAsia="en-US"/>
        </w:rPr>
        <w:t>=</w:t>
      </w:r>
      <w:proofErr w:type="gramEnd"/>
      <w:r w:rsidRPr="00E717DD">
        <w:rPr>
          <w:rFonts w:ascii="Courier New" w:eastAsiaTheme="minorHAnsi" w:hAnsi="Courier New" w:cs="Courier New"/>
          <w:sz w:val="20"/>
          <w:szCs w:val="20"/>
          <w:lang w:val="en-US" w:eastAsia="en-US"/>
        </w:rPr>
        <w:t>0.01;</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E717DD">
        <w:rPr>
          <w:rFonts w:ascii="Courier New" w:eastAsiaTheme="minorHAnsi" w:hAnsi="Courier New" w:cs="Courier New"/>
          <w:sz w:val="20"/>
          <w:szCs w:val="20"/>
          <w:lang w:val="en-US" w:eastAsia="en-US"/>
        </w:rPr>
        <w:t>F=rho*v;</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D=tal/</w:t>
      </w:r>
      <w:proofErr w:type="spellStart"/>
      <w:r>
        <w:rPr>
          <w:rFonts w:ascii="Courier New" w:eastAsiaTheme="minorHAnsi" w:hAnsi="Courier New" w:cs="Courier New"/>
          <w:sz w:val="20"/>
          <w:szCs w:val="20"/>
          <w:lang w:eastAsia="en-US"/>
        </w:rPr>
        <w:t>dx</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ao</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dx</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dt</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 número </w:t>
      </w:r>
      <w:proofErr w:type="spellStart"/>
      <w:r>
        <w:rPr>
          <w:rFonts w:ascii="Courier New" w:eastAsiaTheme="minorHAnsi" w:hAnsi="Courier New" w:cs="Courier New"/>
          <w:color w:val="228B22"/>
          <w:sz w:val="20"/>
          <w:szCs w:val="20"/>
          <w:lang w:eastAsia="en-US"/>
        </w:rPr>
        <w:t>Peclet</w:t>
      </w:r>
      <w:proofErr w:type="spellEnd"/>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Pe</w:t>
      </w:r>
      <w:proofErr w:type="spellEnd"/>
      <w:proofErr w:type="gramEnd"/>
      <w:r>
        <w:rPr>
          <w:rFonts w:ascii="Courier New" w:eastAsiaTheme="minorHAnsi" w:hAnsi="Courier New" w:cs="Courier New"/>
          <w:sz w:val="20"/>
          <w:szCs w:val="20"/>
          <w:lang w:eastAsia="en-US"/>
        </w:rPr>
        <w:t>=F/D;</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B=</w:t>
      </w:r>
      <w:proofErr w:type="gramStart"/>
      <w:r>
        <w:rPr>
          <w:rFonts w:ascii="Courier New" w:eastAsiaTheme="minorHAnsi" w:hAnsi="Courier New" w:cs="Courier New"/>
          <w:sz w:val="20"/>
          <w:szCs w:val="20"/>
          <w:lang w:eastAsia="en-US"/>
        </w:rPr>
        <w:t>(</w:t>
      </w:r>
      <w:proofErr w:type="gramEnd"/>
      <w:r>
        <w:rPr>
          <w:rFonts w:ascii="Courier New" w:eastAsiaTheme="minorHAnsi" w:hAnsi="Courier New" w:cs="Courier New"/>
          <w:sz w:val="20"/>
          <w:szCs w:val="20"/>
          <w:lang w:eastAsia="en-US"/>
        </w:rPr>
        <w:t>1-0.1*</w:t>
      </w:r>
      <w:proofErr w:type="spellStart"/>
      <w:r>
        <w:rPr>
          <w:rFonts w:ascii="Courier New" w:eastAsiaTheme="minorHAnsi" w:hAnsi="Courier New" w:cs="Courier New"/>
          <w:sz w:val="20"/>
          <w:szCs w:val="20"/>
          <w:lang w:eastAsia="en-US"/>
        </w:rPr>
        <w:t>Pe</w:t>
      </w:r>
      <w:proofErr w:type="spellEnd"/>
      <w:r>
        <w:rPr>
          <w:rFonts w:ascii="Courier New" w:eastAsiaTheme="minorHAnsi" w:hAnsi="Courier New" w:cs="Courier New"/>
          <w:sz w:val="20"/>
          <w:szCs w:val="20"/>
          <w:lang w:eastAsia="en-US"/>
        </w:rPr>
        <w:t>)^5/</w:t>
      </w:r>
      <w:proofErr w:type="spellStart"/>
      <w:r>
        <w:rPr>
          <w:rFonts w:ascii="Courier New" w:eastAsiaTheme="minorHAnsi" w:hAnsi="Courier New" w:cs="Courier New"/>
          <w:sz w:val="20"/>
          <w:szCs w:val="20"/>
          <w:lang w:eastAsia="en-US"/>
        </w:rPr>
        <w:t>Pe</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p = </w:t>
      </w:r>
      <w:proofErr w:type="gramStart"/>
      <w:r>
        <w:rPr>
          <w:rFonts w:ascii="Courier New" w:eastAsiaTheme="minorHAnsi" w:hAnsi="Courier New" w:cs="Courier New"/>
          <w:sz w:val="20"/>
          <w:szCs w:val="20"/>
          <w:lang w:eastAsia="en-US"/>
        </w:rPr>
        <w:t>zeros(</w:t>
      </w:r>
      <w:proofErr w:type="gramEnd"/>
      <w:r>
        <w:rPr>
          <w:rFonts w:ascii="Courier New" w:eastAsiaTheme="minorHAnsi" w:hAnsi="Courier New" w:cs="Courier New"/>
          <w:sz w:val="20"/>
          <w:szCs w:val="20"/>
          <w:lang w:eastAsia="en-US"/>
        </w:rPr>
        <w:t>nv+2,nt);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%contornos</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E717DD">
        <w:rPr>
          <w:rFonts w:ascii="Courier New" w:eastAsiaTheme="minorHAnsi" w:hAnsi="Courier New" w:cs="Courier New"/>
          <w:color w:val="0000FF"/>
          <w:sz w:val="20"/>
          <w:szCs w:val="20"/>
          <w:lang w:val="en-US" w:eastAsia="en-US"/>
        </w:rPr>
        <w:t>for</w:t>
      </w:r>
      <w:proofErr w:type="gramEnd"/>
      <w:r w:rsidRPr="00E717DD">
        <w:rPr>
          <w:rFonts w:ascii="Courier New" w:eastAsiaTheme="minorHAnsi" w:hAnsi="Courier New" w:cs="Courier New"/>
          <w:sz w:val="20"/>
          <w:szCs w:val="20"/>
          <w:lang w:val="en-US" w:eastAsia="en-US"/>
        </w:rPr>
        <w:t xml:space="preserve"> </w:t>
      </w:r>
      <w:proofErr w:type="spellStart"/>
      <w:r w:rsidRPr="00E717DD">
        <w:rPr>
          <w:rFonts w:ascii="Courier New" w:eastAsiaTheme="minorHAnsi" w:hAnsi="Courier New" w:cs="Courier New"/>
          <w:sz w:val="20"/>
          <w:szCs w:val="20"/>
          <w:lang w:val="en-US" w:eastAsia="en-US"/>
        </w:rPr>
        <w:t>i</w:t>
      </w:r>
      <w:proofErr w:type="spellEnd"/>
      <w:r w:rsidRPr="00E717DD">
        <w:rPr>
          <w:rFonts w:ascii="Courier New" w:eastAsiaTheme="minorHAnsi" w:hAnsi="Courier New" w:cs="Courier New"/>
          <w:sz w:val="20"/>
          <w:szCs w:val="20"/>
          <w:lang w:val="en-US" w:eastAsia="en-US"/>
        </w:rPr>
        <w:t>=1:nv+2</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E717DD">
        <w:rPr>
          <w:rFonts w:ascii="Courier New" w:eastAsiaTheme="minorHAnsi" w:hAnsi="Courier New" w:cs="Courier New"/>
          <w:sz w:val="20"/>
          <w:szCs w:val="20"/>
          <w:lang w:val="en-US" w:eastAsia="en-US"/>
        </w:rPr>
        <w:t xml:space="preserve">    </w:t>
      </w:r>
      <w:proofErr w:type="gramStart"/>
      <w:r w:rsidRPr="00E717DD">
        <w:rPr>
          <w:rFonts w:ascii="Courier New" w:eastAsiaTheme="minorHAnsi" w:hAnsi="Courier New" w:cs="Courier New"/>
          <w:sz w:val="20"/>
          <w:szCs w:val="20"/>
          <w:lang w:val="en-US" w:eastAsia="en-US"/>
        </w:rPr>
        <w:t>p(</w:t>
      </w:r>
      <w:proofErr w:type="gramEnd"/>
      <w:r w:rsidRPr="00E717DD">
        <w:rPr>
          <w:rFonts w:ascii="Courier New" w:eastAsiaTheme="minorHAnsi" w:hAnsi="Courier New" w:cs="Courier New"/>
          <w:sz w:val="20"/>
          <w:szCs w:val="20"/>
          <w:lang w:val="en-US" w:eastAsia="en-US"/>
        </w:rPr>
        <w:t>i,1)=f(</w:t>
      </w:r>
      <w:proofErr w:type="spellStart"/>
      <w:r w:rsidRPr="00E717DD">
        <w:rPr>
          <w:rFonts w:ascii="Courier New" w:eastAsiaTheme="minorHAnsi" w:hAnsi="Courier New" w:cs="Courier New"/>
          <w:sz w:val="20"/>
          <w:szCs w:val="20"/>
          <w:lang w:val="en-US" w:eastAsia="en-US"/>
        </w:rPr>
        <w:t>i</w:t>
      </w:r>
      <w:proofErr w:type="spellEnd"/>
      <w:r w:rsidRPr="00E717DD">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for</w:t>
      </w:r>
      <w:proofErr w:type="gramEnd"/>
      <w:r w:rsidRPr="00BF7022">
        <w:rPr>
          <w:rFonts w:ascii="Courier New" w:eastAsiaTheme="minorHAnsi" w:hAnsi="Courier New" w:cs="Courier New"/>
          <w:sz w:val="20"/>
          <w:szCs w:val="20"/>
          <w:lang w:val="en-US" w:eastAsia="en-US"/>
        </w:rPr>
        <w:t xml:space="preserve"> j=2:nt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while</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&lt;</w:t>
      </w:r>
      <w:proofErr w:type="spellStart"/>
      <w:r w:rsidRPr="00BF7022">
        <w:rPr>
          <w:rFonts w:ascii="Courier New" w:eastAsiaTheme="minorHAnsi" w:hAnsi="Courier New" w:cs="Courier New"/>
          <w:sz w:val="20"/>
          <w:szCs w:val="20"/>
          <w:lang w:val="en-US" w:eastAsia="en-US"/>
        </w:rPr>
        <w:t>imax</w:t>
      </w:r>
      <w:proofErr w:type="spellEnd"/>
      <w:r w:rsidRPr="00BF7022">
        <w:rPr>
          <w:rFonts w:ascii="Courier New" w:eastAsiaTheme="minorHAnsi" w:hAnsi="Courier New" w:cs="Courier New"/>
          <w:sz w:val="20"/>
          <w:szCs w:val="20"/>
          <w:lang w:val="en-US" w:eastAsia="en-US"/>
        </w:rPr>
        <w:t>) &amp;&amp; (</w:t>
      </w:r>
      <w:proofErr w:type="spellStart"/>
      <w:r w:rsidRPr="00BF7022">
        <w:rPr>
          <w:rFonts w:ascii="Courier New" w:eastAsiaTheme="minorHAnsi" w:hAnsi="Courier New" w:cs="Courier New"/>
          <w:sz w:val="20"/>
          <w:szCs w:val="20"/>
          <w:lang w:val="en-US" w:eastAsia="en-US"/>
        </w:rPr>
        <w:t>erro</w:t>
      </w:r>
      <w:proofErr w:type="spellEnd"/>
      <w:r w:rsidRPr="00BF7022">
        <w:rPr>
          <w:rFonts w:ascii="Courier New" w:eastAsiaTheme="minorHAnsi" w:hAnsi="Courier New" w:cs="Courier New"/>
          <w:sz w:val="20"/>
          <w:szCs w:val="20"/>
          <w:lang w:val="en-US" w:eastAsia="en-US"/>
        </w:rPr>
        <w:t>&gt;=</w:t>
      </w:r>
      <w:proofErr w:type="spellStart"/>
      <w:r w:rsidRPr="00BF7022">
        <w:rPr>
          <w:rFonts w:ascii="Courier New" w:eastAsiaTheme="minorHAnsi" w:hAnsi="Courier New" w:cs="Courier New"/>
          <w:sz w:val="20"/>
          <w:szCs w:val="20"/>
          <w:lang w:val="en-US" w:eastAsia="en-US"/>
        </w:rPr>
        <w:t>tol</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sum=</w:t>
      </w:r>
      <w:proofErr w:type="gramEnd"/>
      <w:r w:rsidRPr="00BF7022">
        <w:rPr>
          <w:rFonts w:ascii="Courier New" w:eastAsiaTheme="minorHAnsi" w:hAnsi="Courier New" w:cs="Courier New"/>
          <w:sz w:val="20"/>
          <w:szCs w:val="20"/>
          <w:lang w:val="en-US"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for</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=2:nv</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u=p;</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if</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=-F; Su=-F*p(</w:t>
      </w:r>
      <w:proofErr w:type="spellStart"/>
      <w:r w:rsidRPr="00BF7022">
        <w:rPr>
          <w:rFonts w:ascii="Courier New" w:eastAsiaTheme="minorHAnsi" w:hAnsi="Courier New" w:cs="Courier New"/>
          <w:sz w:val="20"/>
          <w:szCs w:val="20"/>
          <w:lang w:val="en-US" w:eastAsia="en-US"/>
        </w:rPr>
        <w:t>i,j</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color w:val="0000FF"/>
          <w:sz w:val="20"/>
          <w:szCs w:val="20"/>
          <w:lang w:val="en-US" w:eastAsia="en-US"/>
        </w:rPr>
        <w:t>elseif</w:t>
      </w:r>
      <w:proofErr w:type="spellEnd"/>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==nv+1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D+F*(1+B);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=0;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=0; Su=-0;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else</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D+F*(1+B);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=0; Su=-0;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ap</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ao+aw+ae-Sp</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sidRPr="00BF7022">
        <w:rPr>
          <w:rFonts w:ascii="Courier New" w:eastAsiaTheme="minorHAnsi" w:hAnsi="Courier New" w:cs="Courier New"/>
          <w:sz w:val="20"/>
          <w:szCs w:val="20"/>
          <w:lang w:val="en-US" w:eastAsia="en-US"/>
        </w:rPr>
        <w:t xml:space="preserve">            </w:t>
      </w:r>
      <w:r>
        <w:rPr>
          <w:rFonts w:ascii="Courier New" w:eastAsiaTheme="minorHAnsi" w:hAnsi="Courier New" w:cs="Courier New"/>
          <w:sz w:val="20"/>
          <w:szCs w:val="20"/>
          <w:lang w:eastAsia="en-US"/>
        </w:rPr>
        <w:t>p(</w:t>
      </w:r>
      <w:proofErr w:type="spellStart"/>
      <w:proofErr w:type="gramStart"/>
      <w:r>
        <w:rPr>
          <w:rFonts w:ascii="Courier New" w:eastAsiaTheme="minorHAnsi" w:hAnsi="Courier New" w:cs="Courier New"/>
          <w:sz w:val="20"/>
          <w:szCs w:val="20"/>
          <w:lang w:eastAsia="en-US"/>
        </w:rPr>
        <w:t>i,</w:t>
      </w:r>
      <w:proofErr w:type="gramEnd"/>
      <w:r>
        <w:rPr>
          <w:rFonts w:ascii="Courier New" w:eastAsiaTheme="minorHAnsi" w:hAnsi="Courier New" w:cs="Courier New"/>
          <w:sz w:val="20"/>
          <w:szCs w:val="20"/>
          <w:lang w:eastAsia="en-US"/>
        </w:rPr>
        <w:t>j</w:t>
      </w:r>
      <w:proofErr w:type="spellEnd"/>
      <w:r>
        <w:rPr>
          <w:rFonts w:ascii="Courier New" w:eastAsiaTheme="minorHAnsi" w:hAnsi="Courier New" w:cs="Courier New"/>
          <w:sz w:val="20"/>
          <w:szCs w:val="20"/>
          <w:lang w:eastAsia="en-US"/>
        </w:rPr>
        <w:t>)=(ao*p(i,j-1)+</w:t>
      </w:r>
      <w:proofErr w:type="spellStart"/>
      <w:r>
        <w:rPr>
          <w:rFonts w:ascii="Courier New" w:eastAsiaTheme="minorHAnsi" w:hAnsi="Courier New" w:cs="Courier New"/>
          <w:sz w:val="20"/>
          <w:szCs w:val="20"/>
          <w:lang w:eastAsia="en-US"/>
        </w:rPr>
        <w:t>ae</w:t>
      </w:r>
      <w:proofErr w:type="spellEnd"/>
      <w:r>
        <w:rPr>
          <w:rFonts w:ascii="Courier New" w:eastAsiaTheme="minorHAnsi" w:hAnsi="Courier New" w:cs="Courier New"/>
          <w:sz w:val="20"/>
          <w:szCs w:val="20"/>
          <w:lang w:eastAsia="en-US"/>
        </w:rPr>
        <w:t>*p(i+1,j)+</w:t>
      </w:r>
      <w:proofErr w:type="spellStart"/>
      <w:r>
        <w:rPr>
          <w:rFonts w:ascii="Courier New" w:eastAsiaTheme="minorHAnsi" w:hAnsi="Courier New" w:cs="Courier New"/>
          <w:sz w:val="20"/>
          <w:szCs w:val="20"/>
          <w:lang w:eastAsia="en-US"/>
        </w:rPr>
        <w:t>aw</w:t>
      </w:r>
      <w:proofErr w:type="spellEnd"/>
      <w:r>
        <w:rPr>
          <w:rFonts w:ascii="Courier New" w:eastAsiaTheme="minorHAnsi" w:hAnsi="Courier New" w:cs="Courier New"/>
          <w:sz w:val="20"/>
          <w:szCs w:val="20"/>
          <w:lang w:eastAsia="en-US"/>
        </w:rPr>
        <w:t>*p(i-1,j)+</w:t>
      </w:r>
      <w:proofErr w:type="spellStart"/>
      <w:r>
        <w:rPr>
          <w:rFonts w:ascii="Courier New" w:eastAsiaTheme="minorHAnsi" w:hAnsi="Courier New" w:cs="Courier New"/>
          <w:sz w:val="20"/>
          <w:szCs w:val="20"/>
          <w:lang w:eastAsia="en-US"/>
        </w:rPr>
        <w:t>Su</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ap</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p(nv+</w:t>
      </w:r>
      <w:proofErr w:type="gramStart"/>
      <w:r>
        <w:rPr>
          <w:rFonts w:ascii="Courier New" w:eastAsiaTheme="minorHAnsi" w:hAnsi="Courier New" w:cs="Courier New"/>
          <w:sz w:val="20"/>
          <w:szCs w:val="20"/>
          <w:lang w:eastAsia="en-US"/>
        </w:rPr>
        <w:t>1,</w:t>
      </w:r>
      <w:proofErr w:type="gramEnd"/>
      <w:r>
        <w:rPr>
          <w:rFonts w:ascii="Courier New" w:eastAsiaTheme="minorHAnsi" w:hAnsi="Courier New" w:cs="Courier New"/>
          <w:sz w:val="20"/>
          <w:szCs w:val="20"/>
          <w:lang w:eastAsia="en-US"/>
        </w:rPr>
        <w:t>j)=p(</w:t>
      </w:r>
      <w:proofErr w:type="spellStart"/>
      <w:r>
        <w:rPr>
          <w:rFonts w:ascii="Courier New" w:eastAsiaTheme="minorHAnsi" w:hAnsi="Courier New" w:cs="Courier New"/>
          <w:sz w:val="20"/>
          <w:szCs w:val="20"/>
          <w:lang w:eastAsia="en-US"/>
        </w:rPr>
        <w:t>nv,j</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p(nv+</w:t>
      </w:r>
      <w:proofErr w:type="gramStart"/>
      <w:r>
        <w:rPr>
          <w:rFonts w:ascii="Courier New" w:eastAsiaTheme="minorHAnsi" w:hAnsi="Courier New" w:cs="Courier New"/>
          <w:sz w:val="20"/>
          <w:szCs w:val="20"/>
          <w:lang w:eastAsia="en-US"/>
        </w:rPr>
        <w:t>2,</w:t>
      </w:r>
      <w:proofErr w:type="gramEnd"/>
      <w:r>
        <w:rPr>
          <w:rFonts w:ascii="Courier New" w:eastAsiaTheme="minorHAnsi" w:hAnsi="Courier New" w:cs="Courier New"/>
          <w:sz w:val="20"/>
          <w:szCs w:val="20"/>
          <w:lang w:eastAsia="en-US"/>
        </w:rPr>
        <w:t>j)=p(</w:t>
      </w:r>
      <w:proofErr w:type="spellStart"/>
      <w:r>
        <w:rPr>
          <w:rFonts w:ascii="Courier New" w:eastAsiaTheme="minorHAnsi" w:hAnsi="Courier New" w:cs="Courier New"/>
          <w:sz w:val="20"/>
          <w:szCs w:val="20"/>
          <w:lang w:eastAsia="en-US"/>
        </w:rPr>
        <w:t>nv,j</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lastRenderedPageBreak/>
        <w:t xml:space="preserve">            </w:t>
      </w:r>
      <w:proofErr w:type="gramStart"/>
      <w:r>
        <w:rPr>
          <w:rFonts w:ascii="Courier New" w:eastAsiaTheme="minorHAnsi" w:hAnsi="Courier New" w:cs="Courier New"/>
          <w:sz w:val="20"/>
          <w:szCs w:val="20"/>
          <w:lang w:eastAsia="en-US"/>
        </w:rPr>
        <w:t>sum</w:t>
      </w:r>
      <w:proofErr w:type="gramEnd"/>
      <w:r>
        <w:rPr>
          <w:rFonts w:ascii="Courier New" w:eastAsiaTheme="minorHAnsi" w:hAnsi="Courier New" w:cs="Courier New"/>
          <w:sz w:val="20"/>
          <w:szCs w:val="20"/>
          <w:lang w:eastAsia="en-US"/>
        </w:rPr>
        <w:t>=sum+(u(</w:t>
      </w:r>
      <w:proofErr w:type="spellStart"/>
      <w:r>
        <w:rPr>
          <w:rFonts w:ascii="Courier New" w:eastAsiaTheme="minorHAnsi" w:hAnsi="Courier New" w:cs="Courier New"/>
          <w:sz w:val="20"/>
          <w:szCs w:val="20"/>
          <w:lang w:eastAsia="en-US"/>
        </w:rPr>
        <w:t>i,j</w:t>
      </w:r>
      <w:proofErr w:type="spellEnd"/>
      <w:r>
        <w:rPr>
          <w:rFonts w:ascii="Courier New" w:eastAsiaTheme="minorHAnsi" w:hAnsi="Courier New" w:cs="Courier New"/>
          <w:sz w:val="20"/>
          <w:szCs w:val="20"/>
          <w:lang w:eastAsia="en-US"/>
        </w:rPr>
        <w:t>)-p(</w:t>
      </w:r>
      <w:proofErr w:type="spellStart"/>
      <w:r>
        <w:rPr>
          <w:rFonts w:ascii="Courier New" w:eastAsiaTheme="minorHAnsi" w:hAnsi="Courier New" w:cs="Courier New"/>
          <w:sz w:val="20"/>
          <w:szCs w:val="20"/>
          <w:lang w:eastAsia="en-US"/>
        </w:rPr>
        <w:t>i,j</w:t>
      </w:r>
      <w:proofErr w:type="spellEnd"/>
      <w:r>
        <w:rPr>
          <w:rFonts w:ascii="Courier New" w:eastAsiaTheme="minorHAnsi" w:hAnsi="Courier New" w:cs="Courier New"/>
          <w:sz w:val="20"/>
          <w:szCs w:val="20"/>
          <w:lang w:eastAsia="en-US"/>
        </w:rPr>
        <w:t>))^2;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erro</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sqrt</w:t>
      </w:r>
      <w:proofErr w:type="spellEnd"/>
      <w:r w:rsidRPr="00BF7022">
        <w:rPr>
          <w:rFonts w:ascii="Courier New" w:eastAsiaTheme="minorHAnsi" w:hAnsi="Courier New" w:cs="Courier New"/>
          <w:sz w:val="20"/>
          <w:szCs w:val="20"/>
          <w:lang w:val="en-US" w:eastAsia="en-US"/>
        </w:rPr>
        <w:t>(sum);</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iter+1;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color w:val="0000FF"/>
          <w:sz w:val="20"/>
          <w:szCs w:val="20"/>
          <w:lang w:val="en-US" w:eastAsia="en-US"/>
        </w:rPr>
        <w:t xml:space="preserve"> </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plot(</w:t>
      </w:r>
      <w:proofErr w:type="spellStart"/>
      <w:proofErr w:type="gramEnd"/>
      <w:r w:rsidRPr="00BF7022">
        <w:rPr>
          <w:rFonts w:ascii="Courier New" w:eastAsiaTheme="minorHAnsi" w:hAnsi="Courier New" w:cs="Courier New"/>
          <w:sz w:val="20"/>
          <w:szCs w:val="20"/>
          <w:lang w:val="en-US" w:eastAsia="en-US"/>
        </w:rPr>
        <w:t>x,p</w:t>
      </w:r>
      <w:proofErr w:type="spellEnd"/>
      <w:r w:rsidRPr="00BF7022">
        <w:rPr>
          <w:rFonts w:ascii="Courier New" w:eastAsiaTheme="minorHAnsi" w:hAnsi="Courier New" w:cs="Courier New"/>
          <w:sz w:val="20"/>
          <w:szCs w:val="20"/>
          <w:lang w:val="en-US" w:eastAsia="en-US"/>
        </w:rPr>
        <w:t>,</w:t>
      </w:r>
      <w:r w:rsidRPr="00BF7022">
        <w:rPr>
          <w:rFonts w:ascii="Courier New" w:eastAsiaTheme="minorHAnsi" w:hAnsi="Courier New" w:cs="Courier New"/>
          <w:color w:val="A020F0"/>
          <w:sz w:val="20"/>
          <w:szCs w:val="20"/>
          <w:lang w:val="en-US" w:eastAsia="en-US"/>
        </w:rPr>
        <w:t>':'</w:t>
      </w:r>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xlabel</w:t>
      </w:r>
      <w:proofErr w:type="spellEnd"/>
      <w:proofErr w:type="gramEnd"/>
      <w:r>
        <w:rPr>
          <w:rFonts w:ascii="Courier New" w:eastAsiaTheme="minorHAnsi" w:hAnsi="Courier New" w:cs="Courier New"/>
          <w:sz w:val="20"/>
          <w:szCs w:val="20"/>
          <w:lang w:eastAsia="en-US"/>
        </w:rPr>
        <w:t>(</w:t>
      </w:r>
      <w:r>
        <w:rPr>
          <w:rFonts w:ascii="Courier New" w:eastAsiaTheme="minorHAnsi" w:hAnsi="Courier New" w:cs="Courier New"/>
          <w:color w:val="A020F0"/>
          <w:sz w:val="20"/>
          <w:szCs w:val="20"/>
          <w:lang w:eastAsia="en-US"/>
        </w:rPr>
        <w:t>'Comprimento (m)'</w:t>
      </w:r>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ylabel</w:t>
      </w:r>
      <w:proofErr w:type="spellEnd"/>
      <w:proofErr w:type="gramEnd"/>
      <w:r>
        <w:rPr>
          <w:rFonts w:ascii="Courier New" w:eastAsiaTheme="minorHAnsi" w:hAnsi="Courier New" w:cs="Courier New"/>
          <w:sz w:val="20"/>
          <w:szCs w:val="20"/>
          <w:lang w:eastAsia="en-US"/>
        </w:rPr>
        <w:t>(</w:t>
      </w:r>
      <w:r>
        <w:rPr>
          <w:rFonts w:ascii="Courier New" w:eastAsiaTheme="minorHAnsi" w:hAnsi="Courier New" w:cs="Courier New"/>
          <w:color w:val="A020F0"/>
          <w:sz w:val="20"/>
          <w:szCs w:val="20"/>
          <w:lang w:eastAsia="en-US"/>
        </w:rPr>
        <w:t>'Propriedade (Temperatura)'</w:t>
      </w:r>
      <w:r>
        <w:rPr>
          <w:rFonts w:ascii="Courier New" w:eastAsiaTheme="minorHAnsi" w:hAnsi="Courier New" w:cs="Courier New"/>
          <w:sz w:val="20"/>
          <w:szCs w:val="20"/>
          <w:lang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gramEnd"/>
      <w:r w:rsidRPr="00BF7022">
        <w:rPr>
          <w:rFonts w:ascii="Courier New" w:eastAsiaTheme="minorHAnsi" w:hAnsi="Courier New" w:cs="Courier New"/>
          <w:sz w:val="20"/>
          <w:szCs w:val="20"/>
          <w:lang w:val="en-US" w:eastAsia="en-US"/>
        </w:rPr>
        <w:t>u)</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gramEnd"/>
      <w:r w:rsidRPr="00BF7022">
        <w:rPr>
          <w:rFonts w:ascii="Courier New" w:eastAsiaTheme="minorHAnsi" w:hAnsi="Courier New" w:cs="Courier New"/>
          <w:sz w:val="20"/>
          <w:szCs w:val="20"/>
          <w:lang w:val="en-US" w:eastAsia="en-US"/>
        </w:rPr>
        <w:t>p)</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spellStart"/>
      <w:proofErr w:type="gramEnd"/>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display</w:t>
      </w:r>
      <w:proofErr w:type="gramEnd"/>
      <w:r>
        <w:rPr>
          <w:rFonts w:ascii="Courier New" w:eastAsiaTheme="minorHAnsi" w:hAnsi="Courier New" w:cs="Courier New"/>
          <w:sz w:val="20"/>
          <w:szCs w:val="20"/>
          <w:lang w:eastAsia="en-US"/>
        </w:rPr>
        <w:t>(erro)</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display</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Pe</w:t>
      </w:r>
      <w:proofErr w:type="spellEnd"/>
      <w:r>
        <w:rPr>
          <w:rFonts w:ascii="Courier New" w:eastAsiaTheme="minorHAnsi" w:hAnsi="Courier New" w:cs="Courier New"/>
          <w:sz w:val="20"/>
          <w:szCs w:val="20"/>
          <w:lang w:eastAsia="en-US"/>
        </w:rPr>
        <w:t>)</w:t>
      </w:r>
    </w:p>
    <w:p w:rsidR="00BF7022" w:rsidRPr="00DC0153" w:rsidRDefault="00BF7022" w:rsidP="00DC0153"/>
    <w:p w:rsidR="00DC0153" w:rsidRDefault="00722B43" w:rsidP="00DC0153">
      <w:pPr>
        <w:pStyle w:val="Ttulo3"/>
      </w:pPr>
      <w:bookmarkStart w:id="74" w:name="_Toc311794215"/>
      <w:r>
        <w:t>Esquema</w:t>
      </w:r>
      <w:r w:rsidR="003C0211" w:rsidRPr="00DC0153">
        <w:t xml:space="preserve"> </w:t>
      </w:r>
      <w:r w:rsidR="003C0211">
        <w:t>Q</w:t>
      </w:r>
      <w:r w:rsidR="003C0211" w:rsidRPr="00DC0153">
        <w:t>UICK</w:t>
      </w:r>
      <w:bookmarkEnd w:id="74"/>
    </w:p>
    <w:p w:rsidR="00BF7022" w:rsidRPr="00BF7022" w:rsidRDefault="00BF7022" w:rsidP="00BF7022"/>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%Programa </w:t>
      </w:r>
      <w:proofErr w:type="spellStart"/>
      <w:r>
        <w:rPr>
          <w:rFonts w:ascii="Courier New" w:eastAsiaTheme="minorHAnsi" w:hAnsi="Courier New" w:cs="Courier New"/>
          <w:color w:val="228B22"/>
          <w:sz w:val="20"/>
          <w:szCs w:val="20"/>
          <w:lang w:eastAsia="en-US"/>
        </w:rPr>
        <w:t>quick</w:t>
      </w:r>
      <w:proofErr w:type="spellEnd"/>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w:t>
      </w:r>
      <w:proofErr w:type="spellStart"/>
      <w:r>
        <w:rPr>
          <w:rFonts w:ascii="Courier New" w:eastAsiaTheme="minorHAnsi" w:hAnsi="Courier New" w:cs="Courier New"/>
          <w:color w:val="228B22"/>
          <w:sz w:val="20"/>
          <w:szCs w:val="20"/>
          <w:lang w:eastAsia="en-US"/>
        </w:rPr>
        <w:t>Conjuto</w:t>
      </w:r>
      <w:proofErr w:type="spellEnd"/>
      <w:r>
        <w:rPr>
          <w:rFonts w:ascii="Courier New" w:eastAsiaTheme="minorHAnsi" w:hAnsi="Courier New" w:cs="Courier New"/>
          <w:color w:val="228B22"/>
          <w:sz w:val="20"/>
          <w:szCs w:val="20"/>
          <w:lang w:eastAsia="en-US"/>
        </w:rPr>
        <w:t xml:space="preserve"> de variáveis</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rho</w:t>
      </w:r>
      <w:proofErr w:type="spellEnd"/>
      <w:proofErr w:type="gramEnd"/>
      <w:r>
        <w:rPr>
          <w:rFonts w:ascii="Courier New" w:eastAsiaTheme="minorHAnsi" w:hAnsi="Courier New" w:cs="Courier New"/>
          <w:sz w:val="20"/>
          <w:szCs w:val="20"/>
          <w:lang w:eastAsia="en-US"/>
        </w:rPr>
        <w:t>=1; v=2; tal=0.03;</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pa</w:t>
      </w:r>
      <w:proofErr w:type="spellEnd"/>
      <w:proofErr w:type="gramEnd"/>
      <w:r>
        <w:rPr>
          <w:rFonts w:ascii="Courier New" w:eastAsiaTheme="minorHAnsi" w:hAnsi="Courier New" w:cs="Courier New"/>
          <w:sz w:val="20"/>
          <w:szCs w:val="20"/>
          <w:lang w:eastAsia="en-US"/>
        </w:rPr>
        <w:t xml:space="preserve">=0; </w:t>
      </w:r>
      <w:proofErr w:type="spellStart"/>
      <w:r>
        <w:rPr>
          <w:rFonts w:ascii="Courier New" w:eastAsiaTheme="minorHAnsi" w:hAnsi="Courier New" w:cs="Courier New"/>
          <w:sz w:val="20"/>
          <w:szCs w:val="20"/>
          <w:lang w:eastAsia="en-US"/>
        </w:rPr>
        <w:t>pb</w:t>
      </w:r>
      <w:proofErr w:type="spellEnd"/>
      <w:r>
        <w:rPr>
          <w:rFonts w:ascii="Courier New" w:eastAsiaTheme="minorHAnsi" w:hAnsi="Courier New" w:cs="Courier New"/>
          <w:sz w:val="20"/>
          <w:szCs w:val="20"/>
          <w:lang w:eastAsia="en-US"/>
        </w:rPr>
        <w:t>=1;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L=1.5;</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nv</w:t>
      </w:r>
      <w:proofErr w:type="spellEnd"/>
      <w:proofErr w:type="gramEnd"/>
      <w:r>
        <w:rPr>
          <w:rFonts w:ascii="Courier New" w:eastAsiaTheme="minorHAnsi" w:hAnsi="Courier New" w:cs="Courier New"/>
          <w:sz w:val="20"/>
          <w:szCs w:val="20"/>
          <w:lang w:eastAsia="en-US"/>
        </w:rPr>
        <w:t xml:space="preserve">=45; </w:t>
      </w:r>
      <w:proofErr w:type="spellStart"/>
      <w:r>
        <w:rPr>
          <w:rFonts w:ascii="Courier New" w:eastAsiaTheme="minorHAnsi" w:hAnsi="Courier New" w:cs="Courier New"/>
          <w:sz w:val="20"/>
          <w:szCs w:val="20"/>
          <w:lang w:eastAsia="en-US"/>
        </w:rPr>
        <w:t>nt</w:t>
      </w:r>
      <w:proofErr w:type="spellEnd"/>
      <w:r>
        <w:rPr>
          <w:rFonts w:ascii="Courier New" w:eastAsiaTheme="minorHAnsi" w:hAnsi="Courier New" w:cs="Courier New"/>
          <w:sz w:val="20"/>
          <w:szCs w:val="20"/>
          <w:lang w:eastAsia="en-US"/>
        </w:rPr>
        <w:t>=10;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Sp</w:t>
      </w:r>
      <w:proofErr w:type="spellEnd"/>
      <w:proofErr w:type="gramEnd"/>
      <w:r>
        <w:rPr>
          <w:rFonts w:ascii="Courier New" w:eastAsiaTheme="minorHAnsi" w:hAnsi="Courier New" w:cs="Courier New"/>
          <w:sz w:val="20"/>
          <w:szCs w:val="20"/>
          <w:lang w:eastAsia="en-US"/>
        </w:rPr>
        <w:t xml:space="preserve">=0; </w:t>
      </w:r>
      <w:proofErr w:type="spellStart"/>
      <w:r>
        <w:rPr>
          <w:rFonts w:ascii="Courier New" w:eastAsiaTheme="minorHAnsi" w:hAnsi="Courier New" w:cs="Courier New"/>
          <w:sz w:val="20"/>
          <w:szCs w:val="20"/>
          <w:lang w:eastAsia="en-US"/>
        </w:rPr>
        <w:t>Su</w:t>
      </w:r>
      <w:proofErr w:type="spellEnd"/>
      <w:r>
        <w:rPr>
          <w:rFonts w:ascii="Courier New" w:eastAsiaTheme="minorHAnsi" w:hAnsi="Courier New" w:cs="Courier New"/>
          <w:sz w:val="20"/>
          <w:szCs w:val="20"/>
          <w:lang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%Função Teórica</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x = </w:t>
      </w:r>
      <w:proofErr w:type="spellStart"/>
      <w:proofErr w:type="gramStart"/>
      <w:r>
        <w:rPr>
          <w:rFonts w:ascii="Courier New" w:eastAsiaTheme="minorHAnsi" w:hAnsi="Courier New" w:cs="Courier New"/>
          <w:sz w:val="20"/>
          <w:szCs w:val="20"/>
          <w:lang w:eastAsia="en-US"/>
        </w:rPr>
        <w:t>linspace</w:t>
      </w:r>
      <w:proofErr w:type="spellEnd"/>
      <w:r>
        <w:rPr>
          <w:rFonts w:ascii="Courier New" w:eastAsiaTheme="minorHAnsi" w:hAnsi="Courier New" w:cs="Courier New"/>
          <w:sz w:val="20"/>
          <w:szCs w:val="20"/>
          <w:lang w:eastAsia="en-US"/>
        </w:rPr>
        <w:t>(</w:t>
      </w:r>
      <w:proofErr w:type="gramEnd"/>
      <w:r>
        <w:rPr>
          <w:rFonts w:ascii="Courier New" w:eastAsiaTheme="minorHAnsi" w:hAnsi="Courier New" w:cs="Courier New"/>
          <w:sz w:val="20"/>
          <w:szCs w:val="20"/>
          <w:lang w:eastAsia="en-US"/>
        </w:rPr>
        <w:t>0,L,nv+2);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P=</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*v/tal;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xa</w:t>
      </w:r>
      <w:proofErr w:type="spellEnd"/>
      <w:proofErr w:type="gramEnd"/>
      <w:r>
        <w:rPr>
          <w:rFonts w:ascii="Courier New" w:eastAsiaTheme="minorHAnsi" w:hAnsi="Courier New" w:cs="Courier New"/>
          <w:sz w:val="20"/>
          <w:szCs w:val="20"/>
          <w:lang w:eastAsia="en-US"/>
        </w:rPr>
        <w:t>=0.6; a=-200;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xb</w:t>
      </w:r>
      <w:proofErr w:type="spellEnd"/>
      <w:proofErr w:type="gramEnd"/>
      <w:r>
        <w:rPr>
          <w:rFonts w:ascii="Courier New" w:eastAsiaTheme="minorHAnsi" w:hAnsi="Courier New" w:cs="Courier New"/>
          <w:sz w:val="20"/>
          <w:szCs w:val="20"/>
          <w:lang w:eastAsia="en-US"/>
        </w:rPr>
        <w:t>=0.2; b=100;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caa</w:t>
      </w:r>
      <w:proofErr w:type="spellEnd"/>
      <w:proofErr w:type="gramEnd"/>
      <w:r>
        <w:rPr>
          <w:rFonts w:ascii="Courier New" w:eastAsiaTheme="minorHAnsi" w:hAnsi="Courier New" w:cs="Courier New"/>
          <w:sz w:val="20"/>
          <w:szCs w:val="20"/>
          <w:lang w:eastAsia="en-US"/>
        </w:rPr>
        <w:t xml:space="preserve">=0; </w:t>
      </w:r>
      <w:proofErr w:type="spellStart"/>
      <w:r>
        <w:rPr>
          <w:rFonts w:ascii="Courier New" w:eastAsiaTheme="minorHAnsi" w:hAnsi="Courier New" w:cs="Courier New"/>
          <w:sz w:val="20"/>
          <w:szCs w:val="20"/>
          <w:lang w:eastAsia="en-US"/>
        </w:rPr>
        <w:t>cbb</w:t>
      </w:r>
      <w:proofErr w:type="spellEnd"/>
      <w:r>
        <w:rPr>
          <w:rFonts w:ascii="Courier New" w:eastAsiaTheme="minorHAnsi" w:hAnsi="Courier New" w:cs="Courier New"/>
          <w:sz w:val="20"/>
          <w:szCs w:val="20"/>
          <w:lang w:eastAsia="en-US"/>
        </w:rPr>
        <w:t>=0;</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A71D41">
        <w:rPr>
          <w:rFonts w:ascii="Courier New" w:eastAsiaTheme="minorHAnsi" w:hAnsi="Courier New" w:cs="Courier New"/>
          <w:sz w:val="20"/>
          <w:szCs w:val="20"/>
          <w:lang w:val="en-US" w:eastAsia="en-US"/>
        </w:rPr>
        <w:t>sca</w:t>
      </w:r>
      <w:proofErr w:type="spellEnd"/>
      <w:r w:rsidRPr="00A71D41">
        <w:rPr>
          <w:rFonts w:ascii="Courier New" w:eastAsiaTheme="minorHAnsi" w:hAnsi="Courier New" w:cs="Courier New"/>
          <w:sz w:val="20"/>
          <w:szCs w:val="20"/>
          <w:lang w:val="en-US" w:eastAsia="en-US"/>
        </w:rPr>
        <w:t>=</w:t>
      </w:r>
      <w:proofErr w:type="gramEnd"/>
      <w:r w:rsidRPr="00A71D41">
        <w:rPr>
          <w:rFonts w:ascii="Courier New" w:eastAsiaTheme="minorHAnsi" w:hAnsi="Courier New" w:cs="Courier New"/>
          <w:sz w:val="20"/>
          <w:szCs w:val="20"/>
          <w:lang w:val="en-US" w:eastAsia="en-US"/>
        </w:rPr>
        <w:t xml:space="preserve">0; </w:t>
      </w:r>
      <w:proofErr w:type="spellStart"/>
      <w:r w:rsidRPr="00A71D41">
        <w:rPr>
          <w:rFonts w:ascii="Courier New" w:eastAsiaTheme="minorHAnsi" w:hAnsi="Courier New" w:cs="Courier New"/>
          <w:sz w:val="20"/>
          <w:szCs w:val="20"/>
          <w:lang w:val="en-US" w:eastAsia="en-US"/>
        </w:rPr>
        <w:t>scb</w:t>
      </w:r>
      <w:proofErr w:type="spellEnd"/>
      <w:r w:rsidRPr="00A71D41">
        <w:rPr>
          <w:rFonts w:ascii="Courier New" w:eastAsiaTheme="minorHAnsi" w:hAnsi="Courier New" w:cs="Courier New"/>
          <w:sz w:val="20"/>
          <w:szCs w:val="20"/>
          <w:lang w:val="en-US" w:eastAsia="en-US"/>
        </w:rPr>
        <w:t>=0; an=0;</w:t>
      </w:r>
    </w:p>
    <w:p w:rsidR="00BF7022" w:rsidRPr="00A71D41"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A71D41">
        <w:rPr>
          <w:rFonts w:ascii="Courier New" w:eastAsiaTheme="minorHAnsi" w:hAnsi="Courier New" w:cs="Courier New"/>
          <w:sz w:val="20"/>
          <w:szCs w:val="20"/>
          <w:lang w:val="en-US" w:eastAsia="en-US"/>
        </w:rPr>
        <w:t>ssf</w:t>
      </w:r>
      <w:proofErr w:type="spellEnd"/>
      <w:r w:rsidRPr="00A71D41">
        <w:rPr>
          <w:rFonts w:ascii="Courier New" w:eastAsiaTheme="minorHAnsi" w:hAnsi="Courier New" w:cs="Courier New"/>
          <w:sz w:val="20"/>
          <w:szCs w:val="20"/>
          <w:lang w:val="en-US" w:eastAsia="en-US"/>
        </w:rPr>
        <w:t>=</w:t>
      </w:r>
      <w:proofErr w:type="gramEnd"/>
      <w:r w:rsidRPr="00A71D41">
        <w:rPr>
          <w:rFonts w:ascii="Courier New" w:eastAsiaTheme="minorHAnsi" w:hAnsi="Courier New" w:cs="Courier New"/>
          <w:sz w:val="20"/>
          <w:szCs w:val="20"/>
          <w:lang w:val="en-US" w:eastAsia="en-US"/>
        </w:rPr>
        <w:t xml:space="preserve">0; </w:t>
      </w:r>
      <w:proofErr w:type="spellStart"/>
      <w:r w:rsidRPr="00A71D41">
        <w:rPr>
          <w:rFonts w:ascii="Courier New" w:eastAsiaTheme="minorHAnsi" w:hAnsi="Courier New" w:cs="Courier New"/>
          <w:sz w:val="20"/>
          <w:szCs w:val="20"/>
          <w:lang w:val="en-US" w:eastAsia="en-US"/>
        </w:rPr>
        <w:t>sf</w:t>
      </w:r>
      <w:proofErr w:type="spellEnd"/>
      <w:r w:rsidRPr="00A71D41">
        <w:rPr>
          <w:rFonts w:ascii="Courier New" w:eastAsiaTheme="minorHAnsi" w:hAnsi="Courier New" w:cs="Courier New"/>
          <w:sz w:val="20"/>
          <w:szCs w:val="20"/>
          <w:lang w:val="en-US"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az</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xa+xb</w:t>
      </w:r>
      <w:proofErr w:type="spellEnd"/>
      <w:r>
        <w:rPr>
          <w:rFonts w:ascii="Courier New" w:eastAsiaTheme="minorHAnsi" w:hAnsi="Courier New" w:cs="Courier New"/>
          <w:sz w:val="20"/>
          <w:szCs w:val="20"/>
          <w:lang w:eastAsia="en-US"/>
        </w:rPr>
        <w:t>)*(a*</w:t>
      </w:r>
      <w:proofErr w:type="spellStart"/>
      <w:r>
        <w:rPr>
          <w:rFonts w:ascii="Courier New" w:eastAsiaTheme="minorHAnsi" w:hAnsi="Courier New" w:cs="Courier New"/>
          <w:sz w:val="20"/>
          <w:szCs w:val="20"/>
          <w:lang w:eastAsia="en-US"/>
        </w:rPr>
        <w:t>xa+b</w:t>
      </w:r>
      <w:proofErr w:type="spellEnd"/>
      <w:r>
        <w:rPr>
          <w:rFonts w:ascii="Courier New" w:eastAsiaTheme="minorHAnsi" w:hAnsi="Courier New" w:cs="Courier New"/>
          <w:sz w:val="20"/>
          <w:szCs w:val="20"/>
          <w:lang w:eastAsia="en-US"/>
        </w:rPr>
        <w:t>)+b*</w:t>
      </w:r>
      <w:proofErr w:type="spellStart"/>
      <w:r>
        <w:rPr>
          <w:rFonts w:ascii="Courier New" w:eastAsiaTheme="minorHAnsi" w:hAnsi="Courier New" w:cs="Courier New"/>
          <w:sz w:val="20"/>
          <w:szCs w:val="20"/>
          <w:lang w:eastAsia="en-US"/>
        </w:rPr>
        <w:t>xa</w:t>
      </w:r>
      <w:proofErr w:type="spellEnd"/>
      <w:r>
        <w:rPr>
          <w:rFonts w:ascii="Courier New" w:eastAsiaTheme="minorHAnsi" w:hAnsi="Courier New" w:cs="Courier New"/>
          <w:sz w:val="20"/>
          <w:szCs w:val="20"/>
          <w:lang w:eastAsia="en-US"/>
        </w:rPr>
        <w:t>)/(2*L);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color w:val="0000FF"/>
          <w:sz w:val="20"/>
          <w:szCs w:val="20"/>
          <w:lang w:eastAsia="en-US"/>
        </w:rPr>
        <w:t>for</w:t>
      </w:r>
      <w:proofErr w:type="gramEnd"/>
      <w:r>
        <w:rPr>
          <w:rFonts w:ascii="Courier New" w:eastAsiaTheme="minorHAnsi" w:hAnsi="Courier New" w:cs="Courier New"/>
          <w:sz w:val="20"/>
          <w:szCs w:val="20"/>
          <w:lang w:eastAsia="en-US"/>
        </w:rPr>
        <w:t xml:space="preserve"> n=1:1000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an</w:t>
      </w:r>
      <w:proofErr w:type="gramEnd"/>
      <w:r>
        <w:rPr>
          <w:rFonts w:ascii="Courier New" w:eastAsiaTheme="minorHAnsi" w:hAnsi="Courier New" w:cs="Courier New"/>
          <w:sz w:val="20"/>
          <w:szCs w:val="20"/>
          <w:lang w:eastAsia="en-US"/>
        </w:rPr>
        <w:t>=2*L/(n*pi)^2*((a*(xa+xb)+b)/xb*cos(n*pi*xa/L)-(a+(a*xa+b)/xb*cos(n*pi*(xa+xb)/L)));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scb</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an</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exp</w:t>
      </w:r>
      <w:proofErr w:type="spellEnd"/>
      <w:r>
        <w:rPr>
          <w:rFonts w:ascii="Courier New" w:eastAsiaTheme="minorHAnsi" w:hAnsi="Courier New" w:cs="Courier New"/>
          <w:sz w:val="20"/>
          <w:szCs w:val="20"/>
          <w:lang w:eastAsia="en-US"/>
        </w:rPr>
        <w:t>(P*L))*cos(n*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)/(P^2+(n*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/L)^2);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sca</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an</w:t>
      </w:r>
      <w:proofErr w:type="spellEnd"/>
      <w:r>
        <w:rPr>
          <w:rFonts w:ascii="Courier New" w:eastAsiaTheme="minorHAnsi" w:hAnsi="Courier New" w:cs="Courier New"/>
          <w:sz w:val="20"/>
          <w:szCs w:val="20"/>
          <w:lang w:eastAsia="en-US"/>
        </w:rPr>
        <w:t>/(P^2+(n*</w:t>
      </w:r>
      <w:proofErr w:type="spellStart"/>
      <w:r>
        <w:rPr>
          <w:rFonts w:ascii="Courier New" w:eastAsiaTheme="minorHAnsi" w:hAnsi="Courier New" w:cs="Courier New"/>
          <w:sz w:val="20"/>
          <w:szCs w:val="20"/>
          <w:lang w:eastAsia="en-US"/>
        </w:rPr>
        <w:t>pi</w:t>
      </w:r>
      <w:proofErr w:type="spellEnd"/>
      <w:r>
        <w:rPr>
          <w:rFonts w:ascii="Courier New" w:eastAsiaTheme="minorHAnsi" w:hAnsi="Courier New" w:cs="Courier New"/>
          <w:sz w:val="20"/>
          <w:szCs w:val="20"/>
          <w:lang w:eastAsia="en-US"/>
        </w:rPr>
        <w:t>/L)^2);</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cbb</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cbb+scb</w:t>
      </w:r>
      <w:proofErr w:type="spellEnd"/>
      <w:r>
        <w:rPr>
          <w:rFonts w:ascii="Courier New" w:eastAsiaTheme="minorHAnsi" w:hAnsi="Courier New" w:cs="Courier New"/>
          <w:sz w:val="20"/>
          <w:szCs w:val="20"/>
          <w:lang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spellStart"/>
      <w:proofErr w:type="gramStart"/>
      <w:r w:rsidRPr="00BF7022">
        <w:rPr>
          <w:rFonts w:ascii="Courier New" w:eastAsiaTheme="minorHAnsi" w:hAnsi="Courier New" w:cs="Courier New"/>
          <w:sz w:val="20"/>
          <w:szCs w:val="20"/>
          <w:lang w:val="en-US" w:eastAsia="en-US"/>
        </w:rPr>
        <w:t>caa</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caa+sca</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BF7022">
        <w:rPr>
          <w:rFonts w:ascii="Courier New" w:eastAsiaTheme="minorHAnsi" w:hAnsi="Courier New" w:cs="Courier New"/>
          <w:sz w:val="20"/>
          <w:szCs w:val="20"/>
          <w:lang w:val="en-US" w:eastAsia="en-US"/>
        </w:rPr>
        <w:t>cb</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az</w:t>
      </w:r>
      <w:proofErr w:type="spellEnd"/>
      <w:r w:rsidRPr="00BF7022">
        <w:rPr>
          <w:rFonts w:ascii="Courier New" w:eastAsiaTheme="minorHAnsi" w:hAnsi="Courier New" w:cs="Courier New"/>
          <w:sz w:val="20"/>
          <w:szCs w:val="20"/>
          <w:lang w:val="en-US" w:eastAsia="en-US"/>
        </w:rPr>
        <w:t>/(P^2*</w:t>
      </w:r>
      <w:proofErr w:type="spellStart"/>
      <w:r w:rsidRPr="00BF7022">
        <w:rPr>
          <w:rFonts w:ascii="Courier New" w:eastAsiaTheme="minorHAnsi" w:hAnsi="Courier New" w:cs="Courier New"/>
          <w:sz w:val="20"/>
          <w:szCs w:val="20"/>
          <w:lang w:val="en-US" w:eastAsia="en-US"/>
        </w:rPr>
        <w:t>exp</w:t>
      </w:r>
      <w:proofErr w:type="spellEnd"/>
      <w:r w:rsidRPr="00BF7022">
        <w:rPr>
          <w:rFonts w:ascii="Courier New" w:eastAsiaTheme="minorHAnsi" w:hAnsi="Courier New" w:cs="Courier New"/>
          <w:sz w:val="20"/>
          <w:szCs w:val="20"/>
          <w:lang w:val="en-US" w:eastAsia="en-US"/>
        </w:rPr>
        <w:t>(P*L))+</w:t>
      </w:r>
      <w:proofErr w:type="spellStart"/>
      <w:r w:rsidRPr="00BF7022">
        <w:rPr>
          <w:rFonts w:ascii="Courier New" w:eastAsiaTheme="minorHAnsi" w:hAnsi="Courier New" w:cs="Courier New"/>
          <w:sz w:val="20"/>
          <w:szCs w:val="20"/>
          <w:lang w:val="en-US" w:eastAsia="en-US"/>
        </w:rPr>
        <w:t>cbb</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ca</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cb+az</w:t>
      </w:r>
      <w:proofErr w:type="spellEnd"/>
      <w:r>
        <w:rPr>
          <w:rFonts w:ascii="Courier New" w:eastAsiaTheme="minorHAnsi" w:hAnsi="Courier New" w:cs="Courier New"/>
          <w:sz w:val="20"/>
          <w:szCs w:val="20"/>
          <w:lang w:eastAsia="en-US"/>
        </w:rPr>
        <w:t>/P^2+caa;</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color w:val="0000FF"/>
          <w:sz w:val="20"/>
          <w:szCs w:val="20"/>
          <w:lang w:eastAsia="en-US"/>
        </w:rPr>
        <w:t>for</w:t>
      </w:r>
      <w:proofErr w:type="gramEnd"/>
      <w:r>
        <w:rPr>
          <w:rFonts w:ascii="Courier New" w:eastAsiaTheme="minorHAnsi" w:hAnsi="Courier New" w:cs="Courier New"/>
          <w:sz w:val="20"/>
          <w:szCs w:val="20"/>
          <w:lang w:eastAsia="en-US"/>
        </w:rPr>
        <w:t xml:space="preserve"> n=1:1000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an</w:t>
      </w:r>
      <w:proofErr w:type="gramEnd"/>
      <w:r>
        <w:rPr>
          <w:rFonts w:ascii="Courier New" w:eastAsiaTheme="minorHAnsi" w:hAnsi="Courier New" w:cs="Courier New"/>
          <w:sz w:val="20"/>
          <w:szCs w:val="20"/>
          <w:lang w:eastAsia="en-US"/>
        </w:rPr>
        <w:t>=2*L/(n*pi)^2*((a*(xa+xb)+b)/xb*cos(n*pi*xa/L)-(a+(a*xa+b)/xb*cos(n*pi*(xa+xb)/L)));</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sf</w:t>
      </w:r>
      <w:proofErr w:type="gramEnd"/>
      <w:r>
        <w:rPr>
          <w:rFonts w:ascii="Courier New" w:eastAsiaTheme="minorHAnsi" w:hAnsi="Courier New" w:cs="Courier New"/>
          <w:sz w:val="20"/>
          <w:szCs w:val="20"/>
          <w:lang w:eastAsia="en-US"/>
        </w:rPr>
        <w:t>=an*L/(n*pi)*(P*sin(n*pi*x/L)+(n*pi/L)*cos(n*pi*x/L))/((P^2+(n*pi/L)^2));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spellStart"/>
      <w:proofErr w:type="gramStart"/>
      <w:r w:rsidRPr="00BF7022">
        <w:rPr>
          <w:rFonts w:ascii="Courier New" w:eastAsiaTheme="minorHAnsi" w:hAnsi="Courier New" w:cs="Courier New"/>
          <w:sz w:val="20"/>
          <w:szCs w:val="20"/>
          <w:lang w:val="en-US" w:eastAsia="en-US"/>
        </w:rPr>
        <w:t>ssf</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ssf+sf</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f=-(</w:t>
      </w:r>
      <w:proofErr w:type="spellStart"/>
      <w:r w:rsidRPr="00BF7022">
        <w:rPr>
          <w:rFonts w:ascii="Courier New" w:eastAsiaTheme="minorHAnsi" w:hAnsi="Courier New" w:cs="Courier New"/>
          <w:sz w:val="20"/>
          <w:szCs w:val="20"/>
          <w:lang w:val="en-US" w:eastAsia="en-US"/>
        </w:rPr>
        <w:t>ca+cb</w:t>
      </w:r>
      <w:proofErr w:type="spellEnd"/>
      <w:r w:rsidRPr="00BF7022">
        <w:rPr>
          <w:rFonts w:ascii="Courier New" w:eastAsiaTheme="minorHAnsi" w:hAnsi="Courier New" w:cs="Courier New"/>
          <w:sz w:val="20"/>
          <w:szCs w:val="20"/>
          <w:lang w:val="en-US" w:eastAsia="en-US"/>
        </w:rPr>
        <w:t>*</w:t>
      </w:r>
      <w:proofErr w:type="spellStart"/>
      <w:proofErr w:type="gramStart"/>
      <w:r w:rsidRPr="00BF7022">
        <w:rPr>
          <w:rFonts w:ascii="Courier New" w:eastAsiaTheme="minorHAnsi" w:hAnsi="Courier New" w:cs="Courier New"/>
          <w:sz w:val="20"/>
          <w:szCs w:val="20"/>
          <w:lang w:val="en-US" w:eastAsia="en-US"/>
        </w:rPr>
        <w:t>exp</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P*x)-</w:t>
      </w:r>
      <w:proofErr w:type="spellStart"/>
      <w:r w:rsidRPr="00BF7022">
        <w:rPr>
          <w:rFonts w:ascii="Courier New" w:eastAsiaTheme="minorHAnsi" w:hAnsi="Courier New" w:cs="Courier New"/>
          <w:sz w:val="20"/>
          <w:szCs w:val="20"/>
          <w:lang w:val="en-US" w:eastAsia="en-US"/>
        </w:rPr>
        <w:t>az</w:t>
      </w:r>
      <w:proofErr w:type="spellEnd"/>
      <w:r w:rsidRPr="00BF7022">
        <w:rPr>
          <w:rFonts w:ascii="Courier New" w:eastAsiaTheme="minorHAnsi" w:hAnsi="Courier New" w:cs="Courier New"/>
          <w:sz w:val="20"/>
          <w:szCs w:val="20"/>
          <w:lang w:val="en-US" w:eastAsia="en-US"/>
        </w:rPr>
        <w:t>/P^2*(P*x+1)-</w:t>
      </w:r>
      <w:proofErr w:type="spellStart"/>
      <w:r w:rsidRPr="00BF7022">
        <w:rPr>
          <w:rFonts w:ascii="Courier New" w:eastAsiaTheme="minorHAnsi" w:hAnsi="Courier New" w:cs="Courier New"/>
          <w:sz w:val="20"/>
          <w:szCs w:val="20"/>
          <w:lang w:val="en-US" w:eastAsia="en-US"/>
        </w:rPr>
        <w:t>ssf</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%Propriedades da interação</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imax</w:t>
      </w:r>
      <w:proofErr w:type="spellEnd"/>
      <w:proofErr w:type="gramEnd"/>
      <w:r>
        <w:rPr>
          <w:rFonts w:ascii="Courier New" w:eastAsiaTheme="minorHAnsi" w:hAnsi="Courier New" w:cs="Courier New"/>
          <w:sz w:val="20"/>
          <w:szCs w:val="20"/>
          <w:lang w:eastAsia="en-US"/>
        </w:rPr>
        <w:t>=200;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tol</w:t>
      </w:r>
      <w:proofErr w:type="spellEnd"/>
      <w:proofErr w:type="gramEnd"/>
      <w:r>
        <w:rPr>
          <w:rFonts w:ascii="Courier New" w:eastAsiaTheme="minorHAnsi" w:hAnsi="Courier New" w:cs="Courier New"/>
          <w:sz w:val="20"/>
          <w:szCs w:val="20"/>
          <w:lang w:eastAsia="en-US"/>
        </w:rPr>
        <w:t>=0.00001;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lastRenderedPageBreak/>
        <w:t>iter</w:t>
      </w:r>
      <w:proofErr w:type="gramEnd"/>
      <w:r>
        <w:rPr>
          <w:rFonts w:ascii="Courier New" w:eastAsiaTheme="minorHAnsi" w:hAnsi="Courier New" w:cs="Courier New"/>
          <w:sz w:val="20"/>
          <w:szCs w:val="20"/>
          <w:lang w:eastAsia="en-US"/>
        </w:rPr>
        <w:t>=0;</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erro</w:t>
      </w:r>
      <w:proofErr w:type="gramEnd"/>
      <w:r>
        <w:rPr>
          <w:rFonts w:ascii="Courier New" w:eastAsiaTheme="minorHAnsi" w:hAnsi="Courier New" w:cs="Courier New"/>
          <w:sz w:val="20"/>
          <w:szCs w:val="20"/>
          <w:lang w:eastAsia="en-US"/>
        </w:rPr>
        <w:t>=0.1;</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%Bloco do programa</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E717DD">
        <w:rPr>
          <w:rFonts w:ascii="Courier New" w:eastAsiaTheme="minorHAnsi" w:hAnsi="Courier New" w:cs="Courier New"/>
          <w:sz w:val="20"/>
          <w:szCs w:val="20"/>
          <w:lang w:val="en-US" w:eastAsia="en-US"/>
        </w:rPr>
        <w:t>dx=</w:t>
      </w:r>
      <w:proofErr w:type="gramEnd"/>
      <w:r w:rsidRPr="00E717DD">
        <w:rPr>
          <w:rFonts w:ascii="Courier New" w:eastAsiaTheme="minorHAnsi" w:hAnsi="Courier New" w:cs="Courier New"/>
          <w:sz w:val="20"/>
          <w:szCs w:val="20"/>
          <w:lang w:val="en-US" w:eastAsia="en-US"/>
        </w:rPr>
        <w:t>L/</w:t>
      </w:r>
      <w:proofErr w:type="spellStart"/>
      <w:r w:rsidRPr="00E717DD">
        <w:rPr>
          <w:rFonts w:ascii="Courier New" w:eastAsiaTheme="minorHAnsi" w:hAnsi="Courier New" w:cs="Courier New"/>
          <w:sz w:val="20"/>
          <w:szCs w:val="20"/>
          <w:lang w:val="en-US" w:eastAsia="en-US"/>
        </w:rPr>
        <w:t>nv</w:t>
      </w:r>
      <w:proofErr w:type="spellEnd"/>
      <w:r w:rsidRPr="00E717DD">
        <w:rPr>
          <w:rFonts w:ascii="Courier New" w:eastAsiaTheme="minorHAnsi" w:hAnsi="Courier New" w:cs="Courier New"/>
          <w:sz w:val="20"/>
          <w:szCs w:val="20"/>
          <w:lang w:val="en-US" w:eastAsia="en-US"/>
        </w:rPr>
        <w:t>;</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E717DD">
        <w:rPr>
          <w:rFonts w:ascii="Courier New" w:eastAsiaTheme="minorHAnsi" w:hAnsi="Courier New" w:cs="Courier New"/>
          <w:sz w:val="20"/>
          <w:szCs w:val="20"/>
          <w:lang w:val="en-US" w:eastAsia="en-US"/>
        </w:rPr>
        <w:t>dt</w:t>
      </w:r>
      <w:proofErr w:type="spellEnd"/>
      <w:r w:rsidRPr="00E717DD">
        <w:rPr>
          <w:rFonts w:ascii="Courier New" w:eastAsiaTheme="minorHAnsi" w:hAnsi="Courier New" w:cs="Courier New"/>
          <w:sz w:val="20"/>
          <w:szCs w:val="20"/>
          <w:lang w:val="en-US" w:eastAsia="en-US"/>
        </w:rPr>
        <w:t>=</w:t>
      </w:r>
      <w:proofErr w:type="gramEnd"/>
      <w:r w:rsidRPr="00E717DD">
        <w:rPr>
          <w:rFonts w:ascii="Courier New" w:eastAsiaTheme="minorHAnsi" w:hAnsi="Courier New" w:cs="Courier New"/>
          <w:sz w:val="20"/>
          <w:szCs w:val="20"/>
          <w:lang w:val="en-US" w:eastAsia="en-US"/>
        </w:rPr>
        <w:t>0.01;</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E717DD">
        <w:rPr>
          <w:rFonts w:ascii="Courier New" w:eastAsiaTheme="minorHAnsi" w:hAnsi="Courier New" w:cs="Courier New"/>
          <w:sz w:val="20"/>
          <w:szCs w:val="20"/>
          <w:lang w:val="en-US" w:eastAsia="en-US"/>
        </w:rPr>
        <w:t>F=rho*v;</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D=tal/</w:t>
      </w:r>
      <w:proofErr w:type="spellStart"/>
      <w:r>
        <w:rPr>
          <w:rFonts w:ascii="Courier New" w:eastAsiaTheme="minorHAnsi" w:hAnsi="Courier New" w:cs="Courier New"/>
          <w:sz w:val="20"/>
          <w:szCs w:val="20"/>
          <w:lang w:eastAsia="en-US"/>
        </w:rPr>
        <w:t>dx</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ao</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dx</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dt</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p = </w:t>
      </w:r>
      <w:proofErr w:type="gramStart"/>
      <w:r>
        <w:rPr>
          <w:rFonts w:ascii="Courier New" w:eastAsiaTheme="minorHAnsi" w:hAnsi="Courier New" w:cs="Courier New"/>
          <w:sz w:val="20"/>
          <w:szCs w:val="20"/>
          <w:lang w:eastAsia="en-US"/>
        </w:rPr>
        <w:t>zeros(</w:t>
      </w:r>
      <w:proofErr w:type="gramEnd"/>
      <w:r>
        <w:rPr>
          <w:rFonts w:ascii="Courier New" w:eastAsiaTheme="minorHAnsi" w:hAnsi="Courier New" w:cs="Courier New"/>
          <w:sz w:val="20"/>
          <w:szCs w:val="20"/>
          <w:lang w:eastAsia="en-US"/>
        </w:rPr>
        <w:t>nv+2,nt);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%contornos</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E717DD">
        <w:rPr>
          <w:rFonts w:ascii="Courier New" w:eastAsiaTheme="minorHAnsi" w:hAnsi="Courier New" w:cs="Courier New"/>
          <w:color w:val="0000FF"/>
          <w:sz w:val="20"/>
          <w:szCs w:val="20"/>
          <w:lang w:val="en-US" w:eastAsia="en-US"/>
        </w:rPr>
        <w:t>for</w:t>
      </w:r>
      <w:proofErr w:type="gramEnd"/>
      <w:r w:rsidRPr="00E717DD">
        <w:rPr>
          <w:rFonts w:ascii="Courier New" w:eastAsiaTheme="minorHAnsi" w:hAnsi="Courier New" w:cs="Courier New"/>
          <w:sz w:val="20"/>
          <w:szCs w:val="20"/>
          <w:lang w:val="en-US" w:eastAsia="en-US"/>
        </w:rPr>
        <w:t xml:space="preserve"> </w:t>
      </w:r>
      <w:proofErr w:type="spellStart"/>
      <w:r w:rsidRPr="00E717DD">
        <w:rPr>
          <w:rFonts w:ascii="Courier New" w:eastAsiaTheme="minorHAnsi" w:hAnsi="Courier New" w:cs="Courier New"/>
          <w:sz w:val="20"/>
          <w:szCs w:val="20"/>
          <w:lang w:val="en-US" w:eastAsia="en-US"/>
        </w:rPr>
        <w:t>i</w:t>
      </w:r>
      <w:proofErr w:type="spellEnd"/>
      <w:r w:rsidRPr="00E717DD">
        <w:rPr>
          <w:rFonts w:ascii="Courier New" w:eastAsiaTheme="minorHAnsi" w:hAnsi="Courier New" w:cs="Courier New"/>
          <w:sz w:val="20"/>
          <w:szCs w:val="20"/>
          <w:lang w:val="en-US" w:eastAsia="en-US"/>
        </w:rPr>
        <w:t>=1:nv+2</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E717DD">
        <w:rPr>
          <w:rFonts w:ascii="Courier New" w:eastAsiaTheme="minorHAnsi" w:hAnsi="Courier New" w:cs="Courier New"/>
          <w:sz w:val="20"/>
          <w:szCs w:val="20"/>
          <w:lang w:val="en-US" w:eastAsia="en-US"/>
        </w:rPr>
        <w:t xml:space="preserve">    </w:t>
      </w:r>
      <w:proofErr w:type="gramStart"/>
      <w:r w:rsidRPr="00E717DD">
        <w:rPr>
          <w:rFonts w:ascii="Courier New" w:eastAsiaTheme="minorHAnsi" w:hAnsi="Courier New" w:cs="Courier New"/>
          <w:sz w:val="20"/>
          <w:szCs w:val="20"/>
          <w:lang w:val="en-US" w:eastAsia="en-US"/>
        </w:rPr>
        <w:t>p(</w:t>
      </w:r>
      <w:proofErr w:type="gramEnd"/>
      <w:r w:rsidRPr="00E717DD">
        <w:rPr>
          <w:rFonts w:ascii="Courier New" w:eastAsiaTheme="minorHAnsi" w:hAnsi="Courier New" w:cs="Courier New"/>
          <w:sz w:val="20"/>
          <w:szCs w:val="20"/>
          <w:lang w:val="en-US" w:eastAsia="en-US"/>
        </w:rPr>
        <w:t>i,1)=f(</w:t>
      </w:r>
      <w:proofErr w:type="spellStart"/>
      <w:r w:rsidRPr="00E717DD">
        <w:rPr>
          <w:rFonts w:ascii="Courier New" w:eastAsiaTheme="minorHAnsi" w:hAnsi="Courier New" w:cs="Courier New"/>
          <w:sz w:val="20"/>
          <w:szCs w:val="20"/>
          <w:lang w:val="en-US" w:eastAsia="en-US"/>
        </w:rPr>
        <w:t>i</w:t>
      </w:r>
      <w:proofErr w:type="spellEnd"/>
      <w:r w:rsidRPr="00E717DD">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for</w:t>
      </w:r>
      <w:proofErr w:type="gramEnd"/>
      <w:r w:rsidRPr="00BF7022">
        <w:rPr>
          <w:rFonts w:ascii="Courier New" w:eastAsiaTheme="minorHAnsi" w:hAnsi="Courier New" w:cs="Courier New"/>
          <w:sz w:val="20"/>
          <w:szCs w:val="20"/>
          <w:lang w:val="en-US" w:eastAsia="en-US"/>
        </w:rPr>
        <w:t xml:space="preserve"> j=2:nt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while</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&lt;</w:t>
      </w:r>
      <w:proofErr w:type="spellStart"/>
      <w:r w:rsidRPr="00BF7022">
        <w:rPr>
          <w:rFonts w:ascii="Courier New" w:eastAsiaTheme="minorHAnsi" w:hAnsi="Courier New" w:cs="Courier New"/>
          <w:sz w:val="20"/>
          <w:szCs w:val="20"/>
          <w:lang w:val="en-US" w:eastAsia="en-US"/>
        </w:rPr>
        <w:t>imax</w:t>
      </w:r>
      <w:proofErr w:type="spellEnd"/>
      <w:r w:rsidRPr="00BF7022">
        <w:rPr>
          <w:rFonts w:ascii="Courier New" w:eastAsiaTheme="minorHAnsi" w:hAnsi="Courier New" w:cs="Courier New"/>
          <w:sz w:val="20"/>
          <w:szCs w:val="20"/>
          <w:lang w:val="en-US" w:eastAsia="en-US"/>
        </w:rPr>
        <w:t>) &amp;&amp; (</w:t>
      </w:r>
      <w:proofErr w:type="spellStart"/>
      <w:r w:rsidRPr="00BF7022">
        <w:rPr>
          <w:rFonts w:ascii="Courier New" w:eastAsiaTheme="minorHAnsi" w:hAnsi="Courier New" w:cs="Courier New"/>
          <w:sz w:val="20"/>
          <w:szCs w:val="20"/>
          <w:lang w:val="en-US" w:eastAsia="en-US"/>
        </w:rPr>
        <w:t>erro</w:t>
      </w:r>
      <w:proofErr w:type="spellEnd"/>
      <w:r w:rsidRPr="00BF7022">
        <w:rPr>
          <w:rFonts w:ascii="Courier New" w:eastAsiaTheme="minorHAnsi" w:hAnsi="Courier New" w:cs="Courier New"/>
          <w:sz w:val="20"/>
          <w:szCs w:val="20"/>
          <w:lang w:val="en-US" w:eastAsia="en-US"/>
        </w:rPr>
        <w:t>&gt;=</w:t>
      </w:r>
      <w:proofErr w:type="spellStart"/>
      <w:r w:rsidRPr="00BF7022">
        <w:rPr>
          <w:rFonts w:ascii="Courier New" w:eastAsiaTheme="minorHAnsi" w:hAnsi="Courier New" w:cs="Courier New"/>
          <w:sz w:val="20"/>
          <w:szCs w:val="20"/>
          <w:lang w:val="en-US" w:eastAsia="en-US"/>
        </w:rPr>
        <w:t>tol</w:t>
      </w:r>
      <w:proofErr w:type="spellEnd"/>
      <w:r w:rsidRPr="00BF7022">
        <w:rPr>
          <w:rFonts w:ascii="Courier New" w:eastAsiaTheme="minorHAnsi" w:hAnsi="Courier New" w:cs="Courier New"/>
          <w:sz w:val="20"/>
          <w:szCs w:val="20"/>
          <w:lang w:val="en-US" w:eastAsia="en-US"/>
        </w:rPr>
        <w:t>)</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sum=</w:t>
      </w:r>
      <w:proofErr w:type="gramEnd"/>
      <w:r w:rsidRPr="00BF7022">
        <w:rPr>
          <w:rFonts w:ascii="Courier New" w:eastAsiaTheme="minorHAnsi" w:hAnsi="Courier New" w:cs="Courier New"/>
          <w:sz w:val="20"/>
          <w:szCs w:val="20"/>
          <w:lang w:val="en-US" w:eastAsia="en-US"/>
        </w:rPr>
        <w:t>0;</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for</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=2:nv</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u=p;</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if</w:t>
      </w:r>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0;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=4*D/3;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=-(8*D/3+F); Su=(8*D/3+F)*</w:t>
      </w:r>
      <w:proofErr w:type="spellStart"/>
      <w:r w:rsidRPr="00BF7022">
        <w:rPr>
          <w:rFonts w:ascii="Courier New" w:eastAsiaTheme="minorHAnsi" w:hAnsi="Courier New" w:cs="Courier New"/>
          <w:sz w:val="20"/>
          <w:szCs w:val="20"/>
          <w:lang w:val="en-US" w:eastAsia="en-US"/>
        </w:rPr>
        <w:t>pa+F</w:t>
      </w:r>
      <w:proofErr w:type="spellEnd"/>
      <w:r w:rsidRPr="00BF7022">
        <w:rPr>
          <w:rFonts w:ascii="Courier New" w:eastAsiaTheme="minorHAnsi" w:hAnsi="Courier New" w:cs="Courier New"/>
          <w:sz w:val="20"/>
          <w:szCs w:val="20"/>
          <w:lang w:val="en-US" w:eastAsia="en-US"/>
        </w:rPr>
        <w:t>*(p(</w:t>
      </w:r>
      <w:proofErr w:type="spellStart"/>
      <w:r w:rsidRPr="00BF7022">
        <w:rPr>
          <w:rFonts w:ascii="Courier New" w:eastAsiaTheme="minorHAnsi" w:hAnsi="Courier New" w:cs="Courier New"/>
          <w:sz w:val="20"/>
          <w:szCs w:val="20"/>
          <w:lang w:val="en-US" w:eastAsia="en-US"/>
        </w:rPr>
        <w:t>i,j</w:t>
      </w:r>
      <w:proofErr w:type="spellEnd"/>
      <w:r w:rsidRPr="00BF7022">
        <w:rPr>
          <w:rFonts w:ascii="Courier New" w:eastAsiaTheme="minorHAnsi" w:hAnsi="Courier New" w:cs="Courier New"/>
          <w:sz w:val="20"/>
          <w:szCs w:val="20"/>
          <w:lang w:val="en-US" w:eastAsia="en-US"/>
        </w:rPr>
        <w:t>)-3*p(i+1,j))/8;</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color w:val="0000FF"/>
          <w:sz w:val="20"/>
          <w:szCs w:val="20"/>
          <w:lang w:val="en-US" w:eastAsia="en-US"/>
        </w:rPr>
        <w:t>elseif</w:t>
      </w:r>
      <w:proofErr w:type="spellEnd"/>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==3</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aw=D+F;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=0; Su=F*(3*p(</w:t>
      </w:r>
      <w:proofErr w:type="spellStart"/>
      <w:r w:rsidRPr="00BF7022">
        <w:rPr>
          <w:rFonts w:ascii="Courier New" w:eastAsiaTheme="minorHAnsi" w:hAnsi="Courier New" w:cs="Courier New"/>
          <w:sz w:val="20"/>
          <w:szCs w:val="20"/>
          <w:lang w:val="en-US" w:eastAsia="en-US"/>
        </w:rPr>
        <w:t>i,j</w:t>
      </w:r>
      <w:proofErr w:type="spellEnd"/>
      <w:r w:rsidRPr="00BF7022">
        <w:rPr>
          <w:rFonts w:ascii="Courier New" w:eastAsiaTheme="minorHAnsi" w:hAnsi="Courier New" w:cs="Courier New"/>
          <w:sz w:val="20"/>
          <w:szCs w:val="20"/>
          <w:lang w:val="en-US" w:eastAsia="en-US"/>
        </w:rPr>
        <w:t>)-3*p(i-1,j))/8+F*(p(i-1,j)+2*p(</w:t>
      </w:r>
      <w:proofErr w:type="spellStart"/>
      <w:r w:rsidRPr="00BF7022">
        <w:rPr>
          <w:rFonts w:ascii="Courier New" w:eastAsiaTheme="minorHAnsi" w:hAnsi="Courier New" w:cs="Courier New"/>
          <w:sz w:val="20"/>
          <w:szCs w:val="20"/>
          <w:lang w:val="en-US" w:eastAsia="en-US"/>
        </w:rPr>
        <w:t>i,j</w:t>
      </w:r>
      <w:proofErr w:type="spellEnd"/>
      <w:r w:rsidRPr="00BF7022">
        <w:rPr>
          <w:rFonts w:ascii="Courier New" w:eastAsiaTheme="minorHAnsi" w:hAnsi="Courier New" w:cs="Courier New"/>
          <w:sz w:val="20"/>
          <w:szCs w:val="20"/>
          <w:lang w:val="en-US" w:eastAsia="en-US"/>
        </w:rPr>
        <w:t>)-3*p(i+1,j))/8;</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color w:val="0000FF"/>
          <w:sz w:val="20"/>
          <w:szCs w:val="20"/>
          <w:lang w:val="en-US" w:eastAsia="en-US"/>
        </w:rPr>
        <w:t>elseif</w:t>
      </w:r>
      <w:proofErr w:type="spellEnd"/>
      <w:proofErr w:type="gramEnd"/>
      <w:r w:rsidRPr="00BF7022">
        <w:rPr>
          <w:rFonts w:ascii="Courier New" w:eastAsiaTheme="minorHAnsi" w:hAnsi="Courier New" w:cs="Courier New"/>
          <w:sz w:val="20"/>
          <w:szCs w:val="20"/>
          <w:lang w:val="en-US" w:eastAsia="en-US"/>
        </w:rPr>
        <w:t xml:space="preserve"> </w:t>
      </w:r>
      <w:proofErr w:type="spellStart"/>
      <w:r w:rsidRPr="00BF7022">
        <w:rPr>
          <w:rFonts w:ascii="Courier New" w:eastAsiaTheme="minorHAnsi" w:hAnsi="Courier New" w:cs="Courier New"/>
          <w:sz w:val="20"/>
          <w:szCs w:val="20"/>
          <w:lang w:val="en-US" w:eastAsia="en-US"/>
        </w:rPr>
        <w:t>i</w:t>
      </w:r>
      <w:proofErr w:type="spellEnd"/>
      <w:r w:rsidRPr="00BF7022">
        <w:rPr>
          <w:rFonts w:ascii="Courier New" w:eastAsiaTheme="minorHAnsi" w:hAnsi="Courier New" w:cs="Courier New"/>
          <w:sz w:val="20"/>
          <w:szCs w:val="20"/>
          <w:lang w:val="en-US" w:eastAsia="en-US"/>
        </w:rPr>
        <w:t>==nv+1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sz w:val="20"/>
          <w:szCs w:val="20"/>
          <w:lang w:val="en-US" w:eastAsia="en-US"/>
        </w:rPr>
        <w:t>aw=</w:t>
      </w:r>
      <w:proofErr w:type="gramEnd"/>
      <w:r w:rsidRPr="00BF7022">
        <w:rPr>
          <w:rFonts w:ascii="Courier New" w:eastAsiaTheme="minorHAnsi" w:hAnsi="Courier New" w:cs="Courier New"/>
          <w:sz w:val="20"/>
          <w:szCs w:val="20"/>
          <w:lang w:val="en-US" w:eastAsia="en-US"/>
        </w:rPr>
        <w:t xml:space="preserve">D+F;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=0;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=0; Su=F*(3*p(</w:t>
      </w:r>
      <w:proofErr w:type="spellStart"/>
      <w:r w:rsidRPr="00BF7022">
        <w:rPr>
          <w:rFonts w:ascii="Courier New" w:eastAsiaTheme="minorHAnsi" w:hAnsi="Courier New" w:cs="Courier New"/>
          <w:sz w:val="20"/>
          <w:szCs w:val="20"/>
          <w:lang w:val="en-US" w:eastAsia="en-US"/>
        </w:rPr>
        <w:t>i,j</w:t>
      </w:r>
      <w:proofErr w:type="spellEnd"/>
      <w:r w:rsidRPr="00BF7022">
        <w:rPr>
          <w:rFonts w:ascii="Courier New" w:eastAsiaTheme="minorHAnsi" w:hAnsi="Courier New" w:cs="Courier New"/>
          <w:sz w:val="20"/>
          <w:szCs w:val="20"/>
          <w:lang w:val="en-US" w:eastAsia="en-US"/>
        </w:rPr>
        <w:t>)-2*p(i-1,j)-3*p(i-2,j))/8;</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else</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aw=D+F; </w:t>
      </w:r>
      <w:proofErr w:type="spellStart"/>
      <w:r w:rsidRPr="00BF7022">
        <w:rPr>
          <w:rFonts w:ascii="Courier New" w:eastAsiaTheme="minorHAnsi" w:hAnsi="Courier New" w:cs="Courier New"/>
          <w:sz w:val="20"/>
          <w:szCs w:val="20"/>
          <w:lang w:val="en-US" w:eastAsia="en-US"/>
        </w:rPr>
        <w:t>ae</w:t>
      </w:r>
      <w:proofErr w:type="spellEnd"/>
      <w:r w:rsidRPr="00BF7022">
        <w:rPr>
          <w:rFonts w:ascii="Courier New" w:eastAsiaTheme="minorHAnsi" w:hAnsi="Courier New" w:cs="Courier New"/>
          <w:sz w:val="20"/>
          <w:szCs w:val="20"/>
          <w:lang w:val="en-US" w:eastAsia="en-US"/>
        </w:rPr>
        <w:t xml:space="preserve">=D; </w:t>
      </w:r>
      <w:proofErr w:type="spellStart"/>
      <w:r w:rsidRPr="00BF7022">
        <w:rPr>
          <w:rFonts w:ascii="Courier New" w:eastAsiaTheme="minorHAnsi" w:hAnsi="Courier New" w:cs="Courier New"/>
          <w:sz w:val="20"/>
          <w:szCs w:val="20"/>
          <w:lang w:val="en-US" w:eastAsia="en-US"/>
        </w:rPr>
        <w:t>Sp</w:t>
      </w:r>
      <w:proofErr w:type="spellEnd"/>
      <w:r w:rsidRPr="00BF7022">
        <w:rPr>
          <w:rFonts w:ascii="Courier New" w:eastAsiaTheme="minorHAnsi" w:hAnsi="Courier New" w:cs="Courier New"/>
          <w:sz w:val="20"/>
          <w:szCs w:val="20"/>
          <w:lang w:val="en-US" w:eastAsia="en-US"/>
        </w:rPr>
        <w:t>=0; Su=F*(3*p(i,j)-2*p(i-1,j)-p(i-2,j))/8+F*(p(i-1,j)+2*p(i,j)-3*p(i+1,j))/8;</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ap</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ao+aw+ae-Sp</w:t>
      </w:r>
      <w:proofErr w:type="spellEnd"/>
      <w:r w:rsidRPr="00BF7022">
        <w:rPr>
          <w:rFonts w:ascii="Courier New" w:eastAsiaTheme="minorHAnsi" w:hAnsi="Courier New" w:cs="Courier New"/>
          <w:sz w:val="20"/>
          <w:szCs w:val="20"/>
          <w:lang w:val="en-US"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sidRPr="00BF7022">
        <w:rPr>
          <w:rFonts w:ascii="Courier New" w:eastAsiaTheme="minorHAnsi" w:hAnsi="Courier New" w:cs="Courier New"/>
          <w:sz w:val="20"/>
          <w:szCs w:val="20"/>
          <w:lang w:val="en-US" w:eastAsia="en-US"/>
        </w:rPr>
        <w:t xml:space="preserve">            </w:t>
      </w:r>
      <w:r>
        <w:rPr>
          <w:rFonts w:ascii="Courier New" w:eastAsiaTheme="minorHAnsi" w:hAnsi="Courier New" w:cs="Courier New"/>
          <w:sz w:val="20"/>
          <w:szCs w:val="20"/>
          <w:lang w:eastAsia="en-US"/>
        </w:rPr>
        <w:t>p(</w:t>
      </w:r>
      <w:proofErr w:type="spellStart"/>
      <w:proofErr w:type="gramStart"/>
      <w:r>
        <w:rPr>
          <w:rFonts w:ascii="Courier New" w:eastAsiaTheme="minorHAnsi" w:hAnsi="Courier New" w:cs="Courier New"/>
          <w:sz w:val="20"/>
          <w:szCs w:val="20"/>
          <w:lang w:eastAsia="en-US"/>
        </w:rPr>
        <w:t>i,</w:t>
      </w:r>
      <w:proofErr w:type="gramEnd"/>
      <w:r>
        <w:rPr>
          <w:rFonts w:ascii="Courier New" w:eastAsiaTheme="minorHAnsi" w:hAnsi="Courier New" w:cs="Courier New"/>
          <w:sz w:val="20"/>
          <w:szCs w:val="20"/>
          <w:lang w:eastAsia="en-US"/>
        </w:rPr>
        <w:t>j</w:t>
      </w:r>
      <w:proofErr w:type="spellEnd"/>
      <w:r>
        <w:rPr>
          <w:rFonts w:ascii="Courier New" w:eastAsiaTheme="minorHAnsi" w:hAnsi="Courier New" w:cs="Courier New"/>
          <w:sz w:val="20"/>
          <w:szCs w:val="20"/>
          <w:lang w:eastAsia="en-US"/>
        </w:rPr>
        <w:t>)=(ao*p(i,j-1)+</w:t>
      </w:r>
      <w:proofErr w:type="spellStart"/>
      <w:r>
        <w:rPr>
          <w:rFonts w:ascii="Courier New" w:eastAsiaTheme="minorHAnsi" w:hAnsi="Courier New" w:cs="Courier New"/>
          <w:sz w:val="20"/>
          <w:szCs w:val="20"/>
          <w:lang w:eastAsia="en-US"/>
        </w:rPr>
        <w:t>ae</w:t>
      </w:r>
      <w:proofErr w:type="spellEnd"/>
      <w:r>
        <w:rPr>
          <w:rFonts w:ascii="Courier New" w:eastAsiaTheme="minorHAnsi" w:hAnsi="Courier New" w:cs="Courier New"/>
          <w:sz w:val="20"/>
          <w:szCs w:val="20"/>
          <w:lang w:eastAsia="en-US"/>
        </w:rPr>
        <w:t>*p(i+1,j)+</w:t>
      </w:r>
      <w:proofErr w:type="spellStart"/>
      <w:r>
        <w:rPr>
          <w:rFonts w:ascii="Courier New" w:eastAsiaTheme="minorHAnsi" w:hAnsi="Courier New" w:cs="Courier New"/>
          <w:sz w:val="20"/>
          <w:szCs w:val="20"/>
          <w:lang w:eastAsia="en-US"/>
        </w:rPr>
        <w:t>aw</w:t>
      </w:r>
      <w:proofErr w:type="spellEnd"/>
      <w:r>
        <w:rPr>
          <w:rFonts w:ascii="Courier New" w:eastAsiaTheme="minorHAnsi" w:hAnsi="Courier New" w:cs="Courier New"/>
          <w:sz w:val="20"/>
          <w:szCs w:val="20"/>
          <w:lang w:eastAsia="en-US"/>
        </w:rPr>
        <w:t>*p(i-1,j)+</w:t>
      </w:r>
      <w:proofErr w:type="spellStart"/>
      <w:r>
        <w:rPr>
          <w:rFonts w:ascii="Courier New" w:eastAsiaTheme="minorHAnsi" w:hAnsi="Courier New" w:cs="Courier New"/>
          <w:sz w:val="20"/>
          <w:szCs w:val="20"/>
          <w:lang w:eastAsia="en-US"/>
        </w:rPr>
        <w:t>Su</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ap</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p(nv+</w:t>
      </w:r>
      <w:proofErr w:type="gramStart"/>
      <w:r>
        <w:rPr>
          <w:rFonts w:ascii="Courier New" w:eastAsiaTheme="minorHAnsi" w:hAnsi="Courier New" w:cs="Courier New"/>
          <w:sz w:val="20"/>
          <w:szCs w:val="20"/>
          <w:lang w:eastAsia="en-US"/>
        </w:rPr>
        <w:t>1,</w:t>
      </w:r>
      <w:proofErr w:type="gramEnd"/>
      <w:r>
        <w:rPr>
          <w:rFonts w:ascii="Courier New" w:eastAsiaTheme="minorHAnsi" w:hAnsi="Courier New" w:cs="Courier New"/>
          <w:sz w:val="20"/>
          <w:szCs w:val="20"/>
          <w:lang w:eastAsia="en-US"/>
        </w:rPr>
        <w:t>j)=p(</w:t>
      </w:r>
      <w:proofErr w:type="spellStart"/>
      <w:r>
        <w:rPr>
          <w:rFonts w:ascii="Courier New" w:eastAsiaTheme="minorHAnsi" w:hAnsi="Courier New" w:cs="Courier New"/>
          <w:sz w:val="20"/>
          <w:szCs w:val="20"/>
          <w:lang w:eastAsia="en-US"/>
        </w:rPr>
        <w:t>nv,j</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p(nv+</w:t>
      </w:r>
      <w:proofErr w:type="gramStart"/>
      <w:r>
        <w:rPr>
          <w:rFonts w:ascii="Courier New" w:eastAsiaTheme="minorHAnsi" w:hAnsi="Courier New" w:cs="Courier New"/>
          <w:sz w:val="20"/>
          <w:szCs w:val="20"/>
          <w:lang w:eastAsia="en-US"/>
        </w:rPr>
        <w:t>2,</w:t>
      </w:r>
      <w:proofErr w:type="gramEnd"/>
      <w:r>
        <w:rPr>
          <w:rFonts w:ascii="Courier New" w:eastAsiaTheme="minorHAnsi" w:hAnsi="Courier New" w:cs="Courier New"/>
          <w:sz w:val="20"/>
          <w:szCs w:val="20"/>
          <w:lang w:eastAsia="en-US"/>
        </w:rPr>
        <w:t>j)=p(</w:t>
      </w:r>
      <w:proofErr w:type="spellStart"/>
      <w:r>
        <w:rPr>
          <w:rFonts w:ascii="Courier New" w:eastAsiaTheme="minorHAnsi" w:hAnsi="Courier New" w:cs="Courier New"/>
          <w:sz w:val="20"/>
          <w:szCs w:val="20"/>
          <w:lang w:eastAsia="en-US"/>
        </w:rPr>
        <w:t>nv,j</w:t>
      </w:r>
      <w:proofErr w:type="spellEnd"/>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sum</w:t>
      </w:r>
      <w:proofErr w:type="gramEnd"/>
      <w:r>
        <w:rPr>
          <w:rFonts w:ascii="Courier New" w:eastAsiaTheme="minorHAnsi" w:hAnsi="Courier New" w:cs="Courier New"/>
          <w:sz w:val="20"/>
          <w:szCs w:val="20"/>
          <w:lang w:eastAsia="en-US"/>
        </w:rPr>
        <w:t>=sum+(u(</w:t>
      </w:r>
      <w:proofErr w:type="spellStart"/>
      <w:r>
        <w:rPr>
          <w:rFonts w:ascii="Courier New" w:eastAsiaTheme="minorHAnsi" w:hAnsi="Courier New" w:cs="Courier New"/>
          <w:sz w:val="20"/>
          <w:szCs w:val="20"/>
          <w:lang w:eastAsia="en-US"/>
        </w:rPr>
        <w:t>i,j</w:t>
      </w:r>
      <w:proofErr w:type="spellEnd"/>
      <w:r>
        <w:rPr>
          <w:rFonts w:ascii="Courier New" w:eastAsiaTheme="minorHAnsi" w:hAnsi="Courier New" w:cs="Courier New"/>
          <w:sz w:val="20"/>
          <w:szCs w:val="20"/>
          <w:lang w:eastAsia="en-US"/>
        </w:rPr>
        <w:t>)-p(</w:t>
      </w:r>
      <w:proofErr w:type="spellStart"/>
      <w:r>
        <w:rPr>
          <w:rFonts w:ascii="Courier New" w:eastAsiaTheme="minorHAnsi" w:hAnsi="Courier New" w:cs="Courier New"/>
          <w:sz w:val="20"/>
          <w:szCs w:val="20"/>
          <w:lang w:eastAsia="en-US"/>
        </w:rPr>
        <w:t>i,j</w:t>
      </w:r>
      <w:proofErr w:type="spellEnd"/>
      <w:r>
        <w:rPr>
          <w:rFonts w:ascii="Courier New" w:eastAsiaTheme="minorHAnsi" w:hAnsi="Courier New" w:cs="Courier New"/>
          <w:sz w:val="20"/>
          <w:szCs w:val="20"/>
          <w:lang w:eastAsia="en-US"/>
        </w:rPr>
        <w:t>))^2;</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erro</w:t>
      </w:r>
      <w:proofErr w:type="spellEnd"/>
      <w:r w:rsidRPr="00BF7022">
        <w:rPr>
          <w:rFonts w:ascii="Courier New" w:eastAsiaTheme="minorHAnsi" w:hAnsi="Courier New" w:cs="Courier New"/>
          <w:sz w:val="20"/>
          <w:szCs w:val="20"/>
          <w:lang w:val="en-US" w:eastAsia="en-US"/>
        </w:rPr>
        <w:t>=</w:t>
      </w:r>
      <w:proofErr w:type="spellStart"/>
      <w:proofErr w:type="gramEnd"/>
      <w:r w:rsidRPr="00BF7022">
        <w:rPr>
          <w:rFonts w:ascii="Courier New" w:eastAsiaTheme="minorHAnsi" w:hAnsi="Courier New" w:cs="Courier New"/>
          <w:sz w:val="20"/>
          <w:szCs w:val="20"/>
          <w:lang w:val="en-US" w:eastAsia="en-US"/>
        </w:rPr>
        <w:t>sqrt</w:t>
      </w:r>
      <w:proofErr w:type="spellEnd"/>
      <w:r w:rsidRPr="00BF7022">
        <w:rPr>
          <w:rFonts w:ascii="Courier New" w:eastAsiaTheme="minorHAnsi" w:hAnsi="Courier New" w:cs="Courier New"/>
          <w:sz w:val="20"/>
          <w:szCs w:val="20"/>
          <w:lang w:val="en-US" w:eastAsia="en-US"/>
        </w:rPr>
        <w:t>(sum);</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spellStart"/>
      <w:proofErr w:type="gramStart"/>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roofErr w:type="gramEnd"/>
      <w:r w:rsidRPr="00BF7022">
        <w:rPr>
          <w:rFonts w:ascii="Courier New" w:eastAsiaTheme="minorHAnsi" w:hAnsi="Courier New" w:cs="Courier New"/>
          <w:sz w:val="20"/>
          <w:szCs w:val="20"/>
          <w:lang w:val="en-US" w:eastAsia="en-US"/>
        </w:rPr>
        <w:t>iter+1;</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sz w:val="20"/>
          <w:szCs w:val="20"/>
          <w:lang w:val="en-US" w:eastAsia="en-US"/>
        </w:rPr>
        <w:t xml:space="preserve">    </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color w:val="0000FF"/>
          <w:sz w:val="20"/>
          <w:szCs w:val="20"/>
          <w:lang w:val="en-US" w:eastAsia="en-US"/>
        </w:rPr>
        <w:t>end</w:t>
      </w:r>
      <w:proofErr w:type="gramEnd"/>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color w:val="0000FF"/>
          <w:sz w:val="20"/>
          <w:szCs w:val="20"/>
          <w:lang w:val="en-US" w:eastAsia="en-US"/>
        </w:rPr>
        <w:t xml:space="preserve"> </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r w:rsidRPr="00BF7022">
        <w:rPr>
          <w:rFonts w:ascii="Courier New" w:eastAsiaTheme="minorHAnsi" w:hAnsi="Courier New" w:cs="Courier New"/>
          <w:color w:val="228B22"/>
          <w:sz w:val="20"/>
          <w:szCs w:val="20"/>
          <w:lang w:val="en-US" w:eastAsia="en-US"/>
        </w:rPr>
        <w:t xml:space="preserve">%Display das </w:t>
      </w:r>
      <w:proofErr w:type="spellStart"/>
      <w:r w:rsidRPr="00BF7022">
        <w:rPr>
          <w:rFonts w:ascii="Courier New" w:eastAsiaTheme="minorHAnsi" w:hAnsi="Courier New" w:cs="Courier New"/>
          <w:color w:val="228B22"/>
          <w:sz w:val="20"/>
          <w:szCs w:val="20"/>
          <w:lang w:val="en-US" w:eastAsia="en-US"/>
        </w:rPr>
        <w:t>propriedades</w:t>
      </w:r>
      <w:proofErr w:type="spellEnd"/>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sidRPr="00E717DD">
        <w:rPr>
          <w:rFonts w:ascii="Courier New" w:eastAsiaTheme="minorHAnsi" w:hAnsi="Courier New" w:cs="Courier New"/>
          <w:sz w:val="20"/>
          <w:szCs w:val="20"/>
          <w:lang w:eastAsia="en-US"/>
        </w:rPr>
        <w:t>plot</w:t>
      </w:r>
      <w:proofErr w:type="spellEnd"/>
      <w:proofErr w:type="gramEnd"/>
      <w:r w:rsidRPr="00E717DD">
        <w:rPr>
          <w:rFonts w:ascii="Courier New" w:eastAsiaTheme="minorHAnsi" w:hAnsi="Courier New" w:cs="Courier New"/>
          <w:sz w:val="20"/>
          <w:szCs w:val="20"/>
          <w:lang w:eastAsia="en-US"/>
        </w:rPr>
        <w:t>(</w:t>
      </w:r>
      <w:proofErr w:type="spellStart"/>
      <w:r w:rsidRPr="00E717DD">
        <w:rPr>
          <w:rFonts w:ascii="Courier New" w:eastAsiaTheme="minorHAnsi" w:hAnsi="Courier New" w:cs="Courier New"/>
          <w:sz w:val="20"/>
          <w:szCs w:val="20"/>
          <w:lang w:eastAsia="en-US"/>
        </w:rPr>
        <w:t>x,p</w:t>
      </w:r>
      <w:proofErr w:type="spellEnd"/>
      <w:r w:rsidRPr="00E717DD">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xlabel</w:t>
      </w:r>
      <w:proofErr w:type="spellEnd"/>
      <w:proofErr w:type="gramEnd"/>
      <w:r>
        <w:rPr>
          <w:rFonts w:ascii="Courier New" w:eastAsiaTheme="minorHAnsi" w:hAnsi="Courier New" w:cs="Courier New"/>
          <w:sz w:val="20"/>
          <w:szCs w:val="20"/>
          <w:lang w:eastAsia="en-US"/>
        </w:rPr>
        <w:t>(</w:t>
      </w:r>
      <w:r>
        <w:rPr>
          <w:rFonts w:ascii="Courier New" w:eastAsiaTheme="minorHAnsi" w:hAnsi="Courier New" w:cs="Courier New"/>
          <w:color w:val="A020F0"/>
          <w:sz w:val="20"/>
          <w:szCs w:val="20"/>
          <w:lang w:eastAsia="en-US"/>
        </w:rPr>
        <w:t>'Comprimento (m)'</w:t>
      </w:r>
      <w:r>
        <w:rPr>
          <w:rFonts w:ascii="Courier New" w:eastAsiaTheme="minorHAnsi" w:hAnsi="Courier New" w:cs="Courier New"/>
          <w:sz w:val="20"/>
          <w:szCs w:val="20"/>
          <w:lang w:eastAsia="en-US"/>
        </w:rPr>
        <w:t>);</w:t>
      </w:r>
    </w:p>
    <w:p w:rsidR="00BF7022"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ylabel</w:t>
      </w:r>
      <w:proofErr w:type="spellEnd"/>
      <w:proofErr w:type="gramEnd"/>
      <w:r>
        <w:rPr>
          <w:rFonts w:ascii="Courier New" w:eastAsiaTheme="minorHAnsi" w:hAnsi="Courier New" w:cs="Courier New"/>
          <w:sz w:val="20"/>
          <w:szCs w:val="20"/>
          <w:lang w:eastAsia="en-US"/>
        </w:rPr>
        <w:t>(</w:t>
      </w:r>
      <w:r>
        <w:rPr>
          <w:rFonts w:ascii="Courier New" w:eastAsiaTheme="minorHAnsi" w:hAnsi="Courier New" w:cs="Courier New"/>
          <w:color w:val="A020F0"/>
          <w:sz w:val="20"/>
          <w:szCs w:val="20"/>
          <w:lang w:eastAsia="en-US"/>
        </w:rPr>
        <w:t>'Propriedade (Temperatura)'</w:t>
      </w:r>
      <w:r>
        <w:rPr>
          <w:rFonts w:ascii="Courier New" w:eastAsiaTheme="minorHAnsi" w:hAnsi="Courier New" w:cs="Courier New"/>
          <w:sz w:val="20"/>
          <w:szCs w:val="20"/>
          <w:lang w:eastAsia="en-US"/>
        </w:rPr>
        <w:t>);</w:t>
      </w:r>
    </w:p>
    <w:p w:rsidR="00BF7022" w:rsidRPr="00E717DD" w:rsidRDefault="00BF7022" w:rsidP="00BF7022">
      <w:pPr>
        <w:autoSpaceDE w:val="0"/>
        <w:autoSpaceDN w:val="0"/>
        <w:adjustRightInd w:val="0"/>
        <w:spacing w:line="240" w:lineRule="auto"/>
        <w:jc w:val="left"/>
        <w:rPr>
          <w:rFonts w:ascii="Courier New" w:eastAsiaTheme="minorHAnsi" w:hAnsi="Courier New" w:cs="Courier New"/>
          <w:color w:val="auto"/>
          <w:lang w:eastAsia="en-US"/>
        </w:rPr>
      </w:pPr>
      <w:proofErr w:type="gramStart"/>
      <w:r w:rsidRPr="00E717DD">
        <w:rPr>
          <w:rFonts w:ascii="Courier New" w:eastAsiaTheme="minorHAnsi" w:hAnsi="Courier New" w:cs="Courier New"/>
          <w:sz w:val="20"/>
          <w:szCs w:val="20"/>
          <w:lang w:eastAsia="en-US"/>
        </w:rPr>
        <w:t>display</w:t>
      </w:r>
      <w:proofErr w:type="gramEnd"/>
      <w:r w:rsidRPr="00E717DD">
        <w:rPr>
          <w:rFonts w:ascii="Courier New" w:eastAsiaTheme="minorHAnsi" w:hAnsi="Courier New" w:cs="Courier New"/>
          <w:sz w:val="20"/>
          <w:szCs w:val="20"/>
          <w:lang w:eastAsia="en-US"/>
        </w:rPr>
        <w:t>(u)</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gramEnd"/>
      <w:r w:rsidRPr="00BF7022">
        <w:rPr>
          <w:rFonts w:ascii="Courier New" w:eastAsiaTheme="minorHAnsi" w:hAnsi="Courier New" w:cs="Courier New"/>
          <w:sz w:val="20"/>
          <w:szCs w:val="20"/>
          <w:lang w:val="en-US" w:eastAsia="en-US"/>
        </w:rPr>
        <w:t>p)</w:t>
      </w:r>
    </w:p>
    <w:p w:rsidR="00BF7022" w:rsidRPr="00BF7022"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BF7022">
        <w:rPr>
          <w:rFonts w:ascii="Courier New" w:eastAsiaTheme="minorHAnsi" w:hAnsi="Courier New" w:cs="Courier New"/>
          <w:sz w:val="20"/>
          <w:szCs w:val="20"/>
          <w:lang w:val="en-US" w:eastAsia="en-US"/>
        </w:rPr>
        <w:t>display(</w:t>
      </w:r>
      <w:proofErr w:type="spellStart"/>
      <w:proofErr w:type="gramEnd"/>
      <w:r w:rsidRPr="00BF7022">
        <w:rPr>
          <w:rFonts w:ascii="Courier New" w:eastAsiaTheme="minorHAnsi" w:hAnsi="Courier New" w:cs="Courier New"/>
          <w:sz w:val="20"/>
          <w:szCs w:val="20"/>
          <w:lang w:val="en-US" w:eastAsia="en-US"/>
        </w:rPr>
        <w:t>iter</w:t>
      </w:r>
      <w:proofErr w:type="spellEnd"/>
      <w:r w:rsidRPr="00BF7022">
        <w:rPr>
          <w:rFonts w:ascii="Courier New" w:eastAsiaTheme="minorHAnsi" w:hAnsi="Courier New" w:cs="Courier New"/>
          <w:sz w:val="20"/>
          <w:szCs w:val="20"/>
          <w:lang w:val="en-US" w:eastAsia="en-US"/>
        </w:rPr>
        <w:t>)</w:t>
      </w:r>
    </w:p>
    <w:p w:rsidR="00BF7022" w:rsidRPr="00C85936" w:rsidRDefault="00BF7022" w:rsidP="00BF7022">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C85936">
        <w:rPr>
          <w:rFonts w:ascii="Courier New" w:eastAsiaTheme="minorHAnsi" w:hAnsi="Courier New" w:cs="Courier New"/>
          <w:sz w:val="20"/>
          <w:szCs w:val="20"/>
          <w:lang w:val="en-US" w:eastAsia="en-US"/>
        </w:rPr>
        <w:t>display(</w:t>
      </w:r>
      <w:proofErr w:type="spellStart"/>
      <w:proofErr w:type="gramEnd"/>
      <w:r w:rsidRPr="00C85936">
        <w:rPr>
          <w:rFonts w:ascii="Courier New" w:eastAsiaTheme="minorHAnsi" w:hAnsi="Courier New" w:cs="Courier New"/>
          <w:sz w:val="20"/>
          <w:szCs w:val="20"/>
          <w:lang w:val="en-US" w:eastAsia="en-US"/>
        </w:rPr>
        <w:t>erro</w:t>
      </w:r>
      <w:proofErr w:type="spellEnd"/>
      <w:r w:rsidRPr="00C85936">
        <w:rPr>
          <w:rFonts w:ascii="Courier New" w:eastAsiaTheme="minorHAnsi" w:hAnsi="Courier New" w:cs="Courier New"/>
          <w:sz w:val="20"/>
          <w:szCs w:val="20"/>
          <w:lang w:val="en-US" w:eastAsia="en-US"/>
        </w:rPr>
        <w:t>)</w:t>
      </w:r>
    </w:p>
    <w:p w:rsidR="00DC0153" w:rsidRPr="00C85936" w:rsidRDefault="00DC0153" w:rsidP="00DC0153">
      <w:pPr>
        <w:rPr>
          <w:lang w:val="en-US"/>
        </w:rPr>
      </w:pPr>
    </w:p>
    <w:p w:rsidR="00DC0153" w:rsidRDefault="00722B43" w:rsidP="00DC0153">
      <w:pPr>
        <w:pStyle w:val="Ttulo3"/>
      </w:pPr>
      <w:bookmarkStart w:id="75" w:name="_Toc311794216"/>
      <w:r>
        <w:t xml:space="preserve">Esquema de </w:t>
      </w:r>
      <w:proofErr w:type="spellStart"/>
      <w:r>
        <w:t>Godunov</w:t>
      </w:r>
      <w:proofErr w:type="spellEnd"/>
      <w:r>
        <w:t xml:space="preserve"> (</w:t>
      </w:r>
      <w:r w:rsidR="00DC0153">
        <w:t>G</w:t>
      </w:r>
      <w:r w:rsidR="00DC0153" w:rsidRPr="00DC0153">
        <w:t>olpe de aríete</w:t>
      </w:r>
      <w:r>
        <w:t>)</w:t>
      </w:r>
      <w:bookmarkEnd w:id="75"/>
    </w:p>
    <w:p w:rsidR="00563FAD" w:rsidRPr="00563FAD" w:rsidRDefault="00563FAD" w:rsidP="00563FAD"/>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 Programa Golpe de </w:t>
      </w:r>
      <w:proofErr w:type="spellStart"/>
      <w:r>
        <w:rPr>
          <w:rFonts w:ascii="Courier New" w:eastAsiaTheme="minorHAnsi" w:hAnsi="Courier New" w:cs="Courier New"/>
          <w:color w:val="228B22"/>
          <w:sz w:val="20"/>
          <w:szCs w:val="20"/>
          <w:lang w:eastAsia="en-US"/>
        </w:rPr>
        <w:t>Ariete</w:t>
      </w:r>
      <w:proofErr w:type="spellEnd"/>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 xml:space="preserve"> </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lastRenderedPageBreak/>
        <w:t>%</w:t>
      </w:r>
      <w:proofErr w:type="spellStart"/>
      <w:r>
        <w:rPr>
          <w:rFonts w:ascii="Courier New" w:eastAsiaTheme="minorHAnsi" w:hAnsi="Courier New" w:cs="Courier New"/>
          <w:color w:val="228B22"/>
          <w:sz w:val="20"/>
          <w:szCs w:val="20"/>
          <w:lang w:eastAsia="en-US"/>
        </w:rPr>
        <w:t>Conjuto</w:t>
      </w:r>
      <w:proofErr w:type="spellEnd"/>
      <w:r>
        <w:rPr>
          <w:rFonts w:ascii="Courier New" w:eastAsiaTheme="minorHAnsi" w:hAnsi="Courier New" w:cs="Courier New"/>
          <w:color w:val="228B22"/>
          <w:sz w:val="20"/>
          <w:szCs w:val="20"/>
          <w:lang w:eastAsia="en-US"/>
        </w:rPr>
        <w:t xml:space="preserve"> de variáveis</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rho</w:t>
      </w:r>
      <w:proofErr w:type="spellEnd"/>
      <w:proofErr w:type="gramEnd"/>
      <w:r>
        <w:rPr>
          <w:rFonts w:ascii="Courier New" w:eastAsiaTheme="minorHAnsi" w:hAnsi="Courier New" w:cs="Courier New"/>
          <w:sz w:val="20"/>
          <w:szCs w:val="20"/>
          <w:lang w:eastAsia="en-US"/>
        </w:rPr>
        <w:t xml:space="preserve">=1000; </w:t>
      </w:r>
      <w:proofErr w:type="spellStart"/>
      <w:r>
        <w:rPr>
          <w:rFonts w:ascii="Courier New" w:eastAsiaTheme="minorHAnsi" w:hAnsi="Courier New" w:cs="Courier New"/>
          <w:sz w:val="20"/>
          <w:szCs w:val="20"/>
          <w:lang w:eastAsia="en-US"/>
        </w:rPr>
        <w:t>vm</w:t>
      </w:r>
      <w:proofErr w:type="spellEnd"/>
      <w:r>
        <w:rPr>
          <w:rFonts w:ascii="Courier New" w:eastAsiaTheme="minorHAnsi" w:hAnsi="Courier New" w:cs="Courier New"/>
          <w:sz w:val="20"/>
          <w:szCs w:val="20"/>
          <w:lang w:eastAsia="en-US"/>
        </w:rPr>
        <w:t xml:space="preserve">=0.3; </w:t>
      </w:r>
      <w:proofErr w:type="spellStart"/>
      <w:r>
        <w:rPr>
          <w:rFonts w:ascii="Courier New" w:eastAsiaTheme="minorHAnsi" w:hAnsi="Courier New" w:cs="Courier New"/>
          <w:sz w:val="20"/>
          <w:szCs w:val="20"/>
          <w:lang w:eastAsia="en-US"/>
        </w:rPr>
        <w:t>am</w:t>
      </w:r>
      <w:proofErr w:type="spellEnd"/>
      <w:r>
        <w:rPr>
          <w:rFonts w:ascii="Courier New" w:eastAsiaTheme="minorHAnsi" w:hAnsi="Courier New" w:cs="Courier New"/>
          <w:sz w:val="20"/>
          <w:szCs w:val="20"/>
          <w:lang w:eastAsia="en-US"/>
        </w:rPr>
        <w:t>=1319;</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L=37.2; D=0.022;</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563FAD">
        <w:rPr>
          <w:rFonts w:ascii="Courier New" w:eastAsiaTheme="minorHAnsi" w:hAnsi="Courier New" w:cs="Courier New"/>
          <w:sz w:val="20"/>
          <w:szCs w:val="20"/>
          <w:lang w:val="en-US" w:eastAsia="en-US"/>
        </w:rPr>
        <w:t>nv</w:t>
      </w:r>
      <w:proofErr w:type="spellEnd"/>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 xml:space="preserve">16; </w:t>
      </w:r>
      <w:proofErr w:type="spellStart"/>
      <w:r w:rsidRPr="00563FAD">
        <w:rPr>
          <w:rFonts w:ascii="Courier New" w:eastAsiaTheme="minorHAnsi" w:hAnsi="Courier New" w:cs="Courier New"/>
          <w:sz w:val="20"/>
          <w:szCs w:val="20"/>
          <w:lang w:val="en-US" w:eastAsia="en-US"/>
        </w:rPr>
        <w:t>nt</w:t>
      </w:r>
      <w:proofErr w:type="spellEnd"/>
      <w:r w:rsidRPr="00563FAD">
        <w:rPr>
          <w:rFonts w:ascii="Courier New" w:eastAsiaTheme="minorHAnsi" w:hAnsi="Courier New" w:cs="Courier New"/>
          <w:sz w:val="20"/>
          <w:szCs w:val="20"/>
          <w:lang w:val="en-US" w:eastAsia="en-US"/>
        </w:rPr>
        <w:t>=1000;</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f=0.034; k=0.098;</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563FAD">
        <w:rPr>
          <w:rFonts w:ascii="Courier New" w:eastAsiaTheme="minorHAnsi" w:hAnsi="Courier New" w:cs="Courier New"/>
          <w:sz w:val="20"/>
          <w:szCs w:val="20"/>
          <w:lang w:val="en-US" w:eastAsia="en-US"/>
        </w:rPr>
        <w:t>tc</w:t>
      </w:r>
      <w:proofErr w:type="spellEnd"/>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0.09;</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%Propriedades da interação</w:t>
      </w:r>
    </w:p>
    <w:p w:rsidR="00563FAD" w:rsidRPr="00765AD2"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765AD2">
        <w:rPr>
          <w:rFonts w:ascii="Courier New" w:eastAsiaTheme="minorHAnsi" w:hAnsi="Courier New" w:cs="Courier New"/>
          <w:sz w:val="20"/>
          <w:szCs w:val="20"/>
          <w:lang w:val="en-US" w:eastAsia="en-US"/>
        </w:rPr>
        <w:t>imax</w:t>
      </w:r>
      <w:proofErr w:type="spellEnd"/>
      <w:r w:rsidRPr="00765AD2">
        <w:rPr>
          <w:rFonts w:ascii="Courier New" w:eastAsiaTheme="minorHAnsi" w:hAnsi="Courier New" w:cs="Courier New"/>
          <w:sz w:val="20"/>
          <w:szCs w:val="20"/>
          <w:lang w:val="en-US" w:eastAsia="en-US"/>
        </w:rPr>
        <w:t>=</w:t>
      </w:r>
      <w:proofErr w:type="gramEnd"/>
      <w:r w:rsidRPr="00765AD2">
        <w:rPr>
          <w:rFonts w:ascii="Courier New" w:eastAsiaTheme="minorHAnsi" w:hAnsi="Courier New" w:cs="Courier New"/>
          <w:sz w:val="20"/>
          <w:szCs w:val="20"/>
          <w:lang w:val="en-US" w:eastAsia="en-US"/>
        </w:rPr>
        <w:t xml:space="preserve">100; </w:t>
      </w:r>
      <w:proofErr w:type="spellStart"/>
      <w:r w:rsidRPr="00765AD2">
        <w:rPr>
          <w:rFonts w:ascii="Courier New" w:eastAsiaTheme="minorHAnsi" w:hAnsi="Courier New" w:cs="Courier New"/>
          <w:sz w:val="20"/>
          <w:szCs w:val="20"/>
          <w:lang w:val="en-US" w:eastAsia="en-US"/>
        </w:rPr>
        <w:t>tol</w:t>
      </w:r>
      <w:proofErr w:type="spellEnd"/>
      <w:r w:rsidRPr="00765AD2">
        <w:rPr>
          <w:rFonts w:ascii="Courier New" w:eastAsiaTheme="minorHAnsi" w:hAnsi="Courier New" w:cs="Courier New"/>
          <w:sz w:val="20"/>
          <w:szCs w:val="20"/>
          <w:lang w:val="en-US" w:eastAsia="en-US"/>
        </w:rPr>
        <w:t xml:space="preserve">=0.00001; </w:t>
      </w:r>
      <w:proofErr w:type="spellStart"/>
      <w:r w:rsidRPr="00765AD2">
        <w:rPr>
          <w:rFonts w:ascii="Courier New" w:eastAsiaTheme="minorHAnsi" w:hAnsi="Courier New" w:cs="Courier New"/>
          <w:sz w:val="20"/>
          <w:szCs w:val="20"/>
          <w:lang w:val="en-US" w:eastAsia="en-US"/>
        </w:rPr>
        <w:t>iter</w:t>
      </w:r>
      <w:proofErr w:type="spellEnd"/>
      <w:r w:rsidRPr="00765AD2">
        <w:rPr>
          <w:rFonts w:ascii="Courier New" w:eastAsiaTheme="minorHAnsi" w:hAnsi="Courier New" w:cs="Courier New"/>
          <w:sz w:val="20"/>
          <w:szCs w:val="20"/>
          <w:lang w:val="en-US" w:eastAsia="en-US"/>
        </w:rPr>
        <w:t xml:space="preserve">=0; </w:t>
      </w:r>
      <w:proofErr w:type="spellStart"/>
      <w:r w:rsidRPr="00765AD2">
        <w:rPr>
          <w:rFonts w:ascii="Courier New" w:eastAsiaTheme="minorHAnsi" w:hAnsi="Courier New" w:cs="Courier New"/>
          <w:sz w:val="20"/>
          <w:szCs w:val="20"/>
          <w:lang w:val="en-US" w:eastAsia="en-US"/>
        </w:rPr>
        <w:t>erro</w:t>
      </w:r>
      <w:proofErr w:type="spellEnd"/>
      <w:r w:rsidRPr="00765AD2">
        <w:rPr>
          <w:rFonts w:ascii="Courier New" w:eastAsiaTheme="minorHAnsi" w:hAnsi="Courier New" w:cs="Courier New"/>
          <w:sz w:val="20"/>
          <w:szCs w:val="20"/>
          <w:lang w:val="en-US" w:eastAsia="en-US"/>
        </w:rPr>
        <w:t>=0.1;</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563FAD">
        <w:rPr>
          <w:rFonts w:ascii="Courier New" w:eastAsiaTheme="minorHAnsi" w:hAnsi="Courier New" w:cs="Courier New"/>
          <w:sz w:val="20"/>
          <w:szCs w:val="20"/>
          <w:lang w:val="en-US" w:eastAsia="en-US"/>
        </w:rPr>
        <w:t>tmax</w:t>
      </w:r>
      <w:proofErr w:type="spellEnd"/>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1;</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sz w:val="20"/>
          <w:szCs w:val="20"/>
          <w:lang w:val="en-US" w:eastAsia="en-US"/>
        </w:rPr>
        <w:t>it=</w:t>
      </w:r>
      <w:proofErr w:type="gramEnd"/>
      <w:r w:rsidRPr="00563FAD">
        <w:rPr>
          <w:rFonts w:ascii="Courier New" w:eastAsiaTheme="minorHAnsi" w:hAnsi="Courier New" w:cs="Courier New"/>
          <w:sz w:val="20"/>
          <w:szCs w:val="20"/>
          <w:lang w:val="en-US" w:eastAsia="en-US"/>
        </w:rPr>
        <w:t>0;</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sz w:val="20"/>
          <w:szCs w:val="20"/>
          <w:lang w:val="en-US" w:eastAsia="en-US"/>
        </w:rPr>
        <w:t>dx=</w:t>
      </w:r>
      <w:proofErr w:type="gramEnd"/>
      <w:r w:rsidRPr="00563FAD">
        <w:rPr>
          <w:rFonts w:ascii="Courier New" w:eastAsiaTheme="minorHAnsi" w:hAnsi="Courier New" w:cs="Courier New"/>
          <w:sz w:val="20"/>
          <w:szCs w:val="20"/>
          <w:lang w:val="en-US" w:eastAsia="en-US"/>
        </w:rPr>
        <w:t>L/</w:t>
      </w:r>
      <w:proofErr w:type="spellStart"/>
      <w:r w:rsidRPr="00563FAD">
        <w:rPr>
          <w:rFonts w:ascii="Courier New" w:eastAsiaTheme="minorHAnsi" w:hAnsi="Courier New" w:cs="Courier New"/>
          <w:sz w:val="20"/>
          <w:szCs w:val="20"/>
          <w:lang w:val="en-US" w:eastAsia="en-US"/>
        </w:rPr>
        <w:t>nv</w:t>
      </w:r>
      <w:proofErr w:type="spellEnd"/>
      <w:r w:rsidRPr="00563FAD">
        <w:rPr>
          <w:rFonts w:ascii="Courier New" w:eastAsiaTheme="minorHAnsi" w:hAnsi="Courier New" w:cs="Courier New"/>
          <w:sz w:val="20"/>
          <w:szCs w:val="20"/>
          <w:lang w:val="en-US" w:eastAsia="en-US"/>
        </w:rPr>
        <w:t>;</w:t>
      </w:r>
    </w:p>
    <w:p w:rsidR="00563FAD" w:rsidRPr="00765AD2"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765AD2">
        <w:rPr>
          <w:rFonts w:ascii="Courier New" w:eastAsiaTheme="minorHAnsi" w:hAnsi="Courier New" w:cs="Courier New"/>
          <w:sz w:val="20"/>
          <w:szCs w:val="20"/>
          <w:lang w:val="en-US" w:eastAsia="en-US"/>
        </w:rPr>
        <w:t>dt</w:t>
      </w:r>
      <w:proofErr w:type="spellEnd"/>
      <w:r w:rsidRPr="00765AD2">
        <w:rPr>
          <w:rFonts w:ascii="Courier New" w:eastAsiaTheme="minorHAnsi" w:hAnsi="Courier New" w:cs="Courier New"/>
          <w:sz w:val="20"/>
          <w:szCs w:val="20"/>
          <w:lang w:val="en-US" w:eastAsia="en-US"/>
        </w:rPr>
        <w:t>=</w:t>
      </w:r>
      <w:proofErr w:type="spellStart"/>
      <w:proofErr w:type="gramEnd"/>
      <w:r w:rsidRPr="00765AD2">
        <w:rPr>
          <w:rFonts w:ascii="Courier New" w:eastAsiaTheme="minorHAnsi" w:hAnsi="Courier New" w:cs="Courier New"/>
          <w:sz w:val="20"/>
          <w:szCs w:val="20"/>
          <w:lang w:val="en-US" w:eastAsia="en-US"/>
        </w:rPr>
        <w:t>tmax</w:t>
      </w:r>
      <w:proofErr w:type="spellEnd"/>
      <w:r w:rsidRPr="00765AD2">
        <w:rPr>
          <w:rFonts w:ascii="Courier New" w:eastAsiaTheme="minorHAnsi" w:hAnsi="Courier New" w:cs="Courier New"/>
          <w:sz w:val="20"/>
          <w:szCs w:val="20"/>
          <w:lang w:val="en-US" w:eastAsia="en-US"/>
        </w:rPr>
        <w:t>/</w:t>
      </w:r>
      <w:proofErr w:type="spellStart"/>
      <w:r w:rsidRPr="00765AD2">
        <w:rPr>
          <w:rFonts w:ascii="Courier New" w:eastAsiaTheme="minorHAnsi" w:hAnsi="Courier New" w:cs="Courier New"/>
          <w:sz w:val="20"/>
          <w:szCs w:val="20"/>
          <w:lang w:val="en-US" w:eastAsia="en-US"/>
        </w:rPr>
        <w:t>nt</w:t>
      </w:r>
      <w:proofErr w:type="spellEnd"/>
      <w:r w:rsidRPr="00765AD2">
        <w:rPr>
          <w:rFonts w:ascii="Courier New" w:eastAsiaTheme="minorHAnsi" w:hAnsi="Courier New" w:cs="Courier New"/>
          <w:sz w:val="20"/>
          <w:szCs w:val="20"/>
          <w:lang w:val="en-US" w:eastAsia="en-US"/>
        </w:rPr>
        <w:t>;</w:t>
      </w:r>
    </w:p>
    <w:p w:rsidR="00563FAD" w:rsidRPr="00765AD2"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765AD2">
        <w:rPr>
          <w:rFonts w:ascii="Courier New" w:eastAsiaTheme="minorHAnsi" w:hAnsi="Courier New" w:cs="Courier New"/>
          <w:sz w:val="20"/>
          <w:szCs w:val="20"/>
          <w:lang w:val="en-US" w:eastAsia="en-US"/>
        </w:rPr>
        <w:t xml:space="preserve"> </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%Bloco do programa</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color w:val="228B22"/>
          <w:sz w:val="20"/>
          <w:szCs w:val="20"/>
          <w:lang w:val="en-US" w:eastAsia="en-US"/>
        </w:rPr>
        <w:t>%A</w:t>
      </w:r>
      <w:proofErr w:type="gramStart"/>
      <w:r w:rsidRPr="00563FAD">
        <w:rPr>
          <w:rFonts w:ascii="Courier New" w:eastAsiaTheme="minorHAnsi" w:hAnsi="Courier New" w:cs="Courier New"/>
          <w:color w:val="228B22"/>
          <w:sz w:val="20"/>
          <w:szCs w:val="20"/>
          <w:lang w:val="en-US" w:eastAsia="en-US"/>
        </w:rPr>
        <w:t>=[</w:t>
      </w:r>
      <w:proofErr w:type="gramEnd"/>
      <w:r w:rsidRPr="00563FAD">
        <w:rPr>
          <w:rFonts w:ascii="Courier New" w:eastAsiaTheme="minorHAnsi" w:hAnsi="Courier New" w:cs="Courier New"/>
          <w:color w:val="228B22"/>
          <w:sz w:val="20"/>
          <w:szCs w:val="20"/>
          <w:lang w:val="en-US" w:eastAsia="en-US"/>
        </w:rPr>
        <w:t>(</w:t>
      </w:r>
      <w:proofErr w:type="spellStart"/>
      <w:r w:rsidRPr="00563FAD">
        <w:rPr>
          <w:rFonts w:ascii="Courier New" w:eastAsiaTheme="minorHAnsi" w:hAnsi="Courier New" w:cs="Courier New"/>
          <w:color w:val="228B22"/>
          <w:sz w:val="20"/>
          <w:szCs w:val="20"/>
          <w:lang w:val="en-US" w:eastAsia="en-US"/>
        </w:rPr>
        <w:t>vm</w:t>
      </w:r>
      <w:proofErr w:type="spellEnd"/>
      <w:r w:rsidRPr="00563FAD">
        <w:rPr>
          <w:rFonts w:ascii="Courier New" w:eastAsiaTheme="minorHAnsi" w:hAnsi="Courier New" w:cs="Courier New"/>
          <w:color w:val="228B22"/>
          <w:sz w:val="20"/>
          <w:szCs w:val="20"/>
          <w:lang w:val="en-US" w:eastAsia="en-US"/>
        </w:rPr>
        <w:t xml:space="preserve">-k*am)/(1+k) 1/(rho*(1+k));rho*(am)^2 </w:t>
      </w:r>
      <w:proofErr w:type="spellStart"/>
      <w:r w:rsidRPr="00563FAD">
        <w:rPr>
          <w:rFonts w:ascii="Courier New" w:eastAsiaTheme="minorHAnsi" w:hAnsi="Courier New" w:cs="Courier New"/>
          <w:color w:val="228B22"/>
          <w:sz w:val="20"/>
          <w:szCs w:val="20"/>
          <w:lang w:val="en-US" w:eastAsia="en-US"/>
        </w:rPr>
        <w:t>vm</w:t>
      </w:r>
      <w:proofErr w:type="spellEnd"/>
      <w:r w:rsidRPr="00563FAD">
        <w:rPr>
          <w:rFonts w:ascii="Courier New" w:eastAsiaTheme="minorHAnsi" w:hAnsi="Courier New" w:cs="Courier New"/>
          <w:color w:val="228B22"/>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A</w:t>
      </w:r>
      <w:proofErr w:type="gramStart"/>
      <w:r w:rsidRPr="00563FAD">
        <w:rPr>
          <w:rFonts w:ascii="Courier New" w:eastAsiaTheme="minorHAnsi" w:hAnsi="Courier New" w:cs="Courier New"/>
          <w:sz w:val="20"/>
          <w:szCs w:val="20"/>
          <w:lang w:val="en-US" w:eastAsia="en-US"/>
        </w:rPr>
        <w:t>=[</w:t>
      </w:r>
      <w:proofErr w:type="spellStart"/>
      <w:proofErr w:type="gramEnd"/>
      <w:r w:rsidRPr="00563FAD">
        <w:rPr>
          <w:rFonts w:ascii="Courier New" w:eastAsiaTheme="minorHAnsi" w:hAnsi="Courier New" w:cs="Courier New"/>
          <w:sz w:val="20"/>
          <w:szCs w:val="20"/>
          <w:lang w:val="en-US" w:eastAsia="en-US"/>
        </w:rPr>
        <w:t>vm</w:t>
      </w:r>
      <w:proofErr w:type="spellEnd"/>
      <w:r w:rsidRPr="00563FAD">
        <w:rPr>
          <w:rFonts w:ascii="Courier New" w:eastAsiaTheme="minorHAnsi" w:hAnsi="Courier New" w:cs="Courier New"/>
          <w:sz w:val="20"/>
          <w:szCs w:val="20"/>
          <w:lang w:val="en-US" w:eastAsia="en-US"/>
        </w:rPr>
        <w:t xml:space="preserve"> rho*(am)^2;1/(rho*(1+k)) (</w:t>
      </w:r>
      <w:proofErr w:type="spellStart"/>
      <w:r w:rsidRPr="00563FAD">
        <w:rPr>
          <w:rFonts w:ascii="Courier New" w:eastAsiaTheme="minorHAnsi" w:hAnsi="Courier New" w:cs="Courier New"/>
          <w:sz w:val="20"/>
          <w:szCs w:val="20"/>
          <w:lang w:val="en-US" w:eastAsia="en-US"/>
        </w:rPr>
        <w:t>vm</w:t>
      </w:r>
      <w:proofErr w:type="spellEnd"/>
      <w:r w:rsidRPr="00563FAD">
        <w:rPr>
          <w:rFonts w:ascii="Courier New" w:eastAsiaTheme="minorHAnsi" w:hAnsi="Courier New" w:cs="Courier New"/>
          <w:sz w:val="20"/>
          <w:szCs w:val="20"/>
          <w:lang w:val="en-US" w:eastAsia="en-US"/>
        </w:rPr>
        <w:t>-k*am)/(1+k)];</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B</w:t>
      </w:r>
      <w:proofErr w:type="gramStart"/>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0.5 rho*am/2;1/(2*rho*am) 0.5];</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C</w:t>
      </w:r>
      <w:proofErr w:type="gramStart"/>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0.5 -rho*am/2;-1/(2*rho*am) 0.5];</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s=-(f*</w:t>
      </w:r>
      <w:proofErr w:type="gramStart"/>
      <w:r>
        <w:rPr>
          <w:rFonts w:ascii="Courier New" w:eastAsiaTheme="minorHAnsi" w:hAnsi="Courier New" w:cs="Courier New"/>
          <w:sz w:val="20"/>
          <w:szCs w:val="20"/>
          <w:lang w:eastAsia="en-US"/>
        </w:rPr>
        <w:t>vm^</w:t>
      </w:r>
      <w:proofErr w:type="gramEnd"/>
      <w:r>
        <w:rPr>
          <w:rFonts w:ascii="Courier New" w:eastAsiaTheme="minorHAnsi" w:hAnsi="Courier New" w:cs="Courier New"/>
          <w:sz w:val="20"/>
          <w:szCs w:val="20"/>
          <w:lang w:eastAsia="en-US"/>
        </w:rPr>
        <w:t>2)/(</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*(2*D));</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ao</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dx</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dt</w:t>
      </w:r>
      <w:proofErr w:type="spellEnd"/>
      <w:r>
        <w:rPr>
          <w:rFonts w:ascii="Courier New" w:eastAsiaTheme="minorHAnsi" w:hAnsi="Courier New" w:cs="Courier New"/>
          <w:sz w:val="20"/>
          <w:szCs w:val="20"/>
          <w:lang w:eastAsia="en-US"/>
        </w:rPr>
        <w:t>;</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Ao=ao*</w:t>
      </w:r>
      <w:proofErr w:type="gramStart"/>
      <w:r>
        <w:rPr>
          <w:rFonts w:ascii="Courier New" w:eastAsiaTheme="minorHAnsi" w:hAnsi="Courier New" w:cs="Courier New"/>
          <w:sz w:val="20"/>
          <w:szCs w:val="20"/>
          <w:lang w:eastAsia="en-US"/>
        </w:rPr>
        <w:t>[</w:t>
      </w:r>
      <w:proofErr w:type="gramEnd"/>
      <w:r>
        <w:rPr>
          <w:rFonts w:ascii="Courier New" w:eastAsiaTheme="minorHAnsi" w:hAnsi="Courier New" w:cs="Courier New"/>
          <w:sz w:val="20"/>
          <w:szCs w:val="20"/>
          <w:lang w:eastAsia="en-US"/>
        </w:rPr>
        <w:t>1 0;0 1];</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n=2; </w:t>
      </w:r>
      <w:r>
        <w:rPr>
          <w:rFonts w:ascii="Courier New" w:eastAsiaTheme="minorHAnsi" w:hAnsi="Courier New" w:cs="Courier New"/>
          <w:color w:val="228B22"/>
          <w:sz w:val="20"/>
          <w:szCs w:val="20"/>
          <w:lang w:eastAsia="en-US"/>
        </w:rPr>
        <w:t xml:space="preserve">%fator de termos fora da </w:t>
      </w:r>
      <w:proofErr w:type="gramStart"/>
      <w:r>
        <w:rPr>
          <w:rFonts w:ascii="Courier New" w:eastAsiaTheme="minorHAnsi" w:hAnsi="Courier New" w:cs="Courier New"/>
          <w:color w:val="228B22"/>
          <w:sz w:val="20"/>
          <w:szCs w:val="20"/>
          <w:lang w:eastAsia="en-US"/>
        </w:rPr>
        <w:t>matriz</w:t>
      </w:r>
      <w:proofErr w:type="gramEnd"/>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=zeros(nv+n,nt+n,2);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g=</w:t>
      </w:r>
      <w:proofErr w:type="gramStart"/>
      <w:r>
        <w:rPr>
          <w:rFonts w:ascii="Courier New" w:eastAsiaTheme="minorHAnsi" w:hAnsi="Courier New" w:cs="Courier New"/>
          <w:sz w:val="20"/>
          <w:szCs w:val="20"/>
          <w:lang w:eastAsia="en-US"/>
        </w:rPr>
        <w:t>zeros(</w:t>
      </w:r>
      <w:proofErr w:type="gramEnd"/>
      <w:r>
        <w:rPr>
          <w:rFonts w:ascii="Courier New" w:eastAsiaTheme="minorHAnsi" w:hAnsi="Courier New" w:cs="Courier New"/>
          <w:sz w:val="20"/>
          <w:szCs w:val="20"/>
          <w:lang w:eastAsia="en-US"/>
        </w:rPr>
        <w:t>nv+n,nt+n,2);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h=</w:t>
      </w:r>
      <w:proofErr w:type="gramStart"/>
      <w:r>
        <w:rPr>
          <w:rFonts w:ascii="Courier New" w:eastAsiaTheme="minorHAnsi" w:hAnsi="Courier New" w:cs="Courier New"/>
          <w:sz w:val="20"/>
          <w:szCs w:val="20"/>
          <w:lang w:eastAsia="en-US"/>
        </w:rPr>
        <w:t>zeros(</w:t>
      </w:r>
      <w:proofErr w:type="gramEnd"/>
      <w:r>
        <w:rPr>
          <w:rFonts w:ascii="Courier New" w:eastAsiaTheme="minorHAnsi" w:hAnsi="Courier New" w:cs="Courier New"/>
          <w:sz w:val="20"/>
          <w:szCs w:val="20"/>
          <w:lang w:eastAsia="en-US"/>
        </w:rPr>
        <w:t>nv+n,nt+n,2);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color w:val="228B22"/>
          <w:sz w:val="20"/>
          <w:szCs w:val="20"/>
          <w:lang w:eastAsia="en-US"/>
        </w:rPr>
        <w:t>%dados experimentais</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t=</w:t>
      </w:r>
      <w:proofErr w:type="spellStart"/>
      <w:proofErr w:type="gramStart"/>
      <w:r>
        <w:rPr>
          <w:rFonts w:ascii="Courier New" w:eastAsiaTheme="minorHAnsi" w:hAnsi="Courier New" w:cs="Courier New"/>
          <w:sz w:val="20"/>
          <w:szCs w:val="20"/>
          <w:lang w:eastAsia="en-US"/>
        </w:rPr>
        <w:t>linspace</w:t>
      </w:r>
      <w:proofErr w:type="spellEnd"/>
      <w:r>
        <w:rPr>
          <w:rFonts w:ascii="Courier New" w:eastAsiaTheme="minorHAnsi" w:hAnsi="Courier New" w:cs="Courier New"/>
          <w:sz w:val="20"/>
          <w:szCs w:val="20"/>
          <w:lang w:eastAsia="en-US"/>
        </w:rPr>
        <w:t>(</w:t>
      </w:r>
      <w:proofErr w:type="gramEnd"/>
      <w:r>
        <w:rPr>
          <w:rFonts w:ascii="Courier New" w:eastAsiaTheme="minorHAnsi" w:hAnsi="Courier New" w:cs="Courier New"/>
          <w:sz w:val="20"/>
          <w:szCs w:val="20"/>
          <w:lang w:eastAsia="en-US"/>
        </w:rPr>
        <w:t>0,tmax,nt+n);</w:t>
      </w:r>
    </w:p>
    <w:p w:rsidR="00563FAD" w:rsidRPr="00E717D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sidRPr="00E717DD">
        <w:rPr>
          <w:rFonts w:ascii="Courier New" w:eastAsiaTheme="minorHAnsi" w:hAnsi="Courier New" w:cs="Courier New"/>
          <w:sz w:val="20"/>
          <w:szCs w:val="20"/>
          <w:lang w:eastAsia="en-US"/>
        </w:rPr>
        <w:t>l=</w:t>
      </w:r>
      <w:proofErr w:type="gramStart"/>
      <w:r w:rsidRPr="00E717DD">
        <w:rPr>
          <w:rFonts w:ascii="Courier New" w:eastAsiaTheme="minorHAnsi" w:hAnsi="Courier New" w:cs="Courier New"/>
          <w:sz w:val="20"/>
          <w:szCs w:val="20"/>
          <w:lang w:eastAsia="en-US"/>
        </w:rPr>
        <w:t>cos(</w:t>
      </w:r>
      <w:proofErr w:type="gramEnd"/>
      <w:r w:rsidRPr="00E717DD">
        <w:rPr>
          <w:rFonts w:ascii="Courier New" w:eastAsiaTheme="minorHAnsi" w:hAnsi="Courier New" w:cs="Courier New"/>
          <w:sz w:val="20"/>
          <w:szCs w:val="20"/>
          <w:lang w:eastAsia="en-US"/>
        </w:rPr>
        <w:t>t*</w:t>
      </w:r>
      <w:proofErr w:type="spellStart"/>
      <w:r w:rsidRPr="00E717DD">
        <w:rPr>
          <w:rFonts w:ascii="Courier New" w:eastAsiaTheme="minorHAnsi" w:hAnsi="Courier New" w:cs="Courier New"/>
          <w:sz w:val="20"/>
          <w:szCs w:val="20"/>
          <w:lang w:eastAsia="en-US"/>
        </w:rPr>
        <w:t>pi</w:t>
      </w:r>
      <w:proofErr w:type="spellEnd"/>
      <w:r w:rsidRPr="00E717DD">
        <w:rPr>
          <w:rFonts w:ascii="Courier New" w:eastAsiaTheme="minorHAnsi" w:hAnsi="Courier New" w:cs="Courier New"/>
          <w:sz w:val="20"/>
          <w:szCs w:val="20"/>
          <w:lang w:eastAsia="en-US"/>
        </w:rPr>
        <w:t>*20)+1;</w:t>
      </w:r>
    </w:p>
    <w:p w:rsidR="00563FAD" w:rsidRPr="00E717D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sidRPr="00E717DD">
        <w:rPr>
          <w:rFonts w:ascii="Courier New" w:eastAsiaTheme="minorHAnsi" w:hAnsi="Courier New" w:cs="Courier New"/>
          <w:sz w:val="20"/>
          <w:szCs w:val="20"/>
          <w:lang w:eastAsia="en-US"/>
        </w:rPr>
        <w:t>f=u;</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color w:val="0000FF"/>
          <w:sz w:val="20"/>
          <w:szCs w:val="20"/>
          <w:lang w:val="en-US" w:eastAsia="en-US"/>
        </w:rPr>
        <w:t>for</w:t>
      </w:r>
      <w:proofErr w:type="gramEnd"/>
      <w:r w:rsidRPr="00563FAD">
        <w:rPr>
          <w:rFonts w:ascii="Courier New" w:eastAsiaTheme="minorHAnsi" w:hAnsi="Courier New" w:cs="Courier New"/>
          <w:sz w:val="20"/>
          <w:szCs w:val="20"/>
          <w:lang w:val="en-US" w:eastAsia="en-US"/>
        </w:rPr>
        <w:t xml:space="preserve"> j=2:nt+1</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if</w:t>
      </w:r>
      <w:proofErr w:type="gramEnd"/>
      <w:r w:rsidRPr="00563FAD">
        <w:rPr>
          <w:rFonts w:ascii="Courier New" w:eastAsiaTheme="minorHAnsi" w:hAnsi="Courier New" w:cs="Courier New"/>
          <w:sz w:val="20"/>
          <w:szCs w:val="20"/>
          <w:lang w:val="en-US" w:eastAsia="en-US"/>
        </w:rPr>
        <w:t xml:space="preserve"> (it&lt;</w:t>
      </w:r>
      <w:proofErr w:type="spellStart"/>
      <w:r w:rsidRPr="00563FAD">
        <w:rPr>
          <w:rFonts w:ascii="Courier New" w:eastAsiaTheme="minorHAnsi" w:hAnsi="Courier New" w:cs="Courier New"/>
          <w:sz w:val="20"/>
          <w:szCs w:val="20"/>
          <w:lang w:val="en-US" w:eastAsia="en-US"/>
        </w:rPr>
        <w:t>tc</w:t>
      </w:r>
      <w:proofErr w:type="spellEnd"/>
      <w:r w:rsidRPr="00563FAD">
        <w:rPr>
          <w:rFonts w:ascii="Courier New" w:eastAsiaTheme="minorHAnsi" w:hAnsi="Courier New" w:cs="Courier New"/>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c=1;</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else</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c=0;</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end</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sz w:val="20"/>
          <w:szCs w:val="20"/>
          <w:lang w:val="en-US" w:eastAsia="en-US"/>
        </w:rPr>
        <w:t>f(</w:t>
      </w:r>
      <w:proofErr w:type="gramEnd"/>
      <w:r w:rsidRPr="00563FAD">
        <w:rPr>
          <w:rFonts w:ascii="Courier New" w:eastAsiaTheme="minorHAnsi" w:hAnsi="Courier New" w:cs="Courier New"/>
          <w:sz w:val="20"/>
          <w:szCs w:val="20"/>
          <w:lang w:val="en-US" w:eastAsia="en-US"/>
        </w:rPr>
        <w:t>nv+1,j,2)=c*</w:t>
      </w:r>
      <w:proofErr w:type="spellStart"/>
      <w:r w:rsidRPr="00563FAD">
        <w:rPr>
          <w:rFonts w:ascii="Courier New" w:eastAsiaTheme="minorHAnsi" w:hAnsi="Courier New" w:cs="Courier New"/>
          <w:sz w:val="20"/>
          <w:szCs w:val="20"/>
          <w:lang w:val="en-US" w:eastAsia="en-US"/>
        </w:rPr>
        <w:t>vm</w:t>
      </w:r>
      <w:proofErr w:type="spellEnd"/>
      <w:r w:rsidRPr="00563FAD">
        <w:rPr>
          <w:rFonts w:ascii="Courier New" w:eastAsiaTheme="minorHAnsi" w:hAnsi="Courier New" w:cs="Courier New"/>
          <w:sz w:val="20"/>
          <w:szCs w:val="20"/>
          <w:lang w:val="en-US" w:eastAsia="en-US"/>
        </w:rPr>
        <w:t>*(1-it/</w:t>
      </w:r>
      <w:proofErr w:type="spellStart"/>
      <w:r w:rsidRPr="00563FAD">
        <w:rPr>
          <w:rFonts w:ascii="Courier New" w:eastAsiaTheme="minorHAnsi" w:hAnsi="Courier New" w:cs="Courier New"/>
          <w:sz w:val="20"/>
          <w:szCs w:val="20"/>
          <w:lang w:val="en-US" w:eastAsia="en-US"/>
        </w:rPr>
        <w:t>tc</w:t>
      </w:r>
      <w:proofErr w:type="spellEnd"/>
      <w:r w:rsidRPr="00563FAD">
        <w:rPr>
          <w:rFonts w:ascii="Courier New" w:eastAsiaTheme="minorHAnsi" w:hAnsi="Courier New" w:cs="Courier New"/>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sz w:val="20"/>
          <w:szCs w:val="20"/>
          <w:lang w:val="en-US" w:eastAsia="en-US"/>
        </w:rPr>
        <w:t>it=</w:t>
      </w:r>
      <w:proofErr w:type="spellStart"/>
      <w:proofErr w:type="gramEnd"/>
      <w:r w:rsidRPr="00563FAD">
        <w:rPr>
          <w:rFonts w:ascii="Courier New" w:eastAsiaTheme="minorHAnsi" w:hAnsi="Courier New" w:cs="Courier New"/>
          <w:sz w:val="20"/>
          <w:szCs w:val="20"/>
          <w:lang w:val="en-US" w:eastAsia="en-US"/>
        </w:rPr>
        <w:t>it+dt</w:t>
      </w:r>
      <w:proofErr w:type="spellEnd"/>
      <w:r w:rsidRPr="00563FAD">
        <w:rPr>
          <w:rFonts w:ascii="Courier New" w:eastAsiaTheme="minorHAnsi" w:hAnsi="Courier New" w:cs="Courier New"/>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color w:val="0000FF"/>
          <w:sz w:val="20"/>
          <w:szCs w:val="20"/>
          <w:lang w:val="en-US" w:eastAsia="en-US"/>
        </w:rPr>
        <w:t>end</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color w:val="0000FF"/>
          <w:sz w:val="20"/>
          <w:szCs w:val="20"/>
          <w:lang w:val="en-US" w:eastAsia="en-US"/>
        </w:rPr>
        <w:t>for</w:t>
      </w:r>
      <w:proofErr w:type="gramEnd"/>
      <w:r w:rsidRPr="00563FAD">
        <w:rPr>
          <w:rFonts w:ascii="Courier New" w:eastAsiaTheme="minorHAnsi" w:hAnsi="Courier New" w:cs="Courier New"/>
          <w:sz w:val="20"/>
          <w:szCs w:val="20"/>
          <w:lang w:val="en-US" w:eastAsia="en-US"/>
        </w:rPr>
        <w:t xml:space="preserve"> j=2:nt+1</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spellStart"/>
      <w:proofErr w:type="gramStart"/>
      <w:r w:rsidRPr="00563FAD">
        <w:rPr>
          <w:rFonts w:ascii="Courier New" w:eastAsiaTheme="minorHAnsi" w:hAnsi="Courier New" w:cs="Courier New"/>
          <w:sz w:val="20"/>
          <w:szCs w:val="20"/>
          <w:lang w:val="en-US" w:eastAsia="en-US"/>
        </w:rPr>
        <w:t>iter</w:t>
      </w:r>
      <w:proofErr w:type="spellEnd"/>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0;</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while</w:t>
      </w:r>
      <w:proofErr w:type="gramEnd"/>
      <w:r w:rsidRPr="00563FAD">
        <w:rPr>
          <w:rFonts w:ascii="Courier New" w:eastAsiaTheme="minorHAnsi" w:hAnsi="Courier New" w:cs="Courier New"/>
          <w:sz w:val="20"/>
          <w:szCs w:val="20"/>
          <w:lang w:val="en-US" w:eastAsia="en-US"/>
        </w:rPr>
        <w:t xml:space="preserve"> (</w:t>
      </w:r>
      <w:proofErr w:type="spellStart"/>
      <w:r w:rsidRPr="00563FAD">
        <w:rPr>
          <w:rFonts w:ascii="Courier New" w:eastAsiaTheme="minorHAnsi" w:hAnsi="Courier New" w:cs="Courier New"/>
          <w:sz w:val="20"/>
          <w:szCs w:val="20"/>
          <w:lang w:val="en-US" w:eastAsia="en-US"/>
        </w:rPr>
        <w:t>iter</w:t>
      </w:r>
      <w:proofErr w:type="spellEnd"/>
      <w:r w:rsidRPr="00563FAD">
        <w:rPr>
          <w:rFonts w:ascii="Courier New" w:eastAsiaTheme="minorHAnsi" w:hAnsi="Courier New" w:cs="Courier New"/>
          <w:sz w:val="20"/>
          <w:szCs w:val="20"/>
          <w:lang w:val="en-US" w:eastAsia="en-US"/>
        </w:rPr>
        <w:t>&lt;</w:t>
      </w:r>
      <w:proofErr w:type="spellStart"/>
      <w:r w:rsidRPr="00563FAD">
        <w:rPr>
          <w:rFonts w:ascii="Courier New" w:eastAsiaTheme="minorHAnsi" w:hAnsi="Courier New" w:cs="Courier New"/>
          <w:sz w:val="20"/>
          <w:szCs w:val="20"/>
          <w:lang w:val="en-US" w:eastAsia="en-US"/>
        </w:rPr>
        <w:t>imax</w:t>
      </w:r>
      <w:proofErr w:type="spellEnd"/>
      <w:r w:rsidRPr="00563FAD">
        <w:rPr>
          <w:rFonts w:ascii="Courier New" w:eastAsiaTheme="minorHAnsi" w:hAnsi="Courier New" w:cs="Courier New"/>
          <w:sz w:val="20"/>
          <w:szCs w:val="20"/>
          <w:lang w:val="en-US" w:eastAsia="en-US"/>
        </w:rPr>
        <w:t>) &amp;&amp; (</w:t>
      </w:r>
      <w:proofErr w:type="spellStart"/>
      <w:r w:rsidRPr="00563FAD">
        <w:rPr>
          <w:rFonts w:ascii="Courier New" w:eastAsiaTheme="minorHAnsi" w:hAnsi="Courier New" w:cs="Courier New"/>
          <w:sz w:val="20"/>
          <w:szCs w:val="20"/>
          <w:lang w:val="en-US" w:eastAsia="en-US"/>
        </w:rPr>
        <w:t>erro</w:t>
      </w:r>
      <w:proofErr w:type="spellEnd"/>
      <w:r w:rsidRPr="00563FAD">
        <w:rPr>
          <w:rFonts w:ascii="Courier New" w:eastAsiaTheme="minorHAnsi" w:hAnsi="Courier New" w:cs="Courier New"/>
          <w:sz w:val="20"/>
          <w:szCs w:val="20"/>
          <w:lang w:val="en-US" w:eastAsia="en-US"/>
        </w:rPr>
        <w:t>&gt;=</w:t>
      </w:r>
      <w:proofErr w:type="spellStart"/>
      <w:r w:rsidRPr="00563FAD">
        <w:rPr>
          <w:rFonts w:ascii="Courier New" w:eastAsiaTheme="minorHAnsi" w:hAnsi="Courier New" w:cs="Courier New"/>
          <w:sz w:val="20"/>
          <w:szCs w:val="20"/>
          <w:lang w:val="en-US" w:eastAsia="en-US"/>
        </w:rPr>
        <w:t>tol</w:t>
      </w:r>
      <w:proofErr w:type="spellEnd"/>
      <w:r w:rsidRPr="00563FAD">
        <w:rPr>
          <w:rFonts w:ascii="Courier New" w:eastAsiaTheme="minorHAnsi" w:hAnsi="Courier New" w:cs="Courier New"/>
          <w:sz w:val="20"/>
          <w:szCs w:val="20"/>
          <w:lang w:val="en-US" w:eastAsia="en-US"/>
        </w:rPr>
        <w:t>)</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sidRPr="00563FAD">
        <w:rPr>
          <w:rFonts w:ascii="Courier New" w:eastAsiaTheme="minorHAnsi" w:hAnsi="Courier New" w:cs="Courier New"/>
          <w:sz w:val="20"/>
          <w:szCs w:val="20"/>
          <w:lang w:val="en-US" w:eastAsia="en-US"/>
        </w:rPr>
        <w:t xml:space="preserve">        </w:t>
      </w:r>
      <w:proofErr w:type="gramStart"/>
      <w:r>
        <w:rPr>
          <w:rFonts w:ascii="Courier New" w:eastAsiaTheme="minorHAnsi" w:hAnsi="Courier New" w:cs="Courier New"/>
          <w:sz w:val="20"/>
          <w:szCs w:val="20"/>
          <w:lang w:eastAsia="en-US"/>
        </w:rPr>
        <w:t>sum</w:t>
      </w:r>
      <w:proofErr w:type="gramEnd"/>
      <w:r>
        <w:rPr>
          <w:rFonts w:ascii="Courier New" w:eastAsiaTheme="minorHAnsi" w:hAnsi="Courier New" w:cs="Courier New"/>
          <w:sz w:val="20"/>
          <w:szCs w:val="20"/>
          <w:lang w:eastAsia="en-US"/>
        </w:rPr>
        <w:t>=0;</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color w:val="0000FF"/>
          <w:sz w:val="20"/>
          <w:szCs w:val="20"/>
          <w:lang w:eastAsia="en-US"/>
        </w:rPr>
        <w:t>for</w:t>
      </w:r>
      <w:proofErr w:type="gramEnd"/>
      <w:r>
        <w:rPr>
          <w:rFonts w:ascii="Courier New" w:eastAsiaTheme="minorHAnsi" w:hAnsi="Courier New" w:cs="Courier New"/>
          <w:sz w:val="20"/>
          <w:szCs w:val="20"/>
          <w:lang w:eastAsia="en-US"/>
        </w:rPr>
        <w:t xml:space="preserve"> i=2:nv+1</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h=u;</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r w:rsidRPr="00563FAD">
        <w:rPr>
          <w:rFonts w:ascii="Courier New" w:eastAsiaTheme="minorHAnsi" w:hAnsi="Courier New" w:cs="Courier New"/>
          <w:sz w:val="20"/>
          <w:szCs w:val="20"/>
          <w:lang w:val="en-US" w:eastAsia="en-US"/>
        </w:rPr>
        <w:t>u(nv+1,j,2)=f(nv+1,j,2);</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sz w:val="20"/>
          <w:szCs w:val="20"/>
          <w:lang w:val="en-US" w:eastAsia="en-US"/>
        </w:rPr>
        <w:t>u(</w:t>
      </w:r>
      <w:proofErr w:type="gramEnd"/>
      <w:r w:rsidRPr="00563FAD">
        <w:rPr>
          <w:rFonts w:ascii="Courier New" w:eastAsiaTheme="minorHAnsi" w:hAnsi="Courier New" w:cs="Courier New"/>
          <w:sz w:val="20"/>
          <w:szCs w:val="20"/>
          <w:lang w:val="en-US" w:eastAsia="en-US"/>
        </w:rPr>
        <w:t>nv+1,:,1)=rho*am*</w:t>
      </w:r>
      <w:proofErr w:type="spellStart"/>
      <w:r w:rsidRPr="00563FAD">
        <w:rPr>
          <w:rFonts w:ascii="Courier New" w:eastAsiaTheme="minorHAnsi" w:hAnsi="Courier New" w:cs="Courier New"/>
          <w:sz w:val="20"/>
          <w:szCs w:val="20"/>
          <w:lang w:val="en-US" w:eastAsia="en-US"/>
        </w:rPr>
        <w:t>vm</w:t>
      </w:r>
      <w:proofErr w:type="spellEnd"/>
      <w:r w:rsidRPr="00563FAD">
        <w:rPr>
          <w:rFonts w:ascii="Courier New" w:eastAsiaTheme="minorHAnsi" w:hAnsi="Courier New" w:cs="Courier New"/>
          <w:sz w:val="20"/>
          <w:szCs w:val="20"/>
          <w:lang w:val="en-US" w:eastAsia="en-US"/>
        </w:rPr>
        <w:t>*l;</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sidRPr="00563FAD">
        <w:rPr>
          <w:rFonts w:ascii="Courier New" w:eastAsiaTheme="minorHAnsi" w:hAnsi="Courier New" w:cs="Courier New"/>
          <w:sz w:val="20"/>
          <w:szCs w:val="20"/>
          <w:lang w:val="en-US" w:eastAsia="en-US"/>
        </w:rPr>
        <w:t xml:space="preserve">            </w:t>
      </w: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nv+n</w:t>
      </w:r>
      <w:proofErr w:type="spellEnd"/>
      <w:r>
        <w:rPr>
          <w:rFonts w:ascii="Courier New" w:eastAsiaTheme="minorHAnsi" w:hAnsi="Courier New" w:cs="Courier New"/>
          <w:sz w:val="20"/>
          <w:szCs w:val="20"/>
          <w:lang w:eastAsia="en-US"/>
        </w:rPr>
        <w:t>,:,:)=u(nv+n-1,:,:);</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nt+n</w:t>
      </w:r>
      <w:proofErr w:type="spellEnd"/>
      <w:r>
        <w:rPr>
          <w:rFonts w:ascii="Courier New" w:eastAsiaTheme="minorHAnsi" w:hAnsi="Courier New" w:cs="Courier New"/>
          <w:sz w:val="20"/>
          <w:szCs w:val="20"/>
          <w:lang w:eastAsia="en-US"/>
        </w:rPr>
        <w:t>,:)=u(:,nt+n-1,:);</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(:,1,:)=u(:,2,:);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(1,:,:)=u(2,:,:);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(2,2,1)=</w:t>
      </w:r>
      <w:proofErr w:type="spellStart"/>
      <w:r>
        <w:rPr>
          <w:rFonts w:ascii="Courier New" w:eastAsiaTheme="minorHAnsi" w:hAnsi="Courier New" w:cs="Courier New"/>
          <w:sz w:val="20"/>
          <w:szCs w:val="20"/>
          <w:lang w:eastAsia="en-US"/>
        </w:rPr>
        <w:t>rho</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am</w:t>
      </w:r>
      <w:proofErr w:type="spell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vm</w:t>
      </w:r>
      <w:proofErr w:type="spellEnd"/>
      <w:r>
        <w:rPr>
          <w:rFonts w:ascii="Courier New" w:eastAsiaTheme="minorHAnsi" w:hAnsi="Courier New" w:cs="Courier New"/>
          <w:sz w:val="20"/>
          <w:szCs w:val="20"/>
          <w:lang w:eastAsia="en-US"/>
        </w:rPr>
        <w:t>;</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(2,:,2)=</w:t>
      </w:r>
      <w:proofErr w:type="spellStart"/>
      <w:r>
        <w:rPr>
          <w:rFonts w:ascii="Courier New" w:eastAsiaTheme="minorHAnsi" w:hAnsi="Courier New" w:cs="Courier New"/>
          <w:sz w:val="20"/>
          <w:szCs w:val="20"/>
          <w:lang w:eastAsia="en-US"/>
        </w:rPr>
        <w:t>vm</w:t>
      </w:r>
      <w:proofErr w:type="spellEnd"/>
      <w:r>
        <w:rPr>
          <w:rFonts w:ascii="Courier New" w:eastAsiaTheme="minorHAnsi" w:hAnsi="Courier New" w:cs="Courier New"/>
          <w:sz w:val="20"/>
          <w:szCs w:val="20"/>
          <w:lang w:eastAsia="en-US"/>
        </w:rPr>
        <w:t>;</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r>
        <w:rPr>
          <w:rFonts w:ascii="Courier New" w:eastAsiaTheme="minorHAnsi" w:hAnsi="Courier New" w:cs="Courier New"/>
          <w:sz w:val="20"/>
          <w:szCs w:val="20"/>
          <w:lang w:eastAsia="en-US"/>
        </w:rPr>
        <w:t>Aw</w:t>
      </w:r>
      <w:proofErr w:type="spellEnd"/>
      <w:r>
        <w:rPr>
          <w:rFonts w:ascii="Courier New" w:eastAsiaTheme="minorHAnsi" w:hAnsi="Courier New" w:cs="Courier New"/>
          <w:sz w:val="20"/>
          <w:szCs w:val="20"/>
          <w:lang w:eastAsia="en-US"/>
        </w:rPr>
        <w:t>=A*B;</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fw</w:t>
      </w:r>
      <w:proofErr w:type="spellEnd"/>
      <w:proofErr w:type="gramEnd"/>
      <w:r>
        <w:rPr>
          <w:rFonts w:ascii="Courier New" w:eastAsiaTheme="minorHAnsi" w:hAnsi="Courier New" w:cs="Courier New"/>
          <w:sz w:val="20"/>
          <w:szCs w:val="20"/>
          <w:lang w:eastAsia="en-US"/>
        </w:rPr>
        <w:t>=[u(i-1,j,1) u(i-1,j,2)]';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r>
        <w:rPr>
          <w:rFonts w:ascii="Courier New" w:eastAsiaTheme="minorHAnsi" w:hAnsi="Courier New" w:cs="Courier New"/>
          <w:sz w:val="20"/>
          <w:szCs w:val="20"/>
          <w:lang w:eastAsia="en-US"/>
        </w:rPr>
        <w:t>Ae</w:t>
      </w:r>
      <w:proofErr w:type="spellEnd"/>
      <w:r>
        <w:rPr>
          <w:rFonts w:ascii="Courier New" w:eastAsiaTheme="minorHAnsi" w:hAnsi="Courier New" w:cs="Courier New"/>
          <w:sz w:val="20"/>
          <w:szCs w:val="20"/>
          <w:lang w:eastAsia="en-US"/>
        </w:rPr>
        <w:t>=-A*C;</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fe</w:t>
      </w:r>
      <w:proofErr w:type="spellEnd"/>
      <w:proofErr w:type="gramEnd"/>
      <w:r>
        <w:rPr>
          <w:rFonts w:ascii="Courier New" w:eastAsiaTheme="minorHAnsi" w:hAnsi="Courier New" w:cs="Courier New"/>
          <w:sz w:val="20"/>
          <w:szCs w:val="20"/>
          <w:lang w:eastAsia="en-US"/>
        </w:rPr>
        <w:t>=[u(i+1,j,1) u(i+1,j,2)]';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spellStart"/>
      <w:proofErr w:type="gramStart"/>
      <w:r>
        <w:rPr>
          <w:rFonts w:ascii="Courier New" w:eastAsiaTheme="minorHAnsi" w:hAnsi="Courier New" w:cs="Courier New"/>
          <w:sz w:val="20"/>
          <w:szCs w:val="20"/>
          <w:lang w:eastAsia="en-US"/>
        </w:rPr>
        <w:t>Ap</w:t>
      </w:r>
      <w:proofErr w:type="spellEnd"/>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Ao+A</w:t>
      </w:r>
      <w:proofErr w:type="spellEnd"/>
      <w:r>
        <w:rPr>
          <w:rFonts w:ascii="Courier New" w:eastAsiaTheme="minorHAnsi" w:hAnsi="Courier New" w:cs="Courier New"/>
          <w:sz w:val="20"/>
          <w:szCs w:val="20"/>
          <w:lang w:eastAsia="en-US"/>
        </w:rPr>
        <w:t>*B-A*C;</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Ai=</w:t>
      </w:r>
      <w:proofErr w:type="spellStart"/>
      <w:proofErr w:type="gramStart"/>
      <w:r>
        <w:rPr>
          <w:rFonts w:ascii="Courier New" w:eastAsiaTheme="minorHAnsi" w:hAnsi="Courier New" w:cs="Courier New"/>
          <w:sz w:val="20"/>
          <w:szCs w:val="20"/>
          <w:lang w:eastAsia="en-US"/>
        </w:rPr>
        <w:t>inv</w:t>
      </w:r>
      <w:proofErr w:type="spellEnd"/>
      <w:r>
        <w:rPr>
          <w:rFonts w:ascii="Courier New" w:eastAsiaTheme="minorHAnsi" w:hAnsi="Courier New" w:cs="Courier New"/>
          <w:sz w:val="20"/>
          <w:szCs w:val="20"/>
          <w:lang w:eastAsia="en-US"/>
        </w:rPr>
        <w:t>(</w:t>
      </w:r>
      <w:proofErr w:type="spellStart"/>
      <w:proofErr w:type="gramEnd"/>
      <w:r>
        <w:rPr>
          <w:rFonts w:ascii="Courier New" w:eastAsiaTheme="minorHAnsi" w:hAnsi="Courier New" w:cs="Courier New"/>
          <w:sz w:val="20"/>
          <w:szCs w:val="20"/>
          <w:lang w:eastAsia="en-US"/>
        </w:rPr>
        <w:t>Ap</w:t>
      </w:r>
      <w:proofErr w:type="spellEnd"/>
      <w:r>
        <w:rPr>
          <w:rFonts w:ascii="Courier New" w:eastAsiaTheme="minorHAnsi" w:hAnsi="Courier New" w:cs="Courier New"/>
          <w:sz w:val="20"/>
          <w:szCs w:val="20"/>
          <w:lang w:eastAsia="en-US"/>
        </w:rPr>
        <w:t>);</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lastRenderedPageBreak/>
        <w:t xml:space="preserve">            </w:t>
      </w:r>
      <w:proofErr w:type="spellStart"/>
      <w:proofErr w:type="gramStart"/>
      <w:r>
        <w:rPr>
          <w:rFonts w:ascii="Courier New" w:eastAsiaTheme="minorHAnsi" w:hAnsi="Courier New" w:cs="Courier New"/>
          <w:sz w:val="20"/>
          <w:szCs w:val="20"/>
          <w:lang w:eastAsia="en-US"/>
        </w:rPr>
        <w:t>fo</w:t>
      </w:r>
      <w:proofErr w:type="spellEnd"/>
      <w:proofErr w:type="gramEnd"/>
      <w:r>
        <w:rPr>
          <w:rFonts w:ascii="Courier New" w:eastAsiaTheme="minorHAnsi" w:hAnsi="Courier New" w:cs="Courier New"/>
          <w:sz w:val="20"/>
          <w:szCs w:val="20"/>
          <w:lang w:eastAsia="en-US"/>
        </w:rPr>
        <w:t>=[u(i,j-1,1) u(i,j-1,2)]';</w:t>
      </w:r>
    </w:p>
    <w:p w:rsidR="00563FAD" w:rsidRPr="00765AD2"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r w:rsidRPr="00765AD2">
        <w:rPr>
          <w:rFonts w:ascii="Courier New" w:eastAsiaTheme="minorHAnsi" w:hAnsi="Courier New" w:cs="Courier New"/>
          <w:sz w:val="20"/>
          <w:szCs w:val="20"/>
          <w:lang w:val="en-US" w:eastAsia="en-US"/>
        </w:rPr>
        <w:t>So=dx*[0 s]';</w:t>
      </w:r>
    </w:p>
    <w:p w:rsidR="00563FAD" w:rsidRPr="00E717D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sidRPr="00765AD2">
        <w:rPr>
          <w:rFonts w:ascii="Courier New" w:eastAsiaTheme="minorHAnsi" w:hAnsi="Courier New" w:cs="Courier New"/>
          <w:sz w:val="20"/>
          <w:szCs w:val="20"/>
          <w:lang w:val="en-US" w:eastAsia="en-US"/>
        </w:rPr>
        <w:t xml:space="preserve">            </w:t>
      </w:r>
      <w:r w:rsidRPr="00E717DD">
        <w:rPr>
          <w:rFonts w:ascii="Courier New" w:eastAsiaTheme="minorHAnsi" w:hAnsi="Courier New" w:cs="Courier New"/>
          <w:sz w:val="20"/>
          <w:szCs w:val="20"/>
          <w:lang w:eastAsia="en-US"/>
        </w:rPr>
        <w:t>p=Ai*</w:t>
      </w:r>
      <w:proofErr w:type="gramStart"/>
      <w:r w:rsidRPr="00E717DD">
        <w:rPr>
          <w:rFonts w:ascii="Courier New" w:eastAsiaTheme="minorHAnsi" w:hAnsi="Courier New" w:cs="Courier New"/>
          <w:sz w:val="20"/>
          <w:szCs w:val="20"/>
          <w:lang w:eastAsia="en-US"/>
        </w:rPr>
        <w:t>(</w:t>
      </w:r>
      <w:proofErr w:type="gramEnd"/>
      <w:r w:rsidRPr="00E717DD">
        <w:rPr>
          <w:rFonts w:ascii="Courier New" w:eastAsiaTheme="minorHAnsi" w:hAnsi="Courier New" w:cs="Courier New"/>
          <w:sz w:val="20"/>
          <w:szCs w:val="20"/>
          <w:lang w:eastAsia="en-US"/>
        </w:rPr>
        <w:t>Ao*</w:t>
      </w:r>
      <w:proofErr w:type="spellStart"/>
      <w:r w:rsidRPr="00E717DD">
        <w:rPr>
          <w:rFonts w:ascii="Courier New" w:eastAsiaTheme="minorHAnsi" w:hAnsi="Courier New" w:cs="Courier New"/>
          <w:sz w:val="20"/>
          <w:szCs w:val="20"/>
          <w:lang w:eastAsia="en-US"/>
        </w:rPr>
        <w:t>fo+Ae</w:t>
      </w:r>
      <w:proofErr w:type="spellEnd"/>
      <w:r w:rsidRPr="00E717DD">
        <w:rPr>
          <w:rFonts w:ascii="Courier New" w:eastAsiaTheme="minorHAnsi" w:hAnsi="Courier New" w:cs="Courier New"/>
          <w:sz w:val="20"/>
          <w:szCs w:val="20"/>
          <w:lang w:eastAsia="en-US"/>
        </w:rPr>
        <w:t>*</w:t>
      </w:r>
      <w:proofErr w:type="spellStart"/>
      <w:r w:rsidRPr="00E717DD">
        <w:rPr>
          <w:rFonts w:ascii="Courier New" w:eastAsiaTheme="minorHAnsi" w:hAnsi="Courier New" w:cs="Courier New"/>
          <w:sz w:val="20"/>
          <w:szCs w:val="20"/>
          <w:lang w:eastAsia="en-US"/>
        </w:rPr>
        <w:t>fe+Aw</w:t>
      </w:r>
      <w:proofErr w:type="spellEnd"/>
      <w:r w:rsidRPr="00E717DD">
        <w:rPr>
          <w:rFonts w:ascii="Courier New" w:eastAsiaTheme="minorHAnsi" w:hAnsi="Courier New" w:cs="Courier New"/>
          <w:sz w:val="20"/>
          <w:szCs w:val="20"/>
          <w:lang w:eastAsia="en-US"/>
        </w:rPr>
        <w:t>*</w:t>
      </w:r>
      <w:proofErr w:type="spellStart"/>
      <w:r w:rsidRPr="00E717DD">
        <w:rPr>
          <w:rFonts w:ascii="Courier New" w:eastAsiaTheme="minorHAnsi" w:hAnsi="Courier New" w:cs="Courier New"/>
          <w:sz w:val="20"/>
          <w:szCs w:val="20"/>
          <w:lang w:eastAsia="en-US"/>
        </w:rPr>
        <w:t>fw+So</w:t>
      </w:r>
      <w:proofErr w:type="spellEnd"/>
      <w:r w:rsidRPr="00E717DD">
        <w:rPr>
          <w:rFonts w:ascii="Courier New" w:eastAsiaTheme="minorHAnsi" w:hAnsi="Courier New" w:cs="Courier New"/>
          <w:sz w:val="20"/>
          <w:szCs w:val="20"/>
          <w:lang w:eastAsia="en-US"/>
        </w:rPr>
        <w:t>);</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sidRPr="00E717DD">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u</w:t>
      </w:r>
      <w:proofErr w:type="gramEnd"/>
      <w:r>
        <w:rPr>
          <w:rFonts w:ascii="Courier New" w:eastAsiaTheme="minorHAnsi" w:hAnsi="Courier New" w:cs="Courier New"/>
          <w:sz w:val="20"/>
          <w:szCs w:val="20"/>
          <w:lang w:eastAsia="en-US"/>
        </w:rPr>
        <w:t>(</w:t>
      </w:r>
      <w:proofErr w:type="spellStart"/>
      <w:r>
        <w:rPr>
          <w:rFonts w:ascii="Courier New" w:eastAsiaTheme="minorHAnsi" w:hAnsi="Courier New" w:cs="Courier New"/>
          <w:sz w:val="20"/>
          <w:szCs w:val="20"/>
          <w:lang w:eastAsia="en-US"/>
        </w:rPr>
        <w:t>i,j</w:t>
      </w:r>
      <w:proofErr w:type="spellEnd"/>
      <w:r>
        <w:rPr>
          <w:rFonts w:ascii="Courier New" w:eastAsiaTheme="minorHAnsi" w:hAnsi="Courier New" w:cs="Courier New"/>
          <w:sz w:val="20"/>
          <w:szCs w:val="20"/>
          <w:lang w:eastAsia="en-US"/>
        </w:rPr>
        <w:t>,:)=[p(1) p(2)]';</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r>
        <w:rPr>
          <w:rFonts w:ascii="Courier New" w:eastAsiaTheme="minorHAnsi" w:hAnsi="Courier New" w:cs="Courier New"/>
          <w:sz w:val="20"/>
          <w:szCs w:val="20"/>
          <w:lang w:eastAsia="en-US"/>
        </w:rPr>
        <w:t xml:space="preserve">            </w:t>
      </w:r>
      <w:proofErr w:type="gramStart"/>
      <w:r>
        <w:rPr>
          <w:rFonts w:ascii="Courier New" w:eastAsiaTheme="minorHAnsi" w:hAnsi="Courier New" w:cs="Courier New"/>
          <w:sz w:val="20"/>
          <w:szCs w:val="20"/>
          <w:lang w:eastAsia="en-US"/>
        </w:rPr>
        <w:t>sum</w:t>
      </w:r>
      <w:proofErr w:type="gramEnd"/>
      <w:r>
        <w:rPr>
          <w:rFonts w:ascii="Courier New" w:eastAsiaTheme="minorHAnsi" w:hAnsi="Courier New" w:cs="Courier New"/>
          <w:sz w:val="20"/>
          <w:szCs w:val="20"/>
          <w:lang w:eastAsia="en-US"/>
        </w:rPr>
        <w:t>=sum+(u(i,j,2)-h(i,j,2))^2;</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Pr>
          <w:rFonts w:ascii="Courier New" w:eastAsiaTheme="minorHAnsi" w:hAnsi="Courier New" w:cs="Courier New"/>
          <w:sz w:val="20"/>
          <w:szCs w:val="20"/>
          <w:lang w:eastAsia="en-US"/>
        </w:rPr>
        <w:t xml:space="preserve">        </w:t>
      </w:r>
      <w:proofErr w:type="gramStart"/>
      <w:r w:rsidRPr="00563FAD">
        <w:rPr>
          <w:rFonts w:ascii="Courier New" w:eastAsiaTheme="minorHAnsi" w:hAnsi="Courier New" w:cs="Courier New"/>
          <w:color w:val="0000FF"/>
          <w:sz w:val="20"/>
          <w:szCs w:val="20"/>
          <w:lang w:val="en-US" w:eastAsia="en-US"/>
        </w:rPr>
        <w:t>end</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spellStart"/>
      <w:proofErr w:type="gramStart"/>
      <w:r w:rsidRPr="00563FAD">
        <w:rPr>
          <w:rFonts w:ascii="Courier New" w:eastAsiaTheme="minorHAnsi" w:hAnsi="Courier New" w:cs="Courier New"/>
          <w:sz w:val="20"/>
          <w:szCs w:val="20"/>
          <w:lang w:val="en-US" w:eastAsia="en-US"/>
        </w:rPr>
        <w:t>erro</w:t>
      </w:r>
      <w:proofErr w:type="spellEnd"/>
      <w:r w:rsidRPr="00563FAD">
        <w:rPr>
          <w:rFonts w:ascii="Courier New" w:eastAsiaTheme="minorHAnsi" w:hAnsi="Courier New" w:cs="Courier New"/>
          <w:sz w:val="20"/>
          <w:szCs w:val="20"/>
          <w:lang w:val="en-US" w:eastAsia="en-US"/>
        </w:rPr>
        <w:t>=</w:t>
      </w:r>
      <w:proofErr w:type="spellStart"/>
      <w:proofErr w:type="gramEnd"/>
      <w:r w:rsidRPr="00563FAD">
        <w:rPr>
          <w:rFonts w:ascii="Courier New" w:eastAsiaTheme="minorHAnsi" w:hAnsi="Courier New" w:cs="Courier New"/>
          <w:sz w:val="20"/>
          <w:szCs w:val="20"/>
          <w:lang w:val="en-US" w:eastAsia="en-US"/>
        </w:rPr>
        <w:t>sqrt</w:t>
      </w:r>
      <w:proofErr w:type="spellEnd"/>
      <w:r w:rsidRPr="00563FAD">
        <w:rPr>
          <w:rFonts w:ascii="Courier New" w:eastAsiaTheme="minorHAnsi" w:hAnsi="Courier New" w:cs="Courier New"/>
          <w:sz w:val="20"/>
          <w:szCs w:val="20"/>
          <w:lang w:val="en-US" w:eastAsia="en-US"/>
        </w:rPr>
        <w:t>(sum);</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spellStart"/>
      <w:proofErr w:type="gramStart"/>
      <w:r w:rsidRPr="00563FAD">
        <w:rPr>
          <w:rFonts w:ascii="Courier New" w:eastAsiaTheme="minorHAnsi" w:hAnsi="Courier New" w:cs="Courier New"/>
          <w:sz w:val="20"/>
          <w:szCs w:val="20"/>
          <w:lang w:val="en-US" w:eastAsia="en-US"/>
        </w:rPr>
        <w:t>iter</w:t>
      </w:r>
      <w:proofErr w:type="spellEnd"/>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iter+1;</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end</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color w:val="0000FF"/>
          <w:sz w:val="20"/>
          <w:szCs w:val="20"/>
          <w:lang w:val="en-US" w:eastAsia="en-US"/>
        </w:rPr>
        <w:t>end</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color w:val="228B22"/>
          <w:sz w:val="20"/>
          <w:szCs w:val="20"/>
          <w:lang w:val="en-US" w:eastAsia="en-US"/>
        </w:rPr>
        <w:t xml:space="preserve">%Display das </w:t>
      </w:r>
      <w:proofErr w:type="spellStart"/>
      <w:r w:rsidRPr="00563FAD">
        <w:rPr>
          <w:rFonts w:ascii="Courier New" w:eastAsiaTheme="minorHAnsi" w:hAnsi="Courier New" w:cs="Courier New"/>
          <w:color w:val="228B22"/>
          <w:sz w:val="20"/>
          <w:szCs w:val="20"/>
          <w:lang w:val="en-US" w:eastAsia="en-US"/>
        </w:rPr>
        <w:t>propriedades</w:t>
      </w:r>
      <w:proofErr w:type="spell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color w:val="0000FF"/>
          <w:sz w:val="20"/>
          <w:szCs w:val="20"/>
          <w:lang w:val="en-US" w:eastAsia="en-US"/>
        </w:rPr>
        <w:t>for</w:t>
      </w:r>
      <w:proofErr w:type="gramEnd"/>
      <w:r w:rsidRPr="00563FAD">
        <w:rPr>
          <w:rFonts w:ascii="Courier New" w:eastAsiaTheme="minorHAnsi" w:hAnsi="Courier New" w:cs="Courier New"/>
          <w:sz w:val="20"/>
          <w:szCs w:val="20"/>
          <w:lang w:val="en-US" w:eastAsia="en-US"/>
        </w:rPr>
        <w:t xml:space="preserve"> </w:t>
      </w:r>
      <w:proofErr w:type="spellStart"/>
      <w:r w:rsidRPr="00563FAD">
        <w:rPr>
          <w:rFonts w:ascii="Courier New" w:eastAsiaTheme="minorHAnsi" w:hAnsi="Courier New" w:cs="Courier New"/>
          <w:sz w:val="20"/>
          <w:szCs w:val="20"/>
          <w:lang w:val="en-US" w:eastAsia="en-US"/>
        </w:rPr>
        <w:t>i</w:t>
      </w:r>
      <w:proofErr w:type="spellEnd"/>
      <w:r w:rsidRPr="00563FAD">
        <w:rPr>
          <w:rFonts w:ascii="Courier New" w:eastAsiaTheme="minorHAnsi" w:hAnsi="Courier New" w:cs="Courier New"/>
          <w:sz w:val="20"/>
          <w:szCs w:val="20"/>
          <w:lang w:val="en-US" w:eastAsia="en-US"/>
        </w:rPr>
        <w:t>=1:nv</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j=0;</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if</w:t>
      </w:r>
      <w:proofErr w:type="gramEnd"/>
      <w:r w:rsidRPr="00563FAD">
        <w:rPr>
          <w:rFonts w:ascii="Courier New" w:eastAsiaTheme="minorHAnsi" w:hAnsi="Courier New" w:cs="Courier New"/>
          <w:sz w:val="20"/>
          <w:szCs w:val="20"/>
          <w:lang w:val="en-US" w:eastAsia="en-US"/>
        </w:rPr>
        <w:t xml:space="preserve"> (</w:t>
      </w:r>
      <w:proofErr w:type="spellStart"/>
      <w:r w:rsidRPr="00563FAD">
        <w:rPr>
          <w:rFonts w:ascii="Courier New" w:eastAsiaTheme="minorHAnsi" w:hAnsi="Courier New" w:cs="Courier New"/>
          <w:sz w:val="20"/>
          <w:szCs w:val="20"/>
          <w:lang w:val="en-US" w:eastAsia="en-US"/>
        </w:rPr>
        <w:t>i</w:t>
      </w:r>
      <w:proofErr w:type="spellEnd"/>
      <w:r w:rsidRPr="00563FAD">
        <w:rPr>
          <w:rFonts w:ascii="Courier New" w:eastAsiaTheme="minorHAnsi" w:hAnsi="Courier New" w:cs="Courier New"/>
          <w:sz w:val="20"/>
          <w:szCs w:val="20"/>
          <w:lang w:val="en-US" w:eastAsia="en-US"/>
        </w:rPr>
        <w:t>&lt;</w:t>
      </w:r>
      <w:proofErr w:type="spellStart"/>
      <w:r w:rsidRPr="00563FAD">
        <w:rPr>
          <w:rFonts w:ascii="Courier New" w:eastAsiaTheme="minorHAnsi" w:hAnsi="Courier New" w:cs="Courier New"/>
          <w:sz w:val="20"/>
          <w:szCs w:val="20"/>
          <w:lang w:val="en-US" w:eastAsia="en-US"/>
        </w:rPr>
        <w:t>nv</w:t>
      </w:r>
      <w:proofErr w:type="spellEnd"/>
      <w:r w:rsidRPr="00563FAD">
        <w:rPr>
          <w:rFonts w:ascii="Courier New" w:eastAsiaTheme="minorHAnsi" w:hAnsi="Courier New" w:cs="Courier New"/>
          <w:sz w:val="20"/>
          <w:szCs w:val="20"/>
          <w:lang w:val="en-US" w:eastAsia="en-US"/>
        </w:rPr>
        <w:t>/4)</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j=4*</w:t>
      </w:r>
      <w:proofErr w:type="spellStart"/>
      <w:r w:rsidRPr="00563FAD">
        <w:rPr>
          <w:rFonts w:ascii="Courier New" w:eastAsiaTheme="minorHAnsi" w:hAnsi="Courier New" w:cs="Courier New"/>
          <w:sz w:val="20"/>
          <w:szCs w:val="20"/>
          <w:lang w:val="en-US" w:eastAsia="en-US"/>
        </w:rPr>
        <w:t>i</w:t>
      </w:r>
      <w:proofErr w:type="spellEnd"/>
      <w:r w:rsidRPr="00563FAD">
        <w:rPr>
          <w:rFonts w:ascii="Courier New" w:eastAsiaTheme="minorHAnsi" w:hAnsi="Courier New" w:cs="Courier New"/>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else</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j=</w:t>
      </w:r>
      <w:proofErr w:type="spellStart"/>
      <w:proofErr w:type="gramStart"/>
      <w:r w:rsidRPr="00563FAD">
        <w:rPr>
          <w:rFonts w:ascii="Courier New" w:eastAsiaTheme="minorHAnsi" w:hAnsi="Courier New" w:cs="Courier New"/>
          <w:sz w:val="20"/>
          <w:szCs w:val="20"/>
          <w:lang w:val="en-US" w:eastAsia="en-US"/>
        </w:rPr>
        <w:t>nv</w:t>
      </w:r>
      <w:proofErr w:type="spellEnd"/>
      <w:proofErr w:type="gramEnd"/>
      <w:r w:rsidRPr="00563FAD">
        <w:rPr>
          <w:rFonts w:ascii="Courier New" w:eastAsiaTheme="minorHAnsi" w:hAnsi="Courier New" w:cs="Courier New"/>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color w:val="0000FF"/>
          <w:sz w:val="20"/>
          <w:szCs w:val="20"/>
          <w:lang w:val="en-US" w:eastAsia="en-US"/>
        </w:rPr>
        <w:t>end</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roofErr w:type="gramStart"/>
      <w:r w:rsidRPr="00563FAD">
        <w:rPr>
          <w:rFonts w:ascii="Courier New" w:eastAsiaTheme="minorHAnsi" w:hAnsi="Courier New" w:cs="Courier New"/>
          <w:sz w:val="20"/>
          <w:szCs w:val="20"/>
          <w:lang w:val="en-US" w:eastAsia="en-US"/>
        </w:rPr>
        <w:t>g(</w:t>
      </w:r>
      <w:proofErr w:type="gramEnd"/>
      <w:r w:rsidRPr="00563FAD">
        <w:rPr>
          <w:rFonts w:ascii="Courier New" w:eastAsiaTheme="minorHAnsi" w:hAnsi="Courier New" w:cs="Courier New"/>
          <w:sz w:val="20"/>
          <w:szCs w:val="20"/>
          <w:lang w:val="en-US" w:eastAsia="en-US"/>
        </w:rPr>
        <w:t>j,:,:)=u(j,:,:);</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 xml:space="preserve">    </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color w:val="0000FF"/>
          <w:sz w:val="20"/>
          <w:szCs w:val="20"/>
          <w:lang w:val="en-US" w:eastAsia="en-US"/>
        </w:rPr>
        <w:t>end</w:t>
      </w:r>
      <w:proofErr w:type="gramEnd"/>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spellStart"/>
      <w:proofErr w:type="gramStart"/>
      <w:r w:rsidRPr="00563FAD">
        <w:rPr>
          <w:rFonts w:ascii="Courier New" w:eastAsiaTheme="minorHAnsi" w:hAnsi="Courier New" w:cs="Courier New"/>
          <w:sz w:val="20"/>
          <w:szCs w:val="20"/>
          <w:lang w:val="en-US" w:eastAsia="en-US"/>
        </w:rPr>
        <w:t>cr</w:t>
      </w:r>
      <w:proofErr w:type="spellEnd"/>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am*</w:t>
      </w:r>
      <w:proofErr w:type="spellStart"/>
      <w:r w:rsidRPr="00563FAD">
        <w:rPr>
          <w:rFonts w:ascii="Courier New" w:eastAsiaTheme="minorHAnsi" w:hAnsi="Courier New" w:cs="Courier New"/>
          <w:sz w:val="20"/>
          <w:szCs w:val="20"/>
          <w:lang w:val="en-US" w:eastAsia="en-US"/>
        </w:rPr>
        <w:t>dt</w:t>
      </w:r>
      <w:proofErr w:type="spellEnd"/>
      <w:r w:rsidRPr="00563FAD">
        <w:rPr>
          <w:rFonts w:ascii="Courier New" w:eastAsiaTheme="minorHAnsi" w:hAnsi="Courier New" w:cs="Courier New"/>
          <w:sz w:val="20"/>
          <w:szCs w:val="20"/>
          <w:lang w:val="en-US" w:eastAsia="en-US"/>
        </w:rPr>
        <w:t>/dx;</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sz w:val="20"/>
          <w:szCs w:val="20"/>
          <w:lang w:val="en-US" w:eastAsia="en-US"/>
        </w:rPr>
        <w:t>display(</w:t>
      </w:r>
      <w:proofErr w:type="gramEnd"/>
      <w:r w:rsidRPr="00563FAD">
        <w:rPr>
          <w:rFonts w:ascii="Courier New" w:eastAsiaTheme="minorHAnsi" w:hAnsi="Courier New" w:cs="Courier New"/>
          <w:sz w:val="20"/>
          <w:szCs w:val="20"/>
          <w:lang w:val="en-US" w:eastAsia="en-US"/>
        </w:rPr>
        <w:t>u)</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sz w:val="20"/>
          <w:szCs w:val="20"/>
          <w:lang w:val="en-US" w:eastAsia="en-US"/>
        </w:rPr>
        <w:t>t=</w:t>
      </w:r>
      <w:proofErr w:type="spellStart"/>
      <w:proofErr w:type="gramStart"/>
      <w:r w:rsidRPr="00563FAD">
        <w:rPr>
          <w:rFonts w:ascii="Courier New" w:eastAsiaTheme="minorHAnsi" w:hAnsi="Courier New" w:cs="Courier New"/>
          <w:sz w:val="20"/>
          <w:szCs w:val="20"/>
          <w:lang w:val="en-US" w:eastAsia="en-US"/>
        </w:rPr>
        <w:t>linspace</w:t>
      </w:r>
      <w:proofErr w:type="spellEnd"/>
      <w:r w:rsidRPr="00563FAD">
        <w:rPr>
          <w:rFonts w:ascii="Courier New" w:eastAsiaTheme="minorHAnsi" w:hAnsi="Courier New" w:cs="Courier New"/>
          <w:sz w:val="20"/>
          <w:szCs w:val="20"/>
          <w:lang w:val="en-US" w:eastAsia="en-US"/>
        </w:rPr>
        <w:t>(</w:t>
      </w:r>
      <w:proofErr w:type="gramEnd"/>
      <w:r w:rsidRPr="00563FAD">
        <w:rPr>
          <w:rFonts w:ascii="Courier New" w:eastAsiaTheme="minorHAnsi" w:hAnsi="Courier New" w:cs="Courier New"/>
          <w:sz w:val="20"/>
          <w:szCs w:val="20"/>
          <w:lang w:val="en-US" w:eastAsia="en-US"/>
        </w:rPr>
        <w:t>0,tmax,nt+n);</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sz w:val="20"/>
          <w:szCs w:val="20"/>
          <w:lang w:val="en-US" w:eastAsia="en-US"/>
        </w:rPr>
        <w:t>plot(</w:t>
      </w:r>
      <w:proofErr w:type="spellStart"/>
      <w:proofErr w:type="gramEnd"/>
      <w:r w:rsidRPr="00563FAD">
        <w:rPr>
          <w:rFonts w:ascii="Courier New" w:eastAsiaTheme="minorHAnsi" w:hAnsi="Courier New" w:cs="Courier New"/>
          <w:sz w:val="20"/>
          <w:szCs w:val="20"/>
          <w:lang w:val="en-US" w:eastAsia="en-US"/>
        </w:rPr>
        <w:t>t,u</w:t>
      </w:r>
      <w:proofErr w:type="spellEnd"/>
      <w:r w:rsidRPr="00563FAD">
        <w:rPr>
          <w:rFonts w:ascii="Courier New" w:eastAsiaTheme="minorHAnsi" w:hAnsi="Courier New" w:cs="Courier New"/>
          <w:sz w:val="20"/>
          <w:szCs w:val="20"/>
          <w:lang w:val="en-US" w:eastAsia="en-US"/>
        </w:rPr>
        <w:t>(:,:,1))</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r w:rsidRPr="00563FAD">
        <w:rPr>
          <w:rFonts w:ascii="Courier New" w:eastAsiaTheme="minorHAnsi" w:hAnsi="Courier New" w:cs="Courier New"/>
          <w:color w:val="228B22"/>
          <w:sz w:val="20"/>
          <w:szCs w:val="20"/>
          <w:lang w:val="en-US" w:eastAsia="en-US"/>
        </w:rPr>
        <w:t>%legend show</w:t>
      </w:r>
    </w:p>
    <w:p w:rsidR="00563FAD" w:rsidRPr="00E717D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sidRPr="00E717DD">
        <w:rPr>
          <w:rFonts w:ascii="Courier New" w:eastAsiaTheme="minorHAnsi" w:hAnsi="Courier New" w:cs="Courier New"/>
          <w:sz w:val="20"/>
          <w:szCs w:val="20"/>
          <w:lang w:eastAsia="en-US"/>
        </w:rPr>
        <w:t>xlabel</w:t>
      </w:r>
      <w:proofErr w:type="spellEnd"/>
      <w:proofErr w:type="gramEnd"/>
      <w:r w:rsidRPr="00E717DD">
        <w:rPr>
          <w:rFonts w:ascii="Courier New" w:eastAsiaTheme="minorHAnsi" w:hAnsi="Courier New" w:cs="Courier New"/>
          <w:sz w:val="20"/>
          <w:szCs w:val="20"/>
          <w:lang w:eastAsia="en-US"/>
        </w:rPr>
        <w:t>(</w:t>
      </w:r>
      <w:r w:rsidRPr="00E717DD">
        <w:rPr>
          <w:rFonts w:ascii="Courier New" w:eastAsiaTheme="minorHAnsi" w:hAnsi="Courier New" w:cs="Courier New"/>
          <w:color w:val="A020F0"/>
          <w:sz w:val="20"/>
          <w:szCs w:val="20"/>
          <w:lang w:eastAsia="en-US"/>
        </w:rPr>
        <w:t>'Tempo (s)'</w:t>
      </w:r>
      <w:r w:rsidRPr="00E717DD">
        <w:rPr>
          <w:rFonts w:ascii="Courier New" w:eastAsiaTheme="minorHAnsi" w:hAnsi="Courier New" w:cs="Courier New"/>
          <w:sz w:val="20"/>
          <w:szCs w:val="20"/>
          <w:lang w:eastAsia="en-US"/>
        </w:rPr>
        <w:t>);</w:t>
      </w:r>
    </w:p>
    <w:p w:rsidR="00563FAD" w:rsidRDefault="00563FAD" w:rsidP="00563FAD">
      <w:pPr>
        <w:autoSpaceDE w:val="0"/>
        <w:autoSpaceDN w:val="0"/>
        <w:adjustRightInd w:val="0"/>
        <w:spacing w:line="240" w:lineRule="auto"/>
        <w:jc w:val="left"/>
        <w:rPr>
          <w:rFonts w:ascii="Courier New" w:eastAsiaTheme="minorHAnsi" w:hAnsi="Courier New" w:cs="Courier New"/>
          <w:color w:val="auto"/>
          <w:lang w:eastAsia="en-US"/>
        </w:rPr>
      </w:pPr>
      <w:proofErr w:type="spellStart"/>
      <w:proofErr w:type="gramStart"/>
      <w:r>
        <w:rPr>
          <w:rFonts w:ascii="Courier New" w:eastAsiaTheme="minorHAnsi" w:hAnsi="Courier New" w:cs="Courier New"/>
          <w:sz w:val="20"/>
          <w:szCs w:val="20"/>
          <w:lang w:eastAsia="en-US"/>
        </w:rPr>
        <w:t>ylabel</w:t>
      </w:r>
      <w:proofErr w:type="spellEnd"/>
      <w:proofErr w:type="gramEnd"/>
      <w:r>
        <w:rPr>
          <w:rFonts w:ascii="Courier New" w:eastAsiaTheme="minorHAnsi" w:hAnsi="Courier New" w:cs="Courier New"/>
          <w:sz w:val="20"/>
          <w:szCs w:val="20"/>
          <w:lang w:eastAsia="en-US"/>
        </w:rPr>
        <w:t>(</w:t>
      </w:r>
      <w:r>
        <w:rPr>
          <w:rFonts w:ascii="Courier New" w:eastAsiaTheme="minorHAnsi" w:hAnsi="Courier New" w:cs="Courier New"/>
          <w:color w:val="A020F0"/>
          <w:sz w:val="20"/>
          <w:szCs w:val="20"/>
          <w:lang w:eastAsia="en-US"/>
        </w:rPr>
        <w:t>'Pressão (N/m^2)'</w:t>
      </w:r>
      <w:r>
        <w:rPr>
          <w:rFonts w:ascii="Courier New" w:eastAsiaTheme="minorHAnsi" w:hAnsi="Courier New" w:cs="Courier New"/>
          <w:sz w:val="20"/>
          <w:szCs w:val="20"/>
          <w:lang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sz w:val="20"/>
          <w:szCs w:val="20"/>
          <w:lang w:val="en-US" w:eastAsia="en-US"/>
        </w:rPr>
        <w:t>display(</w:t>
      </w:r>
      <w:proofErr w:type="spellStart"/>
      <w:proofErr w:type="gramEnd"/>
      <w:r w:rsidRPr="00563FAD">
        <w:rPr>
          <w:rFonts w:ascii="Courier New" w:eastAsiaTheme="minorHAnsi" w:hAnsi="Courier New" w:cs="Courier New"/>
          <w:sz w:val="20"/>
          <w:szCs w:val="20"/>
          <w:lang w:val="en-US" w:eastAsia="en-US"/>
        </w:rPr>
        <w:t>cr</w:t>
      </w:r>
      <w:proofErr w:type="spellEnd"/>
      <w:r w:rsidRPr="00563FAD">
        <w:rPr>
          <w:rFonts w:ascii="Courier New" w:eastAsiaTheme="minorHAnsi" w:hAnsi="Courier New" w:cs="Courier New"/>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sz w:val="20"/>
          <w:szCs w:val="20"/>
          <w:lang w:val="en-US" w:eastAsia="en-US"/>
        </w:rPr>
        <w:t>display(</w:t>
      </w:r>
      <w:proofErr w:type="spellStart"/>
      <w:proofErr w:type="gramEnd"/>
      <w:r w:rsidRPr="00563FAD">
        <w:rPr>
          <w:rFonts w:ascii="Courier New" w:eastAsiaTheme="minorHAnsi" w:hAnsi="Courier New" w:cs="Courier New"/>
          <w:sz w:val="20"/>
          <w:szCs w:val="20"/>
          <w:lang w:val="en-US" w:eastAsia="en-US"/>
        </w:rPr>
        <w:t>erro</w:t>
      </w:r>
      <w:proofErr w:type="spellEnd"/>
      <w:r w:rsidRPr="00563FAD">
        <w:rPr>
          <w:rFonts w:ascii="Courier New" w:eastAsiaTheme="minorHAnsi" w:hAnsi="Courier New" w:cs="Courier New"/>
          <w:sz w:val="20"/>
          <w:szCs w:val="20"/>
          <w:lang w:val="en-US" w:eastAsia="en-US"/>
        </w:rPr>
        <w:t>)</w:t>
      </w:r>
    </w:p>
    <w:p w:rsidR="00563FAD" w:rsidRPr="00563FAD" w:rsidRDefault="00563FAD" w:rsidP="00563FAD">
      <w:pPr>
        <w:autoSpaceDE w:val="0"/>
        <w:autoSpaceDN w:val="0"/>
        <w:adjustRightInd w:val="0"/>
        <w:spacing w:line="240" w:lineRule="auto"/>
        <w:jc w:val="left"/>
        <w:rPr>
          <w:rFonts w:ascii="Courier New" w:eastAsiaTheme="minorHAnsi" w:hAnsi="Courier New" w:cs="Courier New"/>
          <w:color w:val="auto"/>
          <w:lang w:val="en-US" w:eastAsia="en-US"/>
        </w:rPr>
      </w:pPr>
      <w:proofErr w:type="gramStart"/>
      <w:r w:rsidRPr="00563FAD">
        <w:rPr>
          <w:rFonts w:ascii="Courier New" w:eastAsiaTheme="minorHAnsi" w:hAnsi="Courier New" w:cs="Courier New"/>
          <w:sz w:val="20"/>
          <w:szCs w:val="20"/>
          <w:lang w:val="en-US" w:eastAsia="en-US"/>
        </w:rPr>
        <w:t>display(</w:t>
      </w:r>
      <w:proofErr w:type="spellStart"/>
      <w:proofErr w:type="gramEnd"/>
      <w:r w:rsidRPr="00563FAD">
        <w:rPr>
          <w:rFonts w:ascii="Courier New" w:eastAsiaTheme="minorHAnsi" w:hAnsi="Courier New" w:cs="Courier New"/>
          <w:sz w:val="20"/>
          <w:szCs w:val="20"/>
          <w:lang w:val="en-US" w:eastAsia="en-US"/>
        </w:rPr>
        <w:t>iter</w:t>
      </w:r>
      <w:proofErr w:type="spellEnd"/>
      <w:r w:rsidRPr="00563FAD">
        <w:rPr>
          <w:rFonts w:ascii="Courier New" w:eastAsiaTheme="minorHAnsi" w:hAnsi="Courier New" w:cs="Courier New"/>
          <w:sz w:val="20"/>
          <w:szCs w:val="20"/>
          <w:lang w:val="en-US" w:eastAsia="en-US"/>
        </w:rPr>
        <w:t>)</w:t>
      </w:r>
    </w:p>
    <w:p w:rsidR="00DC0153" w:rsidRPr="00563FAD" w:rsidRDefault="00DC0153" w:rsidP="00DC0153">
      <w:pPr>
        <w:rPr>
          <w:lang w:val="en-US"/>
        </w:rPr>
      </w:pPr>
    </w:p>
    <w:p w:rsidR="008D302A" w:rsidRPr="009F5119" w:rsidRDefault="00883AB5" w:rsidP="009F5119">
      <w:pPr>
        <w:pStyle w:val="Ttulo2"/>
        <w:numPr>
          <w:ilvl w:val="1"/>
          <w:numId w:val="26"/>
        </w:numPr>
        <w:rPr>
          <w:szCs w:val="24"/>
        </w:rPr>
      </w:pPr>
      <w:bookmarkStart w:id="76" w:name="_Toc311794217"/>
      <w:r w:rsidRPr="009F5119">
        <w:t>DEMONSTRAÇÃO DO JACOBIANO DA EQUAÇÃO DO TTR</w:t>
      </w:r>
      <w:r w:rsidR="005D3FB3" w:rsidRPr="009F5119">
        <w:t>,</w:t>
      </w:r>
      <w:bookmarkEnd w:id="76"/>
    </w:p>
    <w:p w:rsidR="0072477C" w:rsidRPr="0072477C" w:rsidRDefault="0072477C" w:rsidP="0072477C"/>
    <w:p w:rsidR="001E0CD5" w:rsidRPr="00960E8E" w:rsidRDefault="001E0CD5" w:rsidP="008D302A">
      <m:oMathPara>
        <m:oMath>
          <m:r>
            <w:rPr>
              <w:rFonts w:ascii="Cambria Math" w:hAnsi="Cambria Math"/>
            </w:rPr>
            <m:t>J=</m:t>
          </m:r>
          <m:func>
            <m:funcPr>
              <m:ctrlPr>
                <w:rPr>
                  <w:rFonts w:ascii="Cambria Math" w:hAnsi="Cambria Math"/>
                  <w:i/>
                </w:rPr>
              </m:ctrlPr>
            </m:funcPr>
            <m:fName>
              <m:r>
                <m:rPr>
                  <m:sty m:val="p"/>
                </m:rPr>
                <w:rPr>
                  <w:rFonts w:ascii="Cambria Math" w:hAnsi="Cambria Math"/>
                </w:rPr>
                <m:t>det</m:t>
              </m:r>
            </m:fName>
            <m:e>
              <m:r>
                <m:rPr>
                  <m:sty m:val="bi"/>
                </m:rPr>
                <w:rPr>
                  <w:rFonts w:ascii="Cambria Math" w:hAnsi="Cambria Math"/>
                </w:rPr>
                <m:t>F</m:t>
              </m:r>
            </m:e>
          </m:func>
          <m:r>
            <w:rPr>
              <w:rFonts w:ascii="Cambria Math" w:hAnsi="Cambria Math"/>
            </w:rPr>
            <m:t>=</m:t>
          </m:r>
          <m:func>
            <m:funcPr>
              <m:ctrlPr>
                <w:rPr>
                  <w:rFonts w:ascii="Cambria Math" w:hAnsi="Cambria Math"/>
                  <w:i/>
                </w:rPr>
              </m:ctrlPr>
            </m:funcPr>
            <m:fName>
              <m:r>
                <m:rPr>
                  <m:sty m:val="p"/>
                </m:rPr>
                <w:rPr>
                  <w:rFonts w:ascii="Cambria Math" w:hAnsi="Cambria Math"/>
                </w:rPr>
                <m:t>det</m:t>
              </m:r>
            </m:fName>
            <m:e>
              <m:d>
                <m:dPr>
                  <m:ctrlPr>
                    <w:rPr>
                      <w:rFonts w:ascii="Cambria Math" w:hAnsi="Cambria Math"/>
                    </w:rPr>
                  </m:ctrlPr>
                </m:dPr>
                <m:e>
                  <m:r>
                    <m:rPr>
                      <m:sty m:val="b"/>
                    </m:rPr>
                    <w:rPr>
                      <w:rFonts w:ascii="Cambria Math" w:hAnsi="Cambria Math"/>
                    </w:rPr>
                    <m:t>∇</m:t>
                  </m:r>
                  <m:r>
                    <w:rPr>
                      <w:rFonts w:ascii="Cambria Math" w:hAnsi="Cambria Math"/>
                    </w:rPr>
                    <m:t>x</m:t>
                  </m:r>
                </m:e>
              </m:d>
            </m:e>
          </m:func>
          <m:r>
            <w:rPr>
              <w:rFonts w:ascii="Cambria Math" w:hAnsi="Cambria Math"/>
            </w:rPr>
            <m:t xml:space="preserve">=det </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t>
                        </m:r>
                      </m:e>
                      <m:sub>
                        <m:r>
                          <w:rPr>
                            <w:rFonts w:ascii="Cambria Math" w:hAnsi="Cambria Math"/>
                          </w:rPr>
                          <m:t>X</m:t>
                        </m:r>
                      </m:sub>
                    </m:sSub>
                  </m:e>
                </m:mr>
                <m:mr>
                  <m:e>
                    <m:sSub>
                      <m:sSubPr>
                        <m:ctrlPr>
                          <w:rPr>
                            <w:rFonts w:ascii="Cambria Math" w:hAnsi="Cambria Math"/>
                            <w:i/>
                          </w:rPr>
                        </m:ctrlPr>
                      </m:sSubPr>
                      <m:e>
                        <m:r>
                          <w:rPr>
                            <w:rFonts w:ascii="Cambria Math" w:hAnsi="Cambria Math"/>
                          </w:rPr>
                          <m:t>∂</m:t>
                        </m:r>
                      </m:e>
                      <m:sub>
                        <m:r>
                          <w:rPr>
                            <w:rFonts w:ascii="Cambria Math" w:hAnsi="Cambria Math"/>
                          </w:rPr>
                          <m:t>Y</m:t>
                        </m:r>
                      </m:sub>
                    </m:sSub>
                  </m:e>
                </m:mr>
                <m:mr>
                  <m:e>
                    <m:sSub>
                      <m:sSubPr>
                        <m:ctrlPr>
                          <w:rPr>
                            <w:rFonts w:ascii="Cambria Math" w:hAnsi="Cambria Math"/>
                            <w:i/>
                          </w:rPr>
                        </m:ctrlPr>
                      </m:sSubPr>
                      <m:e>
                        <m:r>
                          <w:rPr>
                            <w:rFonts w:ascii="Cambria Math" w:hAnsi="Cambria Math"/>
                          </w:rPr>
                          <m:t>∂</m:t>
                        </m:r>
                      </m:e>
                      <m:sub>
                        <m:r>
                          <w:rPr>
                            <w:rFonts w:ascii="Cambria Math" w:hAnsi="Cambria Math"/>
                          </w:rPr>
                          <m:t>Z</m:t>
                        </m:r>
                      </m:sub>
                    </m:sSub>
                  </m:e>
                </m:mr>
              </m:m>
            </m:e>
          </m:d>
          <m:d>
            <m:dPr>
              <m:ctrlPr>
                <w:rPr>
                  <w:rFonts w:ascii="Cambria Math" w:hAnsi="Cambria Math"/>
                  <w:i/>
                </w:rPr>
              </m:ctrlPr>
            </m:dPr>
            <m:e>
              <m:r>
                <w:rPr>
                  <w:rFonts w:ascii="Cambria Math" w:hAnsi="Cambria Math"/>
                </w:rPr>
                <m:t>x,y,z</m:t>
              </m:r>
            </m:e>
          </m:d>
          <m:r>
            <w:rPr>
              <w:rFonts w:ascii="Cambria Math" w:hAnsi="Cambria Math"/>
            </w:rPr>
            <m:t xml:space="preserve">=det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num>
                      <m:den>
                        <m:r>
                          <w:rPr>
                            <w:rFonts w:ascii="Cambria Math" w:hAnsi="Cambria Math"/>
                          </w:rPr>
                          <m:t>∂X</m:t>
                        </m:r>
                      </m:den>
                    </m:f>
                  </m:e>
                  <m:e>
                    <m:f>
                      <m:fPr>
                        <m:ctrlPr>
                          <w:rPr>
                            <w:rFonts w:ascii="Cambria Math" w:hAnsi="Cambria Math"/>
                            <w:i/>
                          </w:rPr>
                        </m:ctrlPr>
                      </m:fPr>
                      <m:num>
                        <m:r>
                          <w:rPr>
                            <w:rFonts w:ascii="Cambria Math" w:hAnsi="Cambria Math"/>
                          </w:rPr>
                          <m:t>∂y</m:t>
                        </m:r>
                      </m:num>
                      <m:den>
                        <m:r>
                          <w:rPr>
                            <w:rFonts w:ascii="Cambria Math" w:hAnsi="Cambria Math"/>
                          </w:rPr>
                          <m:t>∂X</m:t>
                        </m:r>
                      </m:den>
                    </m:f>
                  </m:e>
                  <m:e>
                    <m:f>
                      <m:fPr>
                        <m:ctrlPr>
                          <w:rPr>
                            <w:rFonts w:ascii="Cambria Math" w:hAnsi="Cambria Math"/>
                            <w:i/>
                          </w:rPr>
                        </m:ctrlPr>
                      </m:fPr>
                      <m:num>
                        <m:r>
                          <w:rPr>
                            <w:rFonts w:ascii="Cambria Math" w:hAnsi="Cambria Math"/>
                          </w:rPr>
                          <m:t>∂z</m:t>
                        </m:r>
                      </m:num>
                      <m:den>
                        <m:r>
                          <w:rPr>
                            <w:rFonts w:ascii="Cambria Math" w:hAnsi="Cambria Math"/>
                          </w:rPr>
                          <m:t>∂X</m:t>
                        </m:r>
                      </m:den>
                    </m:f>
                  </m:e>
                </m:mr>
                <m:mr>
                  <m:e>
                    <m:f>
                      <m:fPr>
                        <m:ctrlPr>
                          <w:rPr>
                            <w:rFonts w:ascii="Cambria Math" w:hAnsi="Cambria Math"/>
                            <w:i/>
                          </w:rPr>
                        </m:ctrlPr>
                      </m:fPr>
                      <m:num>
                        <m:r>
                          <w:rPr>
                            <w:rFonts w:ascii="Cambria Math" w:hAnsi="Cambria Math"/>
                          </w:rPr>
                          <m:t>∂x</m:t>
                        </m:r>
                      </m:num>
                      <m:den>
                        <m:r>
                          <w:rPr>
                            <w:rFonts w:ascii="Cambria Math" w:hAnsi="Cambria Math"/>
                          </w:rPr>
                          <m:t>∂Y</m:t>
                        </m:r>
                      </m:den>
                    </m:f>
                  </m:e>
                  <m:e>
                    <m:f>
                      <m:fPr>
                        <m:ctrlPr>
                          <w:rPr>
                            <w:rFonts w:ascii="Cambria Math" w:hAnsi="Cambria Math"/>
                            <w:i/>
                          </w:rPr>
                        </m:ctrlPr>
                      </m:fPr>
                      <m:num>
                        <m:r>
                          <w:rPr>
                            <w:rFonts w:ascii="Cambria Math" w:hAnsi="Cambria Math"/>
                          </w:rPr>
                          <m:t>∂y</m:t>
                        </m:r>
                      </m:num>
                      <m:den>
                        <m:r>
                          <w:rPr>
                            <w:rFonts w:ascii="Cambria Math" w:hAnsi="Cambria Math"/>
                          </w:rPr>
                          <m:t>∂Y</m:t>
                        </m:r>
                      </m:den>
                    </m:f>
                  </m:e>
                  <m:e>
                    <m:f>
                      <m:fPr>
                        <m:ctrlPr>
                          <w:rPr>
                            <w:rFonts w:ascii="Cambria Math" w:hAnsi="Cambria Math"/>
                            <w:i/>
                          </w:rPr>
                        </m:ctrlPr>
                      </m:fPr>
                      <m:num>
                        <m:r>
                          <w:rPr>
                            <w:rFonts w:ascii="Cambria Math" w:hAnsi="Cambria Math"/>
                          </w:rPr>
                          <m:t>∂z</m:t>
                        </m:r>
                      </m:num>
                      <m:den>
                        <m:r>
                          <w:rPr>
                            <w:rFonts w:ascii="Cambria Math" w:hAnsi="Cambria Math"/>
                          </w:rPr>
                          <m:t>∂Y</m:t>
                        </m:r>
                      </m:den>
                    </m:f>
                  </m:e>
                </m:mr>
                <m:mr>
                  <m:e>
                    <m:f>
                      <m:fPr>
                        <m:ctrlPr>
                          <w:rPr>
                            <w:rFonts w:ascii="Cambria Math" w:hAnsi="Cambria Math"/>
                            <w:i/>
                          </w:rPr>
                        </m:ctrlPr>
                      </m:fPr>
                      <m:num>
                        <m:r>
                          <w:rPr>
                            <w:rFonts w:ascii="Cambria Math" w:hAnsi="Cambria Math"/>
                          </w:rPr>
                          <m:t>∂x</m:t>
                        </m:r>
                      </m:num>
                      <m:den>
                        <m:r>
                          <w:rPr>
                            <w:rFonts w:ascii="Cambria Math" w:hAnsi="Cambria Math"/>
                          </w:rPr>
                          <m:t>∂Z</m:t>
                        </m:r>
                      </m:den>
                    </m:f>
                  </m:e>
                  <m:e>
                    <m:f>
                      <m:fPr>
                        <m:ctrlPr>
                          <w:rPr>
                            <w:rFonts w:ascii="Cambria Math" w:hAnsi="Cambria Math"/>
                            <w:i/>
                          </w:rPr>
                        </m:ctrlPr>
                      </m:fPr>
                      <m:num>
                        <m:r>
                          <w:rPr>
                            <w:rFonts w:ascii="Cambria Math" w:hAnsi="Cambria Math"/>
                          </w:rPr>
                          <m:t>∂y</m:t>
                        </m:r>
                      </m:num>
                      <m:den>
                        <m:r>
                          <w:rPr>
                            <w:rFonts w:ascii="Cambria Math" w:hAnsi="Cambria Math"/>
                          </w:rPr>
                          <m:t>∂Z</m:t>
                        </m:r>
                      </m:den>
                    </m:f>
                  </m:e>
                  <m:e>
                    <m:f>
                      <m:fPr>
                        <m:ctrlPr>
                          <w:rPr>
                            <w:rFonts w:ascii="Cambria Math" w:hAnsi="Cambria Math"/>
                            <w:i/>
                          </w:rPr>
                        </m:ctrlPr>
                      </m:fPr>
                      <m:num>
                        <m:r>
                          <w:rPr>
                            <w:rFonts w:ascii="Cambria Math" w:hAnsi="Cambria Math"/>
                          </w:rPr>
                          <m:t>∂z</m:t>
                        </m:r>
                      </m:num>
                      <m:den>
                        <m:r>
                          <w:rPr>
                            <w:rFonts w:ascii="Cambria Math" w:hAnsi="Cambria Math"/>
                          </w:rPr>
                          <m:t>∂Z</m:t>
                        </m:r>
                      </m:den>
                    </m:f>
                  </m:e>
                </m:mr>
              </m:m>
            </m:e>
          </m:d>
        </m:oMath>
      </m:oMathPara>
    </w:p>
    <w:p w:rsidR="00CA0911" w:rsidRPr="00960E8E" w:rsidRDefault="00CA0911" w:rsidP="008D302A"/>
    <w:p w:rsidR="00CA0911" w:rsidRPr="00960E8E" w:rsidRDefault="00722B43" w:rsidP="008D302A">
      <m:oMathPara>
        <m:oMath>
          <m:f>
            <m:fPr>
              <m:ctrlPr>
                <w:rPr>
                  <w:rFonts w:ascii="Cambria Math" w:hAnsi="Cambria Math"/>
                  <w:i/>
                </w:rPr>
              </m:ctrlPr>
            </m:fPr>
            <m:num>
              <m:r>
                <w:rPr>
                  <w:rFonts w:ascii="Cambria Math" w:hAnsi="Cambria Math"/>
                </w:rPr>
                <m:t>dJ</m:t>
              </m:r>
            </m:num>
            <m:den>
              <m:r>
                <w:rPr>
                  <w:rFonts w:ascii="Cambria Math" w:hAnsi="Cambria Math"/>
                </w:rPr>
                <m:t>dt</m:t>
              </m:r>
            </m:den>
          </m:f>
          <m:r>
            <w:rPr>
              <w:rFonts w:ascii="Cambria Math" w:hAnsi="Cambria Math"/>
            </w:rPr>
            <m:t>=det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num>
                      <m:den>
                        <m:r>
                          <w:rPr>
                            <w:rFonts w:ascii="Cambria Math" w:hAnsi="Cambria Math"/>
                          </w:rPr>
                          <m:t>∂X</m:t>
                        </m:r>
                      </m:den>
                    </m:f>
                    <m:f>
                      <m:fPr>
                        <m:ctrlPr>
                          <w:rPr>
                            <w:rFonts w:ascii="Cambria Math" w:hAnsi="Cambria Math"/>
                            <w:i/>
                          </w:rPr>
                        </m:ctrlPr>
                      </m:fPr>
                      <m:num>
                        <m:r>
                          <w:rPr>
                            <w:rFonts w:ascii="Cambria Math" w:hAnsi="Cambria Math"/>
                          </w:rPr>
                          <m:t>∂X</m:t>
                        </m:r>
                      </m:num>
                      <m:den>
                        <m:r>
                          <w:rPr>
                            <w:rFonts w:ascii="Cambria Math" w:hAnsi="Cambria Math"/>
                          </w:rPr>
                          <m:t>∂t</m:t>
                        </m:r>
                      </m:den>
                    </m:f>
                  </m:e>
                  <m:e>
                    <m:f>
                      <m:fPr>
                        <m:ctrlPr>
                          <w:rPr>
                            <w:rFonts w:ascii="Cambria Math" w:hAnsi="Cambria Math"/>
                            <w:i/>
                          </w:rPr>
                        </m:ctrlPr>
                      </m:fPr>
                      <m:num>
                        <m:r>
                          <w:rPr>
                            <w:rFonts w:ascii="Cambria Math" w:hAnsi="Cambria Math"/>
                          </w:rPr>
                          <m:t>∂y</m:t>
                        </m:r>
                      </m:num>
                      <m:den>
                        <m:r>
                          <w:rPr>
                            <w:rFonts w:ascii="Cambria Math" w:hAnsi="Cambria Math"/>
                          </w:rPr>
                          <m:t>∂X</m:t>
                        </m:r>
                      </m:den>
                    </m:f>
                    <m:f>
                      <m:fPr>
                        <m:ctrlPr>
                          <w:rPr>
                            <w:rFonts w:ascii="Cambria Math" w:hAnsi="Cambria Math"/>
                            <w:i/>
                          </w:rPr>
                        </m:ctrlPr>
                      </m:fPr>
                      <m:num>
                        <m:r>
                          <w:rPr>
                            <w:rFonts w:ascii="Cambria Math" w:hAnsi="Cambria Math"/>
                          </w:rPr>
                          <m:t>∂X</m:t>
                        </m:r>
                      </m:num>
                      <m:den>
                        <m:r>
                          <w:rPr>
                            <w:rFonts w:ascii="Cambria Math" w:hAnsi="Cambria Math"/>
                          </w:rPr>
                          <m:t>∂t</m:t>
                        </m:r>
                      </m:den>
                    </m:f>
                  </m:e>
                  <m:e>
                    <m:f>
                      <m:fPr>
                        <m:ctrlPr>
                          <w:rPr>
                            <w:rFonts w:ascii="Cambria Math" w:hAnsi="Cambria Math"/>
                            <w:i/>
                          </w:rPr>
                        </m:ctrlPr>
                      </m:fPr>
                      <m:num>
                        <m:r>
                          <w:rPr>
                            <w:rFonts w:ascii="Cambria Math" w:hAnsi="Cambria Math"/>
                          </w:rPr>
                          <m:t>∂z</m:t>
                        </m:r>
                      </m:num>
                      <m:den>
                        <m:r>
                          <w:rPr>
                            <w:rFonts w:ascii="Cambria Math" w:hAnsi="Cambria Math"/>
                          </w:rPr>
                          <m:t>∂X</m:t>
                        </m:r>
                      </m:den>
                    </m:f>
                    <m:f>
                      <m:fPr>
                        <m:ctrlPr>
                          <w:rPr>
                            <w:rFonts w:ascii="Cambria Math" w:hAnsi="Cambria Math"/>
                            <w:i/>
                          </w:rPr>
                        </m:ctrlPr>
                      </m:fPr>
                      <m:num>
                        <m:r>
                          <w:rPr>
                            <w:rFonts w:ascii="Cambria Math" w:hAnsi="Cambria Math"/>
                          </w:rPr>
                          <m:t>∂X</m:t>
                        </m:r>
                      </m:num>
                      <m:den>
                        <m:r>
                          <w:rPr>
                            <w:rFonts w:ascii="Cambria Math" w:hAnsi="Cambria Math"/>
                          </w:rPr>
                          <m:t>∂t</m:t>
                        </m:r>
                      </m:den>
                    </m:f>
                  </m:e>
                </m:mr>
                <m:mr>
                  <m:e>
                    <m:f>
                      <m:fPr>
                        <m:ctrlPr>
                          <w:rPr>
                            <w:rFonts w:ascii="Cambria Math" w:hAnsi="Cambria Math"/>
                            <w:i/>
                          </w:rPr>
                        </m:ctrlPr>
                      </m:fPr>
                      <m:num>
                        <m:r>
                          <w:rPr>
                            <w:rFonts w:ascii="Cambria Math" w:hAnsi="Cambria Math"/>
                          </w:rPr>
                          <m:t>∂x</m:t>
                        </m:r>
                      </m:num>
                      <m:den>
                        <m:r>
                          <w:rPr>
                            <w:rFonts w:ascii="Cambria Math" w:hAnsi="Cambria Math"/>
                          </w:rPr>
                          <m:t>∂Y</m:t>
                        </m:r>
                      </m:den>
                    </m:f>
                    <m:f>
                      <m:fPr>
                        <m:ctrlPr>
                          <w:rPr>
                            <w:rFonts w:ascii="Cambria Math" w:hAnsi="Cambria Math"/>
                            <w:i/>
                          </w:rPr>
                        </m:ctrlPr>
                      </m:fPr>
                      <m:num>
                        <m:r>
                          <w:rPr>
                            <w:rFonts w:ascii="Cambria Math" w:hAnsi="Cambria Math"/>
                          </w:rPr>
                          <m:t>∂Y</m:t>
                        </m:r>
                      </m:num>
                      <m:den>
                        <m:r>
                          <w:rPr>
                            <w:rFonts w:ascii="Cambria Math" w:hAnsi="Cambria Math"/>
                          </w:rPr>
                          <m:t>∂t</m:t>
                        </m:r>
                      </m:den>
                    </m:f>
                  </m:e>
                  <m:e>
                    <m:f>
                      <m:fPr>
                        <m:ctrlPr>
                          <w:rPr>
                            <w:rFonts w:ascii="Cambria Math" w:hAnsi="Cambria Math"/>
                            <w:i/>
                          </w:rPr>
                        </m:ctrlPr>
                      </m:fPr>
                      <m:num>
                        <m:r>
                          <w:rPr>
                            <w:rFonts w:ascii="Cambria Math" w:hAnsi="Cambria Math"/>
                          </w:rPr>
                          <m:t>∂y</m:t>
                        </m:r>
                      </m:num>
                      <m:den>
                        <m:r>
                          <w:rPr>
                            <w:rFonts w:ascii="Cambria Math" w:hAnsi="Cambria Math"/>
                          </w:rPr>
                          <m:t>∂Y</m:t>
                        </m:r>
                      </m:den>
                    </m:f>
                    <m:f>
                      <m:fPr>
                        <m:ctrlPr>
                          <w:rPr>
                            <w:rFonts w:ascii="Cambria Math" w:hAnsi="Cambria Math"/>
                            <w:i/>
                          </w:rPr>
                        </m:ctrlPr>
                      </m:fPr>
                      <m:num>
                        <m:r>
                          <w:rPr>
                            <w:rFonts w:ascii="Cambria Math" w:hAnsi="Cambria Math"/>
                          </w:rPr>
                          <m:t>∂Y</m:t>
                        </m:r>
                      </m:num>
                      <m:den>
                        <m:r>
                          <w:rPr>
                            <w:rFonts w:ascii="Cambria Math" w:hAnsi="Cambria Math"/>
                          </w:rPr>
                          <m:t>∂t</m:t>
                        </m:r>
                      </m:den>
                    </m:f>
                  </m:e>
                  <m:e>
                    <m:f>
                      <m:fPr>
                        <m:ctrlPr>
                          <w:rPr>
                            <w:rFonts w:ascii="Cambria Math" w:hAnsi="Cambria Math"/>
                            <w:i/>
                          </w:rPr>
                        </m:ctrlPr>
                      </m:fPr>
                      <m:num>
                        <m:r>
                          <w:rPr>
                            <w:rFonts w:ascii="Cambria Math" w:hAnsi="Cambria Math"/>
                          </w:rPr>
                          <m:t>∂z</m:t>
                        </m:r>
                      </m:num>
                      <m:den>
                        <m:r>
                          <w:rPr>
                            <w:rFonts w:ascii="Cambria Math" w:hAnsi="Cambria Math"/>
                          </w:rPr>
                          <m:t>∂Y</m:t>
                        </m:r>
                      </m:den>
                    </m:f>
                    <m:f>
                      <m:fPr>
                        <m:ctrlPr>
                          <w:rPr>
                            <w:rFonts w:ascii="Cambria Math" w:hAnsi="Cambria Math"/>
                            <w:i/>
                          </w:rPr>
                        </m:ctrlPr>
                      </m:fPr>
                      <m:num>
                        <m:r>
                          <w:rPr>
                            <w:rFonts w:ascii="Cambria Math" w:hAnsi="Cambria Math"/>
                          </w:rPr>
                          <m:t>∂Y</m:t>
                        </m:r>
                      </m:num>
                      <m:den>
                        <m:r>
                          <w:rPr>
                            <w:rFonts w:ascii="Cambria Math" w:hAnsi="Cambria Math"/>
                          </w:rPr>
                          <m:t>∂t</m:t>
                        </m:r>
                      </m:den>
                    </m:f>
                  </m:e>
                </m:mr>
                <m:mr>
                  <m:e>
                    <m:f>
                      <m:fPr>
                        <m:ctrlPr>
                          <w:rPr>
                            <w:rFonts w:ascii="Cambria Math" w:hAnsi="Cambria Math"/>
                            <w:i/>
                          </w:rPr>
                        </m:ctrlPr>
                      </m:fPr>
                      <m:num>
                        <m:r>
                          <w:rPr>
                            <w:rFonts w:ascii="Cambria Math" w:hAnsi="Cambria Math"/>
                          </w:rPr>
                          <m:t>∂x</m:t>
                        </m:r>
                      </m:num>
                      <m:den>
                        <m:r>
                          <w:rPr>
                            <w:rFonts w:ascii="Cambria Math" w:hAnsi="Cambria Math"/>
                          </w:rPr>
                          <m:t>∂Z</m:t>
                        </m:r>
                      </m:den>
                    </m:f>
                    <m:f>
                      <m:fPr>
                        <m:ctrlPr>
                          <w:rPr>
                            <w:rFonts w:ascii="Cambria Math" w:hAnsi="Cambria Math"/>
                            <w:i/>
                          </w:rPr>
                        </m:ctrlPr>
                      </m:fPr>
                      <m:num>
                        <m:r>
                          <w:rPr>
                            <w:rFonts w:ascii="Cambria Math" w:hAnsi="Cambria Math"/>
                          </w:rPr>
                          <m:t>∂Z</m:t>
                        </m:r>
                      </m:num>
                      <m:den>
                        <m:r>
                          <w:rPr>
                            <w:rFonts w:ascii="Cambria Math" w:hAnsi="Cambria Math"/>
                          </w:rPr>
                          <m:t>∂t</m:t>
                        </m:r>
                      </m:den>
                    </m:f>
                  </m:e>
                  <m:e>
                    <m:f>
                      <m:fPr>
                        <m:ctrlPr>
                          <w:rPr>
                            <w:rFonts w:ascii="Cambria Math" w:hAnsi="Cambria Math"/>
                            <w:i/>
                          </w:rPr>
                        </m:ctrlPr>
                      </m:fPr>
                      <m:num>
                        <m:r>
                          <w:rPr>
                            <w:rFonts w:ascii="Cambria Math" w:hAnsi="Cambria Math"/>
                          </w:rPr>
                          <m:t>∂y</m:t>
                        </m:r>
                      </m:num>
                      <m:den>
                        <m:r>
                          <w:rPr>
                            <w:rFonts w:ascii="Cambria Math" w:hAnsi="Cambria Math"/>
                          </w:rPr>
                          <m:t>∂Z</m:t>
                        </m:r>
                      </m:den>
                    </m:f>
                    <m:f>
                      <m:fPr>
                        <m:ctrlPr>
                          <w:rPr>
                            <w:rFonts w:ascii="Cambria Math" w:hAnsi="Cambria Math"/>
                            <w:i/>
                          </w:rPr>
                        </m:ctrlPr>
                      </m:fPr>
                      <m:num>
                        <m:r>
                          <w:rPr>
                            <w:rFonts w:ascii="Cambria Math" w:hAnsi="Cambria Math"/>
                          </w:rPr>
                          <m:t>∂Z</m:t>
                        </m:r>
                      </m:num>
                      <m:den>
                        <m:r>
                          <w:rPr>
                            <w:rFonts w:ascii="Cambria Math" w:hAnsi="Cambria Math"/>
                          </w:rPr>
                          <m:t>∂t</m:t>
                        </m:r>
                      </m:den>
                    </m:f>
                  </m:e>
                  <m:e>
                    <m:f>
                      <m:fPr>
                        <m:ctrlPr>
                          <w:rPr>
                            <w:rFonts w:ascii="Cambria Math" w:hAnsi="Cambria Math"/>
                            <w:i/>
                          </w:rPr>
                        </m:ctrlPr>
                      </m:fPr>
                      <m:num>
                        <m:r>
                          <w:rPr>
                            <w:rFonts w:ascii="Cambria Math" w:hAnsi="Cambria Math"/>
                          </w:rPr>
                          <m:t>∂z</m:t>
                        </m:r>
                      </m:num>
                      <m:den>
                        <m:r>
                          <w:rPr>
                            <w:rFonts w:ascii="Cambria Math" w:hAnsi="Cambria Math"/>
                          </w:rPr>
                          <m:t>∂Z</m:t>
                        </m:r>
                      </m:den>
                    </m:f>
                    <m:f>
                      <m:fPr>
                        <m:ctrlPr>
                          <w:rPr>
                            <w:rFonts w:ascii="Cambria Math" w:hAnsi="Cambria Math"/>
                            <w:i/>
                          </w:rPr>
                        </m:ctrlPr>
                      </m:fPr>
                      <m:num>
                        <m:r>
                          <w:rPr>
                            <w:rFonts w:ascii="Cambria Math" w:hAnsi="Cambria Math"/>
                          </w:rPr>
                          <m:t>∂Z</m:t>
                        </m:r>
                      </m:num>
                      <m:den>
                        <m:r>
                          <w:rPr>
                            <w:rFonts w:ascii="Cambria Math" w:hAnsi="Cambria Math"/>
                          </w:rPr>
                          <m:t>∂t</m:t>
                        </m:r>
                      </m:den>
                    </m:f>
                  </m:e>
                </m:mr>
              </m:m>
            </m:e>
          </m:d>
          <m:r>
            <w:rPr>
              <w:rFonts w:ascii="Cambria Math" w:hAnsi="Cambria Math"/>
            </w:rPr>
            <m:t xml:space="preserve">=det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num>
                      <m:den>
                        <m:r>
                          <w:rPr>
                            <w:rFonts w:ascii="Cambria Math" w:hAnsi="Cambria Math"/>
                          </w:rPr>
                          <m:t>∂X</m:t>
                        </m:r>
                      </m:den>
                    </m:f>
                  </m:e>
                  <m:e>
                    <m:f>
                      <m:fPr>
                        <m:ctrlPr>
                          <w:rPr>
                            <w:rFonts w:ascii="Cambria Math" w:hAnsi="Cambria Math"/>
                            <w:i/>
                          </w:rPr>
                        </m:ctrlPr>
                      </m:fPr>
                      <m:num>
                        <m:r>
                          <w:rPr>
                            <w:rFonts w:ascii="Cambria Math" w:hAnsi="Cambria Math"/>
                          </w:rPr>
                          <m:t>∂y</m:t>
                        </m:r>
                      </m:num>
                      <m:den>
                        <m:r>
                          <w:rPr>
                            <w:rFonts w:ascii="Cambria Math" w:hAnsi="Cambria Math"/>
                          </w:rPr>
                          <m:t>∂X</m:t>
                        </m:r>
                      </m:den>
                    </m:f>
                  </m:e>
                  <m:e>
                    <m:f>
                      <m:fPr>
                        <m:ctrlPr>
                          <w:rPr>
                            <w:rFonts w:ascii="Cambria Math" w:hAnsi="Cambria Math"/>
                            <w:i/>
                          </w:rPr>
                        </m:ctrlPr>
                      </m:fPr>
                      <m:num>
                        <m:r>
                          <w:rPr>
                            <w:rFonts w:ascii="Cambria Math" w:hAnsi="Cambria Math"/>
                          </w:rPr>
                          <m:t>∂z</m:t>
                        </m:r>
                      </m:num>
                      <m:den>
                        <m:r>
                          <w:rPr>
                            <w:rFonts w:ascii="Cambria Math" w:hAnsi="Cambria Math"/>
                          </w:rPr>
                          <m:t>∂X</m:t>
                        </m:r>
                      </m:den>
                    </m:f>
                  </m:e>
                </m:mr>
                <m:mr>
                  <m:e>
                    <m:f>
                      <m:fPr>
                        <m:ctrlPr>
                          <w:rPr>
                            <w:rFonts w:ascii="Cambria Math" w:hAnsi="Cambria Math"/>
                            <w:i/>
                          </w:rPr>
                        </m:ctrlPr>
                      </m:fPr>
                      <m:num>
                        <m:r>
                          <w:rPr>
                            <w:rFonts w:ascii="Cambria Math" w:hAnsi="Cambria Math"/>
                          </w:rPr>
                          <m:t>∂x</m:t>
                        </m:r>
                      </m:num>
                      <m:den>
                        <m:r>
                          <w:rPr>
                            <w:rFonts w:ascii="Cambria Math" w:hAnsi="Cambria Math"/>
                          </w:rPr>
                          <m:t>∂Y</m:t>
                        </m:r>
                      </m:den>
                    </m:f>
                  </m:e>
                  <m:e>
                    <m:f>
                      <m:fPr>
                        <m:ctrlPr>
                          <w:rPr>
                            <w:rFonts w:ascii="Cambria Math" w:hAnsi="Cambria Math"/>
                            <w:i/>
                          </w:rPr>
                        </m:ctrlPr>
                      </m:fPr>
                      <m:num>
                        <m:r>
                          <w:rPr>
                            <w:rFonts w:ascii="Cambria Math" w:hAnsi="Cambria Math"/>
                          </w:rPr>
                          <m:t>∂y</m:t>
                        </m:r>
                      </m:num>
                      <m:den>
                        <m:r>
                          <w:rPr>
                            <w:rFonts w:ascii="Cambria Math" w:hAnsi="Cambria Math"/>
                          </w:rPr>
                          <m:t>∂Y</m:t>
                        </m:r>
                      </m:den>
                    </m:f>
                  </m:e>
                  <m:e>
                    <m:f>
                      <m:fPr>
                        <m:ctrlPr>
                          <w:rPr>
                            <w:rFonts w:ascii="Cambria Math" w:hAnsi="Cambria Math"/>
                            <w:i/>
                          </w:rPr>
                        </m:ctrlPr>
                      </m:fPr>
                      <m:num>
                        <m:r>
                          <w:rPr>
                            <w:rFonts w:ascii="Cambria Math" w:hAnsi="Cambria Math"/>
                          </w:rPr>
                          <m:t>∂z</m:t>
                        </m:r>
                      </m:num>
                      <m:den>
                        <m:r>
                          <w:rPr>
                            <w:rFonts w:ascii="Cambria Math" w:hAnsi="Cambria Math"/>
                          </w:rPr>
                          <m:t>∂Y</m:t>
                        </m:r>
                      </m:den>
                    </m:f>
                  </m:e>
                </m:mr>
                <m:mr>
                  <m:e>
                    <m:f>
                      <m:fPr>
                        <m:ctrlPr>
                          <w:rPr>
                            <w:rFonts w:ascii="Cambria Math" w:hAnsi="Cambria Math"/>
                            <w:i/>
                          </w:rPr>
                        </m:ctrlPr>
                      </m:fPr>
                      <m:num>
                        <m:r>
                          <w:rPr>
                            <w:rFonts w:ascii="Cambria Math" w:hAnsi="Cambria Math"/>
                          </w:rPr>
                          <m:t>∂x</m:t>
                        </m:r>
                      </m:num>
                      <m:den>
                        <m:r>
                          <w:rPr>
                            <w:rFonts w:ascii="Cambria Math" w:hAnsi="Cambria Math"/>
                          </w:rPr>
                          <m:t>∂Z</m:t>
                        </m:r>
                      </m:den>
                    </m:f>
                  </m:e>
                  <m:e>
                    <m:f>
                      <m:fPr>
                        <m:ctrlPr>
                          <w:rPr>
                            <w:rFonts w:ascii="Cambria Math" w:hAnsi="Cambria Math"/>
                            <w:i/>
                          </w:rPr>
                        </m:ctrlPr>
                      </m:fPr>
                      <m:num>
                        <m:r>
                          <w:rPr>
                            <w:rFonts w:ascii="Cambria Math" w:hAnsi="Cambria Math"/>
                          </w:rPr>
                          <m:t>∂y</m:t>
                        </m:r>
                      </m:num>
                      <m:den>
                        <m:r>
                          <w:rPr>
                            <w:rFonts w:ascii="Cambria Math" w:hAnsi="Cambria Math"/>
                          </w:rPr>
                          <m:t>∂Z</m:t>
                        </m:r>
                      </m:den>
                    </m:f>
                  </m:e>
                  <m:e>
                    <m:f>
                      <m:fPr>
                        <m:ctrlPr>
                          <w:rPr>
                            <w:rFonts w:ascii="Cambria Math" w:hAnsi="Cambria Math"/>
                            <w:i/>
                          </w:rPr>
                        </m:ctrlPr>
                      </m:fPr>
                      <m:num>
                        <m:r>
                          <w:rPr>
                            <w:rFonts w:ascii="Cambria Math" w:hAnsi="Cambria Math"/>
                          </w:rPr>
                          <m:t>∂z</m:t>
                        </m:r>
                      </m:num>
                      <m:den>
                        <m:r>
                          <w:rPr>
                            <w:rFonts w:ascii="Cambria Math" w:hAnsi="Cambria Math"/>
                          </w:rPr>
                          <m:t>∂Z</m:t>
                        </m:r>
                      </m:den>
                    </m:f>
                  </m:e>
                </m:mr>
              </m:m>
            </m:e>
          </m:d>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∂t</m:t>
                  </m:r>
                </m:den>
              </m:f>
            </m:e>
          </m:d>
          <m:r>
            <w:rPr>
              <w:rFonts w:ascii="Cambria Math" w:hAnsi="Cambria Math"/>
            </w:rPr>
            <m:t>= J</m:t>
          </m:r>
          <m:r>
            <m:rPr>
              <m:sty m:val="b"/>
            </m:rPr>
            <w:rPr>
              <w:rFonts w:ascii="Cambria Math" w:hAnsi="Cambria Math"/>
            </w:rPr>
            <m:t>∇</m:t>
          </m:r>
          <m:r>
            <w:rPr>
              <w:rFonts w:ascii="Cambria Math" w:hAnsi="Cambria Math"/>
            </w:rPr>
            <m:t>.</m:t>
          </m:r>
          <m:r>
            <m:rPr>
              <m:sty m:val="bi"/>
            </m:rPr>
            <w:rPr>
              <w:rFonts w:ascii="Cambria Math" w:hAnsi="Cambria Math"/>
            </w:rPr>
            <m:t>v</m:t>
          </m:r>
        </m:oMath>
      </m:oMathPara>
    </w:p>
    <w:p w:rsidR="008B34A7" w:rsidRPr="00960E8E" w:rsidRDefault="008B34A7" w:rsidP="008D302A"/>
    <w:p w:rsidR="008B34A7" w:rsidRPr="00960E8E" w:rsidRDefault="008B34A7" w:rsidP="008D302A">
      <w:r w:rsidRPr="00960E8E">
        <w:t>Logo,</w:t>
      </w:r>
    </w:p>
    <w:p w:rsidR="00AF7B7D" w:rsidRPr="00960E8E" w:rsidRDefault="00AF7B7D" w:rsidP="008D302A"/>
    <w:p w:rsidR="00AF7B7D" w:rsidRPr="00960E8E" w:rsidRDefault="00722B43" w:rsidP="008D302A">
      <m:oMathPara>
        <m:oMath>
          <m:f>
            <m:fPr>
              <m:ctrlPr>
                <w:rPr>
                  <w:rFonts w:ascii="Cambria Math" w:hAnsi="Cambria Math"/>
                  <w:i/>
                </w:rPr>
              </m:ctrlPr>
            </m:fPr>
            <m:num>
              <m:r>
                <w:rPr>
                  <w:rFonts w:ascii="Cambria Math" w:hAnsi="Cambria Math"/>
                </w:rPr>
                <m:t>dJ</m:t>
              </m:r>
            </m:num>
            <m:den>
              <m:r>
                <w:rPr>
                  <w:rFonts w:ascii="Cambria Math" w:hAnsi="Cambria Math"/>
                </w:rPr>
                <m:t>dt</m:t>
              </m:r>
            </m:den>
          </m:f>
          <m:r>
            <w:rPr>
              <w:rFonts w:ascii="Cambria Math" w:hAnsi="Cambria Math"/>
            </w:rPr>
            <m:t>= J</m:t>
          </m:r>
          <m:r>
            <m:rPr>
              <m:sty m:val="b"/>
            </m:rPr>
            <w:rPr>
              <w:rFonts w:ascii="Cambria Math" w:hAnsi="Cambria Math"/>
            </w:rPr>
            <m:t>∇</m:t>
          </m:r>
          <m:r>
            <w:rPr>
              <w:rFonts w:ascii="Cambria Math" w:hAnsi="Cambria Math"/>
            </w:rPr>
            <m:t>.</m:t>
          </m:r>
          <m:r>
            <m:rPr>
              <m:sty m:val="bi"/>
            </m:rPr>
            <w:rPr>
              <w:rFonts w:ascii="Cambria Math" w:hAnsi="Cambria Math"/>
            </w:rPr>
            <m:t>v</m:t>
          </m:r>
        </m:oMath>
      </m:oMathPara>
    </w:p>
    <w:p w:rsidR="005D3FB3" w:rsidRPr="00960E8E" w:rsidRDefault="005D3FB3" w:rsidP="008D302A"/>
    <w:p w:rsidR="00892AB9" w:rsidRPr="00960E8E" w:rsidRDefault="00883AB5" w:rsidP="009F5119">
      <w:pPr>
        <w:pStyle w:val="Ttulo2"/>
      </w:pPr>
      <w:bookmarkStart w:id="77" w:name="_Toc311794218"/>
      <w:r w:rsidRPr="00960E8E">
        <w:t>DEMONSTRAÇÃO DOS TENSORES NA EQUAÇÃO DO MOMENTO</w:t>
      </w:r>
      <w:bookmarkEnd w:id="77"/>
    </w:p>
    <w:p w:rsidR="002D7C55" w:rsidRPr="00960E8E" w:rsidRDefault="002D7C55" w:rsidP="008D302A"/>
    <w:p w:rsidR="002D7C55" w:rsidRPr="00960E8E" w:rsidRDefault="00722B43" w:rsidP="008D302A">
      <w:pPr>
        <w:rPr>
          <w:color w:val="auto"/>
        </w:rPr>
      </w:pPr>
      <m:oMathPara>
        <m:oMath>
          <m:bar>
            <m:barPr>
              <m:ctrlPr>
                <w:rPr>
                  <w:rFonts w:ascii="Cambria Math" w:hAnsi="Cambria Math"/>
                  <w:i/>
                  <w:color w:val="auto"/>
                </w:rPr>
              </m:ctrlPr>
            </m:barPr>
            <m:e>
              <m:r>
                <w:rPr>
                  <w:rFonts w:ascii="Cambria Math" w:hAnsi="Cambria Math"/>
                  <w:color w:val="auto"/>
                </w:rPr>
                <m:t>T</m:t>
              </m:r>
            </m:e>
          </m:bar>
          <m:r>
            <w:rPr>
              <w:rFonts w:ascii="Cambria Math" w:hAnsi="Cambria Math"/>
              <w:color w:val="auto"/>
            </w:rPr>
            <m:t>= -p</m:t>
          </m:r>
          <m:bar>
            <m:barPr>
              <m:ctrlPr>
                <w:rPr>
                  <w:rFonts w:ascii="Cambria Math" w:hAnsi="Cambria Math"/>
                  <w:i/>
                  <w:color w:val="auto"/>
                </w:rPr>
              </m:ctrlPr>
            </m:barPr>
            <m:e>
              <m:r>
                <w:rPr>
                  <w:rFonts w:ascii="Cambria Math" w:hAnsi="Cambria Math"/>
                  <w:color w:val="auto"/>
                </w:rPr>
                <m:t>I</m:t>
              </m:r>
            </m:e>
          </m:bar>
          <m:r>
            <w:rPr>
              <w:rFonts w:ascii="Cambria Math" w:hAnsi="Cambria Math"/>
              <w:color w:val="auto"/>
            </w:rPr>
            <m:t xml:space="preserve">+ </m:t>
          </m:r>
          <m:bar>
            <m:barPr>
              <m:ctrlPr>
                <w:rPr>
                  <w:rFonts w:ascii="Cambria Math" w:hAnsi="Cambria Math"/>
                  <w:i/>
                  <w:color w:val="auto"/>
                </w:rPr>
              </m:ctrlPr>
            </m:barPr>
            <m:e>
              <m:r>
                <w:rPr>
                  <w:rFonts w:ascii="Cambria Math" w:hAnsi="Cambria Math"/>
                  <w:color w:val="auto"/>
                </w:rPr>
                <m:t>τ</m:t>
              </m:r>
            </m:e>
          </m:bar>
        </m:oMath>
      </m:oMathPara>
    </w:p>
    <w:p w:rsidR="00B6647E" w:rsidRPr="00960E8E" w:rsidRDefault="00B6647E" w:rsidP="008D302A">
      <w:pPr>
        <w:rPr>
          <w:color w:val="auto"/>
        </w:rPr>
      </w:pPr>
    </w:p>
    <w:p w:rsidR="00B6647E" w:rsidRPr="00960E8E" w:rsidRDefault="00B6647E" w:rsidP="008D302A">
      <w:pPr>
        <w:rPr>
          <w:color w:val="auto"/>
        </w:rPr>
      </w:pPr>
      <w:r w:rsidRPr="00960E8E">
        <w:rPr>
          <w:color w:val="auto"/>
        </w:rPr>
        <w:t xml:space="preserve">Onde a componente </w:t>
      </w:r>
      <w:proofErr w:type="spellStart"/>
      <w:r w:rsidRPr="00960E8E">
        <w:rPr>
          <w:color w:val="auto"/>
        </w:rPr>
        <w:t>deviatórica</w:t>
      </w:r>
      <w:proofErr w:type="spellEnd"/>
      <w:r w:rsidRPr="00960E8E">
        <w:rPr>
          <w:color w:val="auto"/>
        </w:rPr>
        <w:t xml:space="preserve"> </w:t>
      </w:r>
      <m:oMath>
        <m:bar>
          <m:barPr>
            <m:ctrlPr>
              <w:rPr>
                <w:rFonts w:ascii="Cambria Math" w:hAnsi="Cambria Math"/>
                <w:i/>
                <w:color w:val="auto"/>
              </w:rPr>
            </m:ctrlPr>
          </m:barPr>
          <m:e>
            <m:r>
              <w:rPr>
                <w:rFonts w:ascii="Cambria Math" w:hAnsi="Cambria Math"/>
                <w:color w:val="auto"/>
              </w:rPr>
              <m:t>τ</m:t>
            </m:r>
          </m:e>
        </m:bar>
      </m:oMath>
      <w:r w:rsidRPr="00960E8E">
        <w:rPr>
          <w:color w:val="auto"/>
        </w:rPr>
        <w:t xml:space="preserve"> é escrita como</w:t>
      </w:r>
    </w:p>
    <w:p w:rsidR="00B6647E" w:rsidRPr="00960E8E" w:rsidRDefault="00B6647E" w:rsidP="008D302A">
      <w:pPr>
        <w:rPr>
          <w:color w:val="auto"/>
        </w:rPr>
      </w:pPr>
    </w:p>
    <w:p w:rsidR="00B6647E" w:rsidRPr="00960E8E" w:rsidRDefault="00722B43" w:rsidP="00B6647E">
      <w:pPr>
        <w:jc w:val="center"/>
        <w:rPr>
          <w:color w:val="auto"/>
        </w:rPr>
      </w:pPr>
      <m:oMathPara>
        <m:oMath>
          <m:bar>
            <m:barPr>
              <m:ctrlPr>
                <w:rPr>
                  <w:rFonts w:ascii="Cambria Math" w:hAnsi="Cambria Math"/>
                  <w:i/>
                  <w:color w:val="auto"/>
                </w:rPr>
              </m:ctrlPr>
            </m:barPr>
            <m:e>
              <m:r>
                <w:rPr>
                  <w:rFonts w:ascii="Cambria Math" w:hAnsi="Cambria Math"/>
                  <w:color w:val="auto"/>
                </w:rPr>
                <m:t>τ</m:t>
              </m:r>
            </m:e>
          </m:bar>
          <m:r>
            <w:rPr>
              <w:rFonts w:ascii="Cambria Math" w:hAnsi="Cambria Math"/>
              <w:color w:val="auto"/>
            </w:rPr>
            <m:t>=2μ</m:t>
          </m:r>
          <m:d>
            <m:dPr>
              <m:begChr m:val="["/>
              <m:endChr m:val="]"/>
              <m:ctrlPr>
                <w:rPr>
                  <w:rFonts w:ascii="Cambria Math" w:hAnsi="Cambria Math"/>
                  <w:i/>
                  <w:color w:val="auto"/>
                </w:rPr>
              </m:ctrlPr>
            </m:dPr>
            <m:e>
              <m:bar>
                <m:barPr>
                  <m:ctrlPr>
                    <w:rPr>
                      <w:rFonts w:ascii="Cambria Math" w:hAnsi="Cambria Math"/>
                      <w:i/>
                      <w:color w:val="auto"/>
                    </w:rPr>
                  </m:ctrlPr>
                </m:barPr>
                <m:e>
                  <m:r>
                    <w:rPr>
                      <w:rFonts w:ascii="Cambria Math" w:hAnsi="Cambria Math"/>
                      <w:color w:val="auto"/>
                    </w:rPr>
                    <m:t>ϵ</m:t>
                  </m:r>
                </m:e>
              </m:bar>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3</m:t>
                  </m:r>
                </m:den>
              </m:f>
              <m:d>
                <m:dPr>
                  <m:ctrlPr>
                    <w:rPr>
                      <w:rFonts w:ascii="Cambria Math" w:hAnsi="Cambria Math"/>
                      <w:i/>
                      <w:color w:val="auto"/>
                    </w:rPr>
                  </m:ctrlPr>
                </m:dPr>
                <m:e>
                  <m:r>
                    <w:rPr>
                      <w:rFonts w:ascii="Cambria Math" w:hAnsi="Cambria Math"/>
                      <w:color w:val="auto"/>
                    </w:rPr>
                    <m:t>trϵ</m:t>
                  </m:r>
                </m:e>
              </m:d>
              <m:bar>
                <m:barPr>
                  <m:ctrlPr>
                    <w:rPr>
                      <w:rFonts w:ascii="Cambria Math" w:hAnsi="Cambria Math"/>
                      <w:i/>
                      <w:color w:val="auto"/>
                    </w:rPr>
                  </m:ctrlPr>
                </m:barPr>
                <m:e>
                  <m:r>
                    <w:rPr>
                      <w:rFonts w:ascii="Cambria Math" w:hAnsi="Cambria Math"/>
                      <w:color w:val="auto"/>
                    </w:rPr>
                    <m:t>I</m:t>
                  </m:r>
                </m:e>
              </m:bar>
            </m:e>
          </m:d>
        </m:oMath>
      </m:oMathPara>
    </w:p>
    <w:p w:rsidR="00B6647E" w:rsidRPr="00960E8E" w:rsidRDefault="00B6647E" w:rsidP="00B6647E">
      <w:pPr>
        <w:jc w:val="center"/>
        <w:rPr>
          <w:color w:val="auto"/>
        </w:rPr>
      </w:pPr>
    </w:p>
    <w:p w:rsidR="00B6647E" w:rsidRPr="00960E8E" w:rsidRDefault="00B6647E" w:rsidP="00B6647E">
      <w:pPr>
        <w:rPr>
          <w:color w:val="auto"/>
        </w:rPr>
      </w:pPr>
      <w:r w:rsidRPr="00960E8E">
        <w:rPr>
          <w:color w:val="auto"/>
        </w:rPr>
        <w:t xml:space="preserve">Utilizando a hipótese de Stokes </w:t>
      </w:r>
      <m:oMath>
        <m:r>
          <w:rPr>
            <w:rFonts w:ascii="Cambria Math" w:hAnsi="Cambria Math"/>
            <w:color w:val="auto"/>
          </w:rPr>
          <m:t>λ= -</m:t>
        </m:r>
        <m:f>
          <m:fPr>
            <m:ctrlPr>
              <w:rPr>
                <w:rFonts w:ascii="Cambria Math" w:hAnsi="Cambria Math"/>
                <w:i/>
                <w:color w:val="auto"/>
              </w:rPr>
            </m:ctrlPr>
          </m:fPr>
          <m:num>
            <m:r>
              <w:rPr>
                <w:rFonts w:ascii="Cambria Math" w:hAnsi="Cambria Math"/>
                <w:color w:val="auto"/>
              </w:rPr>
              <m:t>2</m:t>
            </m:r>
          </m:num>
          <m:den>
            <m:r>
              <w:rPr>
                <w:rFonts w:ascii="Cambria Math" w:hAnsi="Cambria Math"/>
                <w:color w:val="auto"/>
              </w:rPr>
              <m:t>3</m:t>
            </m:r>
          </m:den>
        </m:f>
        <m:r>
          <w:rPr>
            <w:rFonts w:ascii="Cambria Math" w:hAnsi="Cambria Math"/>
            <w:color w:val="auto"/>
          </w:rPr>
          <m:t>μ</m:t>
        </m:r>
      </m:oMath>
      <w:r w:rsidRPr="00960E8E">
        <w:rPr>
          <w:color w:val="auto"/>
        </w:rPr>
        <w:t xml:space="preserve"> obtemos,</w:t>
      </w:r>
    </w:p>
    <w:p w:rsidR="006E741E" w:rsidRPr="00960E8E" w:rsidRDefault="006E741E" w:rsidP="008D302A">
      <w:pPr>
        <w:rPr>
          <w:color w:val="auto"/>
        </w:rPr>
      </w:pPr>
    </w:p>
    <w:p w:rsidR="006E741E" w:rsidRPr="00960E8E" w:rsidRDefault="00722B43" w:rsidP="008D302A">
      <w:pPr>
        <w:rPr>
          <w:color w:val="auto"/>
        </w:rPr>
      </w:pPr>
      <m:oMathPara>
        <m:oMath>
          <m:bar>
            <m:barPr>
              <m:ctrlPr>
                <w:rPr>
                  <w:rFonts w:ascii="Cambria Math" w:hAnsi="Cambria Math"/>
                  <w:i/>
                  <w:color w:val="auto"/>
                </w:rPr>
              </m:ctrlPr>
            </m:barPr>
            <m:e>
              <m:r>
                <w:rPr>
                  <w:rFonts w:ascii="Cambria Math" w:hAnsi="Cambria Math"/>
                  <w:color w:val="auto"/>
                </w:rPr>
                <m:t>T</m:t>
              </m:r>
            </m:e>
          </m:bar>
          <m:r>
            <w:rPr>
              <w:rFonts w:ascii="Cambria Math" w:hAnsi="Cambria Math"/>
              <w:color w:val="auto"/>
            </w:rPr>
            <m:t>= -p</m:t>
          </m:r>
          <m:bar>
            <m:barPr>
              <m:ctrlPr>
                <w:rPr>
                  <w:rFonts w:ascii="Cambria Math" w:hAnsi="Cambria Math"/>
                  <w:i/>
                  <w:color w:val="auto"/>
                </w:rPr>
              </m:ctrlPr>
            </m:barPr>
            <m:e>
              <m:r>
                <w:rPr>
                  <w:rFonts w:ascii="Cambria Math" w:hAnsi="Cambria Math"/>
                  <w:color w:val="auto"/>
                </w:rPr>
                <m:t>I</m:t>
              </m:r>
            </m:e>
          </m:bar>
          <m:r>
            <w:rPr>
              <w:rFonts w:ascii="Cambria Math" w:hAnsi="Cambria Math"/>
              <w:color w:val="auto"/>
            </w:rPr>
            <m:t>+ 2μ</m:t>
          </m:r>
          <m:bar>
            <m:barPr>
              <m:ctrlPr>
                <w:rPr>
                  <w:rFonts w:ascii="Cambria Math" w:hAnsi="Cambria Math"/>
                  <w:i/>
                  <w:color w:val="auto"/>
                </w:rPr>
              </m:ctrlPr>
            </m:barPr>
            <m:e>
              <m:r>
                <w:rPr>
                  <w:rFonts w:ascii="Cambria Math" w:hAnsi="Cambria Math"/>
                  <w:color w:val="auto"/>
                </w:rPr>
                <m:t>ϵ</m:t>
              </m:r>
            </m:e>
          </m:bar>
          <m:r>
            <w:rPr>
              <w:rFonts w:ascii="Cambria Math" w:hAnsi="Cambria Math"/>
              <w:color w:val="auto"/>
            </w:rPr>
            <m:t>+λ</m:t>
          </m:r>
          <m:d>
            <m:dPr>
              <m:ctrlPr>
                <w:rPr>
                  <w:rFonts w:ascii="Cambria Math" w:hAnsi="Cambria Math"/>
                  <w:i/>
                  <w:color w:val="auto"/>
                </w:rPr>
              </m:ctrlPr>
            </m:dPr>
            <m:e>
              <m:r>
                <w:rPr>
                  <w:rFonts w:ascii="Cambria Math" w:hAnsi="Cambria Math"/>
                  <w:color w:val="auto"/>
                </w:rPr>
                <m:t>trϵ</m:t>
              </m:r>
            </m:e>
          </m:d>
          <m:bar>
            <m:barPr>
              <m:ctrlPr>
                <w:rPr>
                  <w:rFonts w:ascii="Cambria Math" w:hAnsi="Cambria Math"/>
                  <w:i/>
                  <w:color w:val="auto"/>
                </w:rPr>
              </m:ctrlPr>
            </m:barPr>
            <m:e>
              <m:r>
                <w:rPr>
                  <w:rFonts w:ascii="Cambria Math" w:hAnsi="Cambria Math"/>
                  <w:color w:val="auto"/>
                </w:rPr>
                <m:t>I</m:t>
              </m:r>
            </m:e>
          </m:bar>
        </m:oMath>
      </m:oMathPara>
    </w:p>
    <w:p w:rsidR="002D7C55" w:rsidRPr="00960E8E" w:rsidRDefault="002D7C55" w:rsidP="008D302A">
      <w:pPr>
        <w:rPr>
          <w:color w:val="auto"/>
        </w:rPr>
      </w:pPr>
    </w:p>
    <w:p w:rsidR="005D3FB3" w:rsidRPr="00960E8E" w:rsidRDefault="006E741E" w:rsidP="008D302A">
      <w:pPr>
        <w:rPr>
          <w:color w:val="auto"/>
        </w:rPr>
      </w:pPr>
      <w:r w:rsidRPr="00960E8E">
        <w:rPr>
          <w:color w:val="auto"/>
        </w:rPr>
        <w:t xml:space="preserve">Onde </w:t>
      </w:r>
      <m:oMath>
        <m:bar>
          <m:barPr>
            <m:ctrlPr>
              <w:rPr>
                <w:rFonts w:ascii="Cambria Math" w:hAnsi="Cambria Math"/>
                <w:i/>
                <w:color w:val="auto"/>
              </w:rPr>
            </m:ctrlPr>
          </m:barPr>
          <m:e>
            <m:r>
              <w:rPr>
                <w:rFonts w:ascii="Cambria Math" w:hAnsi="Cambria Math"/>
                <w:color w:val="auto"/>
              </w:rPr>
              <m:t>ϵ</m:t>
            </m:r>
          </m:e>
        </m:bar>
      </m:oMath>
      <w:r w:rsidRPr="00960E8E">
        <w:rPr>
          <w:color w:val="auto"/>
        </w:rPr>
        <w:t xml:space="preserve"> é a componente </w:t>
      </w:r>
      <w:r w:rsidR="008B34A7" w:rsidRPr="00960E8E">
        <w:rPr>
          <w:color w:val="auto"/>
        </w:rPr>
        <w:t xml:space="preserve">da taxa de deformação do </w:t>
      </w:r>
      <w:r w:rsidR="00277A4E" w:rsidRPr="00960E8E">
        <w:rPr>
          <w:color w:val="auto"/>
        </w:rPr>
        <w:t>tensor</w:t>
      </w:r>
      <w:r w:rsidR="00021C81" w:rsidRPr="00960E8E">
        <w:rPr>
          <w:color w:val="auto"/>
        </w:rPr>
        <w:t xml:space="preserve">, </w:t>
      </w:r>
      <m:oMath>
        <m:bar>
          <m:barPr>
            <m:ctrlPr>
              <w:rPr>
                <w:rFonts w:ascii="Cambria Math" w:hAnsi="Cambria Math"/>
                <w:i/>
                <w:color w:val="auto"/>
              </w:rPr>
            </m:ctrlPr>
          </m:barPr>
          <m:e>
            <m:r>
              <w:rPr>
                <w:rFonts w:ascii="Cambria Math" w:hAnsi="Cambria Math"/>
                <w:color w:val="auto"/>
              </w:rPr>
              <m:t>I</m:t>
            </m:r>
          </m:e>
        </m:bar>
      </m:oMath>
      <w:r w:rsidR="00021C81" w:rsidRPr="00960E8E">
        <w:rPr>
          <w:color w:val="auto"/>
        </w:rPr>
        <w:t xml:space="preserve"> é o tensor identidade e </w:t>
      </w:r>
      <m:oMath>
        <m:r>
          <w:rPr>
            <w:rFonts w:ascii="Cambria Math" w:hAnsi="Cambria Math"/>
            <w:color w:val="auto"/>
          </w:rPr>
          <m:t>tr</m:t>
        </m:r>
        <m:r>
          <w:rPr>
            <w:rFonts w:ascii="Cambria Math" w:hAnsi="Cambria Math"/>
            <w:color w:val="auto"/>
          </w:rPr>
          <m:t xml:space="preserve">ϵ= </m:t>
        </m:r>
        <m:r>
          <m:rPr>
            <m:sty m:val="p"/>
          </m:rPr>
          <w:rPr>
            <w:rFonts w:ascii="Cambria Math" w:hAnsi="Cambria Math"/>
          </w:rPr>
          <m:t>∇</m:t>
        </m:r>
        <w:proofErr w:type="gramStart"/>
        <m:r>
          <w:rPr>
            <w:rFonts w:ascii="Cambria Math" w:hAnsi="Cambria Math"/>
            <w:color w:val="auto"/>
          </w:rPr>
          <m:t>.</m:t>
        </m:r>
        <w:proofErr w:type="gramEnd"/>
        <m:r>
          <w:rPr>
            <w:rFonts w:ascii="Cambria Math" w:hAnsi="Cambria Math"/>
            <w:color w:val="auto"/>
          </w:rPr>
          <m:t>v</m:t>
        </m:r>
      </m:oMath>
      <w:r w:rsidR="005A12ED">
        <w:rPr>
          <w:color w:val="auto"/>
        </w:rPr>
        <w:t xml:space="preserve"> </w:t>
      </w:r>
      <w:r w:rsidR="00021C81" w:rsidRPr="00960E8E">
        <w:rPr>
          <w:color w:val="auto"/>
        </w:rPr>
        <w:t xml:space="preserve">é o traço/diagonal do tensor </w:t>
      </w:r>
      <w:proofErr w:type="spellStart"/>
      <w:r w:rsidR="00021C81" w:rsidRPr="00960E8E">
        <w:rPr>
          <w:color w:val="auto"/>
        </w:rPr>
        <w:t>deviatórico</w:t>
      </w:r>
      <w:proofErr w:type="spellEnd"/>
      <w:r w:rsidR="00021C81" w:rsidRPr="00960E8E">
        <w:rPr>
          <w:color w:val="auto"/>
        </w:rPr>
        <w:t xml:space="preserve"> que é</w:t>
      </w:r>
      <w:r w:rsidR="00277A4E" w:rsidRPr="00960E8E">
        <w:rPr>
          <w:color w:val="auto"/>
        </w:rPr>
        <w:t xml:space="preserve"> </w:t>
      </w:r>
      <w:r w:rsidRPr="00960E8E">
        <w:rPr>
          <w:color w:val="auto"/>
        </w:rPr>
        <w:t>expresso por,</w:t>
      </w:r>
    </w:p>
    <w:p w:rsidR="005A4FE7" w:rsidRPr="00960E8E" w:rsidRDefault="005A4FE7" w:rsidP="008D302A">
      <w:pPr>
        <w:rPr>
          <w:color w:val="auto"/>
        </w:rPr>
      </w:pPr>
    </w:p>
    <w:p w:rsidR="005306BB" w:rsidRPr="00960E8E" w:rsidRDefault="00722B43" w:rsidP="008D302A">
      <w:pPr>
        <w:rPr>
          <w:color w:val="auto"/>
        </w:rPr>
      </w:pPr>
      <m:oMathPara>
        <m:oMath>
          <m:bar>
            <m:barPr>
              <m:ctrlPr>
                <w:rPr>
                  <w:rFonts w:ascii="Cambria Math" w:hAnsi="Cambria Math"/>
                  <w:i/>
                  <w:color w:val="auto"/>
                </w:rPr>
              </m:ctrlPr>
            </m:barPr>
            <m:e>
              <m:r>
                <w:rPr>
                  <w:rFonts w:ascii="Cambria Math" w:hAnsi="Cambria Math"/>
                  <w:color w:val="auto"/>
                </w:rPr>
                <m:t>ϵ</m:t>
              </m:r>
            </m:e>
          </m:bar>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μ</m:t>
              </m:r>
            </m:num>
            <m:den>
              <m:r>
                <w:rPr>
                  <w:rFonts w:ascii="Cambria Math" w:hAnsi="Cambria Math"/>
                  <w:color w:val="auto"/>
                </w:rPr>
                <m:t>2</m:t>
              </m:r>
            </m:den>
          </m:f>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oMath>
      </m:oMathPara>
    </w:p>
    <w:p w:rsidR="00021C81" w:rsidRPr="00960E8E" w:rsidRDefault="00021C81" w:rsidP="008D302A">
      <w:pPr>
        <w:rPr>
          <w:color w:val="auto"/>
        </w:rPr>
      </w:pPr>
    </w:p>
    <w:p w:rsidR="00021C81" w:rsidRPr="00960E8E" w:rsidRDefault="00021C81" w:rsidP="008D302A">
      <w:pPr>
        <w:rPr>
          <w:color w:val="auto"/>
        </w:rPr>
      </w:pPr>
    </w:p>
    <w:p w:rsidR="00277A4E" w:rsidRPr="00960E8E" w:rsidRDefault="00722B43" w:rsidP="00277A4E">
      <w:pPr>
        <w:rPr>
          <w:color w:val="auto"/>
        </w:rPr>
      </w:pPr>
      <m:oMathPara>
        <m:oMath>
          <m:bar>
            <m:barPr>
              <m:ctrlPr>
                <w:rPr>
                  <w:rFonts w:ascii="Cambria Math" w:hAnsi="Cambria Math"/>
                  <w:i/>
                  <w:color w:val="auto"/>
                </w:rPr>
              </m:ctrlPr>
            </m:barPr>
            <m:e>
              <m:r>
                <w:rPr>
                  <w:rFonts w:ascii="Cambria Math" w:hAnsi="Cambria Math"/>
                  <w:color w:val="auto"/>
                </w:rPr>
                <m:t>T</m:t>
              </m:r>
            </m:e>
          </m:bar>
          <m:r>
            <w:rPr>
              <w:rFonts w:ascii="Cambria Math" w:hAnsi="Cambria Math"/>
              <w:color w:val="auto"/>
            </w:rPr>
            <m:t>= -p</m:t>
          </m:r>
          <m:bar>
            <m:barPr>
              <m:ctrlPr>
                <w:rPr>
                  <w:rFonts w:ascii="Cambria Math" w:hAnsi="Cambria Math"/>
                  <w:i/>
                  <w:color w:val="auto"/>
                </w:rPr>
              </m:ctrlPr>
            </m:barPr>
            <m:e>
              <m:r>
                <w:rPr>
                  <w:rFonts w:ascii="Cambria Math" w:hAnsi="Cambria Math"/>
                  <w:color w:val="auto"/>
                </w:rPr>
                <m:t>I</m:t>
              </m:r>
            </m:e>
          </m:bar>
          <m:r>
            <w:rPr>
              <w:rFonts w:ascii="Cambria Math" w:hAnsi="Cambria Math"/>
              <w:color w:val="auto"/>
            </w:rPr>
            <m:t>+μ</m:t>
          </m:r>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r>
            <w:rPr>
              <w:rFonts w:ascii="Cambria Math" w:hAnsi="Cambria Math"/>
              <w:color w:val="auto"/>
            </w:rPr>
            <m:t>+λ</m:t>
          </m:r>
          <m:d>
            <m:dPr>
              <m:ctrlPr>
                <w:rPr>
                  <w:rFonts w:ascii="Cambria Math" w:hAnsi="Cambria Math"/>
                  <w:color w:val="auto"/>
                </w:rPr>
              </m:ctrlPr>
            </m:dPr>
            <m:e>
              <m:r>
                <m:rPr>
                  <m:sty m:val="b"/>
                </m:rPr>
                <w:rPr>
                  <w:rFonts w:ascii="Cambria Math" w:hAnsi="Cambria Math"/>
                </w:rPr>
                <m:t>∇</m:t>
              </m:r>
              <m:r>
                <w:rPr>
                  <w:rFonts w:ascii="Cambria Math" w:hAnsi="Cambria Math"/>
                  <w:color w:val="auto"/>
                </w:rPr>
                <m:t>.</m:t>
              </m:r>
              <m:r>
                <m:rPr>
                  <m:sty m:val="bi"/>
                </m:rPr>
                <w:rPr>
                  <w:rFonts w:ascii="Cambria Math" w:hAnsi="Cambria Math"/>
                  <w:color w:val="auto"/>
                </w:rPr>
                <m:t>v</m:t>
              </m:r>
            </m:e>
          </m:d>
          <m:bar>
            <m:barPr>
              <m:ctrlPr>
                <w:rPr>
                  <w:rFonts w:ascii="Cambria Math" w:hAnsi="Cambria Math"/>
                  <w:i/>
                  <w:color w:val="auto"/>
                </w:rPr>
              </m:ctrlPr>
            </m:barPr>
            <m:e>
              <m:r>
                <w:rPr>
                  <w:rFonts w:ascii="Cambria Math" w:hAnsi="Cambria Math"/>
                  <w:color w:val="auto"/>
                </w:rPr>
                <m:t>I</m:t>
              </m:r>
            </m:e>
          </m:bar>
        </m:oMath>
      </m:oMathPara>
    </w:p>
    <w:p w:rsidR="00021C81" w:rsidRPr="00960E8E" w:rsidRDefault="00021C81" w:rsidP="008D302A">
      <w:pPr>
        <w:rPr>
          <w:color w:val="auto"/>
        </w:rPr>
      </w:pPr>
    </w:p>
    <w:p w:rsidR="005D3FB3" w:rsidRPr="00960E8E" w:rsidRDefault="005D3FB3" w:rsidP="008D302A"/>
    <w:p w:rsidR="00277A4E" w:rsidRPr="00960E8E" w:rsidRDefault="004D3DEA" w:rsidP="008D302A">
      <w:pPr>
        <w:rPr>
          <w:color w:val="auto"/>
        </w:rPr>
      </w:pPr>
      <m:oMathPara>
        <m:oMath>
          <m:r>
            <m:rPr>
              <m:sty m:val="b"/>
            </m:rPr>
            <w:rPr>
              <w:rFonts w:ascii="Cambria Math" w:hAnsi="Cambria Math"/>
            </w:rPr>
            <m:t>∇</m:t>
          </m:r>
          <m:r>
            <w:rPr>
              <w:rFonts w:ascii="Cambria Math" w:hAnsi="Cambria Math"/>
              <w:color w:val="auto"/>
            </w:rPr>
            <m:t>.</m:t>
          </m:r>
          <m:bar>
            <m:barPr>
              <m:ctrlPr>
                <w:rPr>
                  <w:rFonts w:ascii="Cambria Math" w:hAnsi="Cambria Math"/>
                  <w:i/>
                  <w:color w:val="auto"/>
                </w:rPr>
              </m:ctrlPr>
            </m:barPr>
            <m:e>
              <m:r>
                <w:rPr>
                  <w:rFonts w:ascii="Cambria Math" w:hAnsi="Cambria Math"/>
                  <w:color w:val="auto"/>
                </w:rPr>
                <m:t>T</m:t>
              </m:r>
            </m:e>
          </m:bar>
          <m:r>
            <w:rPr>
              <w:rFonts w:ascii="Cambria Math" w:hAnsi="Cambria Math"/>
              <w:color w:val="auto"/>
            </w:rPr>
            <m:t xml:space="preserve">= </m:t>
          </m:r>
          <m:r>
            <m:rPr>
              <m:sty m:val="b"/>
            </m:rPr>
            <w:rPr>
              <w:rFonts w:ascii="Cambria Math" w:hAnsi="Cambria Math"/>
            </w:rPr>
            <m:t>∇</m:t>
          </m:r>
          <m:r>
            <w:rPr>
              <w:rFonts w:ascii="Cambria Math" w:hAnsi="Cambria Math"/>
              <w:color w:val="auto"/>
            </w:rPr>
            <m:t>.</m:t>
          </m:r>
          <m:d>
            <m:dPr>
              <m:begChr m:val="["/>
              <m:endChr m:val="]"/>
              <m:ctrlPr>
                <w:rPr>
                  <w:rFonts w:ascii="Cambria Math" w:hAnsi="Cambria Math"/>
                  <w:i/>
                  <w:color w:val="auto"/>
                </w:rPr>
              </m:ctrlPr>
            </m:dPr>
            <m:e>
              <m:r>
                <w:rPr>
                  <w:rFonts w:ascii="Cambria Math" w:hAnsi="Cambria Math"/>
                  <w:color w:val="auto"/>
                </w:rPr>
                <m:t>-p</m:t>
              </m:r>
              <m:bar>
                <m:barPr>
                  <m:ctrlPr>
                    <w:rPr>
                      <w:rFonts w:ascii="Cambria Math" w:hAnsi="Cambria Math"/>
                      <w:i/>
                      <w:color w:val="auto"/>
                    </w:rPr>
                  </m:ctrlPr>
                </m:barPr>
                <m:e>
                  <m:r>
                    <w:rPr>
                      <w:rFonts w:ascii="Cambria Math" w:hAnsi="Cambria Math"/>
                      <w:color w:val="auto"/>
                    </w:rPr>
                    <m:t>I</m:t>
                  </m:r>
                </m:e>
              </m:bar>
              <m:r>
                <w:rPr>
                  <w:rFonts w:ascii="Cambria Math" w:hAnsi="Cambria Math"/>
                  <w:color w:val="auto"/>
                </w:rPr>
                <m:t>+μ</m:t>
              </m:r>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r>
                <w:rPr>
                  <w:rFonts w:ascii="Cambria Math" w:hAnsi="Cambria Math"/>
                  <w:color w:val="auto"/>
                </w:rPr>
                <m:t>+λ</m:t>
              </m:r>
              <m:d>
                <m:dPr>
                  <m:ctrlPr>
                    <w:rPr>
                      <w:rFonts w:ascii="Cambria Math" w:hAnsi="Cambria Math"/>
                      <w:color w:val="auto"/>
                    </w:rPr>
                  </m:ctrlPr>
                </m:dPr>
                <m:e>
                  <m:r>
                    <m:rPr>
                      <m:sty m:val="b"/>
                    </m:rPr>
                    <w:rPr>
                      <w:rFonts w:ascii="Cambria Math" w:hAnsi="Cambria Math"/>
                    </w:rPr>
                    <m:t>∇</m:t>
                  </m:r>
                  <m:r>
                    <w:rPr>
                      <w:rFonts w:ascii="Cambria Math" w:hAnsi="Cambria Math"/>
                      <w:color w:val="auto"/>
                    </w:rPr>
                    <m:t>.</m:t>
                  </m:r>
                  <m:r>
                    <m:rPr>
                      <m:sty m:val="bi"/>
                    </m:rPr>
                    <w:rPr>
                      <w:rFonts w:ascii="Cambria Math" w:hAnsi="Cambria Math"/>
                      <w:color w:val="auto"/>
                    </w:rPr>
                    <m:t>v</m:t>
                  </m:r>
                </m:e>
              </m:d>
              <m:bar>
                <m:barPr>
                  <m:ctrlPr>
                    <w:rPr>
                      <w:rFonts w:ascii="Cambria Math" w:hAnsi="Cambria Math"/>
                      <w:i/>
                      <w:color w:val="auto"/>
                    </w:rPr>
                  </m:ctrlPr>
                </m:barPr>
                <m:e>
                  <m:r>
                    <w:rPr>
                      <w:rFonts w:ascii="Cambria Math" w:hAnsi="Cambria Math"/>
                      <w:color w:val="auto"/>
                    </w:rPr>
                    <m:t>I</m:t>
                  </m:r>
                </m:e>
              </m:bar>
            </m:e>
          </m:d>
        </m:oMath>
      </m:oMathPara>
    </w:p>
    <w:p w:rsidR="00C91885" w:rsidRPr="00960E8E" w:rsidRDefault="00C91885" w:rsidP="008D302A">
      <w:pPr>
        <w:rPr>
          <w:color w:val="auto"/>
        </w:rPr>
      </w:pPr>
    </w:p>
    <w:p w:rsidR="00277A4E" w:rsidRPr="00960E8E" w:rsidRDefault="004D3DEA" w:rsidP="008D302A">
      <w:pPr>
        <w:rPr>
          <w:color w:val="auto"/>
        </w:rPr>
      </w:pPr>
      <m:oMathPara>
        <m:oMath>
          <m:r>
            <m:rPr>
              <m:sty m:val="b"/>
            </m:rPr>
            <w:rPr>
              <w:rFonts w:ascii="Cambria Math" w:hAnsi="Cambria Math"/>
            </w:rPr>
            <m:t>∇</m:t>
          </m:r>
          <m:r>
            <w:rPr>
              <w:rFonts w:ascii="Cambria Math" w:hAnsi="Cambria Math"/>
              <w:color w:val="auto"/>
            </w:rPr>
            <m:t>.</m:t>
          </m:r>
          <m:d>
            <m:dPr>
              <m:ctrlPr>
                <w:rPr>
                  <w:rFonts w:ascii="Cambria Math" w:hAnsi="Cambria Math"/>
                  <w:i/>
                  <w:color w:val="auto"/>
                </w:rPr>
              </m:ctrlPr>
            </m:dPr>
            <m:e>
              <m:r>
                <w:rPr>
                  <w:rFonts w:ascii="Cambria Math" w:hAnsi="Cambria Math"/>
                  <w:color w:val="auto"/>
                </w:rPr>
                <m:t>p</m:t>
              </m:r>
              <m:bar>
                <m:barPr>
                  <m:ctrlPr>
                    <w:rPr>
                      <w:rFonts w:ascii="Cambria Math" w:hAnsi="Cambria Math"/>
                      <w:i/>
                      <w:color w:val="auto"/>
                    </w:rPr>
                  </m:ctrlPr>
                </m:barPr>
                <m:e>
                  <m:r>
                    <w:rPr>
                      <w:rFonts w:ascii="Cambria Math" w:hAnsi="Cambria Math"/>
                      <w:color w:val="auto"/>
                    </w:rPr>
                    <m:t>I</m:t>
                  </m:r>
                </m:e>
              </m:bar>
            </m:e>
          </m:d>
          <m:r>
            <w:rPr>
              <w:rFonts w:ascii="Cambria Math" w:hAnsi="Cambria Math"/>
              <w:color w:val="auto"/>
            </w:rPr>
            <m:t xml:space="preserve">= </m:t>
          </m:r>
          <m:d>
            <m:dPr>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color w:val="auto"/>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xx</m:t>
                        </m:r>
                      </m:sub>
                    </m:sSub>
                  </m:e>
                  <m:e>
                    <m:r>
                      <w:rPr>
                        <w:rFonts w:ascii="Cambria Math" w:hAnsi="Cambria Math"/>
                      </w:rPr>
                      <m:t>0</m:t>
                    </m:r>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p</m:t>
                        </m:r>
                      </m:e>
                      <m:sub>
                        <m:r>
                          <w:rPr>
                            <w:rFonts w:ascii="Cambria Math" w:hAnsi="Cambria Math"/>
                          </w:rPr>
                          <m:t>yy</m:t>
                        </m:r>
                      </m:sub>
                    </m:sSub>
                  </m:e>
                  <m:e>
                    <m:r>
                      <w:rPr>
                        <w:rFonts w:ascii="Cambria Math" w:hAnsi="Cambria Math"/>
                      </w:rPr>
                      <m:t>0</m:t>
                    </m:r>
                  </m:e>
                </m:mr>
                <m:mr>
                  <m:e>
                    <m:r>
                      <w:rPr>
                        <w:rFonts w:ascii="Cambria Math" w:hAnsi="Cambria Math"/>
                      </w:rPr>
                      <m:t>0</m:t>
                    </m:r>
                  </m:e>
                  <m:e>
                    <m:r>
                      <w:rPr>
                        <w:rFonts w:ascii="Cambria Math" w:hAnsi="Cambria Math"/>
                      </w:rPr>
                      <m:t>0</m:t>
                    </m:r>
                  </m:e>
                  <m:e>
                    <m:sSub>
                      <m:sSubPr>
                        <m:ctrlPr>
                          <w:rPr>
                            <w:rFonts w:ascii="Cambria Math" w:hAnsi="Cambria Math"/>
                            <w:i/>
                          </w:rPr>
                        </m:ctrlPr>
                      </m:sSubPr>
                      <m:e>
                        <m:r>
                          <w:rPr>
                            <w:rFonts w:ascii="Cambria Math" w:hAnsi="Cambria Math"/>
                          </w:rPr>
                          <m:t>p</m:t>
                        </m:r>
                      </m:e>
                      <m:sub>
                        <m:r>
                          <w:rPr>
                            <w:rFonts w:ascii="Cambria Math" w:hAnsi="Cambria Math"/>
                          </w:rPr>
                          <m:t>zz</m:t>
                        </m:r>
                      </m:sub>
                    </m:sSub>
                  </m:e>
                </m:mr>
              </m:m>
            </m:e>
          </m:d>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x</m:t>
              </m:r>
            </m:sub>
          </m:sSub>
          <m:sSub>
            <m:sSubPr>
              <m:ctrlPr>
                <w:rPr>
                  <w:rFonts w:ascii="Cambria Math" w:hAnsi="Cambria Math"/>
                  <w:i/>
                </w:rPr>
              </m:ctrlPr>
            </m:sSubPr>
            <m:e>
              <m:r>
                <w:rPr>
                  <w:rFonts w:ascii="Cambria Math" w:hAnsi="Cambria Math"/>
                </w:rPr>
                <m:t>p</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y</m:t>
              </m:r>
            </m:sub>
          </m:sSub>
          <m:sSub>
            <m:sSubPr>
              <m:ctrlPr>
                <w:rPr>
                  <w:rFonts w:ascii="Cambria Math" w:hAnsi="Cambria Math"/>
                  <w:i/>
                </w:rPr>
              </m:ctrlPr>
            </m:sSubPr>
            <m:e>
              <m:r>
                <w:rPr>
                  <w:rFonts w:ascii="Cambria Math" w:hAnsi="Cambria Math"/>
                </w:rPr>
                <m:t>p</m:t>
              </m:r>
            </m:e>
            <m:sub>
              <m:r>
                <w:rPr>
                  <w:rFonts w:ascii="Cambria Math" w:hAnsi="Cambria Math"/>
                </w:rPr>
                <m:t>yy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sSub>
            <m:sSubPr>
              <m:ctrlPr>
                <w:rPr>
                  <w:rFonts w:ascii="Cambria Math" w:hAnsi="Cambria Math"/>
                  <w:i/>
                </w:rPr>
              </m:ctrlPr>
            </m:sSubPr>
            <m:e>
              <m:r>
                <w:rPr>
                  <w:rFonts w:ascii="Cambria Math" w:hAnsi="Cambria Math"/>
                </w:rPr>
                <m:t>p</m:t>
              </m:r>
            </m:e>
            <m:sub>
              <m:r>
                <w:rPr>
                  <w:rFonts w:ascii="Cambria Math" w:hAnsi="Cambria Math"/>
                </w:rPr>
                <m:t>zz</m:t>
              </m:r>
            </m:sub>
          </m:sSub>
          <m:r>
            <w:rPr>
              <w:rFonts w:ascii="Cambria Math" w:hAnsi="Cambria Math"/>
            </w:rPr>
            <m:t>=</m:t>
          </m:r>
          <m:r>
            <m:rPr>
              <m:sty m:val="b"/>
            </m:rPr>
            <w:rPr>
              <w:rFonts w:ascii="Cambria Math" w:hAnsi="Cambria Math"/>
            </w:rPr>
            <m:t>∇</m:t>
          </m:r>
          <m:r>
            <w:rPr>
              <w:rFonts w:ascii="Cambria Math" w:hAnsi="Cambria Math"/>
              <w:color w:val="auto"/>
            </w:rPr>
            <m:t>p</m:t>
          </m:r>
        </m:oMath>
      </m:oMathPara>
    </w:p>
    <w:p w:rsidR="00383499" w:rsidRPr="00960E8E" w:rsidRDefault="00383499" w:rsidP="008D302A"/>
    <w:p w:rsidR="00383499" w:rsidRPr="00960E8E" w:rsidRDefault="004D3DEA" w:rsidP="00AD75A9">
      <w:pPr>
        <w:tabs>
          <w:tab w:val="left" w:pos="2717"/>
        </w:tabs>
        <w:jc w:val="center"/>
      </w:pPr>
      <m:oMathPara>
        <m:oMath>
          <m:r>
            <m:rPr>
              <m:sty m:val="b"/>
            </m:rPr>
            <w:rPr>
              <w:rFonts w:ascii="Cambria Math" w:hAnsi="Cambria Math"/>
            </w:rPr>
            <w:lastRenderedPageBreak/>
            <m:t>∇</m:t>
          </m:r>
          <m:r>
            <w:rPr>
              <w:rFonts w:ascii="Cambria Math" w:hAnsi="Cambria Math"/>
              <w:color w:val="auto"/>
            </w:rPr>
            <m:t>.</m:t>
          </m:r>
          <m:d>
            <m:dPr>
              <m:ctrlPr>
                <w:rPr>
                  <w:rFonts w:ascii="Cambria Math" w:hAnsi="Cambria Math"/>
                  <w:color w:val="auto"/>
                </w:rPr>
              </m:ctrlPr>
            </m:dPr>
            <m:e>
              <m:r>
                <w:rPr>
                  <w:rFonts w:ascii="Cambria Math" w:hAnsi="Cambria Math"/>
                  <w:color w:val="auto"/>
                </w:rPr>
                <m:t>λ</m:t>
              </m:r>
              <m:r>
                <m:rPr>
                  <m:sty m:val="b"/>
                </m:rPr>
                <w:rPr>
                  <w:rFonts w:ascii="Cambria Math" w:hAnsi="Cambria Math"/>
                </w:rPr>
                <m:t>∇</m:t>
              </m:r>
              <m:r>
                <w:rPr>
                  <w:rFonts w:ascii="Cambria Math" w:hAnsi="Cambria Math"/>
                  <w:color w:val="auto"/>
                </w:rPr>
                <m:t>.</m:t>
              </m:r>
              <m:r>
                <m:rPr>
                  <m:sty m:val="bi"/>
                </m:rPr>
                <w:rPr>
                  <w:rFonts w:ascii="Cambria Math" w:hAnsi="Cambria Math"/>
                  <w:color w:val="auto"/>
                </w:rPr>
                <m:t>v</m:t>
              </m:r>
              <m:bar>
                <m:barPr>
                  <m:ctrlPr>
                    <w:rPr>
                      <w:rFonts w:ascii="Cambria Math" w:hAnsi="Cambria Math"/>
                      <w:i/>
                      <w:color w:val="auto"/>
                    </w:rPr>
                  </m:ctrlPr>
                </m:barPr>
                <m:e>
                  <m:r>
                    <w:rPr>
                      <w:rFonts w:ascii="Cambria Math" w:hAnsi="Cambria Math"/>
                      <w:color w:val="auto"/>
                    </w:rPr>
                    <m:t>I</m:t>
                  </m:r>
                </m:e>
              </m:bar>
            </m:e>
          </m:d>
          <m:r>
            <w:rPr>
              <w:rFonts w:ascii="Cambria Math" w:hAnsi="Cambria Math"/>
              <w:color w:val="auto"/>
            </w:rPr>
            <m:t>=</m:t>
          </m:r>
          <m:d>
            <m:dPr>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color w:val="auto"/>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mr>
              </m:m>
            </m:e>
          </m:d>
        </m:oMath>
      </m:oMathPara>
    </w:p>
    <w:p w:rsidR="003B2369" w:rsidRPr="00960E8E" w:rsidRDefault="003B2369" w:rsidP="00AD75A9">
      <w:pPr>
        <w:tabs>
          <w:tab w:val="left" w:pos="2717"/>
        </w:tabs>
        <w:jc w:val="center"/>
      </w:pPr>
    </w:p>
    <w:p w:rsidR="00AD75A9" w:rsidRPr="00960E8E" w:rsidRDefault="004D3DEA" w:rsidP="00383499">
      <w:pPr>
        <w:tabs>
          <w:tab w:val="left" w:pos="2717"/>
        </w:tabs>
        <w:rPr>
          <w:color w:val="auto"/>
        </w:rPr>
      </w:pPr>
      <m:oMathPara>
        <m:oMath>
          <m:r>
            <m:rPr>
              <m:sty m:val="b"/>
            </m:rPr>
            <w:rPr>
              <w:rFonts w:ascii="Cambria Math" w:hAnsi="Cambria Math"/>
            </w:rPr>
            <m:t>∇</m:t>
          </m:r>
          <m:r>
            <w:rPr>
              <w:rFonts w:ascii="Cambria Math" w:hAnsi="Cambria Math"/>
              <w:color w:val="auto"/>
            </w:rPr>
            <m:t>.</m:t>
          </m:r>
          <m:d>
            <m:dPr>
              <m:ctrlPr>
                <w:rPr>
                  <w:rFonts w:ascii="Cambria Math" w:hAnsi="Cambria Math"/>
                  <w:color w:val="auto"/>
                </w:rPr>
              </m:ctrlPr>
            </m:dPr>
            <m:e>
              <m:r>
                <w:rPr>
                  <w:rFonts w:ascii="Cambria Math" w:hAnsi="Cambria Math"/>
                  <w:color w:val="auto"/>
                </w:rPr>
                <m:t>λ</m:t>
              </m:r>
              <m:r>
                <m:rPr>
                  <m:sty m:val="b"/>
                </m:rPr>
                <w:rPr>
                  <w:rFonts w:ascii="Cambria Math" w:hAnsi="Cambria Math"/>
                </w:rPr>
                <m:t>∇</m:t>
              </m:r>
              <m:r>
                <w:rPr>
                  <w:rFonts w:ascii="Cambria Math" w:hAnsi="Cambria Math"/>
                  <w:color w:val="auto"/>
                </w:rPr>
                <m:t>.</m:t>
              </m:r>
              <m:r>
                <m:rPr>
                  <m:sty m:val="bi"/>
                </m:rPr>
                <w:rPr>
                  <w:rFonts w:ascii="Cambria Math" w:hAnsi="Cambria Math"/>
                  <w:color w:val="auto"/>
                </w:rPr>
                <m:t>v</m:t>
              </m:r>
              <m:bar>
                <m:barPr>
                  <m:ctrlPr>
                    <w:rPr>
                      <w:rFonts w:ascii="Cambria Math" w:hAnsi="Cambria Math"/>
                      <w:i/>
                      <w:color w:val="auto"/>
                    </w:rPr>
                  </m:ctrlPr>
                </m:barPr>
                <m:e>
                  <m:r>
                    <w:rPr>
                      <w:rFonts w:ascii="Cambria Math" w:hAnsi="Cambria Math"/>
                      <w:color w:val="auto"/>
                    </w:rPr>
                    <m:t>I</m:t>
                  </m:r>
                </m:e>
              </m:bar>
            </m:e>
          </m:d>
          <m:r>
            <w:rPr>
              <w:rFonts w:ascii="Cambria Math" w:hAnsi="Cambria Math"/>
              <w:color w:val="auto"/>
            </w:rPr>
            <m:t>=</m:t>
          </m:r>
          <m:d>
            <m:dPr>
              <m:ctrlPr>
                <w:rPr>
                  <w:rFonts w:ascii="Cambria Math" w:hAnsi="Cambria Math"/>
                  <w:i/>
                  <w:color w:val="auto"/>
                </w:rPr>
              </m:ctrlPr>
            </m:dPr>
            <m:e>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e>
          </m:d>
        </m:oMath>
      </m:oMathPara>
    </w:p>
    <w:p w:rsidR="00AC4551" w:rsidRPr="00960E8E" w:rsidRDefault="00AC4551" w:rsidP="00383499">
      <w:pPr>
        <w:tabs>
          <w:tab w:val="left" w:pos="2717"/>
        </w:tabs>
        <w:rPr>
          <w:color w:val="auto"/>
        </w:rPr>
      </w:pPr>
    </w:p>
    <w:p w:rsidR="00AC4551" w:rsidRPr="00960E8E" w:rsidRDefault="00AC4551" w:rsidP="00AC4551">
      <w:pPr>
        <w:tabs>
          <w:tab w:val="left" w:pos="2717"/>
        </w:tabs>
        <w:rPr>
          <w:color w:val="auto"/>
        </w:rPr>
      </w:pPr>
      <w:r w:rsidRPr="00960E8E">
        <w:rPr>
          <w:color w:val="auto"/>
        </w:rPr>
        <w:t xml:space="preserve">A parte da coordenada </w:t>
      </w:r>
      <w:r w:rsidRPr="00960E8E">
        <w:rPr>
          <w:i/>
          <w:color w:val="auto"/>
        </w:rPr>
        <w:t>x</w:t>
      </w:r>
      <w:r w:rsidRPr="00960E8E">
        <w:rPr>
          <w:color w:val="auto"/>
        </w:rPr>
        <w:t xml:space="preserve"> pode ser escrita como,</w:t>
      </w:r>
    </w:p>
    <w:p w:rsidR="00AC4551" w:rsidRPr="00960E8E" w:rsidRDefault="00AC4551" w:rsidP="00AC4551">
      <w:pPr>
        <w:tabs>
          <w:tab w:val="left" w:pos="2717"/>
        </w:tabs>
        <w:rPr>
          <w:color w:val="auto"/>
        </w:rPr>
      </w:pPr>
    </w:p>
    <w:p w:rsidR="00AC4551" w:rsidRPr="00960E8E" w:rsidRDefault="004D3DEA" w:rsidP="00AC4551">
      <w:pPr>
        <w:tabs>
          <w:tab w:val="left" w:pos="2717"/>
        </w:tabs>
        <w:rPr>
          <w:color w:val="auto"/>
        </w:rPr>
      </w:pPr>
      <m:oMathPara>
        <m:oMath>
          <m:r>
            <m:rPr>
              <m:sty m:val="b"/>
            </m:rPr>
            <w:rPr>
              <w:rFonts w:ascii="Cambria Math" w:hAnsi="Cambria Math"/>
            </w:rPr>
            <m:t>∇</m:t>
          </m:r>
          <m:r>
            <w:rPr>
              <w:rFonts w:ascii="Cambria Math" w:hAnsi="Cambria Math"/>
              <w:color w:val="auto"/>
            </w:rPr>
            <m:t>.</m:t>
          </m:r>
          <m:d>
            <m:dPr>
              <m:ctrlPr>
                <w:rPr>
                  <w:rFonts w:ascii="Cambria Math" w:hAnsi="Cambria Math"/>
                  <w:color w:val="auto"/>
                </w:rPr>
              </m:ctrlPr>
            </m:dPr>
            <m:e>
              <m:r>
                <w:rPr>
                  <w:rFonts w:ascii="Cambria Math" w:hAnsi="Cambria Math"/>
                  <w:color w:val="auto"/>
                </w:rPr>
                <m:t>λ</m:t>
              </m:r>
              <m:r>
                <m:rPr>
                  <m:sty m:val="b"/>
                </m:rPr>
                <w:rPr>
                  <w:rFonts w:ascii="Cambria Math" w:hAnsi="Cambria Math"/>
                </w:rPr>
                <m:t>∇</m:t>
              </m:r>
              <m:r>
                <w:rPr>
                  <w:rFonts w:ascii="Cambria Math" w:hAnsi="Cambria Math"/>
                  <w:color w:val="auto"/>
                </w:rPr>
                <m:t>.</m:t>
              </m:r>
              <m:r>
                <m:rPr>
                  <m:sty m:val="bi"/>
                </m:rPr>
                <w:rPr>
                  <w:rFonts w:ascii="Cambria Math" w:hAnsi="Cambria Math"/>
                  <w:color w:val="auto"/>
                </w:rPr>
                <m:t>v</m:t>
              </m:r>
              <m:bar>
                <m:barPr>
                  <m:ctrlPr>
                    <w:rPr>
                      <w:rFonts w:ascii="Cambria Math" w:hAnsi="Cambria Math"/>
                      <w:i/>
                      <w:color w:val="auto"/>
                    </w:rPr>
                  </m:ctrlPr>
                </m:barPr>
                <m:e>
                  <m:r>
                    <w:rPr>
                      <w:rFonts w:ascii="Cambria Math" w:hAnsi="Cambria Math"/>
                      <w:color w:val="auto"/>
                    </w:rPr>
                    <m:t>I</m:t>
                  </m:r>
                </m:e>
              </m:bar>
            </m:e>
          </m:d>
          <m:r>
            <w:rPr>
              <w:rFonts w:ascii="Cambria Math" w:hAnsi="Cambria Math"/>
              <w:color w:val="auto"/>
            </w:rPr>
            <m:t>=</m:t>
          </m:r>
          <m:d>
            <m:dPr>
              <m:ctrlPr>
                <w:rPr>
                  <w:rFonts w:ascii="Cambria Math" w:hAnsi="Cambria Math"/>
                  <w:i/>
                  <w:color w:val="auto"/>
                </w:rPr>
              </m:ctrlPr>
            </m:dPr>
            <m:e>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e>
          </m:d>
        </m:oMath>
      </m:oMathPara>
    </w:p>
    <w:p w:rsidR="00AC4551" w:rsidRPr="00960E8E" w:rsidRDefault="00AC4551" w:rsidP="00383499">
      <w:pPr>
        <w:tabs>
          <w:tab w:val="left" w:pos="2717"/>
        </w:tabs>
        <w:rPr>
          <w:color w:val="auto"/>
        </w:rPr>
      </w:pPr>
    </w:p>
    <w:p w:rsidR="00AC4551" w:rsidRPr="00960E8E" w:rsidRDefault="00722B43" w:rsidP="00383499">
      <w:pPr>
        <w:tabs>
          <w:tab w:val="left" w:pos="2717"/>
        </w:tabs>
        <w:rPr>
          <w:color w:val="auto"/>
        </w:rPr>
      </w:pPr>
      <m:oMathPara>
        <m:oMath>
          <m:sSub>
            <m:sSubPr>
              <m:ctrlPr>
                <w:rPr>
                  <w:rFonts w:ascii="Cambria Math" w:hAnsi="Cambria Math"/>
                  <w:color w:val="auto"/>
                </w:rPr>
              </m:ctrlPr>
            </m:sSubPr>
            <m:e>
              <m:d>
                <m:dPr>
                  <m:begChr m:val=""/>
                  <m:endChr m:val="|"/>
                  <m:ctrlPr>
                    <w:rPr>
                      <w:rFonts w:ascii="Cambria Math" w:hAnsi="Cambria Math"/>
                      <w:color w:val="auto"/>
                    </w:rPr>
                  </m:ctrlPr>
                </m:dPr>
                <m:e>
                  <m:r>
                    <m:rPr>
                      <m:sty m:val="b"/>
                    </m:rPr>
                    <w:rPr>
                      <w:rFonts w:ascii="Cambria Math" w:hAnsi="Cambria Math"/>
                    </w:rPr>
                    <m:t>∇</m:t>
                  </m:r>
                  <m:r>
                    <w:rPr>
                      <w:rFonts w:ascii="Cambria Math" w:hAnsi="Cambria Math"/>
                      <w:color w:val="auto"/>
                    </w:rPr>
                    <m:t>.</m:t>
                  </m:r>
                  <m:d>
                    <m:dPr>
                      <m:ctrlPr>
                        <w:rPr>
                          <w:rFonts w:ascii="Cambria Math" w:hAnsi="Cambria Math"/>
                          <w:color w:val="auto"/>
                        </w:rPr>
                      </m:ctrlPr>
                    </m:dPr>
                    <m:e>
                      <m:r>
                        <w:rPr>
                          <w:rFonts w:ascii="Cambria Math" w:hAnsi="Cambria Math"/>
                          <w:color w:val="auto"/>
                        </w:rPr>
                        <m:t>λ</m:t>
                      </m:r>
                      <m:r>
                        <m:rPr>
                          <m:sty m:val="b"/>
                        </m:rPr>
                        <w:rPr>
                          <w:rFonts w:ascii="Cambria Math" w:hAnsi="Cambria Math"/>
                        </w:rPr>
                        <m:t>∇</m:t>
                      </m:r>
                      <m:r>
                        <w:rPr>
                          <w:rFonts w:ascii="Cambria Math" w:hAnsi="Cambria Math"/>
                          <w:color w:val="auto"/>
                        </w:rPr>
                        <m:t>.</m:t>
                      </m:r>
                      <m:r>
                        <m:rPr>
                          <m:sty m:val="bi"/>
                        </m:rPr>
                        <w:rPr>
                          <w:rFonts w:ascii="Cambria Math" w:hAnsi="Cambria Math"/>
                          <w:color w:val="auto"/>
                        </w:rPr>
                        <m:t>v</m:t>
                      </m:r>
                      <m:bar>
                        <m:barPr>
                          <m:ctrlPr>
                            <w:rPr>
                              <w:rFonts w:ascii="Cambria Math" w:hAnsi="Cambria Math"/>
                              <w:i/>
                              <w:color w:val="auto"/>
                            </w:rPr>
                          </m:ctrlPr>
                        </m:barPr>
                        <m:e>
                          <m:r>
                            <w:rPr>
                              <w:rFonts w:ascii="Cambria Math" w:hAnsi="Cambria Math"/>
                              <w:color w:val="auto"/>
                            </w:rPr>
                            <m:t>I</m:t>
                          </m:r>
                        </m:e>
                      </m:bar>
                    </m:e>
                  </m:d>
                </m:e>
              </m:d>
            </m:e>
            <m:sub>
              <m:r>
                <w:rPr>
                  <w:rFonts w:ascii="Cambria Math" w:hAnsi="Cambria Math"/>
                  <w:color w:val="auto"/>
                </w:rPr>
                <m:t>x</m:t>
              </m:r>
            </m:sub>
          </m:sSub>
          <m:r>
            <w:rPr>
              <w:rFonts w:ascii="Cambria Math" w:hAnsi="Cambria Math"/>
              <w:color w:val="auto"/>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oMath>
      </m:oMathPara>
    </w:p>
    <w:p w:rsidR="00AC4551" w:rsidRPr="00960E8E" w:rsidRDefault="00AC4551" w:rsidP="00383499">
      <w:pPr>
        <w:tabs>
          <w:tab w:val="left" w:pos="2717"/>
        </w:tabs>
      </w:pPr>
    </w:p>
    <w:p w:rsidR="00D76BB6" w:rsidRPr="00960E8E" w:rsidRDefault="00AC4551" w:rsidP="00383499">
      <w:pPr>
        <w:tabs>
          <w:tab w:val="left" w:pos="2717"/>
        </w:tabs>
        <w:rPr>
          <w:color w:val="auto"/>
        </w:rPr>
      </w:pPr>
      <w:r w:rsidRPr="00960E8E">
        <w:t xml:space="preserve">O outro termo de </w:t>
      </w:r>
      <m:oMath>
        <m:bar>
          <m:barPr>
            <m:ctrlPr>
              <w:rPr>
                <w:rFonts w:ascii="Cambria Math" w:hAnsi="Cambria Math"/>
                <w:i/>
                <w:color w:val="auto"/>
              </w:rPr>
            </m:ctrlPr>
          </m:barPr>
          <m:e>
            <m:r>
              <w:rPr>
                <w:rFonts w:ascii="Cambria Math" w:hAnsi="Cambria Math"/>
                <w:color w:val="auto"/>
              </w:rPr>
              <m:t>τ</m:t>
            </m:r>
          </m:e>
        </m:bar>
      </m:oMath>
      <w:r w:rsidRPr="00960E8E">
        <w:rPr>
          <w:color w:val="auto"/>
        </w:rPr>
        <w:t xml:space="preserve"> é,</w:t>
      </w:r>
    </w:p>
    <w:p w:rsidR="005630E7" w:rsidRPr="00960E8E" w:rsidRDefault="004D3DEA" w:rsidP="00383499">
      <w:pPr>
        <w:tabs>
          <w:tab w:val="left" w:pos="2717"/>
        </w:tabs>
      </w:pPr>
      <m:oMathPara>
        <m:oMath>
          <m:r>
            <m:rPr>
              <m:sty m:val="b"/>
            </m:rPr>
            <w:rPr>
              <w:rFonts w:ascii="Cambria Math" w:hAnsi="Cambria Math"/>
            </w:rPr>
            <m:t>∇</m:t>
          </m:r>
          <m:r>
            <m:rPr>
              <m:sty m:val="bi"/>
            </m:rPr>
            <w:rPr>
              <w:rFonts w:ascii="Cambria Math" w:hAnsi="Cambria Math"/>
              <w:color w:val="auto"/>
            </w:rPr>
            <m:t>v=</m:t>
          </m:r>
          <m:r>
            <w:rPr>
              <w:rFonts w:ascii="Cambria Math" w:hAnsi="Cambria Math"/>
              <w:color w:val="auto"/>
            </w:rPr>
            <m:t xml:space="preserve"> </m:t>
          </m:r>
          <m:d>
            <m:dPr>
              <m:begChr m:val="["/>
              <m:endChr m:val="]"/>
              <m:ctrlPr>
                <w:rPr>
                  <w:rFonts w:ascii="Cambria Math" w:hAnsi="Cambria Math"/>
                  <w:i/>
                  <w:color w:val="auto"/>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t>
                        </m:r>
                      </m:e>
                      <m:sub>
                        <m:r>
                          <w:rPr>
                            <w:rFonts w:ascii="Cambria Math" w:hAnsi="Cambria Math"/>
                          </w:rPr>
                          <m:t>x</m:t>
                        </m:r>
                      </m:sub>
                    </m:sSub>
                  </m:e>
                </m:mr>
                <m:mr>
                  <m:e>
                    <m:sSub>
                      <m:sSubPr>
                        <m:ctrlPr>
                          <w:rPr>
                            <w:rFonts w:ascii="Cambria Math" w:hAnsi="Cambria Math"/>
                            <w:i/>
                          </w:rPr>
                        </m:ctrlPr>
                      </m:sSubPr>
                      <m:e>
                        <m:r>
                          <w:rPr>
                            <w:rFonts w:ascii="Cambria Math" w:hAnsi="Cambria Math"/>
                          </w:rPr>
                          <m:t>∂</m:t>
                        </m:r>
                      </m:e>
                      <m:sub>
                        <m:r>
                          <w:rPr>
                            <w:rFonts w:ascii="Cambria Math" w:hAnsi="Cambria Math"/>
                          </w:rPr>
                          <m:t>y</m:t>
                        </m:r>
                      </m:sub>
                    </m:sSub>
                  </m:e>
                </m:mr>
                <m:mr>
                  <m:e>
                    <m:sSub>
                      <m:sSubPr>
                        <m:ctrlPr>
                          <w:rPr>
                            <w:rFonts w:ascii="Cambria Math" w:hAnsi="Cambria Math"/>
                            <w:i/>
                          </w:rPr>
                        </m:ctrlPr>
                      </m:sSubPr>
                      <m:e>
                        <m:r>
                          <w:rPr>
                            <w:rFonts w:ascii="Cambria Math" w:hAnsi="Cambria Math"/>
                          </w:rPr>
                          <m:t>∂</m:t>
                        </m:r>
                      </m:e>
                      <m:sub>
                        <m:r>
                          <w:rPr>
                            <w:rFonts w:ascii="Cambria Math" w:hAnsi="Cambria Math"/>
                          </w:rPr>
                          <m:t>z</m:t>
                        </m:r>
                      </m:sub>
                    </m:sSub>
                  </m:e>
                </m:mr>
              </m:m>
            </m:e>
          </m:d>
          <m:d>
            <m:dPr>
              <m:begChr m:val="["/>
              <m:endChr m:val="]"/>
              <m:ctrlPr>
                <w:rPr>
                  <w:rFonts w:ascii="Cambria Math" w:hAnsi="Cambria Math"/>
                  <w:i/>
                  <w:color w:val="auto"/>
                </w:rPr>
              </m:ctrlPr>
            </m:dPr>
            <m:e>
              <m:r>
                <w:rPr>
                  <w:rFonts w:ascii="Cambria Math" w:hAnsi="Cambria Math"/>
                </w:rPr>
                <m:t>u, v,w</m:t>
              </m:r>
            </m:e>
          </m:d>
          <m:r>
            <w:rPr>
              <w:rFonts w:ascii="Cambria Math" w:hAnsi="Cambria Math"/>
              <w:color w:val="auto"/>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∂u</m:t>
                        </m:r>
                      </m:num>
                      <m:den>
                        <m:r>
                          <w:rPr>
                            <w:rFonts w:ascii="Cambria Math" w:hAnsi="Cambria Math"/>
                          </w:rPr>
                          <m:t>∂x</m:t>
                        </m:r>
                      </m:den>
                    </m:f>
                  </m:e>
                  <m:e>
                    <m:f>
                      <m:fPr>
                        <m:ctrlPr>
                          <w:rPr>
                            <w:rFonts w:ascii="Cambria Math" w:hAnsi="Cambria Math"/>
                            <w:i/>
                          </w:rPr>
                        </m:ctrlPr>
                      </m:fPr>
                      <m:num>
                        <m:r>
                          <w:rPr>
                            <w:rFonts w:ascii="Cambria Math" w:hAnsi="Cambria Math"/>
                          </w:rPr>
                          <m:t>∂v</m:t>
                        </m:r>
                      </m:num>
                      <m:den>
                        <m:r>
                          <w:rPr>
                            <w:rFonts w:ascii="Cambria Math" w:hAnsi="Cambria Math"/>
                          </w:rPr>
                          <m:t>∂x</m:t>
                        </m:r>
                      </m:den>
                    </m:f>
                  </m:e>
                  <m:e>
                    <m:f>
                      <m:fPr>
                        <m:ctrlPr>
                          <w:rPr>
                            <w:rFonts w:ascii="Cambria Math" w:hAnsi="Cambria Math"/>
                            <w:i/>
                          </w:rPr>
                        </m:ctrlPr>
                      </m:fPr>
                      <m:num>
                        <m:r>
                          <w:rPr>
                            <w:rFonts w:ascii="Cambria Math" w:hAnsi="Cambria Math"/>
                          </w:rPr>
                          <m:t>∂w</m:t>
                        </m:r>
                      </m:num>
                      <m:den>
                        <m:r>
                          <w:rPr>
                            <w:rFonts w:ascii="Cambria Math" w:hAnsi="Cambria Math"/>
                          </w:rPr>
                          <m:t>∂x</m:t>
                        </m:r>
                      </m:den>
                    </m:f>
                  </m:e>
                </m:mr>
                <m:mr>
                  <m:e>
                    <m:f>
                      <m:fPr>
                        <m:ctrlPr>
                          <w:rPr>
                            <w:rFonts w:ascii="Cambria Math" w:hAnsi="Cambria Math"/>
                            <w:i/>
                          </w:rPr>
                        </m:ctrlPr>
                      </m:fPr>
                      <m:num>
                        <m:r>
                          <w:rPr>
                            <w:rFonts w:ascii="Cambria Math" w:hAnsi="Cambria Math"/>
                          </w:rPr>
                          <m:t>∂u</m:t>
                        </m:r>
                      </m:num>
                      <m:den>
                        <m:r>
                          <w:rPr>
                            <w:rFonts w:ascii="Cambria Math" w:hAnsi="Cambria Math"/>
                          </w:rPr>
                          <m:t>∂y</m:t>
                        </m:r>
                      </m:den>
                    </m:f>
                  </m:e>
                  <m:e>
                    <m:f>
                      <m:fPr>
                        <m:ctrlPr>
                          <w:rPr>
                            <w:rFonts w:ascii="Cambria Math" w:hAnsi="Cambria Math"/>
                            <w:i/>
                          </w:rPr>
                        </m:ctrlPr>
                      </m:fPr>
                      <m:num>
                        <m:r>
                          <w:rPr>
                            <w:rFonts w:ascii="Cambria Math" w:hAnsi="Cambria Math"/>
                          </w:rPr>
                          <m:t>∂v</m:t>
                        </m:r>
                      </m:num>
                      <m:den>
                        <m:r>
                          <w:rPr>
                            <w:rFonts w:ascii="Cambria Math" w:hAnsi="Cambria Math"/>
                          </w:rPr>
                          <m:t>∂y</m:t>
                        </m:r>
                      </m:den>
                    </m:f>
                  </m:e>
                  <m:e>
                    <m:f>
                      <m:fPr>
                        <m:ctrlPr>
                          <w:rPr>
                            <w:rFonts w:ascii="Cambria Math" w:hAnsi="Cambria Math"/>
                            <w:i/>
                          </w:rPr>
                        </m:ctrlPr>
                      </m:fPr>
                      <m:num>
                        <m:r>
                          <w:rPr>
                            <w:rFonts w:ascii="Cambria Math" w:hAnsi="Cambria Math"/>
                          </w:rPr>
                          <m:t>∂w</m:t>
                        </m:r>
                      </m:num>
                      <m:den>
                        <m:r>
                          <w:rPr>
                            <w:rFonts w:ascii="Cambria Math" w:hAnsi="Cambria Math"/>
                          </w:rPr>
                          <m:t>∂y</m:t>
                        </m:r>
                      </m:den>
                    </m:f>
                  </m:e>
                </m:mr>
                <m:mr>
                  <m:e>
                    <m:f>
                      <m:fPr>
                        <m:ctrlPr>
                          <w:rPr>
                            <w:rFonts w:ascii="Cambria Math" w:hAnsi="Cambria Math"/>
                            <w:i/>
                          </w:rPr>
                        </m:ctrlPr>
                      </m:fPr>
                      <m:num>
                        <m:r>
                          <w:rPr>
                            <w:rFonts w:ascii="Cambria Math" w:hAnsi="Cambria Math"/>
                          </w:rPr>
                          <m:t>∂u</m:t>
                        </m:r>
                      </m:num>
                      <m:den>
                        <m:r>
                          <w:rPr>
                            <w:rFonts w:ascii="Cambria Math" w:hAnsi="Cambria Math"/>
                          </w:rPr>
                          <m:t>∂z</m:t>
                        </m:r>
                      </m:den>
                    </m:f>
                  </m:e>
                  <m:e>
                    <m:f>
                      <m:fPr>
                        <m:ctrlPr>
                          <w:rPr>
                            <w:rFonts w:ascii="Cambria Math" w:hAnsi="Cambria Math"/>
                            <w:i/>
                          </w:rPr>
                        </m:ctrlPr>
                      </m:fPr>
                      <m:num>
                        <m:r>
                          <w:rPr>
                            <w:rFonts w:ascii="Cambria Math" w:hAnsi="Cambria Math"/>
                          </w:rPr>
                          <m:t>∂v</m:t>
                        </m:r>
                      </m:num>
                      <m:den>
                        <m:r>
                          <w:rPr>
                            <w:rFonts w:ascii="Cambria Math" w:hAnsi="Cambria Math"/>
                          </w:rPr>
                          <m:t>∂z</m:t>
                        </m:r>
                      </m:den>
                    </m:f>
                  </m:e>
                  <m:e>
                    <m:f>
                      <m:fPr>
                        <m:ctrlPr>
                          <w:rPr>
                            <w:rFonts w:ascii="Cambria Math" w:hAnsi="Cambria Math"/>
                            <w:i/>
                          </w:rPr>
                        </m:ctrlPr>
                      </m:fPr>
                      <m:num>
                        <m:r>
                          <w:rPr>
                            <w:rFonts w:ascii="Cambria Math" w:hAnsi="Cambria Math"/>
                          </w:rPr>
                          <m:t>∂w</m:t>
                        </m:r>
                      </m:num>
                      <m:den>
                        <m:r>
                          <w:rPr>
                            <w:rFonts w:ascii="Cambria Math" w:hAnsi="Cambria Math"/>
                          </w:rPr>
                          <m:t>∂z</m:t>
                        </m:r>
                      </m:den>
                    </m:f>
                  </m:e>
                </m:mr>
              </m:m>
            </m:e>
          </m:d>
        </m:oMath>
      </m:oMathPara>
    </w:p>
    <w:p w:rsidR="00D76BB6" w:rsidRPr="00960E8E" w:rsidRDefault="00055477" w:rsidP="00383499">
      <w:pPr>
        <w:tabs>
          <w:tab w:val="left" w:pos="2717"/>
        </w:tabs>
      </w:pPr>
      <m:oMathPara>
        <m:oMath>
          <m:r>
            <m:rPr>
              <m:sty m:val="b"/>
            </m:rPr>
            <w:rPr>
              <w:rFonts w:ascii="Cambria Math" w:hAnsi="Cambria Math"/>
            </w:rPr>
            <m:t>∇</m:t>
          </m:r>
          <m:r>
            <w:rPr>
              <w:rFonts w:ascii="Cambria Math" w:hAnsi="Cambria Math"/>
              <w:color w:val="auto"/>
            </w:rPr>
            <m:t>.</m:t>
          </m:r>
          <m:d>
            <m:dPr>
              <m:begChr m:val="["/>
              <m:endChr m:val="]"/>
              <m:ctrlPr>
                <w:rPr>
                  <w:rFonts w:ascii="Cambria Math" w:hAnsi="Cambria Math"/>
                  <w:i/>
                  <w:color w:val="auto"/>
                </w:rPr>
              </m:ctrlPr>
            </m:dPr>
            <m:e>
              <m:r>
                <w:rPr>
                  <w:rFonts w:ascii="Cambria Math" w:hAnsi="Cambria Math"/>
                  <w:color w:val="auto"/>
                </w:rPr>
                <m:t>μ</m:t>
              </m:r>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e>
          </m:d>
          <m:r>
            <w:rPr>
              <w:rFonts w:ascii="Cambria Math" w:hAnsi="Cambria Math"/>
              <w:color w:val="auto"/>
            </w:rPr>
            <m:t>=</m:t>
          </m:r>
          <m:d>
            <m:dPr>
              <m:begChr m:val="["/>
              <m:endChr m:val="]"/>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color w:val="auto"/>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∂y</m:t>
                            </m:r>
                          </m:den>
                        </m:f>
                      </m:e>
                    </m:d>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∂z</m:t>
                            </m:r>
                          </m:den>
                        </m:f>
                      </m:e>
                    </m:d>
                  </m:e>
                </m:mr>
                <m:m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e>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∂v</m:t>
                        </m:r>
                      </m:num>
                      <m:den>
                        <m:r>
                          <w:rPr>
                            <w:rFonts w:ascii="Cambria Math" w:hAnsi="Cambria Math"/>
                          </w:rPr>
                          <m:t>∂y</m:t>
                        </m:r>
                      </m:den>
                    </m:f>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∂z</m:t>
                            </m:r>
                          </m:den>
                        </m:f>
                      </m:e>
                    </m:d>
                  </m:e>
                </m:mr>
                <m:m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∂x</m:t>
                            </m:r>
                          </m:den>
                        </m:f>
                      </m:e>
                    </m:d>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∂y</m:t>
                            </m:r>
                          </m:den>
                        </m:f>
                      </m:e>
                    </m:d>
                  </m:e>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∂w</m:t>
                        </m:r>
                      </m:num>
                      <m:den>
                        <m:r>
                          <w:rPr>
                            <w:rFonts w:ascii="Cambria Math" w:hAnsi="Cambria Math"/>
                          </w:rPr>
                          <m:t>∂z</m:t>
                        </m:r>
                      </m:den>
                    </m:f>
                  </m:e>
                </m:mr>
              </m:m>
            </m:e>
          </m:d>
        </m:oMath>
      </m:oMathPara>
    </w:p>
    <w:p w:rsidR="00723F21" w:rsidRPr="00960E8E" w:rsidRDefault="00723F21" w:rsidP="00383499">
      <w:pPr>
        <w:tabs>
          <w:tab w:val="left" w:pos="2717"/>
        </w:tabs>
      </w:pPr>
    </w:p>
    <w:p w:rsidR="00CC5558" w:rsidRPr="00960E8E" w:rsidRDefault="00CC5558" w:rsidP="00383499">
      <w:pPr>
        <w:tabs>
          <w:tab w:val="left" w:pos="2717"/>
        </w:tabs>
        <w:rPr>
          <w:color w:val="auto"/>
        </w:rPr>
      </w:pPr>
      <w:r w:rsidRPr="00960E8E">
        <w:rPr>
          <w:color w:val="auto"/>
        </w:rPr>
        <w:t xml:space="preserve">A parte da coordenada </w:t>
      </w:r>
      <w:r w:rsidRPr="00960E8E">
        <w:rPr>
          <w:i/>
          <w:color w:val="auto"/>
        </w:rPr>
        <w:t>x</w:t>
      </w:r>
      <w:r w:rsidRPr="00960E8E">
        <w:rPr>
          <w:color w:val="auto"/>
        </w:rPr>
        <w:t xml:space="preserve"> pode ser escrita como,</w:t>
      </w:r>
    </w:p>
    <w:p w:rsidR="00AC4551" w:rsidRPr="00960E8E" w:rsidRDefault="00AC4551" w:rsidP="00383499">
      <w:pPr>
        <w:tabs>
          <w:tab w:val="left" w:pos="2717"/>
        </w:tabs>
        <w:rPr>
          <w:color w:val="auto"/>
        </w:rPr>
      </w:pPr>
    </w:p>
    <w:p w:rsidR="00AC4551" w:rsidRPr="00960E8E" w:rsidRDefault="00722B43" w:rsidP="00383499">
      <w:pPr>
        <w:tabs>
          <w:tab w:val="left" w:pos="2717"/>
        </w:tabs>
        <w:rPr>
          <w:color w:val="auto"/>
        </w:rPr>
      </w:pPr>
      <m:oMathPara>
        <m:oMath>
          <m:sSub>
            <m:sSubPr>
              <m:ctrlPr>
                <w:rPr>
                  <w:rFonts w:ascii="Cambria Math" w:hAnsi="Cambria Math"/>
                  <w:color w:val="auto"/>
                </w:rPr>
              </m:ctrlPr>
            </m:sSubPr>
            <m:e>
              <m:d>
                <m:dPr>
                  <m:begChr m:val=""/>
                  <m:endChr m:val="|"/>
                  <m:ctrlPr>
                    <w:rPr>
                      <w:rFonts w:ascii="Cambria Math" w:hAnsi="Cambria Math"/>
                      <w:color w:val="auto"/>
                    </w:rPr>
                  </m:ctrlPr>
                </m:dPr>
                <m:e>
                  <m:r>
                    <m:rPr>
                      <m:sty m:val="b"/>
                    </m:rPr>
                    <w:rPr>
                      <w:rFonts w:ascii="Cambria Math" w:hAnsi="Cambria Math"/>
                    </w:rPr>
                    <m:t>∇</m:t>
                  </m:r>
                  <m:r>
                    <w:rPr>
                      <w:rFonts w:ascii="Cambria Math" w:hAnsi="Cambria Math"/>
                      <w:color w:val="auto"/>
                    </w:rPr>
                    <m:t>.</m:t>
                  </m:r>
                  <m:d>
                    <m:dPr>
                      <m:begChr m:val="["/>
                      <m:endChr m:val="]"/>
                      <m:ctrlPr>
                        <w:rPr>
                          <w:rFonts w:ascii="Cambria Math" w:hAnsi="Cambria Math"/>
                          <w:i/>
                          <w:color w:val="auto"/>
                        </w:rPr>
                      </m:ctrlPr>
                    </m:dPr>
                    <m:e>
                      <m:r>
                        <w:rPr>
                          <w:rFonts w:ascii="Cambria Math" w:hAnsi="Cambria Math"/>
                          <w:color w:val="auto"/>
                        </w:rPr>
                        <m:t>μ</m:t>
                      </m:r>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e>
                  </m:d>
                </m:e>
              </m:d>
            </m:e>
            <m:sub>
              <m:r>
                <w:rPr>
                  <w:rFonts w:ascii="Cambria Math" w:hAnsi="Cambria Math"/>
                  <w:color w:val="auto"/>
                </w:rPr>
                <m:t>x</m:t>
              </m:r>
            </m:sub>
          </m:sSub>
          <m:r>
            <w:rPr>
              <w:rFonts w:ascii="Cambria Math" w:hAnsi="Cambria Math"/>
              <w:color w:val="auto"/>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color w:val="auto"/>
                </w:rPr>
              </m:ctrlPr>
            </m:dP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e>
          </m:d>
          <m:r>
            <w:rPr>
              <w:rFonts w:ascii="Cambria Math" w:hAnsi="Cambria Math"/>
              <w:color w:val="auto"/>
            </w:rPr>
            <m:t>+</m:t>
          </m:r>
          <m:f>
            <m:fPr>
              <m:ctrlPr>
                <w:rPr>
                  <w:rFonts w:ascii="Cambria Math" w:hAnsi="Cambria Math"/>
                  <w:i/>
                </w:rPr>
              </m:ctrlPr>
            </m:fPr>
            <m:num>
              <m:r>
                <w:rPr>
                  <w:rFonts w:ascii="Cambria Math" w:hAnsi="Cambria Math"/>
                </w:rPr>
                <m:t>∂</m:t>
              </m:r>
            </m:num>
            <m:den>
              <m:r>
                <w:rPr>
                  <w:rFonts w:ascii="Cambria Math" w:hAnsi="Cambria Math"/>
                </w:rPr>
                <m:t>∂z</m:t>
              </m:r>
            </m:den>
          </m:f>
          <m:d>
            <m:dPr>
              <m:begChr m:val="["/>
              <m:endChr m:val="]"/>
              <m:ctrlPr>
                <w:rPr>
                  <w:rFonts w:ascii="Cambria Math" w:hAnsi="Cambria Math"/>
                  <w:i/>
                </w:rPr>
              </m:ctrlPr>
            </m:dPr>
            <m:e>
              <m:r>
                <w:rPr>
                  <w:rFonts w:ascii="Cambria Math" w:hAnsi="Cambria Math"/>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∂x</m:t>
                      </m:r>
                    </m:den>
                  </m:f>
                </m:e>
              </m:d>
            </m:e>
          </m:d>
        </m:oMath>
      </m:oMathPara>
    </w:p>
    <w:p w:rsidR="00CC5558" w:rsidRPr="00960E8E" w:rsidRDefault="00CC5558" w:rsidP="00383499">
      <w:pPr>
        <w:tabs>
          <w:tab w:val="left" w:pos="2717"/>
        </w:tabs>
        <w:rPr>
          <w:color w:val="auto"/>
        </w:rPr>
      </w:pPr>
    </w:p>
    <w:p w:rsidR="00804E7C" w:rsidRPr="00960E8E" w:rsidRDefault="00804E7C" w:rsidP="00383499">
      <w:pPr>
        <w:tabs>
          <w:tab w:val="left" w:pos="2717"/>
        </w:tabs>
      </w:pPr>
      <w:r w:rsidRPr="00960E8E">
        <w:t xml:space="preserve">Comparando os termos da coordenada </w:t>
      </w:r>
      <w:r w:rsidRPr="00960E8E">
        <w:rPr>
          <w:i/>
        </w:rPr>
        <w:t>x</w:t>
      </w:r>
      <w:r w:rsidRPr="00960E8E">
        <w:t xml:space="preserve"> obtemos o conjunto de equações,</w:t>
      </w:r>
    </w:p>
    <w:p w:rsidR="00804E7C" w:rsidRPr="00960E8E" w:rsidRDefault="00804E7C" w:rsidP="00383499">
      <w:pPr>
        <w:tabs>
          <w:tab w:val="left" w:pos="2717"/>
        </w:tabs>
      </w:pPr>
    </w:p>
    <w:p w:rsidR="00804E7C" w:rsidRPr="00960E8E" w:rsidRDefault="00722B43" w:rsidP="00383499">
      <w:pPr>
        <w:tabs>
          <w:tab w:val="left" w:pos="2717"/>
        </w:tabs>
      </w:pPr>
      <m:oMathPara>
        <m:oMath>
          <m:sSub>
            <m:sSubPr>
              <m:ctrlPr>
                <w:rPr>
                  <w:rFonts w:ascii="Cambria Math" w:hAnsi="Cambria Math"/>
                  <w:i/>
                  <w:color w:val="auto"/>
                </w:rPr>
              </m:ctrlPr>
            </m:sSubPr>
            <m:e>
              <m:d>
                <m:dPr>
                  <m:begChr m:val=""/>
                  <m:endChr m:val="|"/>
                  <m:ctrlPr>
                    <w:rPr>
                      <w:rFonts w:ascii="Cambria Math" w:hAnsi="Cambria Math"/>
                      <w:i/>
                      <w:color w:val="auto"/>
                    </w:rPr>
                  </m:ctrlPr>
                </m:dPr>
                <m:e>
                  <m:r>
                    <m:rPr>
                      <m:sty m:val="b"/>
                    </m:rPr>
                    <w:rPr>
                      <w:rFonts w:ascii="Cambria Math" w:hAnsi="Cambria Math"/>
                    </w:rPr>
                    <m:t>∇.</m:t>
                  </m:r>
                  <m:r>
                    <w:rPr>
                      <w:rFonts w:ascii="Cambria Math" w:hAnsi="Cambria Math"/>
                      <w:color w:val="auto"/>
                    </w:rPr>
                    <m:t xml:space="preserve"> </m:t>
                  </m:r>
                  <m:bar>
                    <m:barPr>
                      <m:ctrlPr>
                        <w:rPr>
                          <w:rFonts w:ascii="Cambria Math" w:hAnsi="Cambria Math"/>
                          <w:i/>
                          <w:color w:val="auto"/>
                        </w:rPr>
                      </m:ctrlPr>
                    </m:barPr>
                    <m:e>
                      <m:r>
                        <w:rPr>
                          <w:rFonts w:ascii="Cambria Math" w:hAnsi="Cambria Math"/>
                          <w:color w:val="auto"/>
                        </w:rPr>
                        <m:t>τ</m:t>
                      </m:r>
                    </m:e>
                  </m:bar>
                </m:e>
              </m:d>
            </m:e>
            <m:sub>
              <m:r>
                <w:rPr>
                  <w:rFonts w:ascii="Cambria Math" w:hAnsi="Cambria Math"/>
                  <w:color w:val="auto"/>
                </w:rPr>
                <m:t>x</m:t>
              </m:r>
            </m:sub>
          </m:sSub>
          <m:r>
            <w:rPr>
              <w:rFonts w:ascii="Cambria Math" w:hAnsi="Cambria Math"/>
              <w:color w:val="auto"/>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color w:val="auto"/>
                </w:rPr>
              </m:ctrlPr>
            </m:dP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e>
          </m:d>
          <m:r>
            <w:rPr>
              <w:rFonts w:ascii="Cambria Math" w:hAnsi="Cambria Math"/>
              <w:color w:val="auto"/>
            </w:rPr>
            <m:t>+</m:t>
          </m:r>
          <m:f>
            <m:fPr>
              <m:ctrlPr>
                <w:rPr>
                  <w:rFonts w:ascii="Cambria Math" w:hAnsi="Cambria Math"/>
                  <w:i/>
                </w:rPr>
              </m:ctrlPr>
            </m:fPr>
            <m:num>
              <m:r>
                <w:rPr>
                  <w:rFonts w:ascii="Cambria Math" w:hAnsi="Cambria Math"/>
                </w:rPr>
                <m:t>∂</m:t>
              </m:r>
            </m:num>
            <m:den>
              <m:r>
                <w:rPr>
                  <w:rFonts w:ascii="Cambria Math" w:hAnsi="Cambria Math"/>
                </w:rPr>
                <m:t>∂z</m:t>
              </m:r>
            </m:den>
          </m:f>
          <m:d>
            <m:dPr>
              <m:begChr m:val="["/>
              <m:endChr m:val="]"/>
              <m:ctrlPr>
                <w:rPr>
                  <w:rFonts w:ascii="Cambria Math" w:hAnsi="Cambria Math"/>
                  <w:i/>
                </w:rPr>
              </m:ctrlPr>
            </m:dPr>
            <m:e>
              <m:r>
                <w:rPr>
                  <w:rFonts w:ascii="Cambria Math" w:hAnsi="Cambria Math"/>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∂x</m:t>
                      </m:r>
                    </m:den>
                  </m:f>
                </m:e>
              </m:d>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oMath>
      </m:oMathPara>
    </w:p>
    <w:p w:rsidR="008B34A7" w:rsidRPr="00960E8E" w:rsidRDefault="008B34A7" w:rsidP="00383499">
      <w:pPr>
        <w:tabs>
          <w:tab w:val="left" w:pos="2717"/>
        </w:tabs>
      </w:pPr>
    </w:p>
    <w:p w:rsidR="005D0510" w:rsidRPr="00960E8E" w:rsidRDefault="00722B43" w:rsidP="008D302A">
      <w:pPr>
        <w:rPr>
          <w:color w:val="auto"/>
        </w:rPr>
      </w:pPr>
      <m:oMathPara>
        <m:oMath>
          <m:sSub>
            <m:sSubPr>
              <m:ctrlPr>
                <w:rPr>
                  <w:rFonts w:ascii="Cambria Math" w:hAnsi="Cambria Math"/>
                  <w:i/>
                  <w:color w:val="auto"/>
                </w:rPr>
              </m:ctrlPr>
            </m:sSubPr>
            <m:e>
              <m:d>
                <m:dPr>
                  <m:begChr m:val=""/>
                  <m:endChr m:val="|"/>
                  <m:ctrlPr>
                    <w:rPr>
                      <w:rFonts w:ascii="Cambria Math" w:hAnsi="Cambria Math"/>
                      <w:i/>
                      <w:color w:val="auto"/>
                    </w:rPr>
                  </m:ctrlPr>
                </m:dPr>
                <m:e>
                  <m:r>
                    <m:rPr>
                      <m:sty m:val="b"/>
                    </m:rPr>
                    <w:rPr>
                      <w:rFonts w:ascii="Cambria Math" w:hAnsi="Cambria Math"/>
                    </w:rPr>
                    <m:t>∇</m:t>
                  </m:r>
                  <m:r>
                    <w:rPr>
                      <w:rFonts w:ascii="Cambria Math" w:hAnsi="Cambria Math"/>
                      <w:color w:val="auto"/>
                    </w:rPr>
                    <m:t xml:space="preserve">. </m:t>
                  </m:r>
                  <m:bar>
                    <m:barPr>
                      <m:ctrlPr>
                        <w:rPr>
                          <w:rFonts w:ascii="Cambria Math" w:hAnsi="Cambria Math"/>
                          <w:i/>
                          <w:color w:val="auto"/>
                        </w:rPr>
                      </m:ctrlPr>
                    </m:barPr>
                    <m:e>
                      <m:r>
                        <w:rPr>
                          <w:rFonts w:ascii="Cambria Math" w:hAnsi="Cambria Math"/>
                          <w:color w:val="auto"/>
                        </w:rPr>
                        <m:t>τ</m:t>
                      </m:r>
                    </m:e>
                  </m:bar>
                </m:e>
              </m:d>
            </m:e>
            <m:sub>
              <m:r>
                <w:rPr>
                  <w:rFonts w:ascii="Cambria Math" w:hAnsi="Cambria Math"/>
                  <w:color w:val="auto"/>
                </w:rPr>
                <m:t>x</m:t>
              </m:r>
            </m:sub>
          </m:sSub>
          <m:r>
            <w:rPr>
              <w:rFonts w:ascii="Cambria Math" w:hAnsi="Cambria Math"/>
              <w:color w:val="auto"/>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∂y</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∂z</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∂v</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∂w</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oMath>
      </m:oMathPara>
    </w:p>
    <w:p w:rsidR="005630E7" w:rsidRPr="00960E8E" w:rsidRDefault="005630E7" w:rsidP="008D302A"/>
    <w:p w:rsidR="005C59BF" w:rsidRPr="00960E8E" w:rsidRDefault="00722B43" w:rsidP="008D302A">
      <w:pPr>
        <w:rPr>
          <w:color w:val="auto"/>
        </w:rPr>
      </w:pPr>
      <m:oMathPara>
        <m:oMath>
          <m:sSub>
            <m:sSubPr>
              <m:ctrlPr>
                <w:rPr>
                  <w:rFonts w:ascii="Cambria Math" w:hAnsi="Cambria Math"/>
                  <w:i/>
                  <w:color w:val="auto"/>
                </w:rPr>
              </m:ctrlPr>
            </m:sSubPr>
            <m:e>
              <m:d>
                <m:dPr>
                  <m:begChr m:val=""/>
                  <m:endChr m:val="|"/>
                  <m:ctrlPr>
                    <w:rPr>
                      <w:rFonts w:ascii="Cambria Math" w:hAnsi="Cambria Math"/>
                      <w:i/>
                      <w:color w:val="auto"/>
                    </w:rPr>
                  </m:ctrlPr>
                </m:dPr>
                <m:e>
                  <m:r>
                    <m:rPr>
                      <m:sty m:val="b"/>
                    </m:rPr>
                    <w:rPr>
                      <w:rFonts w:ascii="Cambria Math" w:hAnsi="Cambria Math"/>
                    </w:rPr>
                    <m:t>∇</m:t>
                  </m:r>
                  <m:r>
                    <w:rPr>
                      <w:rFonts w:ascii="Cambria Math" w:hAnsi="Cambria Math"/>
                      <w:color w:val="auto"/>
                    </w:rPr>
                    <m:t xml:space="preserve">. </m:t>
                  </m:r>
                  <m:bar>
                    <m:barPr>
                      <m:ctrlPr>
                        <w:rPr>
                          <w:rFonts w:ascii="Cambria Math" w:hAnsi="Cambria Math"/>
                          <w:i/>
                          <w:color w:val="auto"/>
                        </w:rPr>
                      </m:ctrlPr>
                    </m:barPr>
                    <m:e>
                      <m:r>
                        <w:rPr>
                          <w:rFonts w:ascii="Cambria Math" w:hAnsi="Cambria Math"/>
                          <w:color w:val="auto"/>
                        </w:rPr>
                        <m:t>τ</m:t>
                      </m:r>
                    </m:e>
                  </m:bar>
                </m:e>
              </m:d>
            </m:e>
            <m:sub>
              <m:r>
                <w:rPr>
                  <w:rFonts w:ascii="Cambria Math" w:hAnsi="Cambria Math"/>
                  <w:color w:val="auto"/>
                </w:rPr>
                <m:t>x</m:t>
              </m:r>
            </m:sub>
          </m:sSub>
          <m:r>
            <w:rPr>
              <w:rFonts w:ascii="Cambria Math" w:hAnsi="Cambria Math"/>
              <w:color w:val="auto"/>
            </w:rPr>
            <m:t xml:space="preserve">= </m:t>
          </m:r>
          <m:r>
            <m:rPr>
              <m:sty m:val="b"/>
            </m:rPr>
            <w:rPr>
              <w:rFonts w:ascii="Cambria Math" w:hAnsi="Cambria Math"/>
            </w:rPr>
            <m:t>∇</m:t>
          </m:r>
          <m:r>
            <w:rPr>
              <w:rFonts w:ascii="Cambria Math" w:hAnsi="Cambria Math"/>
              <w:color w:val="auto"/>
            </w:rPr>
            <m:t>.</m:t>
          </m:r>
          <m:d>
            <m:dPr>
              <m:ctrlPr>
                <w:rPr>
                  <w:rFonts w:ascii="Cambria Math" w:hAnsi="Cambria Math"/>
                  <w:i/>
                  <w:color w:val="auto"/>
                </w:rPr>
              </m:ctrlPr>
            </m:dPr>
            <m:e>
              <m:r>
                <w:rPr>
                  <w:rFonts w:ascii="Cambria Math" w:hAnsi="Cambria Math"/>
                  <w:color w:val="auto"/>
                </w:rPr>
                <m:t>μ</m:t>
              </m:r>
              <m:r>
                <m:rPr>
                  <m:sty m:val="b"/>
                </m:rPr>
                <w:rPr>
                  <w:rFonts w:ascii="Cambria Math" w:hAnsi="Cambria Math"/>
                </w:rPr>
                <m:t>∇</m:t>
              </m:r>
              <m:r>
                <w:rPr>
                  <w:rFonts w:ascii="Cambria Math" w:hAnsi="Cambria Math"/>
                  <w:color w:val="auto"/>
                </w:rPr>
                <m:t>u</m:t>
              </m:r>
            </m:e>
          </m:d>
          <m:r>
            <w:rPr>
              <w:rFonts w:ascii="Cambria Math" w:hAnsi="Cambria Math"/>
              <w:color w:val="auto"/>
            </w:rPr>
            <m:t>+</m:t>
          </m:r>
          <m:sSub>
            <m:sSubPr>
              <m:ctrlPr>
                <w:rPr>
                  <w:rFonts w:ascii="Cambria Math" w:hAnsi="Cambria Math"/>
                  <w:i/>
                  <w:color w:val="auto"/>
                </w:rPr>
              </m:ctrlPr>
            </m:sSubPr>
            <m:e>
              <m:r>
                <m:rPr>
                  <m:sty m:val="bi"/>
                </m:rPr>
                <w:rPr>
                  <w:rFonts w:ascii="Cambria Math" w:hAnsi="Cambria Math"/>
                  <w:color w:val="auto"/>
                </w:rPr>
                <m:t>S</m:t>
              </m:r>
            </m:e>
            <m:sub>
              <m:r>
                <w:rPr>
                  <w:rFonts w:ascii="Cambria Math" w:hAnsi="Cambria Math"/>
                  <w:color w:val="auto"/>
                </w:rPr>
                <m:t>Mx</m:t>
              </m:r>
            </m:sub>
          </m:sSub>
        </m:oMath>
      </m:oMathPara>
    </w:p>
    <w:p w:rsidR="00883AB5" w:rsidRPr="00960E8E" w:rsidRDefault="00883AB5" w:rsidP="008D302A">
      <w:pPr>
        <w:rPr>
          <w:color w:val="auto"/>
        </w:rPr>
      </w:pPr>
      <w:r w:rsidRPr="00960E8E">
        <w:rPr>
          <w:color w:val="auto"/>
        </w:rPr>
        <w:t xml:space="preserve">E </w:t>
      </w:r>
      <m:oMath>
        <m:sSub>
          <m:sSubPr>
            <m:ctrlPr>
              <w:rPr>
                <w:rFonts w:ascii="Cambria Math" w:hAnsi="Cambria Math"/>
                <w:i/>
                <w:color w:val="auto"/>
              </w:rPr>
            </m:ctrlPr>
          </m:sSubPr>
          <m:e>
            <m:r>
              <m:rPr>
                <m:sty m:val="bi"/>
              </m:rPr>
              <w:rPr>
                <w:rFonts w:ascii="Cambria Math" w:hAnsi="Cambria Math"/>
                <w:color w:val="auto"/>
              </w:rPr>
              <m:t>S</m:t>
            </m:r>
          </m:e>
          <m:sub>
            <m:r>
              <w:rPr>
                <w:rFonts w:ascii="Cambria Math" w:hAnsi="Cambria Math"/>
                <w:color w:val="auto"/>
              </w:rPr>
              <m:t>Mx</m:t>
            </m:r>
          </m:sub>
        </m:sSub>
        <m:r>
          <w:rPr>
            <w:rFonts w:ascii="Cambria Math" w:hAnsi="Cambria Math"/>
            <w:color w:val="auto"/>
          </w:rPr>
          <m:t xml:space="preserve"> </m:t>
        </m:r>
      </m:oMath>
      <w:r w:rsidRPr="00960E8E">
        <w:rPr>
          <w:color w:val="auto"/>
        </w:rPr>
        <w:t>é dado por</w:t>
      </w:r>
    </w:p>
    <w:p w:rsidR="00883AB5" w:rsidRPr="00960E8E" w:rsidRDefault="00883AB5" w:rsidP="008D302A">
      <w:pPr>
        <w:rPr>
          <w:color w:val="auto"/>
        </w:rPr>
      </w:pPr>
    </w:p>
    <w:p w:rsidR="00883AB5" w:rsidRPr="00960E8E" w:rsidRDefault="00722B43" w:rsidP="008D302A">
      <w:pPr>
        <w:rPr>
          <w:color w:val="auto"/>
        </w:rPr>
      </w:pPr>
      <m:oMathPara>
        <m:oMath>
          <m:sSub>
            <m:sSubPr>
              <m:ctrlPr>
                <w:rPr>
                  <w:rFonts w:ascii="Cambria Math" w:hAnsi="Cambria Math"/>
                  <w:i/>
                  <w:color w:val="auto"/>
                </w:rPr>
              </m:ctrlPr>
            </m:sSubPr>
            <m:e>
              <m:r>
                <m:rPr>
                  <m:sty m:val="bi"/>
                </m:rPr>
                <w:rPr>
                  <w:rFonts w:ascii="Cambria Math" w:hAnsi="Cambria Math"/>
                  <w:color w:val="auto"/>
                </w:rPr>
                <m:t>S</m:t>
              </m:r>
            </m:e>
            <m:sub>
              <m:r>
                <w:rPr>
                  <w:rFonts w:ascii="Cambria Math" w:hAnsi="Cambria Math"/>
                  <w:color w:val="auto"/>
                </w:rPr>
                <m:t>Mx</m:t>
              </m:r>
            </m:sub>
          </m:sSub>
          <m:r>
            <w:rPr>
              <w:rFonts w:ascii="Cambria Math" w:hAnsi="Cambria Math"/>
              <w:color w:val="auto"/>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∂v</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rPr>
              </m:ctrlPr>
            </m:dPr>
            <m:e>
              <m:r>
                <w:rPr>
                  <w:rFonts w:ascii="Cambria Math" w:hAnsi="Cambria Math"/>
                  <w:color w:val="auto"/>
                </w:rPr>
                <m:t>μ</m:t>
              </m:r>
              <m:f>
                <m:fPr>
                  <m:ctrlPr>
                    <w:rPr>
                      <w:rFonts w:ascii="Cambria Math" w:hAnsi="Cambria Math"/>
                      <w:i/>
                    </w:rPr>
                  </m:ctrlPr>
                </m:fPr>
                <m:num>
                  <m:r>
                    <w:rPr>
                      <w:rFonts w:ascii="Cambria Math" w:hAnsi="Cambria Math"/>
                    </w:rPr>
                    <m:t>∂w</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d>
        </m:oMath>
      </m:oMathPara>
    </w:p>
    <w:p w:rsidR="00883AB5" w:rsidRPr="00960E8E" w:rsidRDefault="00883AB5" w:rsidP="008D302A">
      <w:pPr>
        <w:rPr>
          <w:color w:val="auto"/>
        </w:rPr>
      </w:pPr>
    </w:p>
    <w:p w:rsidR="00883AB5" w:rsidRPr="00960E8E" w:rsidRDefault="00883AB5" w:rsidP="008D302A">
      <w:pPr>
        <w:rPr>
          <w:color w:val="auto"/>
        </w:rPr>
      </w:pPr>
      <w:r w:rsidRPr="00960E8E">
        <w:rPr>
          <w:color w:val="auto"/>
        </w:rPr>
        <w:t xml:space="preserve">É plausível </w:t>
      </w:r>
      <w:r w:rsidR="003B3888" w:rsidRPr="00960E8E">
        <w:rPr>
          <w:color w:val="auto"/>
        </w:rPr>
        <w:t>supor</w:t>
      </w:r>
      <w:r w:rsidRPr="00960E8E">
        <w:rPr>
          <w:color w:val="auto"/>
        </w:rPr>
        <w:t xml:space="preserve"> que,</w:t>
      </w:r>
    </w:p>
    <w:p w:rsidR="00883AB5" w:rsidRPr="00960E8E" w:rsidRDefault="00883AB5" w:rsidP="008D302A">
      <w:pPr>
        <w:rPr>
          <w:color w:val="auto"/>
        </w:rPr>
      </w:pPr>
    </w:p>
    <w:p w:rsidR="00883AB5" w:rsidRPr="00960E8E" w:rsidRDefault="00055477" w:rsidP="008D302A">
      <w:pPr>
        <w:rPr>
          <w:color w:val="auto"/>
        </w:rPr>
      </w:pPr>
      <m:oMathPara>
        <m:oMath>
          <m:r>
            <m:rPr>
              <m:sty m:val="b"/>
            </m:rPr>
            <w:rPr>
              <w:rFonts w:ascii="Cambria Math" w:hAnsi="Cambria Math"/>
            </w:rPr>
            <m:t>∇</m:t>
          </m:r>
          <m:r>
            <w:rPr>
              <w:rFonts w:ascii="Cambria Math" w:hAnsi="Cambria Math"/>
              <w:color w:val="auto"/>
            </w:rPr>
            <m:t xml:space="preserve">. </m:t>
          </m:r>
          <m:bar>
            <m:barPr>
              <m:ctrlPr>
                <w:rPr>
                  <w:rFonts w:ascii="Cambria Math" w:hAnsi="Cambria Math"/>
                  <w:i/>
                  <w:color w:val="auto"/>
                </w:rPr>
              </m:ctrlPr>
            </m:barPr>
            <m:e>
              <m:r>
                <w:rPr>
                  <w:rFonts w:ascii="Cambria Math" w:hAnsi="Cambria Math"/>
                  <w:color w:val="auto"/>
                </w:rPr>
                <m:t>τ</m:t>
              </m:r>
            </m:e>
          </m:bar>
          <m:r>
            <w:rPr>
              <w:rFonts w:ascii="Cambria Math" w:hAnsi="Cambria Math"/>
              <w:color w:val="auto"/>
            </w:rPr>
            <m:t>=</m:t>
          </m:r>
          <m:r>
            <m:rPr>
              <m:sty m:val="b"/>
            </m:rPr>
            <w:rPr>
              <w:rFonts w:ascii="Cambria Math" w:hAnsi="Cambria Math"/>
            </w:rPr>
            <m:t>∇</m:t>
          </m:r>
          <m:r>
            <w:rPr>
              <w:rFonts w:ascii="Cambria Math" w:hAnsi="Cambria Math"/>
              <w:color w:val="auto"/>
            </w:rPr>
            <m:t>.</m:t>
          </m:r>
          <m:d>
            <m:dPr>
              <m:ctrlPr>
                <w:rPr>
                  <w:rFonts w:ascii="Cambria Math" w:hAnsi="Cambria Math"/>
                  <w:i/>
                  <w:color w:val="auto"/>
                </w:rPr>
              </m:ctrlPr>
            </m:dPr>
            <m:e>
              <m:r>
                <w:rPr>
                  <w:rFonts w:ascii="Cambria Math" w:hAnsi="Cambria Math"/>
                  <w:color w:val="auto"/>
                </w:rPr>
                <m:t>μ</m:t>
              </m:r>
              <m:r>
                <m:rPr>
                  <m:sty m:val="b"/>
                </m:rPr>
                <w:rPr>
                  <w:rFonts w:ascii="Cambria Math" w:hAnsi="Cambria Math"/>
                </w:rPr>
                <m:t>∇</m:t>
              </m:r>
              <m:r>
                <m:rPr>
                  <m:sty m:val="bi"/>
                </m:rPr>
                <w:rPr>
                  <w:rFonts w:ascii="Cambria Math" w:hAnsi="Cambria Math"/>
                  <w:color w:val="auto"/>
                </w:rPr>
                <m:t>v</m:t>
              </m:r>
            </m:e>
          </m:d>
          <m:r>
            <w:rPr>
              <w:rFonts w:ascii="Cambria Math" w:hAnsi="Cambria Math"/>
              <w:color w:val="auto"/>
            </w:rPr>
            <m:t>+</m:t>
          </m:r>
          <m:sSub>
            <m:sSubPr>
              <m:ctrlPr>
                <w:rPr>
                  <w:rFonts w:ascii="Cambria Math" w:hAnsi="Cambria Math"/>
                  <w:i/>
                  <w:color w:val="auto"/>
                </w:rPr>
              </m:ctrlPr>
            </m:sSubPr>
            <m:e>
              <m:r>
                <m:rPr>
                  <m:sty m:val="bi"/>
                </m:rPr>
                <w:rPr>
                  <w:rFonts w:ascii="Cambria Math" w:hAnsi="Cambria Math"/>
                  <w:color w:val="auto"/>
                </w:rPr>
                <m:t>S</m:t>
              </m:r>
            </m:e>
            <m:sub>
              <m:r>
                <w:rPr>
                  <w:rFonts w:ascii="Cambria Math" w:hAnsi="Cambria Math"/>
                  <w:color w:val="auto"/>
                </w:rPr>
                <m:t>M</m:t>
              </m:r>
            </m:sub>
          </m:sSub>
        </m:oMath>
      </m:oMathPara>
    </w:p>
    <w:p w:rsidR="005630E7" w:rsidRPr="00960E8E" w:rsidRDefault="005630E7" w:rsidP="008D302A">
      <w:pPr>
        <w:rPr>
          <w:color w:val="auto"/>
        </w:rPr>
      </w:pPr>
    </w:p>
    <w:p w:rsidR="000C64EA" w:rsidRPr="00960E8E" w:rsidRDefault="00850B98" w:rsidP="009F5119">
      <w:pPr>
        <w:pStyle w:val="Ttulo2"/>
      </w:pPr>
      <w:bookmarkStart w:id="78" w:name="_Toc311794219"/>
      <w:r w:rsidRPr="00960E8E">
        <w:t>DEMONSTRAÇÃO DOS TENSORES NA EQUAÇÃO DA ENERGIA</w:t>
      </w:r>
      <w:bookmarkEnd w:id="78"/>
    </w:p>
    <w:p w:rsidR="00883AB5" w:rsidRPr="00960E8E" w:rsidRDefault="00883AB5" w:rsidP="008D302A"/>
    <w:p w:rsidR="00883AB5" w:rsidRPr="00960E8E" w:rsidRDefault="00055477" w:rsidP="008D302A">
      <m:oMathPara>
        <m:oMath>
          <m:r>
            <m:rPr>
              <m:sty m:val="b"/>
            </m:rPr>
            <w:rPr>
              <w:rFonts w:ascii="Cambria Math" w:hAnsi="Cambria Math"/>
            </w:rPr>
            <m:t>∇.</m:t>
          </m:r>
          <m:d>
            <m:dPr>
              <m:ctrlPr>
                <w:rPr>
                  <w:rFonts w:ascii="Cambria Math" w:hAnsi="Cambria Math"/>
                  <w:i/>
                </w:rPr>
              </m:ctrlPr>
            </m:dPr>
            <m:e>
              <m:bar>
                <m:barPr>
                  <m:ctrlPr>
                    <w:rPr>
                      <w:rFonts w:ascii="Cambria Math" w:hAnsi="Cambria Math"/>
                      <w:i/>
                    </w:rPr>
                  </m:ctrlPr>
                </m:barPr>
                <m:e>
                  <m:r>
                    <w:rPr>
                      <w:rFonts w:ascii="Cambria Math" w:hAnsi="Cambria Math"/>
                    </w:rPr>
                    <m:t>T</m:t>
                  </m:r>
                </m:e>
              </m:bar>
              <m:r>
                <w:rPr>
                  <w:rFonts w:ascii="Cambria Math" w:hAnsi="Cambria Math"/>
                </w:rPr>
                <m:t>.</m:t>
              </m:r>
              <m:r>
                <m:rPr>
                  <m:sty m:val="bi"/>
                </m:rPr>
                <w:rPr>
                  <w:rFonts w:ascii="Cambria Math" w:hAnsi="Cambria Math"/>
                  <w:color w:val="auto"/>
                </w:rPr>
                <m:t>v</m:t>
              </m:r>
            </m:e>
          </m:d>
          <m:r>
            <w:rPr>
              <w:rFonts w:ascii="Cambria Math" w:hAnsi="Cambria Math"/>
            </w:rPr>
            <m:t xml:space="preserve">= </m:t>
          </m:r>
          <m:r>
            <m:rPr>
              <m:sty m:val="b"/>
            </m:rP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color w:val="auto"/>
                    </w:rPr>
                    <m:t>-p</m:t>
                  </m:r>
                  <m:bar>
                    <m:barPr>
                      <m:ctrlPr>
                        <w:rPr>
                          <w:rFonts w:ascii="Cambria Math" w:hAnsi="Cambria Math"/>
                          <w:i/>
                          <w:color w:val="auto"/>
                        </w:rPr>
                      </m:ctrlPr>
                    </m:barPr>
                    <m:e>
                      <m:r>
                        <w:rPr>
                          <w:rFonts w:ascii="Cambria Math" w:hAnsi="Cambria Math"/>
                          <w:color w:val="auto"/>
                        </w:rPr>
                        <m:t>I</m:t>
                      </m:r>
                    </m:e>
                  </m:bar>
                  <m:r>
                    <w:rPr>
                      <w:rFonts w:ascii="Cambria Math" w:hAnsi="Cambria Math"/>
                      <w:color w:val="auto"/>
                    </w:rPr>
                    <m:t xml:space="preserve">+ </m:t>
                  </m:r>
                  <m:bar>
                    <m:barPr>
                      <m:ctrlPr>
                        <w:rPr>
                          <w:rFonts w:ascii="Cambria Math" w:hAnsi="Cambria Math"/>
                          <w:i/>
                          <w:color w:val="auto"/>
                        </w:rPr>
                      </m:ctrlPr>
                    </m:barPr>
                    <m:e>
                      <m:r>
                        <w:rPr>
                          <w:rFonts w:ascii="Cambria Math" w:hAnsi="Cambria Math"/>
                          <w:color w:val="auto"/>
                        </w:rPr>
                        <m:t>τ</m:t>
                      </m:r>
                    </m:e>
                  </m:bar>
                </m:e>
              </m:d>
              <m:r>
                <w:rPr>
                  <w:rFonts w:ascii="Cambria Math" w:hAnsi="Cambria Math"/>
                </w:rPr>
                <m:t>.</m:t>
              </m:r>
              <m:r>
                <m:rPr>
                  <m:sty m:val="bi"/>
                </m:rPr>
                <w:rPr>
                  <w:rFonts w:ascii="Cambria Math" w:hAnsi="Cambria Math"/>
                  <w:color w:val="auto"/>
                </w:rPr>
                <m:t>v</m:t>
              </m:r>
            </m:e>
          </m:d>
          <m:r>
            <w:rPr>
              <w:rFonts w:ascii="Cambria Math" w:hAnsi="Cambria Math"/>
            </w:rPr>
            <m:t xml:space="preserve">= </m:t>
          </m:r>
          <m:r>
            <m:rPr>
              <m:sty m:val="b"/>
            </m:rPr>
            <w:rPr>
              <w:rFonts w:ascii="Cambria Math" w:hAnsi="Cambria Math"/>
            </w:rPr>
            <m:t>∇.</m:t>
          </m:r>
          <m:d>
            <m:dPr>
              <m:ctrlPr>
                <w:rPr>
                  <w:rFonts w:ascii="Cambria Math" w:hAnsi="Cambria Math"/>
                  <w:i/>
                </w:rPr>
              </m:ctrlPr>
            </m:dPr>
            <m:e>
              <m:r>
                <w:rPr>
                  <w:rFonts w:ascii="Cambria Math" w:hAnsi="Cambria Math"/>
                  <w:color w:val="auto"/>
                </w:rPr>
                <m:t>-p</m:t>
              </m:r>
              <m:bar>
                <m:barPr>
                  <m:ctrlPr>
                    <w:rPr>
                      <w:rFonts w:ascii="Cambria Math" w:hAnsi="Cambria Math"/>
                      <w:i/>
                      <w:color w:val="auto"/>
                    </w:rPr>
                  </m:ctrlPr>
                </m:barPr>
                <m:e>
                  <m:r>
                    <w:rPr>
                      <w:rFonts w:ascii="Cambria Math" w:hAnsi="Cambria Math"/>
                      <w:color w:val="auto"/>
                    </w:rPr>
                    <m:t>I</m:t>
                  </m:r>
                </m:e>
              </m:bar>
              <m:r>
                <w:rPr>
                  <w:rFonts w:ascii="Cambria Math" w:hAnsi="Cambria Math"/>
                </w:rPr>
                <m:t>.</m:t>
              </m:r>
              <m:r>
                <m:rPr>
                  <m:sty m:val="bi"/>
                </m:rPr>
                <w:rPr>
                  <w:rFonts w:ascii="Cambria Math" w:hAnsi="Cambria Math"/>
                  <w:color w:val="auto"/>
                </w:rPr>
                <m:t>v</m:t>
              </m:r>
            </m:e>
          </m:d>
          <m:r>
            <w:rPr>
              <w:rFonts w:ascii="Cambria Math" w:hAnsi="Cambria Math"/>
            </w:rPr>
            <m:t>+</m:t>
          </m:r>
          <m:r>
            <m:rPr>
              <m:sty m:val="b"/>
            </m:rPr>
            <w:rPr>
              <w:rFonts w:ascii="Cambria Math" w:hAnsi="Cambria Math"/>
            </w:rPr>
            <m:t>∇.</m:t>
          </m:r>
          <m:d>
            <m:dPr>
              <m:ctrlPr>
                <w:rPr>
                  <w:rFonts w:ascii="Cambria Math" w:hAnsi="Cambria Math"/>
                  <w:i/>
                </w:rPr>
              </m:ctrlPr>
            </m:dPr>
            <m:e>
              <m:bar>
                <m:barPr>
                  <m:ctrlPr>
                    <w:rPr>
                      <w:rFonts w:ascii="Cambria Math" w:hAnsi="Cambria Math"/>
                      <w:i/>
                      <w:color w:val="auto"/>
                    </w:rPr>
                  </m:ctrlPr>
                </m:barPr>
                <m:e>
                  <m:r>
                    <w:rPr>
                      <w:rFonts w:ascii="Cambria Math" w:hAnsi="Cambria Math"/>
                      <w:color w:val="auto"/>
                    </w:rPr>
                    <m:t>τ</m:t>
                  </m:r>
                </m:e>
              </m:bar>
              <m:r>
                <w:rPr>
                  <w:rFonts w:ascii="Cambria Math" w:hAnsi="Cambria Math"/>
                </w:rPr>
                <m:t>.</m:t>
              </m:r>
              <m:r>
                <m:rPr>
                  <m:sty m:val="bi"/>
                </m:rPr>
                <w:rPr>
                  <w:rFonts w:ascii="Cambria Math" w:hAnsi="Cambria Math"/>
                  <w:color w:val="auto"/>
                </w:rPr>
                <m:t>v</m:t>
              </m:r>
            </m:e>
          </m:d>
        </m:oMath>
      </m:oMathPara>
    </w:p>
    <w:p w:rsidR="003B3888" w:rsidRPr="00960E8E" w:rsidRDefault="003B3888" w:rsidP="008D302A"/>
    <w:p w:rsidR="00883AB5" w:rsidRPr="00960E8E" w:rsidRDefault="00055477" w:rsidP="008D302A">
      <m:oMathPara>
        <m:oMath>
          <m:r>
            <m:rPr>
              <m:sty m:val="b"/>
            </m:rPr>
            <w:rPr>
              <w:rFonts w:ascii="Cambria Math" w:hAnsi="Cambria Math"/>
            </w:rPr>
            <m:t>∇.</m:t>
          </m:r>
          <m:d>
            <m:dPr>
              <m:ctrlPr>
                <w:rPr>
                  <w:rFonts w:ascii="Cambria Math" w:hAnsi="Cambria Math"/>
                  <w:i/>
                </w:rPr>
              </m:ctrlPr>
            </m:dPr>
            <m:e>
              <m:r>
                <w:rPr>
                  <w:rFonts w:ascii="Cambria Math" w:hAnsi="Cambria Math"/>
                  <w:color w:val="auto"/>
                </w:rPr>
                <m:t>-p</m:t>
              </m:r>
              <m:bar>
                <m:barPr>
                  <m:ctrlPr>
                    <w:rPr>
                      <w:rFonts w:ascii="Cambria Math" w:hAnsi="Cambria Math"/>
                      <w:i/>
                      <w:color w:val="auto"/>
                    </w:rPr>
                  </m:ctrlPr>
                </m:barPr>
                <m:e>
                  <m:r>
                    <w:rPr>
                      <w:rFonts w:ascii="Cambria Math" w:hAnsi="Cambria Math"/>
                      <w:color w:val="auto"/>
                    </w:rPr>
                    <m:t>I</m:t>
                  </m:r>
                </m:e>
              </m:bar>
              <m:r>
                <w:rPr>
                  <w:rFonts w:ascii="Cambria Math" w:hAnsi="Cambria Math"/>
                </w:rPr>
                <m:t>.</m:t>
              </m:r>
              <m:r>
                <m:rPr>
                  <m:sty m:val="bi"/>
                </m:rPr>
                <w:rPr>
                  <w:rFonts w:ascii="Cambria Math" w:hAnsi="Cambria Math"/>
                  <w:color w:val="auto"/>
                </w:rPr>
                <m:t>v</m:t>
              </m:r>
            </m:e>
          </m:d>
          <m:r>
            <w:rPr>
              <w:rFonts w:ascii="Cambria Math" w:hAnsi="Cambria Math"/>
            </w:rPr>
            <m:t>=</m:t>
          </m:r>
          <m:r>
            <w:rPr>
              <w:rFonts w:ascii="Cambria Math" w:hAnsi="Cambria Math"/>
              <w:color w:val="auto"/>
            </w:rPr>
            <m:t xml:space="preserve"> -</m:t>
          </m:r>
          <m:d>
            <m:dPr>
              <m:begChr m:val="["/>
              <m:endChr m:val="]"/>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color w:val="auto"/>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xx</m:t>
                        </m:r>
                      </m:sub>
                    </m:sSub>
                  </m:e>
                  <m:e>
                    <m:r>
                      <w:rPr>
                        <w:rFonts w:ascii="Cambria Math" w:hAnsi="Cambria Math"/>
                      </w:rPr>
                      <m:t>0</m:t>
                    </m:r>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p</m:t>
                        </m:r>
                      </m:e>
                      <m:sub>
                        <m:r>
                          <w:rPr>
                            <w:rFonts w:ascii="Cambria Math" w:hAnsi="Cambria Math"/>
                          </w:rPr>
                          <m:t>yy</m:t>
                        </m:r>
                      </m:sub>
                    </m:sSub>
                  </m:e>
                  <m:e>
                    <m:r>
                      <w:rPr>
                        <w:rFonts w:ascii="Cambria Math" w:hAnsi="Cambria Math"/>
                      </w:rPr>
                      <m:t>0</m:t>
                    </m:r>
                  </m:e>
                </m:mr>
                <m:mr>
                  <m:e>
                    <m:r>
                      <w:rPr>
                        <w:rFonts w:ascii="Cambria Math" w:hAnsi="Cambria Math"/>
                      </w:rPr>
                      <m:t>0</m:t>
                    </m:r>
                  </m:e>
                  <m:e>
                    <m:r>
                      <w:rPr>
                        <w:rFonts w:ascii="Cambria Math" w:hAnsi="Cambria Math"/>
                      </w:rPr>
                      <m:t>0</m:t>
                    </m:r>
                  </m:e>
                  <m:e>
                    <m:sSub>
                      <m:sSubPr>
                        <m:ctrlPr>
                          <w:rPr>
                            <w:rFonts w:ascii="Cambria Math" w:hAnsi="Cambria Math"/>
                            <w:i/>
                          </w:rPr>
                        </m:ctrlPr>
                      </m:sSubPr>
                      <m:e>
                        <m:r>
                          <w:rPr>
                            <w:rFonts w:ascii="Cambria Math" w:hAnsi="Cambria Math"/>
                          </w:rPr>
                          <m:t>p</m:t>
                        </m:r>
                      </m:e>
                      <m:sub>
                        <m:r>
                          <w:rPr>
                            <w:rFonts w:ascii="Cambria Math" w:hAnsi="Cambria Math"/>
                          </w:rPr>
                          <m:t>zz</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m:t>
                    </m:r>
                  </m:e>
                </m:mr>
                <m:mr>
                  <m:e>
                    <m:r>
                      <w:rPr>
                        <w:rFonts w:ascii="Cambria Math" w:hAnsi="Cambria Math"/>
                      </w:rPr>
                      <m:t>v</m:t>
                    </m:r>
                  </m:e>
                </m:mr>
                <m:mr>
                  <m:e>
                    <m:r>
                      <w:rPr>
                        <w:rFonts w:ascii="Cambria Math" w:hAnsi="Cambria Math"/>
                      </w:rPr>
                      <m:t>w</m:t>
                    </m:r>
                  </m:e>
                </m:mr>
              </m:m>
            </m:e>
          </m:d>
          <m:r>
            <w:rPr>
              <w:rFonts w:ascii="Cambria Math" w:hAnsi="Cambria Math"/>
            </w:rPr>
            <m:t>=</m:t>
          </m:r>
          <m:r>
            <w:rPr>
              <w:rFonts w:ascii="Cambria Math" w:hAnsi="Cambria Math"/>
              <w:color w:val="auto"/>
            </w:rPr>
            <m:t>-</m:t>
          </m:r>
          <m:d>
            <m:dPr>
              <m:begChr m:val="["/>
              <m:endChr m:val="]"/>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m:t>
                    </m:r>
                    <m:sSub>
                      <m:sSubPr>
                        <m:ctrlPr>
                          <w:rPr>
                            <w:rFonts w:ascii="Cambria Math" w:hAnsi="Cambria Math"/>
                            <w:i/>
                          </w:rPr>
                        </m:ctrlPr>
                      </m:sSubPr>
                      <m:e>
                        <m:r>
                          <w:rPr>
                            <w:rFonts w:ascii="Cambria Math" w:hAnsi="Cambria Math"/>
                          </w:rPr>
                          <m:t>p</m:t>
                        </m:r>
                      </m:e>
                      <m:sub>
                        <m:r>
                          <w:rPr>
                            <w:rFonts w:ascii="Cambria Math" w:hAnsi="Cambria Math"/>
                          </w:rPr>
                          <m:t>xx</m:t>
                        </m:r>
                      </m:sub>
                    </m:sSub>
                  </m:e>
                </m:mr>
                <m:mr>
                  <m:e>
                    <m:r>
                      <w:rPr>
                        <w:rFonts w:ascii="Cambria Math" w:hAnsi="Cambria Math"/>
                      </w:rPr>
                      <m:t>v</m:t>
                    </m:r>
                    <m:sSub>
                      <m:sSubPr>
                        <m:ctrlPr>
                          <w:rPr>
                            <w:rFonts w:ascii="Cambria Math" w:hAnsi="Cambria Math"/>
                            <w:i/>
                          </w:rPr>
                        </m:ctrlPr>
                      </m:sSubPr>
                      <m:e>
                        <m:r>
                          <w:rPr>
                            <w:rFonts w:ascii="Cambria Math" w:hAnsi="Cambria Math"/>
                          </w:rPr>
                          <m:t>p</m:t>
                        </m:r>
                      </m:e>
                      <m:sub>
                        <m:r>
                          <w:rPr>
                            <w:rFonts w:ascii="Cambria Math" w:hAnsi="Cambria Math"/>
                          </w:rPr>
                          <m:t>yy</m:t>
                        </m:r>
                      </m:sub>
                    </m:sSub>
                  </m:e>
                </m:mr>
                <m:mr>
                  <m:e>
                    <m:r>
                      <w:rPr>
                        <w:rFonts w:ascii="Cambria Math" w:hAnsi="Cambria Math"/>
                      </w:rPr>
                      <m:t>w</m:t>
                    </m:r>
                    <m:sSub>
                      <m:sSubPr>
                        <m:ctrlPr>
                          <w:rPr>
                            <w:rFonts w:ascii="Cambria Math" w:hAnsi="Cambria Math"/>
                            <w:i/>
                          </w:rPr>
                        </m:ctrlPr>
                      </m:sSubPr>
                      <m:e>
                        <m:r>
                          <w:rPr>
                            <w:rFonts w:ascii="Cambria Math" w:hAnsi="Cambria Math"/>
                          </w:rPr>
                          <m:t>p</m:t>
                        </m:r>
                      </m:e>
                      <m:sub>
                        <m:r>
                          <w:rPr>
                            <w:rFonts w:ascii="Cambria Math" w:hAnsi="Cambria Math"/>
                          </w:rPr>
                          <m:t>zz</m:t>
                        </m:r>
                      </m:sub>
                    </m:sSub>
                  </m:e>
                </m:mr>
              </m:m>
            </m:e>
          </m:d>
        </m:oMath>
      </m:oMathPara>
    </w:p>
    <w:p w:rsidR="003B3888" w:rsidRPr="00960E8E" w:rsidRDefault="003B3888" w:rsidP="008D302A"/>
    <w:p w:rsidR="003B3888" w:rsidRPr="00960E8E" w:rsidRDefault="001F36A2" w:rsidP="008D302A">
      <m:oMathPara>
        <m:oMath>
          <m:r>
            <w:rPr>
              <w:rFonts w:ascii="Cambria Math" w:hAnsi="Cambria Math"/>
            </w:rPr>
            <m:t>=-</m:t>
          </m:r>
          <m:f>
            <m:fPr>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p</m:t>
                  </m:r>
                </m:e>
                <m:sub>
                  <m:r>
                    <w:rPr>
                      <w:rFonts w:ascii="Cambria Math" w:hAnsi="Cambria Math"/>
                    </w:rPr>
                    <m:t>xx</m:t>
                  </m:r>
                </m:sub>
              </m:sSub>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p</m:t>
                  </m:r>
                </m:e>
                <m:sub>
                  <m:r>
                    <w:rPr>
                      <w:rFonts w:ascii="Cambria Math" w:hAnsi="Cambria Math"/>
                    </w:rPr>
                    <m:t>yy</m:t>
                  </m:r>
                </m:sub>
              </m:sSub>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sSub>
                <m:sSubPr>
                  <m:ctrlPr>
                    <w:rPr>
                      <w:rFonts w:ascii="Cambria Math" w:hAnsi="Cambria Math"/>
                      <w:i/>
                    </w:rPr>
                  </m:ctrlPr>
                </m:sSubPr>
                <m:e>
                  <m:r>
                    <w:rPr>
                      <w:rFonts w:ascii="Cambria Math" w:hAnsi="Cambria Math"/>
                    </w:rPr>
                    <m:t>p</m:t>
                  </m:r>
                </m:e>
                <m:sub>
                  <m:r>
                    <w:rPr>
                      <w:rFonts w:ascii="Cambria Math" w:hAnsi="Cambria Math"/>
                    </w:rPr>
                    <m:t>zz</m:t>
                  </m:r>
                </m:sub>
              </m:sSub>
            </m:num>
            <m:den>
              <m:r>
                <w:rPr>
                  <w:rFonts w:ascii="Cambria Math" w:hAnsi="Cambria Math"/>
                </w:rPr>
                <m:t>∂z</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xx</m:t>
              </m:r>
            </m:sub>
          </m:sSub>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yy</m:t>
              </m:r>
            </m:sub>
          </m:sSub>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zz</m:t>
              </m:r>
            </m:sub>
          </m:sSub>
          <m:f>
            <m:fPr>
              <m:ctrlPr>
                <w:rPr>
                  <w:rFonts w:ascii="Cambria Math" w:hAnsi="Cambria Math"/>
                  <w:i/>
                </w:rPr>
              </m:ctrlPr>
            </m:fPr>
            <m:num>
              <m:r>
                <w:rPr>
                  <w:rFonts w:ascii="Cambria Math" w:hAnsi="Cambria Math"/>
                </w:rPr>
                <m:t>∂w</m:t>
              </m:r>
            </m:num>
            <m:den>
              <m:r>
                <w:rPr>
                  <w:rFonts w:ascii="Cambria Math" w:hAnsi="Cambria Math"/>
                </w:rPr>
                <m:t>∂z</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xx</m:t>
              </m:r>
            </m:sub>
          </m:sSub>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yy</m:t>
              </m:r>
            </m:sub>
          </m:sSub>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zz</m:t>
              </m:r>
            </m:sub>
          </m:sSub>
          <m:f>
            <m:fPr>
              <m:ctrlPr>
                <w:rPr>
                  <w:rFonts w:ascii="Cambria Math" w:hAnsi="Cambria Math"/>
                  <w:i/>
                </w:rPr>
              </m:ctrlPr>
            </m:fPr>
            <m:num>
              <m:r>
                <w:rPr>
                  <w:rFonts w:ascii="Cambria Math" w:hAnsi="Cambria Math"/>
                </w:rPr>
                <m:t>∂w</m:t>
              </m:r>
            </m:num>
            <m:den>
              <m:r>
                <w:rPr>
                  <w:rFonts w:ascii="Cambria Math" w:hAnsi="Cambria Math"/>
                </w:rPr>
                <m:t>∂z</m:t>
              </m:r>
            </m:den>
          </m:f>
        </m:oMath>
      </m:oMathPara>
    </w:p>
    <w:p w:rsidR="003B3888" w:rsidRPr="00960E8E" w:rsidRDefault="003B3888" w:rsidP="008D302A"/>
    <w:p w:rsidR="003B3888" w:rsidRPr="00960E8E" w:rsidRDefault="00055477" w:rsidP="008D302A">
      <m:oMathPara>
        <m:oMath>
          <m:r>
            <m:rPr>
              <m:sty m:val="b"/>
            </m:rPr>
            <w:rPr>
              <w:rFonts w:ascii="Cambria Math" w:hAnsi="Cambria Math"/>
            </w:rPr>
            <m:t>∇.</m:t>
          </m:r>
          <m:d>
            <m:dPr>
              <m:ctrlPr>
                <w:rPr>
                  <w:rFonts w:ascii="Cambria Math" w:hAnsi="Cambria Math"/>
                  <w:i/>
                </w:rPr>
              </m:ctrlPr>
            </m:dPr>
            <m:e>
              <m:r>
                <w:rPr>
                  <w:rFonts w:ascii="Cambria Math" w:hAnsi="Cambria Math"/>
                  <w:color w:val="auto"/>
                </w:rPr>
                <m:t>-p</m:t>
              </m:r>
              <m:bar>
                <m:barPr>
                  <m:ctrlPr>
                    <w:rPr>
                      <w:rFonts w:ascii="Cambria Math" w:hAnsi="Cambria Math"/>
                      <w:i/>
                      <w:color w:val="auto"/>
                    </w:rPr>
                  </m:ctrlPr>
                </m:barPr>
                <m:e>
                  <m:r>
                    <w:rPr>
                      <w:rFonts w:ascii="Cambria Math" w:hAnsi="Cambria Math"/>
                      <w:color w:val="auto"/>
                    </w:rPr>
                    <m:t>I</m:t>
                  </m:r>
                </m:e>
              </m:bar>
              <m:r>
                <w:rPr>
                  <w:rFonts w:ascii="Cambria Math" w:hAnsi="Cambria Math"/>
                </w:rPr>
                <m:t>.</m:t>
              </m:r>
              <m:r>
                <m:rPr>
                  <m:sty m:val="bi"/>
                </m:rPr>
                <w:rPr>
                  <w:rFonts w:ascii="Cambria Math" w:hAnsi="Cambria Math"/>
                  <w:color w:val="auto"/>
                </w:rPr>
                <m:t>v</m:t>
              </m:r>
            </m:e>
          </m:d>
          <m:r>
            <w:rPr>
              <w:rFonts w:ascii="Cambria Math" w:hAnsi="Cambria Math"/>
            </w:rPr>
            <m:t>=-p</m:t>
          </m:r>
          <m:r>
            <m:rPr>
              <m:sty m:val="b"/>
            </m:rPr>
            <w:rPr>
              <w:rFonts w:ascii="Cambria Math" w:hAnsi="Cambria Math"/>
            </w:rPr>
            <m:t>∇.</m:t>
          </m:r>
          <m:r>
            <m:rPr>
              <m:sty m:val="bi"/>
            </m:rPr>
            <w:rPr>
              <w:rFonts w:ascii="Cambria Math" w:hAnsi="Cambria Math"/>
              <w:color w:val="auto"/>
            </w:rPr>
            <m:t>v</m:t>
          </m:r>
          <m:r>
            <w:rPr>
              <w:rFonts w:ascii="Cambria Math" w:hAnsi="Cambria Math"/>
            </w:rPr>
            <m:t>-</m:t>
          </m:r>
          <m:r>
            <m:rPr>
              <m:sty m:val="bi"/>
            </m:rPr>
            <w:rPr>
              <w:rFonts w:ascii="Cambria Math" w:hAnsi="Cambria Math"/>
              <w:color w:val="auto"/>
            </w:rPr>
            <m:t>v</m:t>
          </m:r>
          <m:r>
            <w:rPr>
              <w:rFonts w:ascii="Cambria Math" w:hAnsi="Cambria Math"/>
            </w:rPr>
            <m:t>.</m:t>
          </m:r>
          <m:r>
            <m:rPr>
              <m:sty m:val="b"/>
            </m:rPr>
            <w:rPr>
              <w:rFonts w:ascii="Cambria Math" w:hAnsi="Cambria Math"/>
            </w:rPr>
            <m:t>∇</m:t>
          </m:r>
          <m:r>
            <w:rPr>
              <w:rFonts w:ascii="Cambria Math" w:hAnsi="Cambria Math"/>
            </w:rPr>
            <m:t>p</m:t>
          </m:r>
        </m:oMath>
      </m:oMathPara>
    </w:p>
    <w:p w:rsidR="006617FF" w:rsidRPr="00960E8E" w:rsidRDefault="006617FF" w:rsidP="008D302A"/>
    <w:p w:rsidR="006617FF" w:rsidRPr="00960E8E" w:rsidRDefault="00055477" w:rsidP="008D302A">
      <w:pPr>
        <w:rPr>
          <w:color w:val="auto"/>
        </w:rPr>
      </w:pPr>
      <m:oMathPara>
        <m:oMath>
          <m:r>
            <m:rPr>
              <m:sty m:val="b"/>
            </m:rPr>
            <w:rPr>
              <w:rFonts w:ascii="Cambria Math" w:hAnsi="Cambria Math"/>
            </w:rPr>
            <m:t>∇.</m:t>
          </m:r>
          <m:d>
            <m:dPr>
              <m:ctrlPr>
                <w:rPr>
                  <w:rFonts w:ascii="Cambria Math" w:hAnsi="Cambria Math"/>
                  <w:i/>
                </w:rPr>
              </m:ctrlPr>
            </m:dPr>
            <m:e>
              <m:bar>
                <m:barPr>
                  <m:ctrlPr>
                    <w:rPr>
                      <w:rFonts w:ascii="Cambria Math" w:hAnsi="Cambria Math"/>
                      <w:i/>
                      <w:color w:val="auto"/>
                    </w:rPr>
                  </m:ctrlPr>
                </m:barPr>
                <m:e>
                  <m:r>
                    <w:rPr>
                      <w:rFonts w:ascii="Cambria Math" w:hAnsi="Cambria Math"/>
                      <w:color w:val="auto"/>
                    </w:rPr>
                    <m:t>τ</m:t>
                  </m:r>
                </m:e>
              </m:bar>
              <m:r>
                <w:rPr>
                  <w:rFonts w:ascii="Cambria Math" w:hAnsi="Cambria Math"/>
                </w:rPr>
                <m:t>.</m:t>
              </m:r>
              <m:r>
                <m:rPr>
                  <m:sty m:val="bi"/>
                </m:rPr>
                <w:rPr>
                  <w:rFonts w:ascii="Cambria Math" w:hAnsi="Cambria Math"/>
                  <w:color w:val="auto"/>
                </w:rPr>
                <m:t>v</m:t>
              </m:r>
            </m:e>
          </m:d>
          <m:r>
            <w:rPr>
              <w:rFonts w:ascii="Cambria Math" w:hAnsi="Cambria Math"/>
            </w:rPr>
            <m:t>=</m:t>
          </m:r>
          <m:r>
            <m:rPr>
              <m:sty m:val="b"/>
            </m:rPr>
            <w:rPr>
              <w:rFonts w:ascii="Cambria Math" w:hAnsi="Cambria Math"/>
            </w:rPr>
            <m:t>∇.</m:t>
          </m:r>
          <m:d>
            <m:dPr>
              <m:begChr m:val="["/>
              <m:endChr m:val="]"/>
              <m:ctrlPr>
                <w:rPr>
                  <w:rFonts w:ascii="Cambria Math" w:hAnsi="Cambria Math"/>
                  <w:i/>
                  <w:color w:val="auto"/>
                </w:rPr>
              </m:ctrlPr>
            </m:dPr>
            <m:e>
              <m:r>
                <w:rPr>
                  <w:rFonts w:ascii="Cambria Math" w:hAnsi="Cambria Math"/>
                  <w:color w:val="auto"/>
                </w:rPr>
                <m:t>μ</m:t>
              </m:r>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r>
                <w:rPr>
                  <w:rFonts w:ascii="Cambria Math" w:hAnsi="Cambria Math"/>
                </w:rPr>
                <m:t>.</m:t>
              </m:r>
              <m:r>
                <m:rPr>
                  <m:sty m:val="bi"/>
                </m:rPr>
                <w:rPr>
                  <w:rFonts w:ascii="Cambria Math" w:hAnsi="Cambria Math"/>
                  <w:color w:val="auto"/>
                </w:rPr>
                <m:t>v</m:t>
              </m:r>
              <m:r>
                <w:rPr>
                  <w:rFonts w:ascii="Cambria Math" w:hAnsi="Cambria Math"/>
                  <w:color w:val="auto"/>
                </w:rPr>
                <m:t>+λ</m:t>
              </m:r>
              <m:d>
                <m:dPr>
                  <m:ctrlPr>
                    <w:rPr>
                      <w:rFonts w:ascii="Cambria Math" w:hAnsi="Cambria Math"/>
                      <w:color w:val="auto"/>
                    </w:rPr>
                  </m:ctrlPr>
                </m:dPr>
                <m:e>
                  <m:r>
                    <m:rPr>
                      <m:sty m:val="b"/>
                    </m:rPr>
                    <w:rPr>
                      <w:rFonts w:ascii="Cambria Math" w:hAnsi="Cambria Math"/>
                    </w:rPr>
                    <m:t>∇</m:t>
                  </m:r>
                  <m:r>
                    <w:rPr>
                      <w:rFonts w:ascii="Cambria Math" w:hAnsi="Cambria Math"/>
                      <w:color w:val="auto"/>
                    </w:rPr>
                    <m:t>.</m:t>
                  </m:r>
                  <m:r>
                    <m:rPr>
                      <m:sty m:val="bi"/>
                    </m:rPr>
                    <w:rPr>
                      <w:rFonts w:ascii="Cambria Math" w:hAnsi="Cambria Math"/>
                      <w:color w:val="auto"/>
                    </w:rPr>
                    <m:t>v</m:t>
                  </m:r>
                </m:e>
              </m:d>
              <m:bar>
                <m:barPr>
                  <m:ctrlPr>
                    <w:rPr>
                      <w:rFonts w:ascii="Cambria Math" w:hAnsi="Cambria Math"/>
                      <w:i/>
                      <w:color w:val="auto"/>
                    </w:rPr>
                  </m:ctrlPr>
                </m:barPr>
                <m:e>
                  <m:r>
                    <w:rPr>
                      <w:rFonts w:ascii="Cambria Math" w:hAnsi="Cambria Math"/>
                      <w:color w:val="auto"/>
                    </w:rPr>
                    <m:t>I</m:t>
                  </m:r>
                </m:e>
              </m:bar>
              <m:r>
                <w:rPr>
                  <w:rFonts w:ascii="Cambria Math" w:hAnsi="Cambria Math"/>
                </w:rPr>
                <m:t>.</m:t>
              </m:r>
              <m:r>
                <m:rPr>
                  <m:sty m:val="bi"/>
                </m:rPr>
                <w:rPr>
                  <w:rFonts w:ascii="Cambria Math" w:hAnsi="Cambria Math"/>
                  <w:color w:val="auto"/>
                </w:rPr>
                <m:t>v</m:t>
              </m:r>
            </m:e>
          </m:d>
        </m:oMath>
      </m:oMathPara>
    </w:p>
    <w:p w:rsidR="006617FF" w:rsidRPr="00960E8E" w:rsidRDefault="006617FF" w:rsidP="008D302A">
      <w:pPr>
        <w:rPr>
          <w:color w:val="auto"/>
        </w:rPr>
      </w:pPr>
    </w:p>
    <w:p w:rsidR="006617FF" w:rsidRPr="00960E8E" w:rsidRDefault="0029755D" w:rsidP="008D302A">
      <m:oMathPara>
        <m:oMath>
          <m:r>
            <m:rPr>
              <m:sty m:val="b"/>
            </m:rPr>
            <w:rPr>
              <w:rFonts w:ascii="Cambria Math" w:hAnsi="Cambria Math"/>
            </w:rPr>
            <w:lastRenderedPageBreak/>
            <m:t>∇.</m:t>
          </m:r>
          <m:d>
            <m:dPr>
              <m:begChr m:val="["/>
              <m:endChr m:val="]"/>
              <m:ctrlPr>
                <w:rPr>
                  <w:rFonts w:ascii="Cambria Math" w:hAnsi="Cambria Math"/>
                  <w:i/>
                  <w:color w:val="auto"/>
                </w:rPr>
              </m:ctrlPr>
            </m:dPr>
            <m:e>
              <m:r>
                <w:rPr>
                  <w:rFonts w:ascii="Cambria Math" w:hAnsi="Cambria Math"/>
                  <w:color w:val="auto"/>
                </w:rPr>
                <m:t>μ</m:t>
              </m:r>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r>
                <w:rPr>
                  <w:rFonts w:ascii="Cambria Math" w:hAnsi="Cambria Math"/>
                </w:rPr>
                <m:t>.</m:t>
              </m:r>
              <m:r>
                <m:rPr>
                  <m:sty m:val="bi"/>
                </m:rPr>
                <w:rPr>
                  <w:rFonts w:ascii="Cambria Math" w:hAnsi="Cambria Math"/>
                </w:rPr>
                <m:t>v</m:t>
              </m:r>
            </m:e>
          </m:d>
          <m:r>
            <w:rPr>
              <w:rFonts w:ascii="Cambria Math" w:hAnsi="Cambria Math"/>
              <w:color w:val="auto"/>
            </w:rPr>
            <m:t>=</m:t>
          </m:r>
          <m:d>
            <m:dPr>
              <m:begChr m:val="["/>
              <m:endChr m:val="]"/>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color w:val="auto"/>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∂y</m:t>
                            </m:r>
                          </m:den>
                        </m:f>
                      </m:e>
                    </m:d>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∂z</m:t>
                            </m:r>
                          </m:den>
                        </m:f>
                      </m:e>
                    </m:d>
                  </m:e>
                </m:mr>
                <m:m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e>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∂v</m:t>
                        </m:r>
                      </m:num>
                      <m:den>
                        <m:r>
                          <w:rPr>
                            <w:rFonts w:ascii="Cambria Math" w:hAnsi="Cambria Math"/>
                          </w:rPr>
                          <m:t>∂y</m:t>
                        </m:r>
                      </m:den>
                    </m:f>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∂z</m:t>
                            </m:r>
                          </m:den>
                        </m:f>
                      </m:e>
                    </m:d>
                  </m:e>
                </m:mr>
                <m:m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∂x</m:t>
                            </m:r>
                          </m:den>
                        </m:f>
                      </m:e>
                    </m:d>
                  </m:e>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∂y</m:t>
                            </m:r>
                          </m:den>
                        </m:f>
                      </m:e>
                    </m:d>
                  </m:e>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∂w</m:t>
                        </m:r>
                      </m:num>
                      <m:den>
                        <m:r>
                          <w:rPr>
                            <w:rFonts w:ascii="Cambria Math" w:hAnsi="Cambria Math"/>
                          </w:rPr>
                          <m:t>∂z</m:t>
                        </m:r>
                      </m:den>
                    </m:f>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m:t>
                    </m:r>
                  </m:e>
                </m:mr>
                <m:mr>
                  <m:e>
                    <m:r>
                      <w:rPr>
                        <w:rFonts w:ascii="Cambria Math" w:hAnsi="Cambria Math"/>
                      </w:rPr>
                      <m:t>v</m:t>
                    </m:r>
                  </m:e>
                </m:mr>
                <m:mr>
                  <m:e>
                    <m:r>
                      <w:rPr>
                        <w:rFonts w:ascii="Cambria Math" w:hAnsi="Cambria Math"/>
                      </w:rPr>
                      <m:t>w</m:t>
                    </m:r>
                  </m:e>
                </m:mr>
              </m:m>
            </m:e>
          </m:d>
        </m:oMath>
      </m:oMathPara>
    </w:p>
    <w:p w:rsidR="009D1208" w:rsidRPr="00960E8E" w:rsidRDefault="009D1208" w:rsidP="008D302A"/>
    <w:p w:rsidR="006617FF" w:rsidRPr="00960E8E" w:rsidRDefault="0029755D" w:rsidP="008D302A">
      <w:pPr>
        <w:rPr>
          <w:color w:val="auto"/>
        </w:rPr>
      </w:pPr>
      <m:oMathPara>
        <m:oMath>
          <m:r>
            <m:rPr>
              <m:sty m:val="b"/>
            </m:rPr>
            <w:rPr>
              <w:rFonts w:ascii="Cambria Math" w:hAnsi="Cambria Math"/>
            </w:rPr>
            <m:t>∇.</m:t>
          </m:r>
          <m:d>
            <m:dPr>
              <m:begChr m:val="["/>
              <m:endChr m:val="]"/>
              <m:ctrlPr>
                <w:rPr>
                  <w:rFonts w:ascii="Cambria Math" w:hAnsi="Cambria Math"/>
                  <w:i/>
                  <w:color w:val="auto"/>
                </w:rPr>
              </m:ctrlPr>
            </m:dPr>
            <m:e>
              <m:r>
                <w:rPr>
                  <w:rFonts w:ascii="Cambria Math" w:hAnsi="Cambria Math"/>
                  <w:color w:val="auto"/>
                </w:rPr>
                <m:t>μ</m:t>
              </m:r>
              <m:d>
                <m:dPr>
                  <m:ctrlPr>
                    <w:rPr>
                      <w:rFonts w:ascii="Cambria Math" w:hAnsi="Cambria Math"/>
                      <w:i/>
                      <w:color w:val="auto"/>
                    </w:rPr>
                  </m:ctrlPr>
                </m:dPr>
                <m:e>
                  <m:r>
                    <m:rPr>
                      <m:sty m:val="b"/>
                    </m:rPr>
                    <w:rPr>
                      <w:rFonts w:ascii="Cambria Math" w:hAnsi="Cambria Math"/>
                    </w:rPr>
                    <m:t>∇</m:t>
                  </m:r>
                  <m:r>
                    <m:rPr>
                      <m:sty m:val="bi"/>
                    </m:rPr>
                    <w:rPr>
                      <w:rFonts w:ascii="Cambria Math" w:hAnsi="Cambria Math"/>
                      <w:color w:val="auto"/>
                    </w:rPr>
                    <m:t>v</m:t>
                  </m:r>
                  <m:r>
                    <w:rPr>
                      <w:rFonts w:ascii="Cambria Math" w:hAnsi="Cambria Math"/>
                      <w:color w:val="auto"/>
                    </w:rPr>
                    <m:t>+</m:t>
                  </m:r>
                  <m:sSup>
                    <m:sSupPr>
                      <m:ctrlPr>
                        <w:rPr>
                          <w:rFonts w:ascii="Cambria Math" w:hAnsi="Cambria Math"/>
                          <w:color w:val="auto"/>
                        </w:rPr>
                      </m:ctrlPr>
                    </m:sSupPr>
                    <m:e>
                      <m:d>
                        <m:dPr>
                          <m:ctrlPr>
                            <w:rPr>
                              <w:rFonts w:ascii="Cambria Math" w:hAnsi="Cambria Math"/>
                              <w:color w:val="auto"/>
                            </w:rPr>
                          </m:ctrlPr>
                        </m:dPr>
                        <m:e>
                          <m:r>
                            <m:rPr>
                              <m:sty m:val="b"/>
                            </m:rPr>
                            <w:rPr>
                              <w:rFonts w:ascii="Cambria Math" w:hAnsi="Cambria Math"/>
                            </w:rPr>
                            <m:t>∇</m:t>
                          </m:r>
                          <m:r>
                            <m:rPr>
                              <m:sty m:val="bi"/>
                            </m:rPr>
                            <w:rPr>
                              <w:rFonts w:ascii="Cambria Math" w:hAnsi="Cambria Math"/>
                              <w:color w:val="auto"/>
                            </w:rPr>
                            <m:t>v</m:t>
                          </m:r>
                        </m:e>
                      </m:d>
                    </m:e>
                    <m:sup>
                      <m:r>
                        <w:rPr>
                          <w:rFonts w:ascii="Cambria Math" w:hAnsi="Cambria Math"/>
                          <w:color w:val="auto"/>
                        </w:rPr>
                        <m:t>T</m:t>
                      </m:r>
                    </m:sup>
                  </m:sSup>
                </m:e>
              </m:d>
              <m:r>
                <w:rPr>
                  <w:rFonts w:ascii="Cambria Math" w:hAnsi="Cambria Math"/>
                </w:rPr>
                <m:t>.</m:t>
              </m:r>
              <m:r>
                <m:rPr>
                  <m:sty m:val="bi"/>
                </m:rPr>
                <w:rPr>
                  <w:rFonts w:ascii="Cambria Math" w:hAnsi="Cambria Math"/>
                </w:rPr>
                <m:t>v</m:t>
              </m:r>
            </m:e>
          </m:d>
          <m:r>
            <w:rPr>
              <w:rFonts w:ascii="Cambria Math" w:hAnsi="Cambria Math"/>
              <w:color w:val="auto"/>
            </w:rPr>
            <m:t>=</m:t>
          </m:r>
          <m:d>
            <m:dPr>
              <m:begChr m:val="["/>
              <m:endChr m:val="]"/>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color w:val="auto"/>
            </w:rPr>
            <m:t>.</m:t>
          </m:r>
          <m:d>
            <m:dPr>
              <m:ctrlPr>
                <w:rPr>
                  <w:rFonts w:ascii="Cambria Math" w:hAnsi="Cambria Math"/>
                  <w:i/>
                  <w:color w:val="auto"/>
                </w:rPr>
              </m:ctrlPr>
            </m:dPr>
            <m:e>
              <m:m>
                <m:mPr>
                  <m:mcs>
                    <m:mc>
                      <m:mcPr>
                        <m:count m:val="1"/>
                        <m:mcJc m:val="center"/>
                      </m:mcPr>
                    </m:mc>
                  </m:mcs>
                  <m:ctrlPr>
                    <w:rPr>
                      <w:rFonts w:ascii="Cambria Math" w:hAnsi="Cambria Math"/>
                      <w:i/>
                      <w:color w:val="auto"/>
                    </w:rPr>
                  </m:ctrlPr>
                </m:mPr>
                <m:mr>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u+</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∂y</m:t>
                            </m:r>
                          </m:den>
                        </m:f>
                      </m:e>
                    </m:d>
                    <m:r>
                      <w:rPr>
                        <w:rFonts w:ascii="Cambria Math" w:hAnsi="Cambria Math"/>
                      </w:rPr>
                      <m:t>v+</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∂z</m:t>
                            </m:r>
                          </m:den>
                        </m:f>
                      </m:e>
                    </m:d>
                    <m:r>
                      <w:rPr>
                        <w:rFonts w:ascii="Cambria Math" w:hAnsi="Cambria Math"/>
                      </w:rPr>
                      <m:t>w</m:t>
                    </m:r>
                  </m:e>
                </m:mr>
                <m:m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r>
                      <w:rPr>
                        <w:rFonts w:ascii="Cambria Math" w:hAnsi="Cambria Math"/>
                      </w:rPr>
                      <m:t>u+2</m:t>
                    </m:r>
                    <m:r>
                      <w:rPr>
                        <w:rFonts w:ascii="Cambria Math" w:hAnsi="Cambria Math"/>
                        <w:color w:val="auto"/>
                      </w:rPr>
                      <m:t>μ</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v+</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∂z</m:t>
                            </m:r>
                          </m:den>
                        </m:f>
                      </m:e>
                    </m:d>
                    <m:r>
                      <w:rPr>
                        <w:rFonts w:ascii="Cambria Math" w:hAnsi="Cambria Math"/>
                      </w:rPr>
                      <m:t>w</m:t>
                    </m:r>
                  </m:e>
                </m:mr>
                <m:m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∂x</m:t>
                            </m:r>
                          </m:den>
                        </m:f>
                      </m:e>
                    </m:d>
                    <m:r>
                      <w:rPr>
                        <w:rFonts w:ascii="Cambria Math" w:hAnsi="Cambria Math"/>
                      </w:rPr>
                      <m:t>u+</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∂y</m:t>
                            </m:r>
                          </m:den>
                        </m:f>
                      </m:e>
                    </m:d>
                    <m:r>
                      <w:rPr>
                        <w:rFonts w:ascii="Cambria Math" w:hAnsi="Cambria Math"/>
                      </w:rPr>
                      <m:t>v+2</m:t>
                    </m:r>
                    <m:r>
                      <w:rPr>
                        <w:rFonts w:ascii="Cambria Math" w:hAnsi="Cambria Math"/>
                        <w:color w:val="auto"/>
                      </w:rPr>
                      <m:t>μ</m:t>
                    </m:r>
                    <m:f>
                      <m:fPr>
                        <m:ctrlPr>
                          <w:rPr>
                            <w:rFonts w:ascii="Cambria Math" w:hAnsi="Cambria Math"/>
                            <w:i/>
                          </w:rPr>
                        </m:ctrlPr>
                      </m:fPr>
                      <m:num>
                        <m:r>
                          <w:rPr>
                            <w:rFonts w:ascii="Cambria Math" w:hAnsi="Cambria Math"/>
                          </w:rPr>
                          <m:t>∂w</m:t>
                        </m:r>
                      </m:num>
                      <m:den>
                        <m:r>
                          <w:rPr>
                            <w:rFonts w:ascii="Cambria Math" w:hAnsi="Cambria Math"/>
                          </w:rPr>
                          <m:t>∂z</m:t>
                        </m:r>
                      </m:den>
                    </m:f>
                    <m:r>
                      <w:rPr>
                        <w:rFonts w:ascii="Cambria Math" w:hAnsi="Cambria Math"/>
                      </w:rPr>
                      <m:t>w</m:t>
                    </m:r>
                  </m:e>
                </m:mr>
              </m:m>
            </m:e>
          </m:d>
        </m:oMath>
      </m:oMathPara>
    </w:p>
    <w:p w:rsidR="009D1208" w:rsidRPr="00960E8E" w:rsidRDefault="009D1208" w:rsidP="008D302A">
      <w:pPr>
        <w:rPr>
          <w:color w:val="auto"/>
        </w:rPr>
      </w:pPr>
    </w:p>
    <w:p w:rsidR="009D1208" w:rsidRPr="00960E8E" w:rsidRDefault="009D1208" w:rsidP="008D302A">
      <m:oMathPara>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2</m:t>
              </m:r>
              <m:r>
                <w:rPr>
                  <w:rFonts w:ascii="Cambria Math" w:hAnsi="Cambria Math"/>
                  <w:color w:val="auto"/>
                </w:rPr>
                <m:t>μ</m:t>
              </m:r>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u+</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∂y</m:t>
                      </m:r>
                    </m:den>
                  </m:f>
                </m:e>
              </m:d>
              <m:r>
                <w:rPr>
                  <w:rFonts w:ascii="Cambria Math" w:hAnsi="Cambria Math"/>
                </w:rPr>
                <m:t>v+</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∂z</m:t>
                      </m:r>
                    </m:den>
                  </m:f>
                </m:e>
              </m:d>
              <m:r>
                <w:rPr>
                  <w:rFonts w:ascii="Cambria Math" w:hAnsi="Cambria Math"/>
                </w:rPr>
                <m:t>w</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rPr>
              </m:ctrlPr>
            </m:dP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r>
                <w:rPr>
                  <w:rFonts w:ascii="Cambria Math" w:hAnsi="Cambria Math"/>
                </w:rPr>
                <m:t>u+2</m:t>
              </m:r>
              <m:r>
                <w:rPr>
                  <w:rFonts w:ascii="Cambria Math" w:hAnsi="Cambria Math"/>
                  <w:color w:val="auto"/>
                </w:rPr>
                <m:t>μ</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v+</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∂z</m:t>
                      </m:r>
                    </m:den>
                  </m:f>
                </m:e>
              </m:d>
              <m:r>
                <w:rPr>
                  <w:rFonts w:ascii="Cambria Math" w:hAnsi="Cambria Math"/>
                </w:rPr>
                <m:t>w</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∂x</m:t>
                      </m:r>
                    </m:den>
                  </m:f>
                </m:e>
              </m:d>
              <m:r>
                <w:rPr>
                  <w:rFonts w:ascii="Cambria Math" w:hAnsi="Cambria Math"/>
                </w:rPr>
                <m:t>u+</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∂y</m:t>
                      </m:r>
                    </m:den>
                  </m:f>
                </m:e>
              </m:d>
              <m:r>
                <w:rPr>
                  <w:rFonts w:ascii="Cambria Math" w:hAnsi="Cambria Math"/>
                </w:rPr>
                <m:t>v+2</m:t>
              </m:r>
              <m:r>
                <w:rPr>
                  <w:rFonts w:ascii="Cambria Math" w:hAnsi="Cambria Math"/>
                  <w:color w:val="auto"/>
                </w:rPr>
                <m:t>μ</m:t>
              </m:r>
              <m:f>
                <m:fPr>
                  <m:ctrlPr>
                    <w:rPr>
                      <w:rFonts w:ascii="Cambria Math" w:hAnsi="Cambria Math"/>
                      <w:i/>
                    </w:rPr>
                  </m:ctrlPr>
                </m:fPr>
                <m:num>
                  <m:r>
                    <w:rPr>
                      <w:rFonts w:ascii="Cambria Math" w:hAnsi="Cambria Math"/>
                    </w:rPr>
                    <m:t>∂w</m:t>
                  </m:r>
                </m:num>
                <m:den>
                  <m:r>
                    <w:rPr>
                      <w:rFonts w:ascii="Cambria Math" w:hAnsi="Cambria Math"/>
                    </w:rPr>
                    <m:t>∂z</m:t>
                  </m:r>
                </m:den>
              </m:f>
              <m:r>
                <w:rPr>
                  <w:rFonts w:ascii="Cambria Math" w:hAnsi="Cambria Math"/>
                </w:rPr>
                <m:t>w</m:t>
              </m:r>
            </m:e>
          </m:d>
        </m:oMath>
      </m:oMathPara>
    </w:p>
    <w:p w:rsidR="009D1208" w:rsidRPr="00960E8E" w:rsidRDefault="009D1208" w:rsidP="008D302A"/>
    <w:p w:rsidR="00C21F2F" w:rsidRPr="00960E8E" w:rsidRDefault="00C21F2F" w:rsidP="008D302A"/>
    <w:p w:rsidR="006617FF" w:rsidRPr="00960E8E" w:rsidRDefault="00722B43" w:rsidP="008D302A">
      <m:oMathPara>
        <m:oMath>
          <m:acc>
            <m:accPr>
              <m:chr m:val="⃗"/>
              <m:ctrlPr>
                <w:rPr>
                  <w:rFonts w:ascii="Cambria Math" w:hAnsi="Cambria Math"/>
                </w:rPr>
              </m:ctrlPr>
            </m:accPr>
            <m:e>
              <m:r>
                <m:rPr>
                  <m:sty m:val="p"/>
                </m:rPr>
                <w:rPr>
                  <w:rFonts w:ascii="Cambria Math" w:hAnsi="Cambria Math"/>
                </w:rPr>
                <m:t>∇</m:t>
              </m:r>
              <m:r>
                <w:rPr>
                  <w:rFonts w:ascii="Cambria Math" w:hAnsi="Cambria Math"/>
                </w:rPr>
                <m:t>.</m:t>
              </m:r>
            </m:e>
          </m:acc>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color w:val="auto"/>
                    </w:rPr>
                  </m:ctrlPr>
                </m:dPr>
                <m:e>
                  <m:acc>
                    <m:accPr>
                      <m:chr m:val="⃗"/>
                      <m:ctrlPr>
                        <w:rPr>
                          <w:rFonts w:ascii="Cambria Math" w:hAnsi="Cambria Math"/>
                          <w:color w:val="auto"/>
                        </w:rPr>
                      </m:ctrlPr>
                    </m:accPr>
                    <m:e>
                      <m:r>
                        <m:rPr>
                          <m:sty m:val="p"/>
                        </m:rPr>
                        <w:rPr>
                          <w:rFonts w:ascii="Cambria Math" w:hAnsi="Cambria Math"/>
                          <w:color w:val="auto"/>
                        </w:rPr>
                        <m:t>∇</m:t>
                      </m:r>
                    </m:e>
                  </m:acc>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v</m:t>
                      </m:r>
                    </m:e>
                  </m:acc>
                </m:e>
              </m:d>
              <m:bar>
                <m:barPr>
                  <m:ctrlPr>
                    <w:rPr>
                      <w:rFonts w:ascii="Cambria Math" w:hAnsi="Cambria Math"/>
                      <w:i/>
                      <w:color w:val="auto"/>
                    </w:rPr>
                  </m:ctrlPr>
                </m:barPr>
                <m:e>
                  <m:r>
                    <w:rPr>
                      <w:rFonts w:ascii="Cambria Math" w:hAnsi="Cambria Math"/>
                      <w:color w:val="auto"/>
                    </w:rPr>
                    <m:t>I</m:t>
                  </m:r>
                </m:e>
              </m:bar>
              <m:r>
                <w:rPr>
                  <w:rFonts w:ascii="Cambria Math" w:hAnsi="Cambria Math"/>
                </w:rPr>
                <m:t>.</m:t>
              </m:r>
              <m:acc>
                <m:accPr>
                  <m:chr m:val="⃗"/>
                  <m:ctrlPr>
                    <w:rPr>
                      <w:rFonts w:ascii="Cambria Math" w:hAnsi="Cambria Math"/>
                      <w:i/>
                    </w:rPr>
                  </m:ctrlPr>
                </m:accPr>
                <m:e>
                  <m:r>
                    <w:rPr>
                      <w:rFonts w:ascii="Cambria Math" w:hAnsi="Cambria Math"/>
                    </w:rPr>
                    <m:t>v</m:t>
                  </m:r>
                </m:e>
              </m:acc>
            </m:e>
          </m:d>
          <m:r>
            <w:rPr>
              <w:rFonts w:ascii="Cambria Math" w:hAnsi="Cambria Math"/>
              <w:color w:val="auto"/>
            </w:rPr>
            <m:t>=</m:t>
          </m:r>
          <m:d>
            <m:dPr>
              <m:begChr m:val="["/>
              <m:endChr m:val="]"/>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color w:val="auto"/>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m:t>
                    </m:r>
                  </m:e>
                </m:mr>
                <m:mr>
                  <m:e>
                    <m:r>
                      <w:rPr>
                        <w:rFonts w:ascii="Cambria Math" w:hAnsi="Cambria Math"/>
                      </w:rPr>
                      <m:t>v</m:t>
                    </m:r>
                  </m:e>
                </m:mr>
                <m:mr>
                  <m:e>
                    <m:r>
                      <w:rPr>
                        <w:rFonts w:ascii="Cambria Math" w:hAnsi="Cambria Math"/>
                      </w:rPr>
                      <m:t>w</m:t>
                    </m:r>
                  </m:e>
                </m:mr>
              </m:m>
            </m:e>
          </m:d>
        </m:oMath>
      </m:oMathPara>
    </w:p>
    <w:p w:rsidR="00C21F2F" w:rsidRPr="00960E8E" w:rsidRDefault="00C21F2F" w:rsidP="008D302A"/>
    <w:p w:rsidR="00C21F2F" w:rsidRPr="00960E8E" w:rsidRDefault="00722B43" w:rsidP="008D302A">
      <m:oMathPara>
        <m:oMath>
          <m:acc>
            <m:accPr>
              <m:chr m:val="⃗"/>
              <m:ctrlPr>
                <w:rPr>
                  <w:rFonts w:ascii="Cambria Math" w:hAnsi="Cambria Math"/>
                </w:rPr>
              </m:ctrlPr>
            </m:accPr>
            <m:e>
              <m:r>
                <m:rPr>
                  <m:sty m:val="p"/>
                </m:rPr>
                <w:rPr>
                  <w:rFonts w:ascii="Cambria Math" w:hAnsi="Cambria Math"/>
                </w:rPr>
                <m:t>∇</m:t>
              </m:r>
              <m:r>
                <w:rPr>
                  <w:rFonts w:ascii="Cambria Math" w:hAnsi="Cambria Math"/>
                </w:rPr>
                <m:t>.</m:t>
              </m:r>
            </m:e>
          </m:acc>
          <m:d>
            <m:dPr>
              <m:begChr m:val="["/>
              <m:endChr m:val="]"/>
              <m:ctrlPr>
                <w:rPr>
                  <w:rFonts w:ascii="Cambria Math" w:hAnsi="Cambria Math"/>
                  <w:i/>
                  <w:color w:val="auto"/>
                </w:rPr>
              </m:ctrlPr>
            </m:dPr>
            <m:e>
              <m:r>
                <w:rPr>
                  <w:rFonts w:ascii="Cambria Math" w:hAnsi="Cambria Math"/>
                  <w:color w:val="auto"/>
                </w:rPr>
                <m:t>λ</m:t>
              </m:r>
              <m:d>
                <m:dPr>
                  <m:ctrlPr>
                    <w:rPr>
                      <w:rFonts w:ascii="Cambria Math" w:hAnsi="Cambria Math"/>
                      <w:color w:val="auto"/>
                    </w:rPr>
                  </m:ctrlPr>
                </m:dPr>
                <m:e>
                  <m:acc>
                    <m:accPr>
                      <m:chr m:val="⃗"/>
                      <m:ctrlPr>
                        <w:rPr>
                          <w:rFonts w:ascii="Cambria Math" w:hAnsi="Cambria Math"/>
                          <w:color w:val="auto"/>
                        </w:rPr>
                      </m:ctrlPr>
                    </m:accPr>
                    <m:e>
                      <m:r>
                        <m:rPr>
                          <m:sty m:val="p"/>
                        </m:rPr>
                        <w:rPr>
                          <w:rFonts w:ascii="Cambria Math" w:hAnsi="Cambria Math"/>
                          <w:color w:val="auto"/>
                        </w:rPr>
                        <m:t>∇</m:t>
                      </m:r>
                    </m:e>
                  </m:acc>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v</m:t>
                      </m:r>
                    </m:e>
                  </m:acc>
                </m:e>
              </m:d>
              <m:bar>
                <m:barPr>
                  <m:ctrlPr>
                    <w:rPr>
                      <w:rFonts w:ascii="Cambria Math" w:hAnsi="Cambria Math"/>
                      <w:i/>
                      <w:color w:val="auto"/>
                    </w:rPr>
                  </m:ctrlPr>
                </m:barPr>
                <m:e>
                  <m:r>
                    <w:rPr>
                      <w:rFonts w:ascii="Cambria Math" w:hAnsi="Cambria Math"/>
                      <w:color w:val="auto"/>
                    </w:rPr>
                    <m:t>I</m:t>
                  </m:r>
                </m:e>
              </m:bar>
              <m:r>
                <w:rPr>
                  <w:rFonts w:ascii="Cambria Math" w:hAnsi="Cambria Math"/>
                </w:rPr>
                <m:t>.</m:t>
              </m:r>
              <m:acc>
                <m:accPr>
                  <m:chr m:val="⃗"/>
                  <m:ctrlPr>
                    <w:rPr>
                      <w:rFonts w:ascii="Cambria Math" w:hAnsi="Cambria Math"/>
                      <w:i/>
                    </w:rPr>
                  </m:ctrlPr>
                </m:accPr>
                <m:e>
                  <m:r>
                    <w:rPr>
                      <w:rFonts w:ascii="Cambria Math" w:hAnsi="Cambria Math"/>
                    </w:rPr>
                    <m:t>v</m:t>
                  </m:r>
                </m:e>
              </m:acc>
            </m:e>
          </m:d>
          <m:r>
            <w:rPr>
              <w:rFonts w:ascii="Cambria Math" w:hAnsi="Cambria Math"/>
              <w:color w:val="auto"/>
            </w:rPr>
            <m:t>=</m:t>
          </m:r>
          <m:d>
            <m:dPr>
              <m:begChr m:val="["/>
              <m:endChr m:val="]"/>
              <m:ctrlPr>
                <w:rPr>
                  <w:rFonts w:ascii="Cambria Math" w:hAnsi="Cambria Math"/>
                  <w:i/>
                  <w:color w:val="auto"/>
                </w:rPr>
              </m:ctrlPr>
            </m:dPr>
            <m:e>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z</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u</m:t>
                    </m:r>
                  </m:e>
                </m:mr>
                <m:m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v</m:t>
                    </m:r>
                  </m:e>
                </m:mr>
                <m:m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w</m:t>
                    </m:r>
                  </m:e>
                </m:mr>
              </m:m>
            </m:e>
          </m:d>
        </m:oMath>
      </m:oMathPara>
    </w:p>
    <w:p w:rsidR="00C21F2F" w:rsidRPr="00960E8E" w:rsidRDefault="00C21F2F" w:rsidP="008D302A"/>
    <w:p w:rsidR="00C21F2F" w:rsidRPr="00960E8E" w:rsidRDefault="00C21F2F" w:rsidP="008D302A">
      <m:oMathPara>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u</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v</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begChr m:val="["/>
              <m:endChr m:val="]"/>
              <m:ctrlPr>
                <w:rPr>
                  <w:rFonts w:ascii="Cambria Math" w:hAnsi="Cambria Math"/>
                  <w:i/>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w</m:t>
              </m:r>
            </m:e>
          </m:d>
        </m:oMath>
      </m:oMathPara>
    </w:p>
    <w:p w:rsidR="00C21F2F" w:rsidRPr="00960E8E" w:rsidRDefault="00C21F2F" w:rsidP="008D302A"/>
    <w:p w:rsidR="00272A90" w:rsidRPr="00960E8E" w:rsidRDefault="0029755D" w:rsidP="008D302A">
      <m:oMathPara>
        <m:oMath>
          <m:r>
            <m:rPr>
              <m:sty m:val="b"/>
            </m:rPr>
            <w:rPr>
              <w:rFonts w:ascii="Cambria Math" w:hAnsi="Cambria Math"/>
            </w:rPr>
            <w:lastRenderedPageBreak/>
            <m:t>∇.</m:t>
          </m:r>
          <m:d>
            <m:dPr>
              <m:ctrlPr>
                <w:rPr>
                  <w:rFonts w:ascii="Cambria Math" w:hAnsi="Cambria Math"/>
                  <w:i/>
                </w:rPr>
              </m:ctrlPr>
            </m:dPr>
            <m:e>
              <m:bar>
                <m:barPr>
                  <m:ctrlPr>
                    <w:rPr>
                      <w:rFonts w:ascii="Cambria Math" w:hAnsi="Cambria Math"/>
                      <w:i/>
                      <w:color w:val="auto"/>
                    </w:rPr>
                  </m:ctrlPr>
                </m:barPr>
                <m:e>
                  <m:r>
                    <w:rPr>
                      <w:rFonts w:ascii="Cambria Math" w:hAnsi="Cambria Math"/>
                      <w:color w:val="auto"/>
                    </w:rPr>
                    <m:t>τ</m:t>
                  </m:r>
                </m:e>
              </m:bar>
              <m:r>
                <w:rPr>
                  <w:rFonts w:ascii="Cambria Math" w:hAnsi="Cambria Math"/>
                </w:rPr>
                <m:t>.</m:t>
              </m:r>
              <m:r>
                <m:rPr>
                  <m:sty m:val="bi"/>
                </m:rPr>
                <w:rPr>
                  <w:rFonts w:ascii="Cambria Math" w:hAnsi="Cambria Math"/>
                </w:rPr>
                <m:t>v</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color w:val="auto"/>
                </w:rPr>
                <m:t>2μ</m:t>
              </m:r>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u+</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∂y</m:t>
                      </m:r>
                    </m:den>
                  </m:f>
                </m:e>
              </m:d>
              <m:r>
                <w:rPr>
                  <w:rFonts w:ascii="Cambria Math" w:hAnsi="Cambria Math"/>
                </w:rPr>
                <m:t>v+</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∂z</m:t>
                      </m:r>
                    </m:den>
                  </m:f>
                </m:e>
              </m:d>
              <m:r>
                <w:rPr>
                  <w:rFonts w:ascii="Cambria Math" w:hAnsi="Cambria Math"/>
                </w:rPr>
                <m:t>w</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rPr>
              </m:ctrlPr>
            </m:dP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r>
                <w:rPr>
                  <w:rFonts w:ascii="Cambria Math" w:hAnsi="Cambria Math"/>
                </w:rPr>
                <m:t>u+2</m:t>
              </m:r>
              <m:r>
                <w:rPr>
                  <w:rFonts w:ascii="Cambria Math" w:hAnsi="Cambria Math"/>
                  <w:color w:val="auto"/>
                </w:rPr>
                <m:t>μ</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v+</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∂z</m:t>
                      </m:r>
                    </m:den>
                  </m:f>
                </m:e>
              </m:d>
              <m:r>
                <w:rPr>
                  <w:rFonts w:ascii="Cambria Math" w:hAnsi="Cambria Math"/>
                </w:rPr>
                <m:t>w</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∂x</m:t>
                      </m:r>
                    </m:den>
                  </m:f>
                </m:e>
              </m:d>
              <m:r>
                <w:rPr>
                  <w:rFonts w:ascii="Cambria Math" w:hAnsi="Cambria Math"/>
                </w:rPr>
                <m:t>u+</m:t>
              </m:r>
              <m:r>
                <w:rPr>
                  <w:rFonts w:ascii="Cambria Math" w:hAnsi="Cambria Math"/>
                  <w:color w:val="auto"/>
                </w:rPr>
                <m:t>μ</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∂y</m:t>
                      </m:r>
                    </m:den>
                  </m:f>
                </m:e>
              </m:d>
              <m:r>
                <w:rPr>
                  <w:rFonts w:ascii="Cambria Math" w:hAnsi="Cambria Math"/>
                </w:rPr>
                <m:t>v+2</m:t>
              </m:r>
              <m:r>
                <w:rPr>
                  <w:rFonts w:ascii="Cambria Math" w:hAnsi="Cambria Math"/>
                  <w:color w:val="auto"/>
                </w:rPr>
                <m:t>μ</m:t>
              </m:r>
              <m:f>
                <m:fPr>
                  <m:ctrlPr>
                    <w:rPr>
                      <w:rFonts w:ascii="Cambria Math" w:hAnsi="Cambria Math"/>
                      <w:i/>
                    </w:rPr>
                  </m:ctrlPr>
                </m:fPr>
                <m:num>
                  <m:r>
                    <w:rPr>
                      <w:rFonts w:ascii="Cambria Math" w:hAnsi="Cambria Math"/>
                    </w:rPr>
                    <m:t>∂w</m:t>
                  </m:r>
                </m:num>
                <m:den>
                  <m:r>
                    <w:rPr>
                      <w:rFonts w:ascii="Cambria Math" w:hAnsi="Cambria Math"/>
                    </w:rPr>
                    <m:t>∂z</m:t>
                  </m:r>
                </m:den>
              </m:f>
              <m:r>
                <w:rPr>
                  <w:rFonts w:ascii="Cambria Math" w:hAnsi="Cambria Math"/>
                </w:rPr>
                <m:t>w</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u</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begChr m:val="["/>
              <m:endChr m:val="]"/>
              <m:ctrlPr>
                <w:rPr>
                  <w:rFonts w:ascii="Cambria Math" w:hAnsi="Cambria Math"/>
                  <w:i/>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v</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begChr m:val="["/>
              <m:endChr m:val="]"/>
              <m:ctrlPr>
                <w:rPr>
                  <w:rFonts w:ascii="Cambria Math" w:hAnsi="Cambria Math"/>
                  <w:i/>
                </w:rPr>
              </m:ctrlPr>
            </m:dPr>
            <m:e>
              <m:r>
                <w:rPr>
                  <w:rFonts w:ascii="Cambria Math" w:hAnsi="Cambria Math"/>
                  <w:color w:val="auto"/>
                </w:rPr>
                <m:t>λ</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w</m:t>
              </m:r>
            </m:e>
          </m:d>
        </m:oMath>
      </m:oMathPara>
    </w:p>
    <w:p w:rsidR="006A6505" w:rsidRPr="00960E8E" w:rsidRDefault="006A6505" w:rsidP="008D302A"/>
    <w:p w:rsidR="006A6505" w:rsidRPr="00960E8E" w:rsidRDefault="0029755D" w:rsidP="008D302A">
      <m:oMathPara>
        <m:oMath>
          <m:r>
            <m:rPr>
              <m:sty m:val="b"/>
            </m:rPr>
            <w:rPr>
              <w:rFonts w:ascii="Cambria Math" w:hAnsi="Cambria Math"/>
            </w:rPr>
            <m:t>∇.</m:t>
          </m:r>
          <m:d>
            <m:dPr>
              <m:ctrlPr>
                <w:rPr>
                  <w:rFonts w:ascii="Cambria Math" w:hAnsi="Cambria Math"/>
                  <w:i/>
                </w:rPr>
              </m:ctrlPr>
            </m:dPr>
            <m:e>
              <m:bar>
                <m:barPr>
                  <m:ctrlPr>
                    <w:rPr>
                      <w:rFonts w:ascii="Cambria Math" w:hAnsi="Cambria Math"/>
                      <w:i/>
                      <w:color w:val="auto"/>
                    </w:rPr>
                  </m:ctrlPr>
                </m:barPr>
                <m:e>
                  <m:r>
                    <w:rPr>
                      <w:rFonts w:ascii="Cambria Math" w:hAnsi="Cambria Math"/>
                      <w:color w:val="auto"/>
                    </w:rPr>
                    <m:t>τ</m:t>
                  </m:r>
                </m:e>
              </m:bar>
              <m:r>
                <w:rPr>
                  <w:rFonts w:ascii="Cambria Math" w:hAnsi="Cambria Math"/>
                </w:rPr>
                <m:t>.</m:t>
              </m:r>
              <m:r>
                <m:rPr>
                  <m:sty m:val="bi"/>
                </m:rPr>
                <w:rPr>
                  <w:rFonts w:ascii="Cambria Math" w:hAnsi="Cambria Math"/>
                </w:rPr>
                <m:t>v</m:t>
              </m:r>
            </m:e>
          </m:d>
          <m:r>
            <w:rPr>
              <w:rFonts w:ascii="Cambria Math" w:hAnsi="Cambria Math"/>
            </w:rPr>
            <m:t xml:space="preserve">= </m:t>
          </m:r>
          <m:d>
            <m:dPr>
              <m:ctrlPr>
                <w:rPr>
                  <w:rFonts w:ascii="Cambria Math" w:hAnsi="Cambria Math"/>
                  <w:i/>
                </w:rPr>
              </m:ctrlPr>
            </m:dPr>
            <m:e>
              <m:r>
                <m:rPr>
                  <m:sty m:val="b"/>
                </m:rPr>
                <w:rPr>
                  <w:rFonts w:ascii="Cambria Math" w:hAnsi="Cambria Math"/>
                </w:rPr>
                <m:t>∇</m:t>
              </m:r>
              <m:r>
                <w:rPr>
                  <w:rFonts w:ascii="Cambria Math" w:hAnsi="Cambria Math"/>
                </w:rPr>
                <m:t>.</m:t>
              </m:r>
              <m:bar>
                <m:barPr>
                  <m:ctrlPr>
                    <w:rPr>
                      <w:rFonts w:ascii="Cambria Math" w:hAnsi="Cambria Math"/>
                      <w:i/>
                    </w:rPr>
                  </m:ctrlPr>
                </m:barPr>
                <m:e>
                  <m:r>
                    <w:rPr>
                      <w:rFonts w:ascii="Cambria Math" w:hAnsi="Cambria Math"/>
                    </w:rPr>
                    <m:t>τ</m:t>
                  </m:r>
                </m:e>
              </m:bar>
            </m:e>
          </m:d>
          <m:r>
            <w:rPr>
              <w:rFonts w:ascii="Cambria Math" w:hAnsi="Cambria Math"/>
            </w:rPr>
            <m:t>.</m:t>
          </m:r>
          <m:r>
            <m:rPr>
              <m:sty m:val="bi"/>
            </m:rPr>
            <w:rPr>
              <w:rFonts w:ascii="Cambria Math" w:hAnsi="Cambria Math"/>
            </w:rPr>
            <m:t>v</m:t>
          </m:r>
          <m:r>
            <w:rPr>
              <w:rFonts w:ascii="Cambria Math" w:hAnsi="Cambria Math"/>
            </w:rPr>
            <m:t>+ϕ</m:t>
          </m:r>
        </m:oMath>
      </m:oMathPara>
    </w:p>
    <w:p w:rsidR="0019515D" w:rsidRPr="00960E8E" w:rsidRDefault="0019515D" w:rsidP="008D302A"/>
    <w:p w:rsidR="000C64EA" w:rsidRDefault="0019515D" w:rsidP="008D302A">
      <w:r w:rsidRPr="00960E8E">
        <w:t>E a f</w:t>
      </w:r>
      <w:r w:rsidR="000C64EA" w:rsidRPr="00960E8E">
        <w:t xml:space="preserve">unção dissipativa </w:t>
      </w:r>
      <m:oMath>
        <m:r>
          <w:rPr>
            <w:rFonts w:ascii="Cambria Math" w:hAnsi="Cambria Math"/>
          </w:rPr>
          <m:t xml:space="preserve">ϕ </m:t>
        </m:r>
      </m:oMath>
      <w:r w:rsidRPr="00960E8E">
        <w:t>é dada por</w:t>
      </w:r>
      <w:r w:rsidR="00374937" w:rsidRPr="00960E8E">
        <w:t>,</w:t>
      </w:r>
    </w:p>
    <w:p w:rsidR="00C9183F" w:rsidRPr="00960E8E" w:rsidRDefault="00C9183F" w:rsidP="008D302A"/>
    <w:p w:rsidR="008D302A" w:rsidRPr="00DC0153" w:rsidRDefault="00C9183F" w:rsidP="00C9183F">
      <m:oMathPara>
        <m:oMath>
          <m:r>
            <m:rPr>
              <m:sty m:val="p"/>
            </m:rPr>
            <w:rPr>
              <w:rFonts w:ascii="Cambria Math" w:hAnsi="Cambria Math"/>
            </w:rPr>
            <m:t>ϕ=μ</m:t>
          </m:r>
          <m:d>
            <m:dPr>
              <m:begChr m:val="{"/>
              <m:endChr m:val="}"/>
              <m:ctrlPr>
                <w:rPr>
                  <w:rFonts w:ascii="Cambria Math" w:hAnsi="Cambria Math"/>
                </w:rPr>
              </m:ctrlPr>
            </m:dPr>
            <m:e>
              <m:r>
                <m:rPr>
                  <m:sty m:val="p"/>
                </m:rPr>
                <w:rPr>
                  <w:rFonts w:ascii="Cambria Math" w:hAnsi="Cambria Math"/>
                </w:rPr>
                <m:t>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∂u</m:t>
                              </m:r>
                            </m:num>
                            <m:den>
                              <m:r>
                                <m:rPr>
                                  <m:sty m:val="p"/>
                                </m:rPr>
                                <w:rPr>
                                  <w:rFonts w:ascii="Cambria Math" w:hAnsi="Cambria Math"/>
                                </w:rPr>
                                <m:t>∂x</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∂v</m:t>
                              </m:r>
                            </m:num>
                            <m:den>
                              <m:r>
                                <m:rPr>
                                  <m:sty m:val="p"/>
                                </m:rPr>
                                <w:rPr>
                                  <w:rFonts w:ascii="Cambria Math" w:hAnsi="Cambria Math"/>
                                </w:rPr>
                                <m:t>∂y</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∂w</m:t>
                              </m:r>
                            </m:num>
                            <m:den>
                              <m:r>
                                <m:rPr>
                                  <m:sty m:val="p"/>
                                </m:rPr>
                                <w:rPr>
                                  <w:rFonts w:ascii="Cambria Math" w:hAnsi="Cambria Math"/>
                                </w:rPr>
                                <m:t>∂z</m:t>
                              </m:r>
                            </m:den>
                          </m:f>
                        </m:e>
                      </m:d>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∂v</m:t>
                          </m:r>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∂y</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∂w</m:t>
                          </m:r>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∂z</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∂v</m:t>
                          </m:r>
                        </m:num>
                        <m:den>
                          <m:r>
                            <m:rPr>
                              <m:sty m:val="p"/>
                            </m:rPr>
                            <w:rPr>
                              <w:rFonts w:ascii="Cambria Math" w:hAnsi="Cambria Math"/>
                            </w:rPr>
                            <m:t>∂z</m:t>
                          </m:r>
                        </m:den>
                      </m:f>
                      <m:r>
                        <m:rPr>
                          <m:sty m:val="p"/>
                        </m:rPr>
                        <w:rPr>
                          <w:rFonts w:ascii="Cambria Math" w:hAnsi="Cambria Math"/>
                        </w:rPr>
                        <m:t>+</m:t>
                      </m:r>
                      <m:f>
                        <m:fPr>
                          <m:ctrlPr>
                            <w:rPr>
                              <w:rFonts w:ascii="Cambria Math" w:hAnsi="Cambria Math"/>
                            </w:rPr>
                          </m:ctrlPr>
                        </m:fPr>
                        <m:num>
                          <m:r>
                            <m:rPr>
                              <m:sty m:val="p"/>
                            </m:rPr>
                            <w:rPr>
                              <w:rFonts w:ascii="Cambria Math" w:hAnsi="Cambria Math"/>
                            </w:rPr>
                            <m:t>∂w</m:t>
                          </m:r>
                        </m:num>
                        <m:den>
                          <m:r>
                            <m:rPr>
                              <m:sty m:val="p"/>
                            </m:rPr>
                            <w:rPr>
                              <w:rFonts w:ascii="Cambria Math" w:hAnsi="Cambria Math"/>
                            </w:rPr>
                            <m:t>∂y</m:t>
                          </m:r>
                        </m:den>
                      </m:f>
                    </m:e>
                  </m:d>
                </m:e>
                <m:sup>
                  <m:r>
                    <m:rPr>
                      <m:sty m:val="p"/>
                    </m:rPr>
                    <w:rPr>
                      <w:rFonts w:ascii="Cambria Math" w:hAnsi="Cambria Math"/>
                    </w:rPr>
                    <m:t>2</m:t>
                  </m:r>
                </m:sup>
              </m:sSup>
            </m:e>
          </m:d>
          <m:r>
            <m:rPr>
              <m:sty m:val="p"/>
            </m:rPr>
            <w:rPr>
              <w:rFonts w:ascii="Cambria Math" w:hAnsi="Cambria Math"/>
            </w:rPr>
            <m:t>+λ</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∂u</m:t>
                      </m:r>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∂y</m:t>
                      </m:r>
                    </m:den>
                  </m:f>
                  <m:r>
                    <m:rPr>
                      <m:sty m:val="p"/>
                    </m:rPr>
                    <w:rPr>
                      <w:rFonts w:ascii="Cambria Math" w:hAnsi="Cambria Math"/>
                    </w:rPr>
                    <m:t>+</m:t>
                  </m:r>
                  <m:f>
                    <m:fPr>
                      <m:ctrlPr>
                        <w:rPr>
                          <w:rFonts w:ascii="Cambria Math" w:hAnsi="Cambria Math"/>
                        </w:rPr>
                      </m:ctrlPr>
                    </m:fPr>
                    <m:num>
                      <m:r>
                        <m:rPr>
                          <m:sty m:val="p"/>
                        </m:rPr>
                        <w:rPr>
                          <w:rFonts w:ascii="Cambria Math" w:hAnsi="Cambria Math"/>
                        </w:rPr>
                        <m:t>∂w</m:t>
                      </m:r>
                    </m:num>
                    <m:den>
                      <m:r>
                        <m:rPr>
                          <m:sty m:val="p"/>
                        </m:rPr>
                        <w:rPr>
                          <w:rFonts w:ascii="Cambria Math" w:hAnsi="Cambria Math"/>
                        </w:rPr>
                        <m:t>∂z</m:t>
                      </m:r>
                    </m:den>
                  </m:f>
                </m:e>
              </m:d>
            </m:e>
            <m:sup>
              <m:r>
                <m:rPr>
                  <m:sty m:val="p"/>
                </m:rPr>
                <w:rPr>
                  <w:rFonts w:ascii="Cambria Math" w:hAnsi="Cambria Math"/>
                </w:rPr>
                <m:t>2</m:t>
              </m:r>
            </m:sup>
          </m:sSup>
        </m:oMath>
      </m:oMathPara>
    </w:p>
    <w:p w:rsidR="00DC0153" w:rsidRPr="00C9183F" w:rsidRDefault="00DC0153" w:rsidP="00C9183F"/>
    <w:p w:rsidR="005A258E" w:rsidRPr="005A258E" w:rsidRDefault="005A258E" w:rsidP="005A258E"/>
    <w:p w:rsidR="005A258E" w:rsidRPr="005A258E" w:rsidRDefault="005A258E" w:rsidP="005A258E">
      <w:pPr>
        <w:pStyle w:val="Ttulo2"/>
      </w:pPr>
      <w:bookmarkStart w:id="79" w:name="_Toc311794220"/>
      <w:r>
        <w:t>RESOLUÇÃO DO PROBLEMA DE RIEMANN</w:t>
      </w:r>
      <w:bookmarkEnd w:id="79"/>
    </w:p>
    <w:p w:rsidR="00DC0153" w:rsidRDefault="00DC0153">
      <w:pPr>
        <w:spacing w:after="200" w:line="276" w:lineRule="auto"/>
        <w:jc w:val="left"/>
      </w:pPr>
    </w:p>
    <w:p w:rsidR="00C30EFC" w:rsidRPr="007C04F8" w:rsidRDefault="0029755D" w:rsidP="00C30EFC">
      <w:pPr>
        <w:rPr>
          <w:rFonts w:eastAsiaTheme="majorEastAsia"/>
        </w:rPr>
      </w:pPr>
      <w:r>
        <w:rPr>
          <w:rFonts w:eastAsiaTheme="majorEastAsia"/>
        </w:rPr>
        <w:t xml:space="preserve">O problema de </w:t>
      </w:r>
      <w:proofErr w:type="spellStart"/>
      <w:r>
        <w:rPr>
          <w:rFonts w:eastAsiaTheme="majorEastAsia"/>
        </w:rPr>
        <w:t>Riemann</w:t>
      </w:r>
      <w:proofErr w:type="spellEnd"/>
      <w:r>
        <w:rPr>
          <w:rFonts w:eastAsiaTheme="majorEastAsia"/>
        </w:rPr>
        <w:t xml:space="preserve"> </w:t>
      </w:r>
      <w:r w:rsidR="00C30EFC" w:rsidRPr="007C04F8">
        <w:rPr>
          <w:rFonts w:eastAsiaTheme="majorEastAsia"/>
        </w:rPr>
        <w:t>é uma ferramenta</w:t>
      </w:r>
      <w:r>
        <w:rPr>
          <w:rFonts w:eastAsiaTheme="majorEastAsia"/>
        </w:rPr>
        <w:t xml:space="preserve"> </w:t>
      </w:r>
      <w:r w:rsidR="00C30EFC" w:rsidRPr="007C04F8">
        <w:rPr>
          <w:rFonts w:eastAsiaTheme="majorEastAsia"/>
        </w:rPr>
        <w:t>fundamental para</w:t>
      </w:r>
      <w:r>
        <w:rPr>
          <w:rFonts w:eastAsiaTheme="majorEastAsia"/>
        </w:rPr>
        <w:t xml:space="preserve"> estudar a interação </w:t>
      </w:r>
      <w:r w:rsidR="00C30EFC" w:rsidRPr="007C04F8">
        <w:rPr>
          <w:rFonts w:eastAsiaTheme="majorEastAsia"/>
        </w:rPr>
        <w:t>entre as ondas</w:t>
      </w:r>
      <w:r w:rsidR="00C30EFC" w:rsidRPr="007C04F8">
        <w:t>.</w:t>
      </w:r>
      <w:r>
        <w:rPr>
          <w:rFonts w:eastAsiaTheme="majorEastAsia"/>
        </w:rPr>
        <w:t xml:space="preserve"> Tem desempenhado um papel central </w:t>
      </w:r>
      <w:r w:rsidR="00C30EFC" w:rsidRPr="007C04F8">
        <w:rPr>
          <w:rFonts w:eastAsiaTheme="majorEastAsia"/>
        </w:rPr>
        <w:t>tanto na análise</w:t>
      </w:r>
      <w:r>
        <w:rPr>
          <w:rFonts w:eastAsiaTheme="majorEastAsia"/>
        </w:rPr>
        <w:t xml:space="preserve"> </w:t>
      </w:r>
      <w:r w:rsidR="00C30EFC" w:rsidRPr="007C04F8">
        <w:rPr>
          <w:rFonts w:eastAsiaTheme="majorEastAsia"/>
        </w:rPr>
        <w:t>teórica</w:t>
      </w:r>
      <w:r>
        <w:rPr>
          <w:rFonts w:eastAsiaTheme="majorEastAsia"/>
        </w:rPr>
        <w:t xml:space="preserve"> </w:t>
      </w:r>
      <w:r w:rsidR="00C30EFC" w:rsidRPr="007C04F8">
        <w:rPr>
          <w:rFonts w:eastAsiaTheme="majorEastAsia"/>
        </w:rPr>
        <w:t>de siste</w:t>
      </w:r>
      <w:r>
        <w:rPr>
          <w:rFonts w:eastAsiaTheme="majorEastAsia"/>
        </w:rPr>
        <w:t xml:space="preserve">mas de leis de conservação hiperbólica e no desenvolvimento </w:t>
      </w:r>
      <w:r w:rsidR="00C30EFC" w:rsidRPr="007C04F8">
        <w:rPr>
          <w:rFonts w:eastAsiaTheme="majorEastAsia"/>
        </w:rPr>
        <w:t xml:space="preserve">e </w:t>
      </w:r>
      <w:proofErr w:type="gramStart"/>
      <w:r w:rsidR="00C30EFC" w:rsidRPr="007C04F8">
        <w:rPr>
          <w:rFonts w:eastAsiaTheme="majorEastAsia"/>
        </w:rPr>
        <w:t>implementação</w:t>
      </w:r>
      <w:proofErr w:type="gramEnd"/>
      <w:r w:rsidR="00C30EFC" w:rsidRPr="007C04F8">
        <w:rPr>
          <w:rFonts w:eastAsiaTheme="majorEastAsia"/>
        </w:rPr>
        <w:t xml:space="preserve"> de práticas soluções numéricas</w:t>
      </w:r>
      <w:r>
        <w:rPr>
          <w:rFonts w:eastAsiaTheme="majorEastAsia"/>
        </w:rPr>
        <w:t xml:space="preserve"> de tais sistemas. Basicamente, o problema de </w:t>
      </w:r>
      <w:proofErr w:type="spellStart"/>
      <w:r>
        <w:rPr>
          <w:rFonts w:eastAsiaTheme="majorEastAsia"/>
        </w:rPr>
        <w:t>Riemann</w:t>
      </w:r>
      <w:proofErr w:type="spellEnd"/>
      <w:r>
        <w:rPr>
          <w:rFonts w:eastAsiaTheme="majorEastAsia"/>
        </w:rPr>
        <w:t xml:space="preserve"> </w:t>
      </w:r>
      <w:r w:rsidR="00C30EFC" w:rsidRPr="007C04F8">
        <w:rPr>
          <w:rFonts w:eastAsiaTheme="majorEastAsia"/>
        </w:rPr>
        <w:t>dá</w:t>
      </w:r>
      <w:r>
        <w:rPr>
          <w:rFonts w:eastAsiaTheme="majorEastAsia"/>
        </w:rPr>
        <w:t xml:space="preserve"> </w:t>
      </w:r>
      <w:r w:rsidR="00C30EFC" w:rsidRPr="007C04F8">
        <w:rPr>
          <w:rFonts w:eastAsiaTheme="majorEastAsia"/>
        </w:rPr>
        <w:t>uma estrutura</w:t>
      </w:r>
      <w:r>
        <w:rPr>
          <w:rFonts w:eastAsiaTheme="majorEastAsia"/>
        </w:rPr>
        <w:t xml:space="preserve"> micro-ondas </w:t>
      </w:r>
      <w:r w:rsidR="00C30EFC" w:rsidRPr="007C04F8">
        <w:rPr>
          <w:rFonts w:eastAsiaTheme="majorEastAsia"/>
        </w:rPr>
        <w:t>do fluxo.</w:t>
      </w:r>
      <w:r>
        <w:rPr>
          <w:rFonts w:eastAsiaTheme="majorEastAsia"/>
        </w:rPr>
        <w:t xml:space="preserve"> </w:t>
      </w:r>
      <w:r w:rsidR="00C30EFC" w:rsidRPr="007C04F8">
        <w:rPr>
          <w:rFonts w:eastAsiaTheme="majorEastAsia"/>
        </w:rPr>
        <w:t>Pode-se pensar</w:t>
      </w:r>
      <w:r>
        <w:rPr>
          <w:rFonts w:eastAsiaTheme="majorEastAsia"/>
        </w:rPr>
        <w:t xml:space="preserve"> </w:t>
      </w:r>
      <w:r w:rsidR="00C30EFC" w:rsidRPr="007C04F8">
        <w:rPr>
          <w:rFonts w:eastAsiaTheme="majorEastAsia"/>
        </w:rPr>
        <w:t>a propagação</w:t>
      </w:r>
      <w:r>
        <w:rPr>
          <w:rFonts w:eastAsiaTheme="majorEastAsia"/>
        </w:rPr>
        <w:t xml:space="preserve"> </w:t>
      </w:r>
      <w:r w:rsidR="00C30EFC" w:rsidRPr="007C04F8">
        <w:rPr>
          <w:rFonts w:eastAsiaTheme="majorEastAsia"/>
        </w:rPr>
        <w:t>do fluxo</w:t>
      </w:r>
      <w:r>
        <w:rPr>
          <w:rFonts w:eastAsiaTheme="majorEastAsia"/>
        </w:rPr>
        <w:t xml:space="preserve"> </w:t>
      </w:r>
      <w:r w:rsidR="00C30EFC" w:rsidRPr="007C04F8">
        <w:rPr>
          <w:rFonts w:eastAsiaTheme="majorEastAsia"/>
        </w:rPr>
        <w:t>como um conjunto de</w:t>
      </w:r>
      <w:r>
        <w:rPr>
          <w:rFonts w:eastAsiaTheme="majorEastAsia"/>
        </w:rPr>
        <w:t xml:space="preserve"> “pequenos” problemas de </w:t>
      </w:r>
      <w:proofErr w:type="spellStart"/>
      <w:r>
        <w:rPr>
          <w:rFonts w:eastAsiaTheme="majorEastAsia"/>
        </w:rPr>
        <w:t>Riemann</w:t>
      </w:r>
      <w:proofErr w:type="spellEnd"/>
      <w:r>
        <w:rPr>
          <w:rFonts w:eastAsiaTheme="majorEastAsia"/>
        </w:rPr>
        <w:t xml:space="preserve"> entre </w:t>
      </w:r>
      <w:r w:rsidR="00C30EFC" w:rsidRPr="007C04F8">
        <w:rPr>
          <w:rFonts w:eastAsiaTheme="majorEastAsia"/>
        </w:rPr>
        <w:t>regiões adjacentes</w:t>
      </w:r>
      <w:r w:rsidR="00C30EFC" w:rsidRPr="007C04F8">
        <w:t xml:space="preserve">, seguido </w:t>
      </w:r>
      <w:r>
        <w:rPr>
          <w:rFonts w:eastAsiaTheme="majorEastAsia"/>
        </w:rPr>
        <w:t xml:space="preserve">pela interação entre as ondas </w:t>
      </w:r>
      <w:r w:rsidR="00C30EFC" w:rsidRPr="007C04F8">
        <w:rPr>
          <w:rFonts w:eastAsiaTheme="majorEastAsia"/>
        </w:rPr>
        <w:t>decorrentes</w:t>
      </w:r>
      <w:r>
        <w:rPr>
          <w:rFonts w:eastAsiaTheme="majorEastAsia"/>
        </w:rPr>
        <w:t xml:space="preserve"> deste problema </w:t>
      </w:r>
      <w:r w:rsidR="00C30EFC" w:rsidRPr="007C04F8">
        <w:rPr>
          <w:rFonts w:eastAsiaTheme="majorEastAsia"/>
        </w:rPr>
        <w:t xml:space="preserve">de </w:t>
      </w:r>
      <w:proofErr w:type="spellStart"/>
      <w:r w:rsidR="00C30EFC" w:rsidRPr="007C04F8">
        <w:rPr>
          <w:rFonts w:eastAsiaTheme="majorEastAsia"/>
        </w:rPr>
        <w:t>Riemann</w:t>
      </w:r>
      <w:proofErr w:type="spellEnd"/>
      <w:r w:rsidR="00C30EFC" w:rsidRPr="007C04F8">
        <w:rPr>
          <w:rFonts w:eastAsiaTheme="majorEastAsia"/>
        </w:rPr>
        <w:t>.</w:t>
      </w:r>
      <w:r>
        <w:rPr>
          <w:rFonts w:eastAsiaTheme="majorEastAsia"/>
        </w:rPr>
        <w:t xml:space="preserve"> </w:t>
      </w:r>
      <w:r w:rsidR="00C30EFC" w:rsidRPr="007C04F8">
        <w:rPr>
          <w:rFonts w:eastAsiaTheme="majorEastAsia"/>
        </w:rPr>
        <w:t>Esta ideia</w:t>
      </w:r>
      <w:r>
        <w:rPr>
          <w:rFonts w:eastAsiaTheme="majorEastAsia"/>
        </w:rPr>
        <w:t xml:space="preserve"> </w:t>
      </w:r>
      <w:r w:rsidR="00C30EFC" w:rsidRPr="007C04F8">
        <w:rPr>
          <w:rFonts w:eastAsiaTheme="majorEastAsia"/>
        </w:rPr>
        <w:t>foi formalizada</w:t>
      </w:r>
      <w:r>
        <w:rPr>
          <w:rFonts w:eastAsiaTheme="majorEastAsia"/>
        </w:rPr>
        <w:t xml:space="preserve"> </w:t>
      </w:r>
      <w:r w:rsidR="00C30EFC" w:rsidRPr="007C04F8">
        <w:rPr>
          <w:rFonts w:eastAsiaTheme="majorEastAsia"/>
        </w:rPr>
        <w:t>no trabalho</w:t>
      </w:r>
      <w:r>
        <w:rPr>
          <w:rFonts w:eastAsiaTheme="majorEastAsia"/>
        </w:rPr>
        <w:t xml:space="preserve"> </w:t>
      </w:r>
      <w:r w:rsidR="00C30EFC" w:rsidRPr="007C04F8">
        <w:rPr>
          <w:rFonts w:eastAsiaTheme="majorEastAsia"/>
        </w:rPr>
        <w:t xml:space="preserve">fundamental de James </w:t>
      </w:r>
      <w:proofErr w:type="spellStart"/>
      <w:r w:rsidR="00C30EFC" w:rsidRPr="007C04F8">
        <w:rPr>
          <w:rFonts w:eastAsiaTheme="majorEastAsia"/>
        </w:rPr>
        <w:t>Glimm</w:t>
      </w:r>
      <w:proofErr w:type="spellEnd"/>
      <w:r w:rsidR="00C30EFC" w:rsidRPr="007C04F8">
        <w:t>,</w:t>
      </w:r>
      <w:r>
        <w:rPr>
          <w:rFonts w:eastAsiaTheme="majorEastAsia"/>
        </w:rPr>
        <w:t xml:space="preserve"> </w:t>
      </w:r>
      <w:r w:rsidR="00C30EFC" w:rsidRPr="007C04F8">
        <w:rPr>
          <w:rFonts w:eastAsiaTheme="majorEastAsia"/>
        </w:rPr>
        <w:t>"</w:t>
      </w:r>
      <w:proofErr w:type="spellStart"/>
      <w:r w:rsidR="00C30EFC" w:rsidRPr="007C04F8">
        <w:rPr>
          <w:rFonts w:eastAsiaTheme="majorEastAsia"/>
        </w:rPr>
        <w:t>Solutions</w:t>
      </w:r>
      <w:proofErr w:type="spellEnd"/>
      <w:r w:rsidR="00C30EFC" w:rsidRPr="007C04F8">
        <w:rPr>
          <w:rFonts w:eastAsiaTheme="majorEastAsia"/>
        </w:rPr>
        <w:t xml:space="preserve"> in </w:t>
      </w:r>
      <w:proofErr w:type="spellStart"/>
      <w:r w:rsidR="00C30EFC" w:rsidRPr="007C04F8">
        <w:rPr>
          <w:rFonts w:eastAsiaTheme="majorEastAsia"/>
        </w:rPr>
        <w:t>the</w:t>
      </w:r>
      <w:proofErr w:type="spellEnd"/>
      <w:r w:rsidR="00C30EFC" w:rsidRPr="007C04F8">
        <w:rPr>
          <w:rFonts w:eastAsiaTheme="majorEastAsia"/>
        </w:rPr>
        <w:t xml:space="preserve"> </w:t>
      </w:r>
      <w:proofErr w:type="spellStart"/>
      <w:r w:rsidR="00C30EFC" w:rsidRPr="007C04F8">
        <w:rPr>
          <w:rFonts w:eastAsiaTheme="majorEastAsia"/>
        </w:rPr>
        <w:t>large</w:t>
      </w:r>
      <w:proofErr w:type="spellEnd"/>
      <w:r w:rsidR="00C30EFC" w:rsidRPr="007C04F8">
        <w:rPr>
          <w:rFonts w:eastAsiaTheme="majorEastAsia"/>
        </w:rPr>
        <w:t xml:space="preserve"> for </w:t>
      </w:r>
      <w:proofErr w:type="spellStart"/>
      <w:r w:rsidR="00C30EFC" w:rsidRPr="007C04F8">
        <w:rPr>
          <w:rFonts w:eastAsiaTheme="majorEastAsia"/>
        </w:rPr>
        <w:t>nonlinear</w:t>
      </w:r>
      <w:proofErr w:type="spellEnd"/>
      <w:r w:rsidR="00C30EFC" w:rsidRPr="007C04F8">
        <w:rPr>
          <w:rFonts w:eastAsiaTheme="majorEastAsia"/>
        </w:rPr>
        <w:t xml:space="preserve"> </w:t>
      </w:r>
      <w:proofErr w:type="spellStart"/>
      <w:r w:rsidR="00C30EFC" w:rsidRPr="007C04F8">
        <w:rPr>
          <w:rFonts w:eastAsiaTheme="majorEastAsia"/>
        </w:rPr>
        <w:t>hyperbolic</w:t>
      </w:r>
      <w:proofErr w:type="spellEnd"/>
      <w:r w:rsidR="00C30EFC" w:rsidRPr="007C04F8">
        <w:rPr>
          <w:rFonts w:eastAsiaTheme="majorEastAsia"/>
        </w:rPr>
        <w:t xml:space="preserve"> systems </w:t>
      </w:r>
      <w:proofErr w:type="spellStart"/>
      <w:r w:rsidR="00C30EFC" w:rsidRPr="007C04F8">
        <w:rPr>
          <w:rFonts w:eastAsiaTheme="majorEastAsia"/>
        </w:rPr>
        <w:t>of</w:t>
      </w:r>
      <w:proofErr w:type="spellEnd"/>
      <w:r w:rsidR="00C30EFC" w:rsidRPr="007C04F8">
        <w:rPr>
          <w:rFonts w:eastAsiaTheme="majorEastAsia"/>
        </w:rPr>
        <w:t xml:space="preserve"> </w:t>
      </w:r>
      <w:proofErr w:type="spellStart"/>
      <w:r w:rsidR="00C30EFC" w:rsidRPr="007C04F8">
        <w:rPr>
          <w:rFonts w:eastAsiaTheme="majorEastAsia"/>
        </w:rPr>
        <w:t>equations</w:t>
      </w:r>
      <w:proofErr w:type="spellEnd"/>
      <w:r w:rsidR="00C30EFC" w:rsidRPr="007C04F8">
        <w:rPr>
          <w:rFonts w:eastAsiaTheme="majorEastAsia"/>
        </w:rPr>
        <w:t>"</w:t>
      </w:r>
      <w:r w:rsidR="00C30EFC" w:rsidRPr="007C04F8">
        <w:t>,</w:t>
      </w:r>
      <w:r>
        <w:t xml:space="preserve"> </w:t>
      </w:r>
      <w:r>
        <w:rPr>
          <w:rFonts w:eastAsiaTheme="majorEastAsia"/>
        </w:rPr>
        <w:t xml:space="preserve">que estabeleceu o </w:t>
      </w:r>
      <w:r w:rsidR="00C30EFC" w:rsidRPr="007C04F8">
        <w:rPr>
          <w:rFonts w:eastAsiaTheme="majorEastAsia"/>
        </w:rPr>
        <w:t>primeiro</w:t>
      </w:r>
      <w:r>
        <w:rPr>
          <w:rFonts w:eastAsiaTheme="majorEastAsia"/>
        </w:rPr>
        <w:t xml:space="preserve"> </w:t>
      </w:r>
      <w:r w:rsidR="00C30EFC" w:rsidRPr="007C04F8">
        <w:rPr>
          <w:rFonts w:eastAsiaTheme="majorEastAsia"/>
        </w:rPr>
        <w:t>teorema de existência</w:t>
      </w:r>
      <w:r>
        <w:rPr>
          <w:rFonts w:eastAsiaTheme="majorEastAsia"/>
        </w:rPr>
        <w:t xml:space="preserve"> </w:t>
      </w:r>
      <w:r w:rsidR="00C30EFC" w:rsidRPr="007C04F8">
        <w:rPr>
          <w:rFonts w:eastAsiaTheme="majorEastAsia"/>
        </w:rPr>
        <w:t>de soluções para</w:t>
      </w:r>
      <w:r>
        <w:rPr>
          <w:rFonts w:eastAsiaTheme="majorEastAsia"/>
        </w:rPr>
        <w:t xml:space="preserve"> o problema de valor </w:t>
      </w:r>
      <w:r w:rsidR="00C30EFC" w:rsidRPr="007C04F8">
        <w:rPr>
          <w:rFonts w:eastAsiaTheme="majorEastAsia"/>
        </w:rPr>
        <w:t>inicial</w:t>
      </w:r>
      <w:r>
        <w:rPr>
          <w:rFonts w:eastAsiaTheme="majorEastAsia"/>
        </w:rPr>
        <w:t xml:space="preserve"> </w:t>
      </w:r>
      <w:r w:rsidR="00C30EFC" w:rsidRPr="007C04F8">
        <w:rPr>
          <w:rFonts w:eastAsiaTheme="majorEastAsia"/>
        </w:rPr>
        <w:t xml:space="preserve">para o </w:t>
      </w:r>
      <w:r>
        <w:rPr>
          <w:rFonts w:eastAsiaTheme="majorEastAsia"/>
        </w:rPr>
        <w:t xml:space="preserve">sistema hiperbólico de equações </w:t>
      </w:r>
      <w:proofErr w:type="gramStart"/>
      <w:r w:rsidR="00C30EFC" w:rsidRPr="007C04F8">
        <w:rPr>
          <w:rFonts w:eastAsiaTheme="majorEastAsia"/>
        </w:rPr>
        <w:t>não-lineares</w:t>
      </w:r>
      <w:proofErr w:type="gramEnd"/>
      <w:r w:rsidR="00C30EFC" w:rsidRPr="007C04F8">
        <w:t xml:space="preserve">, bem como </w:t>
      </w:r>
      <w:r w:rsidR="00C30EFC" w:rsidRPr="007C04F8">
        <w:rPr>
          <w:rFonts w:eastAsiaTheme="majorEastAsia"/>
        </w:rPr>
        <w:t>numericamente por</w:t>
      </w:r>
      <w:r>
        <w:rPr>
          <w:rFonts w:eastAsiaTheme="majorEastAsia"/>
        </w:rPr>
        <w:t xml:space="preserve"> </w:t>
      </w:r>
      <w:proofErr w:type="spellStart"/>
      <w:r>
        <w:rPr>
          <w:rFonts w:eastAsiaTheme="majorEastAsia"/>
        </w:rPr>
        <w:t>Godunov</w:t>
      </w:r>
      <w:proofErr w:type="spellEnd"/>
      <w:r>
        <w:rPr>
          <w:rFonts w:eastAsiaTheme="majorEastAsia"/>
        </w:rPr>
        <w:t xml:space="preserve"> </w:t>
      </w:r>
      <w:r w:rsidR="00C30EFC" w:rsidRPr="007C04F8">
        <w:rPr>
          <w:rFonts w:eastAsiaTheme="majorEastAsia"/>
        </w:rPr>
        <w:t xml:space="preserve">"A </w:t>
      </w:r>
      <w:proofErr w:type="spellStart"/>
      <w:r w:rsidR="00C30EFC" w:rsidRPr="007C04F8">
        <w:rPr>
          <w:rFonts w:eastAsiaTheme="majorEastAsia"/>
        </w:rPr>
        <w:t>Finite</w:t>
      </w:r>
      <w:proofErr w:type="spellEnd"/>
      <w:r w:rsidR="00C30EFC" w:rsidRPr="007C04F8">
        <w:rPr>
          <w:rFonts w:eastAsiaTheme="majorEastAsia"/>
        </w:rPr>
        <w:t xml:space="preserve"> </w:t>
      </w:r>
      <w:proofErr w:type="spellStart"/>
      <w:r w:rsidR="00C30EFC" w:rsidRPr="007C04F8">
        <w:rPr>
          <w:rFonts w:eastAsiaTheme="majorEastAsia"/>
        </w:rPr>
        <w:t>difference</w:t>
      </w:r>
      <w:proofErr w:type="spellEnd"/>
      <w:r w:rsidR="00C30EFC" w:rsidRPr="007C04F8">
        <w:rPr>
          <w:rFonts w:eastAsiaTheme="majorEastAsia"/>
        </w:rPr>
        <w:t xml:space="preserve"> </w:t>
      </w:r>
      <w:proofErr w:type="spellStart"/>
      <w:r w:rsidR="00C30EFC" w:rsidRPr="007C04F8">
        <w:rPr>
          <w:rFonts w:eastAsiaTheme="majorEastAsia"/>
        </w:rPr>
        <w:t>method</w:t>
      </w:r>
      <w:proofErr w:type="spellEnd"/>
      <w:r w:rsidR="00C30EFC" w:rsidRPr="007C04F8">
        <w:rPr>
          <w:rFonts w:eastAsiaTheme="majorEastAsia"/>
        </w:rPr>
        <w:t xml:space="preserve"> for </w:t>
      </w:r>
      <w:proofErr w:type="spellStart"/>
      <w:r w:rsidR="00C30EFC" w:rsidRPr="007C04F8">
        <w:rPr>
          <w:rFonts w:eastAsiaTheme="majorEastAsia"/>
        </w:rPr>
        <w:t>the</w:t>
      </w:r>
      <w:proofErr w:type="spellEnd"/>
      <w:r w:rsidR="00C30EFC" w:rsidRPr="007C04F8">
        <w:rPr>
          <w:rFonts w:eastAsiaTheme="majorEastAsia"/>
        </w:rPr>
        <w:t xml:space="preserve"> </w:t>
      </w:r>
      <w:proofErr w:type="spellStart"/>
      <w:r w:rsidR="00C30EFC" w:rsidRPr="007C04F8">
        <w:rPr>
          <w:rFonts w:eastAsiaTheme="majorEastAsia"/>
        </w:rPr>
        <w:t>numerical</w:t>
      </w:r>
      <w:proofErr w:type="spellEnd"/>
      <w:r w:rsidR="00C30EFC" w:rsidRPr="007C04F8">
        <w:rPr>
          <w:rFonts w:eastAsiaTheme="majorEastAsia"/>
        </w:rPr>
        <w:t xml:space="preserve"> </w:t>
      </w:r>
      <w:proofErr w:type="spellStart"/>
      <w:r w:rsidR="00C30EFC" w:rsidRPr="007C04F8">
        <w:rPr>
          <w:rFonts w:eastAsiaTheme="majorEastAsia"/>
        </w:rPr>
        <w:t>computation</w:t>
      </w:r>
      <w:proofErr w:type="spellEnd"/>
      <w:r w:rsidR="00C30EFC" w:rsidRPr="007C04F8">
        <w:rPr>
          <w:rFonts w:eastAsiaTheme="majorEastAsia"/>
        </w:rPr>
        <w:t xml:space="preserve"> </w:t>
      </w:r>
      <w:proofErr w:type="spellStart"/>
      <w:r w:rsidR="00C30EFC" w:rsidRPr="007C04F8">
        <w:rPr>
          <w:rFonts w:eastAsiaTheme="majorEastAsia"/>
        </w:rPr>
        <w:t>and</w:t>
      </w:r>
      <w:proofErr w:type="spellEnd"/>
      <w:r w:rsidR="00C30EFC" w:rsidRPr="007C04F8">
        <w:rPr>
          <w:rFonts w:eastAsiaTheme="majorEastAsia"/>
        </w:rPr>
        <w:t xml:space="preserve"> </w:t>
      </w:r>
      <w:proofErr w:type="spellStart"/>
      <w:r w:rsidR="00C30EFC" w:rsidRPr="007C04F8">
        <w:rPr>
          <w:rFonts w:eastAsiaTheme="majorEastAsia"/>
        </w:rPr>
        <w:t>discontinuous</w:t>
      </w:r>
      <w:proofErr w:type="spellEnd"/>
      <w:r w:rsidR="00C30EFC" w:rsidRPr="007C04F8">
        <w:rPr>
          <w:rFonts w:eastAsiaTheme="majorEastAsia"/>
        </w:rPr>
        <w:t xml:space="preserve"> </w:t>
      </w:r>
      <w:proofErr w:type="spellStart"/>
      <w:r w:rsidR="00C30EFC" w:rsidRPr="007C04F8">
        <w:rPr>
          <w:rFonts w:eastAsiaTheme="majorEastAsia"/>
        </w:rPr>
        <w:t>solutions</w:t>
      </w:r>
      <w:proofErr w:type="spellEnd"/>
      <w:r w:rsidR="00C30EFC" w:rsidRPr="007C04F8">
        <w:rPr>
          <w:rFonts w:eastAsiaTheme="majorEastAsia"/>
        </w:rPr>
        <w:t xml:space="preserve"> </w:t>
      </w:r>
      <w:proofErr w:type="spellStart"/>
      <w:r w:rsidR="00C30EFC" w:rsidRPr="007C04F8">
        <w:rPr>
          <w:rFonts w:eastAsiaTheme="majorEastAsia"/>
        </w:rPr>
        <w:t>of</w:t>
      </w:r>
      <w:proofErr w:type="spellEnd"/>
      <w:r w:rsidR="00C30EFC" w:rsidRPr="007C04F8">
        <w:rPr>
          <w:rFonts w:eastAsiaTheme="majorEastAsia"/>
        </w:rPr>
        <w:t xml:space="preserve"> </w:t>
      </w:r>
      <w:proofErr w:type="spellStart"/>
      <w:r w:rsidR="00C30EFC" w:rsidRPr="007C04F8">
        <w:rPr>
          <w:rFonts w:eastAsiaTheme="majorEastAsia"/>
        </w:rPr>
        <w:t>the</w:t>
      </w:r>
      <w:proofErr w:type="spellEnd"/>
      <w:r w:rsidR="00C30EFC" w:rsidRPr="007C04F8">
        <w:rPr>
          <w:rFonts w:eastAsiaTheme="majorEastAsia"/>
        </w:rPr>
        <w:t xml:space="preserve"> </w:t>
      </w:r>
      <w:proofErr w:type="spellStart"/>
      <w:r w:rsidR="00C30EFC" w:rsidRPr="007C04F8">
        <w:rPr>
          <w:rFonts w:eastAsiaTheme="majorEastAsia"/>
        </w:rPr>
        <w:t>equations</w:t>
      </w:r>
      <w:proofErr w:type="spellEnd"/>
      <w:r w:rsidR="00C30EFC" w:rsidRPr="007C04F8">
        <w:rPr>
          <w:rFonts w:eastAsiaTheme="majorEastAsia"/>
        </w:rPr>
        <w:t xml:space="preserve"> </w:t>
      </w:r>
      <w:proofErr w:type="spellStart"/>
      <w:r w:rsidR="00C30EFC" w:rsidRPr="007C04F8">
        <w:rPr>
          <w:rFonts w:eastAsiaTheme="majorEastAsia"/>
        </w:rPr>
        <w:t>of</w:t>
      </w:r>
      <w:proofErr w:type="spellEnd"/>
      <w:r w:rsidR="00C30EFC" w:rsidRPr="007C04F8">
        <w:rPr>
          <w:rFonts w:eastAsiaTheme="majorEastAsia"/>
        </w:rPr>
        <w:t xml:space="preserve"> </w:t>
      </w:r>
      <w:proofErr w:type="spellStart"/>
      <w:r w:rsidR="00C30EFC" w:rsidRPr="007C04F8">
        <w:rPr>
          <w:rFonts w:eastAsiaTheme="majorEastAsia"/>
        </w:rPr>
        <w:t>fluid</w:t>
      </w:r>
      <w:proofErr w:type="spellEnd"/>
      <w:r w:rsidR="00C30EFC" w:rsidRPr="007C04F8">
        <w:rPr>
          <w:rFonts w:eastAsiaTheme="majorEastAsia"/>
        </w:rPr>
        <w:t xml:space="preserve"> dynamics", que constitui a base</w:t>
      </w:r>
      <w:r>
        <w:rPr>
          <w:rFonts w:eastAsiaTheme="majorEastAsia"/>
        </w:rPr>
        <w:t xml:space="preserve"> </w:t>
      </w:r>
      <w:r w:rsidR="00C30EFC" w:rsidRPr="007C04F8">
        <w:rPr>
          <w:rFonts w:eastAsiaTheme="majorEastAsia"/>
        </w:rPr>
        <w:t>para muitos métodos numéricos avançados</w:t>
      </w:r>
      <w:r>
        <w:rPr>
          <w:rFonts w:eastAsiaTheme="majorEastAsia"/>
        </w:rPr>
        <w:t xml:space="preserve"> </w:t>
      </w:r>
      <w:r w:rsidR="00C30EFC" w:rsidRPr="007C04F8">
        <w:rPr>
          <w:rFonts w:eastAsiaTheme="majorEastAsia"/>
        </w:rPr>
        <w:t>pois aparecem</w:t>
      </w:r>
      <w:r>
        <w:rPr>
          <w:rFonts w:eastAsiaTheme="majorEastAsia"/>
        </w:rPr>
        <w:t xml:space="preserve"> de forma natural, por exemplo, </w:t>
      </w:r>
      <w:r w:rsidR="00C30EFC" w:rsidRPr="007C04F8">
        <w:rPr>
          <w:rFonts w:eastAsiaTheme="majorEastAsia"/>
        </w:rPr>
        <w:t xml:space="preserve">nos </w:t>
      </w:r>
      <w:r w:rsidR="00C30EFC" w:rsidRPr="007C04F8">
        <w:rPr>
          <w:rFonts w:eastAsiaTheme="majorEastAsia"/>
        </w:rPr>
        <w:lastRenderedPageBreak/>
        <w:t>métodos de</w:t>
      </w:r>
      <w:r>
        <w:rPr>
          <w:rFonts w:eastAsiaTheme="majorEastAsia"/>
        </w:rPr>
        <w:t xml:space="preserve"> </w:t>
      </w:r>
      <w:r w:rsidR="00C30EFC" w:rsidRPr="007C04F8">
        <w:rPr>
          <w:rFonts w:eastAsiaTheme="majorEastAsia"/>
        </w:rPr>
        <w:t>volumes finitos</w:t>
      </w:r>
      <w:r>
        <w:rPr>
          <w:rFonts w:eastAsiaTheme="majorEastAsia"/>
        </w:rPr>
        <w:t xml:space="preserve"> </w:t>
      </w:r>
      <w:r w:rsidR="00C30EFC" w:rsidRPr="007C04F8">
        <w:rPr>
          <w:rFonts w:eastAsiaTheme="majorEastAsia"/>
        </w:rPr>
        <w:t>para a solução das equações das</w:t>
      </w:r>
      <w:r>
        <w:rPr>
          <w:rFonts w:eastAsiaTheme="majorEastAsia"/>
        </w:rPr>
        <w:t xml:space="preserve"> </w:t>
      </w:r>
      <w:r w:rsidR="00C30EFC" w:rsidRPr="007C04F8">
        <w:rPr>
          <w:rFonts w:eastAsiaTheme="majorEastAsia"/>
        </w:rPr>
        <w:t>leis de conservação</w:t>
      </w:r>
      <w:r w:rsidR="00C30EFC" w:rsidRPr="007C04F8">
        <w:t>, devido à</w:t>
      </w:r>
      <w:r>
        <w:rPr>
          <w:rFonts w:eastAsiaTheme="majorEastAsia"/>
        </w:rPr>
        <w:t xml:space="preserve"> </w:t>
      </w:r>
      <w:r w:rsidR="00C30EFC" w:rsidRPr="007C04F8">
        <w:rPr>
          <w:rFonts w:eastAsiaTheme="majorEastAsia"/>
        </w:rPr>
        <w:t>singularidade</w:t>
      </w:r>
      <w:r>
        <w:rPr>
          <w:rFonts w:eastAsiaTheme="majorEastAsia"/>
        </w:rPr>
        <w:t xml:space="preserve"> </w:t>
      </w:r>
      <w:r w:rsidR="00C30EFC" w:rsidRPr="007C04F8">
        <w:rPr>
          <w:rFonts w:eastAsiaTheme="majorEastAsia"/>
        </w:rPr>
        <w:t>da malha.</w:t>
      </w:r>
    </w:p>
    <w:p w:rsidR="00C30EFC" w:rsidRPr="007C04F8" w:rsidRDefault="00C30EFC" w:rsidP="00C30EFC">
      <w:pPr>
        <w:rPr>
          <w:rFonts w:eastAsiaTheme="majorEastAsia"/>
        </w:rPr>
      </w:pPr>
      <w:r w:rsidRPr="007C04F8">
        <w:rPr>
          <w:rFonts w:eastAsiaTheme="majorEastAsia"/>
        </w:rPr>
        <w:t xml:space="preserve">Consideremos o estudo do problema de </w:t>
      </w:r>
      <w:proofErr w:type="spellStart"/>
      <w:r w:rsidRPr="007C04F8">
        <w:rPr>
          <w:rFonts w:eastAsiaTheme="majorEastAsia"/>
        </w:rPr>
        <w:t>Riemann</w:t>
      </w:r>
      <w:proofErr w:type="spellEnd"/>
      <w:r w:rsidRPr="007C04F8">
        <w:rPr>
          <w:rFonts w:eastAsiaTheme="majorEastAsia"/>
        </w:rPr>
        <w:t xml:space="preserve"> para equações diferenciais hiperbólicas com coeficientes constantes.</w:t>
      </w:r>
    </w:p>
    <w:p w:rsidR="00C30EFC" w:rsidRPr="005F205D" w:rsidRDefault="00C30EFC" w:rsidP="00C30EFC">
      <w:pPr>
        <w:rPr>
          <w:rStyle w:val="hps"/>
          <w:rFonts w:eastAsiaTheme="majorEastAsia"/>
          <w:color w:val="333333"/>
          <w:shd w:val="clear" w:color="auto" w:fill="F5F5F5"/>
        </w:rPr>
      </w:pPr>
    </w:p>
    <w:p w:rsidR="00C30EFC" w:rsidRDefault="00722B43" w:rsidP="00C30EFC">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m:t>
                  </m:r>
                  <m:f>
                    <m:fPr>
                      <m:ctrlPr>
                        <w:rPr>
                          <w:rFonts w:ascii="Cambria Math" w:hAnsi="Cambria Math"/>
                        </w:rPr>
                      </m:ctrlPr>
                    </m:fPr>
                    <m:num>
                      <m:r>
                        <w:rPr>
                          <w:rFonts w:ascii="Cambria Math" w:hAnsi="Cambria Math"/>
                        </w:rPr>
                        <m:t>∂</m:t>
                      </m:r>
                      <m:r>
                        <m:rPr>
                          <m:sty m:val="p"/>
                        </m:rPr>
                        <w:rPr>
                          <w:rFonts w:ascii="Cambria Math" w:hAnsi="Cambria Math"/>
                        </w:rPr>
                        <m:t>⍴</m:t>
                      </m:r>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0</m:t>
                      </m:r>
                    </m:sub>
                  </m:sSub>
                  <m:f>
                    <m:fPr>
                      <m:ctrlPr>
                        <w:rPr>
                          <w:rFonts w:ascii="Cambria Math" w:hAnsi="Cambria Math"/>
                        </w:rPr>
                      </m:ctrlPr>
                    </m:fPr>
                    <m:num>
                      <m:r>
                        <w:rPr>
                          <w:rFonts w:ascii="Cambria Math" w:hAnsi="Cambria Math"/>
                        </w:rPr>
                        <m:t>∂u</m:t>
                      </m:r>
                    </m:num>
                    <m:den>
                      <m:r>
                        <w:rPr>
                          <w:rFonts w:ascii="Cambria Math" w:hAnsi="Cambria Math"/>
                        </w:rPr>
                        <m:t>∂x</m:t>
                      </m:r>
                    </m:den>
                  </m:f>
                  <m:r>
                    <m:rPr>
                      <m:sty m:val="p"/>
                    </m:rPr>
                    <w:rPr>
                      <w:rFonts w:ascii="Cambria Math" w:hAnsi="Cambria Math"/>
                    </w:rPr>
                    <m:t>=0</m:t>
                  </m:r>
                </m:e>
                <m:e>
                  <m:r>
                    <w:rPr>
                      <w:rFonts w:ascii="Cambria Math" w:hAnsi="Cambria Math"/>
                    </w:rPr>
                    <m:t xml:space="preserve"> </m:t>
                  </m:r>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ρ</m:t>
                          </m:r>
                        </m:e>
                        <m:sub>
                          <m:r>
                            <m:rPr>
                              <m:sty m:val="p"/>
                            </m:rPr>
                            <w:rPr>
                              <w:rFonts w:ascii="Cambria Math" w:hAnsi="Cambria Math"/>
                            </w:rPr>
                            <m:t>0</m:t>
                          </m:r>
                        </m:sub>
                      </m:sSub>
                    </m:den>
                  </m:f>
                  <m:f>
                    <m:fPr>
                      <m:ctrlPr>
                        <w:rPr>
                          <w:rFonts w:ascii="Cambria Math" w:hAnsi="Cambria Math"/>
                        </w:rPr>
                      </m:ctrlPr>
                    </m:fPr>
                    <m:num>
                      <m:r>
                        <w:rPr>
                          <w:rFonts w:ascii="Cambria Math" w:hAnsi="Cambria Math"/>
                        </w:rPr>
                        <m:t>∂ρ</m:t>
                      </m:r>
                    </m:num>
                    <m:den>
                      <m:r>
                        <w:rPr>
                          <w:rFonts w:ascii="Cambria Math" w:hAnsi="Cambria Math"/>
                        </w:rPr>
                        <m:t>∂x</m:t>
                      </m:r>
                    </m:den>
                  </m:f>
                  <m:r>
                    <m:rPr>
                      <m:sty m:val="p"/>
                    </m:rPr>
                    <w:rPr>
                      <w:rFonts w:ascii="Cambria Math" w:hAnsi="Cambria Math"/>
                    </w:rPr>
                    <m:t>=0</m:t>
                  </m:r>
                </m:e>
              </m:eqArr>
            </m:e>
          </m:d>
        </m:oMath>
      </m:oMathPara>
    </w:p>
    <w:p w:rsidR="00C30EFC" w:rsidRDefault="00C30EFC" w:rsidP="00C30EFC">
      <w:r>
        <w:t>Fazendo:</w:t>
      </w:r>
    </w:p>
    <w:p w:rsidR="00C30EFC" w:rsidRDefault="00C30EFC" w:rsidP="00C30EFC">
      <m:oMath>
        <m:r>
          <w:rPr>
            <w:rFonts w:ascii="Cambria Math" w:hAnsi="Cambria Math"/>
          </w:rPr>
          <m:t>U=</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ρ</m:t>
                  </m:r>
                </m:e>
              </m:mr>
              <m:mr>
                <m:e>
                  <m:r>
                    <w:rPr>
                      <w:rFonts w:ascii="Cambria Math" w:hAnsi="Cambria Math"/>
                    </w:rPr>
                    <m:t>u</m:t>
                  </m:r>
                </m:e>
              </m:mr>
            </m:m>
          </m:e>
        </m:d>
      </m:oMath>
      <w:r>
        <w:t>, e</w:t>
      </w:r>
      <m:oMath>
        <m:r>
          <w:rPr>
            <w:rFonts w:ascii="Cambria Math" w:hAnsi="Cambria Math"/>
          </w:rPr>
          <m:t xml:space="preserve"> 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ρ</m:t>
                      </m:r>
                    </m:e>
                    <m:sub>
                      <m:r>
                        <w:rPr>
                          <w:rFonts w:ascii="Cambria Math" w:hAnsi="Cambria Math"/>
                        </w:rPr>
                        <m:t>0</m:t>
                      </m:r>
                    </m:sub>
                  </m:sSub>
                </m:e>
              </m:mr>
              <m:m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den>
                  </m:f>
                </m:e>
                <m:e>
                  <m:r>
                    <w:rPr>
                      <w:rFonts w:ascii="Cambria Math" w:hAnsi="Cambria Math"/>
                    </w:rPr>
                    <m:t>0</m:t>
                  </m:r>
                </m:e>
              </m:mr>
            </m:m>
          </m:e>
        </m:d>
      </m:oMath>
      <w:r>
        <w:t xml:space="preserve"> as equações diferenciais parciais podem ser acopladas, ficando da forma descrita abaixo:</w:t>
      </w:r>
    </w:p>
    <w:p w:rsidR="00C30EFC" w:rsidRDefault="00C30EFC" w:rsidP="00C30EFC"/>
    <w:p w:rsidR="00C30EFC" w:rsidRPr="00C30EFC" w:rsidRDefault="00722B43" w:rsidP="00C30EFC">
      <m:oMathPara>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t</m:t>
              </m:r>
            </m:sub>
          </m:sSub>
          <m:r>
            <w:rPr>
              <w:rFonts w:ascii="Cambria Math" w:eastAsiaTheme="majorEastAsia" w:hAnsi="Cambria Math"/>
            </w:rPr>
            <m:t>+A</m:t>
          </m:r>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x</m:t>
              </m:r>
            </m:sub>
          </m:sSub>
          <m:r>
            <w:rPr>
              <w:rFonts w:ascii="Cambria Math" w:eastAsiaTheme="majorEastAsia" w:hAnsi="Cambria Math"/>
            </w:rPr>
            <m:t>=0,  -∞&lt;x&lt;∞,  t&gt;0,</m:t>
          </m:r>
        </m:oMath>
      </m:oMathPara>
    </w:p>
    <w:p w:rsidR="00C30EFC" w:rsidRPr="00C30EFC" w:rsidRDefault="00C30EFC" w:rsidP="00C30EFC"/>
    <w:p w:rsidR="00C30EFC" w:rsidRDefault="00C30EFC" w:rsidP="00C30EFC">
      <w:r>
        <w:t>Cujas condições iniciais são:</w:t>
      </w:r>
    </w:p>
    <w:p w:rsidR="00C30EFC" w:rsidRPr="00C30EFC" w:rsidRDefault="00C30EFC" w:rsidP="00C30EFC">
      <m:oMathPara>
        <m:oMath>
          <m:r>
            <w:rPr>
              <w:rFonts w:ascii="Cambria Math" w:eastAsiaTheme="majorEastAsia" w:hAnsi="Cambria Math"/>
            </w:rPr>
            <m:t>U</m:t>
          </m:r>
          <m:d>
            <m:dPr>
              <m:ctrlPr>
                <w:rPr>
                  <w:rFonts w:ascii="Cambria Math" w:eastAsiaTheme="majorEastAsia" w:hAnsi="Cambria Math"/>
                  <w:i/>
                </w:rPr>
              </m:ctrlPr>
            </m:dPr>
            <m:e>
              <m:r>
                <w:rPr>
                  <w:rFonts w:ascii="Cambria Math" w:eastAsiaTheme="majorEastAsia" w:hAnsi="Cambria Math"/>
                </w:rPr>
                <m:t>x,0</m:t>
              </m:r>
            </m:e>
          </m:d>
          <m:r>
            <w:rPr>
              <w:rFonts w:ascii="Cambria Math" w:eastAsiaTheme="majorEastAsia" w:hAnsi="Cambria Math"/>
            </w:rPr>
            <m:t xml:space="preserve">= </m:t>
          </m:r>
          <m:sSup>
            <m:sSupPr>
              <m:ctrlPr>
                <w:rPr>
                  <w:rFonts w:ascii="Cambria Math" w:eastAsiaTheme="majorEastAsia" w:hAnsi="Cambria Math"/>
                  <w:i/>
                </w:rPr>
              </m:ctrlPr>
            </m:sSupPr>
            <m:e>
              <m:r>
                <w:rPr>
                  <w:rFonts w:ascii="Cambria Math" w:eastAsiaTheme="majorEastAsia" w:hAnsi="Cambria Math"/>
                </w:rPr>
                <m:t>U</m:t>
              </m:r>
            </m:e>
            <m:sup>
              <m:d>
                <m:dPr>
                  <m:ctrlPr>
                    <w:rPr>
                      <w:rFonts w:ascii="Cambria Math" w:eastAsiaTheme="majorEastAsia" w:hAnsi="Cambria Math"/>
                      <w:i/>
                    </w:rPr>
                  </m:ctrlPr>
                </m:dPr>
                <m:e>
                  <m:r>
                    <w:rPr>
                      <w:rFonts w:ascii="Cambria Math" w:eastAsiaTheme="majorEastAsia" w:hAnsi="Cambria Math"/>
                    </w:rPr>
                    <m:t>0</m:t>
                  </m:r>
                </m:e>
              </m:d>
            </m:sup>
          </m:sSup>
          <m:d>
            <m:dPr>
              <m:ctrlPr>
                <w:rPr>
                  <w:rFonts w:ascii="Cambria Math" w:eastAsiaTheme="majorEastAsia" w:hAnsi="Cambria Math"/>
                  <w:i/>
                </w:rPr>
              </m:ctrlPr>
            </m:dPr>
            <m:e>
              <m:r>
                <w:rPr>
                  <w:rFonts w:ascii="Cambria Math" w:eastAsiaTheme="majorEastAsia" w:hAnsi="Cambria Math"/>
                </w:rPr>
                <m:t>x</m:t>
              </m:r>
            </m:e>
          </m:d>
          <m:r>
            <w:rPr>
              <w:rFonts w:ascii="Cambria Math" w:eastAsiaTheme="majorEastAsia" w:hAnsi="Cambria Math"/>
            </w:rPr>
            <m:t xml:space="preserve">= </m:t>
          </m:r>
          <m:d>
            <m:dPr>
              <m:begChr m:val="{"/>
              <m:endChr m:val=""/>
              <m:ctrlPr>
                <w:rPr>
                  <w:rFonts w:ascii="Cambria Math" w:eastAsiaTheme="majorEastAsia" w:hAnsi="Cambria Math"/>
                  <w:i/>
                </w:rPr>
              </m:ctrlPr>
            </m:dPr>
            <m:e>
              <m:eqArr>
                <m:eqArrPr>
                  <m:ctrlPr>
                    <w:rPr>
                      <w:rFonts w:ascii="Cambria Math" w:eastAsiaTheme="majorEastAsia" w:hAnsi="Cambria Math"/>
                      <w:i/>
                    </w:rPr>
                  </m:ctrlPr>
                </m:eqArrPr>
                <m:e>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L</m:t>
                      </m:r>
                    </m:sub>
                  </m:sSub>
                  <m:r>
                    <w:rPr>
                      <w:rFonts w:ascii="Cambria Math" w:eastAsiaTheme="majorEastAsia" w:hAnsi="Cambria Math"/>
                    </w:rPr>
                    <m:t xml:space="preserve">  se  x&lt;0,</m:t>
                  </m:r>
                </m:e>
                <m:e>
                  <m:ctrlPr>
                    <w:rPr>
                      <w:rFonts w:ascii="Cambria Math" w:eastAsia="Cambria Math" w:hAnsi="Cambria Math"/>
                      <w:i/>
                    </w:rPr>
                  </m:ctrlPr>
                </m:e>
                <m:e>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R</m:t>
                      </m:r>
                    </m:sub>
                  </m:sSub>
                  <m:r>
                    <w:rPr>
                      <w:rFonts w:ascii="Cambria Math" w:eastAsiaTheme="majorEastAsia" w:hAnsi="Cambria Math"/>
                    </w:rPr>
                    <m:t xml:space="preserve"> se  x&gt;0.</m:t>
                  </m:r>
                </m:e>
              </m:eqArr>
            </m:e>
          </m:d>
        </m:oMath>
      </m:oMathPara>
    </w:p>
    <w:p w:rsidR="00C30EFC" w:rsidRPr="007C04F8" w:rsidRDefault="00C30EFC" w:rsidP="00C30EFC">
      <w:pPr>
        <w:rPr>
          <w:rStyle w:val="hps"/>
          <w:color w:val="333333"/>
          <w:shd w:val="clear" w:color="auto" w:fill="F5F5F5"/>
        </w:rPr>
      </w:pPr>
    </w:p>
    <w:p w:rsidR="00C30EFC" w:rsidRDefault="00C30EFC" w:rsidP="00C30EFC">
      <w:r>
        <w:t>Os autovalores do sistema são os zeros d</w:t>
      </w:r>
      <w:r w:rsidR="00684C30">
        <w:t>a</w:t>
      </w:r>
      <w:r>
        <w:t xml:space="preserve"> equação característica.</w:t>
      </w:r>
    </w:p>
    <w:p w:rsidR="00C30EFC" w:rsidRDefault="00C30EFC" w:rsidP="00C30EFC"/>
    <w:p w:rsidR="00C30EFC" w:rsidRPr="007C04F8" w:rsidRDefault="00722B43" w:rsidP="00C30EFC">
      <m:oMathPara>
        <m:oMath>
          <m:d>
            <m:dPr>
              <m:begChr m:val="|"/>
              <m:endChr m:val="|"/>
              <m:ctrlPr>
                <w:rPr>
                  <w:rFonts w:ascii="Cambria Math" w:hAnsi="Cambria Math"/>
                  <w:i/>
                </w:rPr>
              </m:ctrlPr>
            </m:dPr>
            <m:e>
              <m:r>
                <m:rPr>
                  <m:sty m:val="bi"/>
                </m:rPr>
                <w:rPr>
                  <w:rFonts w:ascii="Cambria Math" w:hAnsi="Cambria Math"/>
                </w:rPr>
                <m:t>A</m:t>
              </m:r>
              <m:r>
                <w:rPr>
                  <w:rFonts w:ascii="Cambria Math" w:hAnsi="Cambria Math"/>
                </w:rPr>
                <m:t>-λ</m:t>
              </m:r>
              <m:r>
                <m:rPr>
                  <m:sty m:val="bi"/>
                </m:rPr>
                <w:rPr>
                  <w:rFonts w:ascii="Cambria Math" w:hAnsi="Cambria Math"/>
                </w:rPr>
                <m:t>I</m:t>
              </m:r>
            </m:e>
          </m:d>
          <m:r>
            <w:rPr>
              <w:rFonts w:ascii="Cambria Math" w:hAnsi="Cambria Math"/>
            </w:rPr>
            <m:t>=det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0-λ</m:t>
                    </m:r>
                  </m:e>
                  <m:e>
                    <m:sSub>
                      <m:sSubPr>
                        <m:ctrlPr>
                          <w:rPr>
                            <w:rFonts w:ascii="Cambria Math" w:hAnsi="Cambria Math"/>
                            <w:i/>
                          </w:rPr>
                        </m:ctrlPr>
                      </m:sSubPr>
                      <m:e>
                        <m:r>
                          <w:rPr>
                            <w:rFonts w:ascii="Cambria Math" w:hAnsi="Cambria Math"/>
                          </w:rPr>
                          <m:t>ρ</m:t>
                        </m:r>
                      </m:e>
                      <m:sub>
                        <m:r>
                          <w:rPr>
                            <w:rFonts w:ascii="Cambria Math" w:hAnsi="Cambria Math"/>
                          </w:rPr>
                          <m:t>0</m:t>
                        </m:r>
                      </m:sub>
                    </m:sSub>
                  </m:e>
                </m:mr>
                <m:m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den>
                    </m:f>
                  </m:e>
                  <m:e>
                    <m:r>
                      <w:rPr>
                        <w:rFonts w:ascii="Cambria Math" w:hAnsi="Cambria Math"/>
                      </w:rPr>
                      <m:t>0-λ</m:t>
                    </m:r>
                  </m:e>
                </m:mr>
              </m:m>
            </m:e>
          </m:d>
          <m:r>
            <w:rPr>
              <w:rFonts w:ascii="Cambria Math" w:hAnsi="Cambria Math"/>
            </w:rPr>
            <m:t>=0</m:t>
          </m:r>
        </m:oMath>
      </m:oMathPara>
    </w:p>
    <w:p w:rsidR="00C30EFC" w:rsidRPr="0096682E" w:rsidRDefault="00C30EFC" w:rsidP="00C30EFC"/>
    <w:p w:rsidR="00C30EFC" w:rsidRDefault="00C30EFC" w:rsidP="00C30EFC">
      <w:r>
        <w:t xml:space="preserve">Assim, </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r>
        <w:t>, onde encontramos duas soluções reais e distintas,</w:t>
      </w:r>
    </w:p>
    <w:p w:rsidR="00C30EFC" w:rsidRDefault="00C30EFC" w:rsidP="00C30EFC"/>
    <w:p w:rsidR="00C30EFC" w:rsidRPr="007C04F8" w:rsidRDefault="00722B43" w:rsidP="00C30EFC">
      <m:oMathPara>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 xml:space="preserve">=-a, </m:t>
          </m:r>
          <m:sSub>
            <m:sSubPr>
              <m:ctrlPr>
                <w:rPr>
                  <w:rFonts w:ascii="Cambria Math" w:hAnsi="Cambria Math"/>
                  <w:i/>
                </w:rPr>
              </m:ctrlPr>
            </m:sSubPr>
            <m:e>
              <m:r>
                <w:rPr>
                  <w:rFonts w:ascii="Cambria Math" w:hAnsi="Cambria Math"/>
                </w:rPr>
                <m:t xml:space="preserve">   λ</m:t>
              </m:r>
            </m:e>
            <m:sub>
              <m:r>
                <w:rPr>
                  <w:rFonts w:ascii="Cambria Math" w:hAnsi="Cambria Math"/>
                </w:rPr>
                <m:t>2</m:t>
              </m:r>
            </m:sub>
          </m:sSub>
          <m:r>
            <w:rPr>
              <w:rFonts w:ascii="Cambria Math" w:hAnsi="Cambria Math"/>
            </w:rPr>
            <m:t>=+a.</m:t>
          </m:r>
        </m:oMath>
      </m:oMathPara>
    </w:p>
    <w:p w:rsidR="00C30EFC" w:rsidRDefault="00C30EFC" w:rsidP="00C30EFC"/>
    <w:p w:rsidR="00C30EFC" w:rsidRDefault="00C30EFC" w:rsidP="00C30EFC">
      <w:r>
        <w:t xml:space="preserve">Agora podemos encontrar os </w:t>
      </w:r>
      <w:proofErr w:type="spellStart"/>
      <w:r>
        <w:t>autovetores</w:t>
      </w:r>
      <w:proofErr w:type="spellEnd"/>
      <w:r>
        <w:t xml:space="preserve"> </w:t>
      </w:r>
      <w:r w:rsidRPr="00022065">
        <w:rPr>
          <w:b/>
        </w:rPr>
        <w:t>K</w:t>
      </w:r>
      <w:r>
        <w:rPr>
          <w:vertAlign w:val="superscript"/>
        </w:rPr>
        <w:t>(1)</w:t>
      </w:r>
      <w:r>
        <w:t xml:space="preserve">, </w:t>
      </w:r>
      <w:r w:rsidRPr="00022065">
        <w:rPr>
          <w:b/>
        </w:rPr>
        <w:t>K</w:t>
      </w:r>
      <w:r>
        <w:rPr>
          <w:vertAlign w:val="superscript"/>
        </w:rPr>
        <w:t>(2)</w:t>
      </w:r>
      <w:r>
        <w:t xml:space="preserve"> </w:t>
      </w:r>
      <w:r w:rsidRPr="0096682E">
        <w:t>associados</w:t>
      </w:r>
      <w:r>
        <w:t xml:space="preserve"> aos autovalores </w:t>
      </w:r>
      <w:r>
        <w:rPr>
          <w:rFonts w:ascii="Cambria Math" w:hAnsi="Cambria Math"/>
        </w:rPr>
        <w:t>𝜆</w:t>
      </w:r>
      <w:proofErr w:type="gramStart"/>
      <w:r>
        <w:rPr>
          <w:vertAlign w:val="subscript"/>
        </w:rPr>
        <w:t>1</w:t>
      </w:r>
      <w:proofErr w:type="gramEnd"/>
      <w:r>
        <w:t xml:space="preserve"> e </w:t>
      </w:r>
      <w:r>
        <w:rPr>
          <w:rFonts w:ascii="Cambria Math" w:hAnsi="Cambria Math"/>
        </w:rPr>
        <w:t>𝜆</w:t>
      </w:r>
      <w:r>
        <w:rPr>
          <w:rFonts w:ascii="Cambria Math" w:hAnsi="Cambria Math"/>
          <w:vertAlign w:val="subscript"/>
        </w:rPr>
        <w:t>2</w:t>
      </w:r>
      <w:r>
        <w:rPr>
          <w:rFonts w:ascii="Cambria Math" w:hAnsi="Cambria Math"/>
        </w:rPr>
        <w:t xml:space="preserve">. </w:t>
      </w:r>
      <w:r w:rsidRPr="0096682E">
        <w:t xml:space="preserve">Para o </w:t>
      </w:r>
      <w:proofErr w:type="spellStart"/>
      <w:r w:rsidRPr="0096682E">
        <w:t>auto</w:t>
      </w:r>
      <w:r>
        <w:t>vetor</w:t>
      </w:r>
      <w:proofErr w:type="spellEnd"/>
      <w:r>
        <w:rPr>
          <w:rFonts w:ascii="Cambria Math" w:hAnsi="Cambria Math"/>
        </w:rPr>
        <w:t xml:space="preserve"> </w:t>
      </w:r>
      <w:r w:rsidRPr="00022065">
        <w:rPr>
          <w:b/>
        </w:rPr>
        <w:t>K</w:t>
      </w:r>
      <w:r>
        <w:rPr>
          <w:vertAlign w:val="superscript"/>
        </w:rPr>
        <w:t>(1)</w:t>
      </w:r>
      <w:r>
        <w:t xml:space="preserve"> cujo autovalor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=-a</m:t>
        </m:r>
      </m:oMath>
      <w:r>
        <w:t xml:space="preserve">, é obtido fazendo </w:t>
      </w:r>
      <w:proofErr w:type="gramStart"/>
      <w:r w:rsidRPr="00022065">
        <w:rPr>
          <w:b/>
        </w:rPr>
        <w:t>AK</w:t>
      </w:r>
      <w:r>
        <w:rPr>
          <w:vertAlign w:val="superscript"/>
        </w:rPr>
        <w:t>(</w:t>
      </w:r>
      <w:proofErr w:type="gramEnd"/>
      <w:r>
        <w:rPr>
          <w:vertAlign w:val="superscript"/>
        </w:rPr>
        <w:t>1)</w:t>
      </w:r>
      <w:r>
        <w:t xml:space="preserve"> = </w:t>
      </w:r>
      <w:r>
        <w:rPr>
          <w:rFonts w:ascii="Cambria Math" w:hAnsi="Cambria Math"/>
        </w:rPr>
        <w:t>𝜆</w:t>
      </w:r>
      <w:r>
        <w:rPr>
          <w:vertAlign w:val="subscript"/>
        </w:rPr>
        <w:t>1</w:t>
      </w:r>
      <w:r w:rsidRPr="00022065">
        <w:t xml:space="preserve"> </w:t>
      </w:r>
      <w:r w:rsidRPr="00022065">
        <w:rPr>
          <w:b/>
        </w:rPr>
        <w:t>K</w:t>
      </w:r>
      <w:r>
        <w:rPr>
          <w:vertAlign w:val="superscript"/>
        </w:rPr>
        <w:t>(1)</w:t>
      </w:r>
      <w:r>
        <w:t xml:space="preserve"> obtemos,</w:t>
      </w:r>
    </w:p>
    <w:p w:rsidR="00C30EFC" w:rsidRDefault="00C30EFC" w:rsidP="00C30EFC"/>
    <w:p w:rsidR="00C30EFC" w:rsidRPr="007C04F8" w:rsidRDefault="00722B43" w:rsidP="00C30EFC">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ρ</m:t>
                        </m:r>
                      </m:e>
                      <m:sub>
                        <m:r>
                          <w:rPr>
                            <w:rFonts w:ascii="Cambria Math" w:hAnsi="Cambria Math"/>
                          </w:rPr>
                          <m:t>0</m:t>
                        </m:r>
                      </m:sub>
                    </m:sSub>
                  </m:e>
                </m:mr>
                <m:m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den>
                    </m:f>
                  </m:e>
                  <m:e>
                    <m:r>
                      <w:rPr>
                        <w:rFonts w:ascii="Cambria Math" w:hAnsi="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1</m:t>
                        </m:r>
                      </m:sub>
                    </m:sSub>
                  </m:e>
                </m:mr>
                <m:mr>
                  <m:e>
                    <m:sSub>
                      <m:sSubPr>
                        <m:ctrlPr>
                          <w:rPr>
                            <w:rFonts w:ascii="Cambria Math" w:hAnsi="Cambria Math"/>
                            <w:i/>
                          </w:rPr>
                        </m:ctrlPr>
                      </m:sSubPr>
                      <m:e>
                        <m:r>
                          <w:rPr>
                            <w:rFonts w:ascii="Cambria Math" w:hAnsi="Cambria Math"/>
                          </w:rPr>
                          <m:t>k</m:t>
                        </m:r>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1</m:t>
                        </m:r>
                      </m:sub>
                    </m:sSub>
                  </m:e>
                </m:mr>
                <m:mr>
                  <m:e>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2</m:t>
                        </m:r>
                      </m:sub>
                    </m:sSub>
                  </m:e>
                </m:mr>
              </m:m>
            </m:e>
          </m:d>
        </m:oMath>
      </m:oMathPara>
    </w:p>
    <w:p w:rsidR="00C30EFC" w:rsidRPr="00022065" w:rsidRDefault="00C30EFC" w:rsidP="00C30EFC"/>
    <w:p w:rsidR="00C30EFC" w:rsidRDefault="00C30EFC" w:rsidP="00C30EFC">
      <w:r>
        <w:t xml:space="preserve">Que produz duas equações algébricas lineares cujas incógnitas são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e </m:t>
        </m:r>
        <m:sSub>
          <m:sSubPr>
            <m:ctrlPr>
              <w:rPr>
                <w:rFonts w:ascii="Cambria Math" w:hAnsi="Cambria Math"/>
                <w:i/>
              </w:rPr>
            </m:ctrlPr>
          </m:sSubPr>
          <m:e>
            <m:r>
              <w:rPr>
                <w:rFonts w:ascii="Cambria Math" w:hAnsi="Cambria Math"/>
              </w:rPr>
              <m:t>k</m:t>
            </m:r>
          </m:e>
          <m:sub>
            <m:r>
              <w:rPr>
                <w:rFonts w:ascii="Cambria Math" w:hAnsi="Cambria Math"/>
              </w:rPr>
              <m:t>2</m:t>
            </m:r>
          </m:sub>
        </m:sSub>
      </m:oMath>
      <w:r>
        <w:t>.</w:t>
      </w:r>
    </w:p>
    <w:p w:rsidR="00C30EFC" w:rsidRDefault="00C30EFC" w:rsidP="00C30EFC"/>
    <w:p w:rsidR="00C30EFC" w:rsidRPr="007C04F8" w:rsidRDefault="00722B43" w:rsidP="00C30EFC">
      <m:oMathPara>
        <m:oMath>
          <m:sSub>
            <m:sSubPr>
              <m:ctrlPr>
                <w:rPr>
                  <w:rFonts w:ascii="Cambria Math" w:hAnsi="Cambria Math"/>
                  <w:i/>
                </w:rPr>
              </m:ctrlPr>
            </m:sSubPr>
            <m:e>
              <m:r>
                <w:rPr>
                  <w:rFonts w:ascii="Cambria Math" w:hAnsi="Cambria Math"/>
                </w:rPr>
                <m:t>ρ</m:t>
              </m:r>
            </m:e>
            <m:sub>
              <m:r>
                <w:rPr>
                  <w:rFonts w:ascii="Cambria Math" w:hAnsi="Cambria Math"/>
                </w:rPr>
                <m:t>0</m:t>
              </m:r>
            </m:sub>
          </m:sSub>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den>
          </m:f>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m:oMathPara>
    </w:p>
    <w:p w:rsidR="00C30EFC" w:rsidRPr="00022065" w:rsidRDefault="00C30EFC" w:rsidP="00C30EFC"/>
    <w:p w:rsidR="00C30EFC" w:rsidRDefault="00C30EFC" w:rsidP="00C30EFC">
      <w:r>
        <w:t xml:space="preserve">Podemos ver claramente que as duas equações acima são linearmente dependentes. Isto significa que temos uma família de soluções. Escolhemos arbitrariamente um parâmetro não nulo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t xml:space="preserve">, um fator de escala, e fazemos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oMath>
      <w:r>
        <w:t xml:space="preserve"> em uma das duas equações linearmente dependentes obtidas acima. O valor de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w:r>
        <w:t xml:space="preserve"> é então encontrado, assim o primeiro autovetor fica,</w:t>
      </w:r>
    </w:p>
    <w:p w:rsidR="00C30EFC" w:rsidRDefault="00C30EFC" w:rsidP="00C30EFC"/>
    <w:p w:rsidR="00C30EFC" w:rsidRPr="00C30EFC" w:rsidRDefault="00722B43" w:rsidP="00C30EFC">
      <m:oMathPara>
        <m:oMath>
          <m:sSup>
            <m:sSupPr>
              <m:ctrlPr>
                <w:rPr>
                  <w:rFonts w:ascii="Cambria Math" w:hAnsi="Cambria Math"/>
                  <w:i/>
                </w:rPr>
              </m:ctrlPr>
            </m:sSupPr>
            <m:e>
              <m:r>
                <m:rPr>
                  <m:sty m:val="bi"/>
                </m:rPr>
                <w:rPr>
                  <w:rFonts w:ascii="Cambria Math" w:hAnsi="Cambria Math"/>
                </w:rPr>
                <m:t>K</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mr>
                <m:mr>
                  <m:e>
                    <m:r>
                      <w:rPr>
                        <w:rFonts w:ascii="Cambria Math" w:hAnsi="Cambria Math"/>
                      </w:rPr>
                      <m: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mr>
              </m:m>
            </m:e>
          </m:d>
          <m:r>
            <w:rPr>
              <w:rFonts w:ascii="Cambria Math" w:hAnsi="Cambria Math"/>
            </w:rPr>
            <m:t>.</m:t>
          </m:r>
        </m:oMath>
      </m:oMathPara>
    </w:p>
    <w:p w:rsidR="00C30EFC" w:rsidRPr="004033A8" w:rsidRDefault="00C30EFC" w:rsidP="00C30EFC"/>
    <w:p w:rsidR="00C30EFC" w:rsidRDefault="00C30EFC" w:rsidP="00C30EFC">
      <w:r>
        <w:t xml:space="preserve">Fazendo novamente essas contas para o </w:t>
      </w:r>
      <w:proofErr w:type="spellStart"/>
      <w:r>
        <w:t>autovetor</w:t>
      </w:r>
      <w:proofErr w:type="spellEnd"/>
      <w:r>
        <w:t xml:space="preserve"> </w:t>
      </w:r>
      <w:r w:rsidRPr="00022065">
        <w:rPr>
          <w:b/>
        </w:rPr>
        <w:t>K</w:t>
      </w:r>
      <w:r>
        <w:rPr>
          <w:vertAlign w:val="superscript"/>
        </w:rPr>
        <w:t>(2)</w:t>
      </w:r>
      <w:r>
        <w:t>, obtemos:</w:t>
      </w:r>
    </w:p>
    <w:p w:rsidR="00C30EFC" w:rsidRDefault="00C30EFC" w:rsidP="00C30EFC"/>
    <w:p w:rsidR="00C30EFC" w:rsidRPr="007C04F8" w:rsidRDefault="00722B43" w:rsidP="00C30EFC">
      <m:oMathPara>
        <m:oMath>
          <m:sSup>
            <m:sSupPr>
              <m:ctrlPr>
                <w:rPr>
                  <w:rFonts w:ascii="Cambria Math" w:hAnsi="Cambria Math"/>
                  <w:i/>
                </w:rPr>
              </m:ctrlPr>
            </m:sSupPr>
            <m:e>
              <m:r>
                <m:rPr>
                  <m:sty m:val="bi"/>
                </m:rPr>
                <w:rPr>
                  <w:rFonts w:ascii="Cambria Math" w:hAnsi="Cambria Math"/>
                </w:rPr>
                <m:t>K</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mr>
                <m:mr>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mr>
              </m:m>
            </m:e>
          </m:d>
          <m:r>
            <w:rPr>
              <w:rFonts w:ascii="Cambria Math" w:hAnsi="Cambria Math"/>
            </w:rPr>
            <m:t>.</m:t>
          </m:r>
        </m:oMath>
      </m:oMathPara>
    </w:p>
    <w:p w:rsidR="00C30EFC" w:rsidRPr="009D5E16" w:rsidRDefault="00C30EFC" w:rsidP="00C30EFC"/>
    <w:p w:rsidR="00C30EFC" w:rsidRDefault="00C30EFC" w:rsidP="00C30EFC">
      <w:r>
        <w:t xml:space="preserve">Como o fator de escala é arbitrário podemos adotar quaisquer valores para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oMath>
      <w:r>
        <w:t xml:space="preserve">, então os autovetores </w:t>
      </w:r>
      <w:r w:rsidRPr="00022065">
        <w:rPr>
          <w:b/>
        </w:rPr>
        <w:t>K</w:t>
      </w:r>
      <w:r>
        <w:rPr>
          <w:vertAlign w:val="superscript"/>
        </w:rPr>
        <w:t>(1)</w:t>
      </w:r>
      <w:r>
        <w:t xml:space="preserve"> e </w:t>
      </w:r>
      <w:r w:rsidRPr="00022065">
        <w:rPr>
          <w:b/>
        </w:rPr>
        <w:t>K</w:t>
      </w:r>
      <w:r>
        <w:rPr>
          <w:vertAlign w:val="superscript"/>
        </w:rPr>
        <w:t>(2)</w:t>
      </w:r>
      <w:r>
        <w:t xml:space="preserve"> ficam da forma,</w:t>
      </w:r>
    </w:p>
    <w:p w:rsidR="00C30EFC" w:rsidRDefault="00C30EFC" w:rsidP="00C30EFC"/>
    <w:p w:rsidR="00C30EFC" w:rsidRPr="007C04F8" w:rsidRDefault="00722B43" w:rsidP="00C30EFC">
      <m:oMathPara>
        <m:oMath>
          <m:sSup>
            <m:sSupPr>
              <m:ctrlPr>
                <w:rPr>
                  <w:rFonts w:ascii="Cambria Math" w:hAnsi="Cambria Math"/>
                  <w:i/>
                </w:rPr>
              </m:ctrlPr>
            </m:sSupPr>
            <m:e>
              <m:r>
                <m:rPr>
                  <m:sty m:val="bi"/>
                </m:rPr>
                <w:rPr>
                  <w:rFonts w:ascii="Cambria Math" w:hAnsi="Cambria Math"/>
                </w:rPr>
                <m:t>K</m:t>
              </m:r>
            </m:e>
            <m:sup>
              <m:r>
                <w:rPr>
                  <w:rFonts w:ascii="Cambria Math" w:hAnsi="Cambria Math"/>
                </w:rPr>
                <m:t>(1)</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r>
            <w:rPr>
              <w:rFonts w:ascii="Cambria Math" w:hAnsi="Cambria Math"/>
            </w:rPr>
            <m:t xml:space="preserve">,  </m:t>
          </m:r>
          <m:sSup>
            <m:sSupPr>
              <m:ctrlPr>
                <w:rPr>
                  <w:rFonts w:ascii="Cambria Math" w:hAnsi="Cambria Math"/>
                  <w:i/>
                </w:rPr>
              </m:ctrlPr>
            </m:sSupPr>
            <m:e>
              <m:r>
                <m:rPr>
                  <m:sty m:val="bi"/>
                </m:rPr>
                <w:rPr>
                  <w:rFonts w:ascii="Cambria Math" w:hAnsi="Cambria Math"/>
                </w:rPr>
                <m:t>K</m:t>
              </m:r>
            </m:e>
            <m:sup>
              <m:r>
                <w:rPr>
                  <w:rFonts w:ascii="Cambria Math" w:hAnsi="Cambria Math"/>
                </w:rPr>
                <m:t>(2)</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r>
            <w:rPr>
              <w:rFonts w:ascii="Cambria Math" w:hAnsi="Cambria Math"/>
            </w:rPr>
            <m:t xml:space="preserve">  .</m:t>
          </m:r>
        </m:oMath>
      </m:oMathPara>
    </w:p>
    <w:p w:rsidR="00C30EFC" w:rsidRPr="009D5E16" w:rsidRDefault="00C30EFC" w:rsidP="00C30EFC"/>
    <w:p w:rsidR="00C30EFC" w:rsidRDefault="00C30EFC" w:rsidP="00C30EFC">
      <w:r>
        <w:t xml:space="preserve">Podemos agora decompor, primeiramente </w:t>
      </w:r>
      <w:r w:rsidRPr="001851D5">
        <w:rPr>
          <w:b/>
        </w:rPr>
        <w:t>U</w:t>
      </w:r>
      <w:r>
        <w:rPr>
          <w:vertAlign w:val="subscript"/>
        </w:rPr>
        <w:t>L</w:t>
      </w:r>
      <w:r>
        <w:t xml:space="preserve">, em termos dos </w:t>
      </w:r>
      <w:proofErr w:type="spellStart"/>
      <w:r>
        <w:t>autovetores</w:t>
      </w:r>
      <w:proofErr w:type="spellEnd"/>
      <w:r>
        <w:t xml:space="preserve"> </w:t>
      </w:r>
      <w:r w:rsidRPr="00022065">
        <w:rPr>
          <w:b/>
        </w:rPr>
        <w:t>K</w:t>
      </w:r>
      <w:r>
        <w:rPr>
          <w:vertAlign w:val="superscript"/>
        </w:rPr>
        <w:t>(1)</w:t>
      </w:r>
      <w:r>
        <w:t xml:space="preserve"> e </w:t>
      </w:r>
      <w:r w:rsidRPr="00022065">
        <w:rPr>
          <w:b/>
        </w:rPr>
        <w:t>K</w:t>
      </w:r>
      <w:r>
        <w:rPr>
          <w:vertAlign w:val="superscript"/>
        </w:rPr>
        <w:t>(2)</w:t>
      </w:r>
      <w:r>
        <w:t xml:space="preserve"> encontrados de acordo com a equação,</w:t>
      </w:r>
    </w:p>
    <w:p w:rsidR="00C30EFC" w:rsidRDefault="00C30EFC" w:rsidP="00C30EFC"/>
    <w:p w:rsidR="00C30EFC" w:rsidRPr="001851D5" w:rsidRDefault="00722B43" w:rsidP="00C30EFC">
      <m:oMathPara>
        <m:oMath>
          <m:sSub>
            <m:sSubPr>
              <m:ctrlPr>
                <w:rPr>
                  <w:rFonts w:ascii="Cambria Math" w:hAnsi="Cambria Math"/>
                  <w:i/>
                </w:rPr>
              </m:ctrlPr>
            </m:sSubPr>
            <m:e>
              <m:r>
                <m:rPr>
                  <m:sty m:val="bi"/>
                </m:rPr>
                <w:rPr>
                  <w:rFonts w:ascii="Cambria Math" w:hAnsi="Cambria Math"/>
                </w:rPr>
                <m:t>U</m:t>
              </m:r>
            </m:e>
            <m:sub>
              <m:r>
                <w:rPr>
                  <w:rFonts w:ascii="Cambria Math" w:hAnsi="Cambria Math"/>
                </w:rPr>
                <m:t>L</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α</m:t>
                  </m:r>
                </m:e>
                <m:sub>
                  <m:r>
                    <w:rPr>
                      <w:rFonts w:ascii="Cambria Math" w:hAnsi="Cambria Math"/>
                    </w:rPr>
                    <m:t>i</m:t>
                  </m:r>
                </m:sub>
              </m:sSub>
              <m:sSup>
                <m:sSupPr>
                  <m:ctrlPr>
                    <w:rPr>
                      <w:rFonts w:ascii="Cambria Math" w:hAnsi="Cambria Math"/>
                      <w:i/>
                    </w:rPr>
                  </m:ctrlPr>
                </m:sSupPr>
                <m:e>
                  <m:r>
                    <m:rPr>
                      <m:sty m:val="bi"/>
                    </m:rPr>
                    <w:rPr>
                      <w:rFonts w:ascii="Cambria Math" w:hAnsi="Cambria Math"/>
                    </w:rPr>
                    <m:t>K</m:t>
                  </m:r>
                </m:e>
                <m:sup>
                  <m:r>
                    <w:rPr>
                      <w:rFonts w:ascii="Cambria Math" w:hAnsi="Cambria Math"/>
                    </w:rPr>
                    <m:t>(i)</m:t>
                  </m:r>
                </m:sup>
              </m:sSup>
            </m:e>
          </m:nary>
        </m:oMath>
      </m:oMathPara>
    </w:p>
    <w:p w:rsidR="00C30EFC" w:rsidRDefault="00C30EFC" w:rsidP="00C30EFC">
      <w:r>
        <w:t>Assim:</w:t>
      </w:r>
    </w:p>
    <w:p w:rsidR="00C30EFC" w:rsidRPr="007C04F8" w:rsidRDefault="00722B43" w:rsidP="00C30EFC">
      <m:oMathPara>
        <m:oMath>
          <m:sSub>
            <m:sSubPr>
              <m:ctrlPr>
                <w:rPr>
                  <w:rFonts w:ascii="Cambria Math" w:hAnsi="Cambria Math"/>
                  <w:i/>
                </w:rPr>
              </m:ctrlPr>
            </m:sSubPr>
            <m:e>
              <m:r>
                <m:rPr>
                  <m:sty m:val="bi"/>
                </m:rPr>
                <w:rPr>
                  <w:rFonts w:ascii="Cambria Math" w:hAnsi="Cambria Math"/>
                </w:rPr>
                <m:t>U</m:t>
              </m:r>
            </m:e>
            <m:sub>
              <m:r>
                <w:rPr>
                  <w:rFonts w:ascii="Cambria Math" w:hAnsi="Cambria Math"/>
                </w:rPr>
                <m:t>L</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L</m:t>
                        </m:r>
                      </m:sub>
                    </m:sSub>
                  </m:e>
                </m:mr>
                <m:mr>
                  <m:e>
                    <m:sSub>
                      <m:sSubPr>
                        <m:ctrlPr>
                          <w:rPr>
                            <w:rFonts w:ascii="Cambria Math" w:hAnsi="Cambria Math"/>
                            <w:i/>
                          </w:rPr>
                        </m:ctrlPr>
                      </m:sSubPr>
                      <m:e>
                        <m:r>
                          <w:rPr>
                            <w:rFonts w:ascii="Cambria Math" w:hAnsi="Cambria Math"/>
                          </w:rPr>
                          <m:t>u</m:t>
                        </m:r>
                      </m:e>
                      <m:sub>
                        <m:r>
                          <w:rPr>
                            <w:rFonts w:ascii="Cambria Math" w:hAnsi="Cambria Math"/>
                          </w:rPr>
                          <m:t>L</m:t>
                        </m:r>
                      </m:sub>
                    </m:sSub>
                  </m:e>
                </m:mr>
              </m:m>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oMath>
      </m:oMathPara>
    </w:p>
    <w:p w:rsidR="00C30EFC" w:rsidRPr="00C60597" w:rsidRDefault="00C30EFC" w:rsidP="00C30EFC"/>
    <w:p w:rsidR="00C30EFC" w:rsidRDefault="00C30EFC" w:rsidP="00C30EFC">
      <w:r>
        <w:t xml:space="preserve">Resolvendo as equações para os coeficientes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 xml:space="preserve"> e </m:t>
        </m:r>
        <m:sSub>
          <m:sSubPr>
            <m:ctrlPr>
              <w:rPr>
                <w:rFonts w:ascii="Cambria Math" w:hAnsi="Cambria Math"/>
                <w:i/>
              </w:rPr>
            </m:ctrlPr>
          </m:sSubPr>
          <m:e>
            <m:r>
              <w:rPr>
                <w:rFonts w:ascii="Cambria Math" w:hAnsi="Cambria Math"/>
              </w:rPr>
              <m:t>α</m:t>
            </m:r>
          </m:e>
          <m:sub>
            <m:r>
              <w:rPr>
                <w:rFonts w:ascii="Cambria Math" w:hAnsi="Cambria Math"/>
              </w:rPr>
              <m:t>2</m:t>
            </m:r>
          </m:sub>
        </m:sSub>
      </m:oMath>
      <w:r>
        <w:t xml:space="preserve"> obtemos,</w:t>
      </w:r>
    </w:p>
    <w:p w:rsidR="00C30EFC" w:rsidRDefault="00C30EFC" w:rsidP="00C30EFC"/>
    <w:p w:rsidR="00C30EFC" w:rsidRPr="007C04F8" w:rsidRDefault="00722B43" w:rsidP="00C30EFC">
      <m:oMathPara>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sSub>
                <m:sSubPr>
                  <m:ctrlPr>
                    <w:rPr>
                      <w:rFonts w:ascii="Cambria Math" w:hAnsi="Cambria Math"/>
                      <w:i/>
                    </w:rPr>
                  </m:ctrlPr>
                </m:sSubPr>
                <m:e>
                  <m:r>
                    <w:rPr>
                      <w:rFonts w:ascii="Cambria Math" w:hAnsi="Cambria Math"/>
                    </w:rPr>
                    <m:t>u</m:t>
                  </m:r>
                </m:e>
                <m:sub>
                  <m:r>
                    <w:rPr>
                      <w:rFonts w:ascii="Cambria Math" w:hAnsi="Cambria Math"/>
                    </w:rPr>
                    <m:t>L</m:t>
                  </m:r>
                </m:sub>
              </m:sSub>
            </m:num>
            <m:den>
              <m:r>
                <w:rPr>
                  <w:rFonts w:ascii="Cambria Math" w:hAnsi="Cambria Math"/>
                </w:rPr>
                <m:t>2a</m:t>
              </m:r>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sSub>
                <m:sSubPr>
                  <m:ctrlPr>
                    <w:rPr>
                      <w:rFonts w:ascii="Cambria Math" w:hAnsi="Cambria Math"/>
                      <w:i/>
                    </w:rPr>
                  </m:ctrlPr>
                </m:sSubPr>
                <m:e>
                  <m:r>
                    <w:rPr>
                      <w:rFonts w:ascii="Cambria Math" w:hAnsi="Cambria Math"/>
                    </w:rPr>
                    <m:t>u</m:t>
                  </m:r>
                </m:e>
                <m:sub>
                  <m:r>
                    <w:rPr>
                      <w:rFonts w:ascii="Cambria Math" w:hAnsi="Cambria Math"/>
                    </w:rPr>
                    <m:t>L</m:t>
                  </m:r>
                </m:sub>
              </m:sSub>
            </m:num>
            <m:den>
              <m:r>
                <w:rPr>
                  <w:rFonts w:ascii="Cambria Math" w:hAnsi="Cambria Math"/>
                </w:rPr>
                <m:t>2a</m:t>
              </m:r>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Cambria Math"/>
            </w:rPr>
            <m:t>.</m:t>
          </m:r>
        </m:oMath>
      </m:oMathPara>
    </w:p>
    <w:p w:rsidR="00C30EFC" w:rsidRPr="00C60597" w:rsidRDefault="00C30EFC" w:rsidP="00C30EFC"/>
    <w:p w:rsidR="00C30EFC" w:rsidRDefault="00C30EFC" w:rsidP="00C30EFC">
      <w:r>
        <w:t xml:space="preserve">Similarmente decompomos </w:t>
      </w:r>
      <w:r w:rsidRPr="00C60597">
        <w:rPr>
          <w:b/>
        </w:rPr>
        <w:t>U</w:t>
      </w:r>
      <w:r>
        <w:rPr>
          <w:vertAlign w:val="subscript"/>
        </w:rPr>
        <w:t>R</w:t>
      </w:r>
      <w:r>
        <w:t xml:space="preserve"> em termos dos </w:t>
      </w:r>
      <w:proofErr w:type="spellStart"/>
      <w:r>
        <w:t>autovetores</w:t>
      </w:r>
      <w:proofErr w:type="spellEnd"/>
      <w:r>
        <w:t xml:space="preserve"> </w:t>
      </w:r>
      <w:r w:rsidRPr="00022065">
        <w:rPr>
          <w:b/>
        </w:rPr>
        <w:t>K</w:t>
      </w:r>
      <w:r>
        <w:rPr>
          <w:vertAlign w:val="superscript"/>
        </w:rPr>
        <w:t>(1)</w:t>
      </w:r>
      <w:r>
        <w:t xml:space="preserve"> e </w:t>
      </w:r>
      <w:r w:rsidRPr="00022065">
        <w:rPr>
          <w:b/>
        </w:rPr>
        <w:t>K</w:t>
      </w:r>
      <w:r>
        <w:rPr>
          <w:vertAlign w:val="superscript"/>
        </w:rPr>
        <w:t>(2)</w:t>
      </w:r>
      <w:r>
        <w:t xml:space="preserve"> encontrados de acordo com a equação,</w:t>
      </w:r>
    </w:p>
    <w:p w:rsidR="00C30EFC" w:rsidRDefault="00C30EFC" w:rsidP="00C30EFC"/>
    <w:p w:rsidR="00C30EFC" w:rsidRPr="00E55D71" w:rsidRDefault="00722B43" w:rsidP="00C30EFC">
      <m:oMathPara>
        <m:oMath>
          <m:sSub>
            <m:sSubPr>
              <m:ctrlPr>
                <w:rPr>
                  <w:rFonts w:ascii="Cambria Math" w:hAnsi="Cambria Math"/>
                  <w:i/>
                </w:rPr>
              </m:ctrlPr>
            </m:sSubPr>
            <m:e>
              <m:r>
                <m:rPr>
                  <m:sty m:val="bi"/>
                </m:rPr>
                <w:rPr>
                  <w:rFonts w:ascii="Cambria Math" w:hAnsi="Cambria Math"/>
                </w:rPr>
                <m:t>U</m:t>
              </m:r>
            </m:e>
            <m:sub>
              <m:r>
                <w:rPr>
                  <w:rFonts w:ascii="Cambria Math" w:hAnsi="Cambria Math"/>
                </w:rPr>
                <m:t>R</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r>
                    <m:rPr>
                      <m:sty m:val="bi"/>
                    </m:rPr>
                    <w:rPr>
                      <w:rFonts w:ascii="Cambria Math" w:hAnsi="Cambria Math"/>
                    </w:rPr>
                    <m:t>K</m:t>
                  </m:r>
                </m:e>
                <m:sup>
                  <m:r>
                    <w:rPr>
                      <w:rFonts w:ascii="Cambria Math" w:hAnsi="Cambria Math"/>
                    </w:rPr>
                    <m:t>(i)</m:t>
                  </m:r>
                </m:sup>
              </m:sSup>
            </m:e>
          </m:nary>
        </m:oMath>
      </m:oMathPara>
    </w:p>
    <w:p w:rsidR="00C30EFC" w:rsidRPr="00C60597" w:rsidRDefault="00C30EFC" w:rsidP="00C30EFC">
      <w:r>
        <w:t>Assim:</w:t>
      </w:r>
    </w:p>
    <w:p w:rsidR="00C30EFC" w:rsidRPr="007C04F8" w:rsidRDefault="00722B43" w:rsidP="00C30EFC">
      <m:oMathPara>
        <m:oMath>
          <m:sSub>
            <m:sSubPr>
              <m:ctrlPr>
                <w:rPr>
                  <w:rFonts w:ascii="Cambria Math" w:hAnsi="Cambria Math"/>
                  <w:i/>
                </w:rPr>
              </m:ctrlPr>
            </m:sSubPr>
            <m:e>
              <m:r>
                <m:rPr>
                  <m:sty m:val="bi"/>
                </m:rPr>
                <w:rPr>
                  <w:rFonts w:ascii="Cambria Math" w:hAnsi="Cambria Math"/>
                </w:rPr>
                <m:t>U</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R</m:t>
                        </m:r>
                      </m:sub>
                    </m:sSub>
                  </m:e>
                </m:mr>
                <m:mr>
                  <m:e>
                    <m:sSub>
                      <m:sSubPr>
                        <m:ctrlPr>
                          <w:rPr>
                            <w:rFonts w:ascii="Cambria Math" w:hAnsi="Cambria Math"/>
                            <w:i/>
                          </w:rPr>
                        </m:ctrlPr>
                      </m:sSubPr>
                      <m:e>
                        <m:r>
                          <w:rPr>
                            <w:rFonts w:ascii="Cambria Math" w:hAnsi="Cambria Math"/>
                          </w:rPr>
                          <m:t>u</m:t>
                        </m:r>
                      </m:e>
                      <m:sub>
                        <m:r>
                          <w:rPr>
                            <w:rFonts w:ascii="Cambria Math" w:hAnsi="Cambria Math"/>
                          </w:rPr>
                          <m:t>R</m:t>
                        </m:r>
                      </m:sub>
                    </m:sSub>
                  </m:e>
                </m:mr>
              </m:m>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oMath>
      </m:oMathPara>
    </w:p>
    <w:p w:rsidR="00C30EFC" w:rsidRPr="00E55D71" w:rsidRDefault="00C30EFC" w:rsidP="00C30EFC"/>
    <w:p w:rsidR="00C30EFC" w:rsidRDefault="00C30EFC" w:rsidP="00C30EFC">
      <w:r>
        <w:t xml:space="preserve">Resolvendo as equações para os coeficientes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e </m:t>
        </m:r>
        <m:sSub>
          <m:sSubPr>
            <m:ctrlPr>
              <w:rPr>
                <w:rFonts w:ascii="Cambria Math" w:hAnsi="Cambria Math"/>
                <w:i/>
              </w:rPr>
            </m:ctrlPr>
          </m:sSubPr>
          <m:e>
            <m:r>
              <w:rPr>
                <w:rFonts w:ascii="Cambria Math" w:hAnsi="Cambria Math"/>
              </w:rPr>
              <m:t>β</m:t>
            </m:r>
          </m:e>
          <m:sub>
            <m:r>
              <w:rPr>
                <w:rFonts w:ascii="Cambria Math" w:hAnsi="Cambria Math"/>
              </w:rPr>
              <m:t>2</m:t>
            </m:r>
          </m:sub>
        </m:sSub>
      </m:oMath>
      <w:r>
        <w:t xml:space="preserve"> obtemos,</w:t>
      </w:r>
    </w:p>
    <w:p w:rsidR="00C30EFC" w:rsidRDefault="00C30EFC" w:rsidP="00C30EFC"/>
    <w:p w:rsidR="00C30EFC" w:rsidRPr="005B7A1C" w:rsidRDefault="00722B43" w:rsidP="00C30EFC">
      <m:oMathPara>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ρ</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sSub>
                <m:sSubPr>
                  <m:ctrlPr>
                    <w:rPr>
                      <w:rFonts w:ascii="Cambria Math" w:hAnsi="Cambria Math"/>
                      <w:i/>
                    </w:rPr>
                  </m:ctrlPr>
                </m:sSubPr>
                <m:e>
                  <m:r>
                    <w:rPr>
                      <w:rFonts w:ascii="Cambria Math" w:hAnsi="Cambria Math"/>
                    </w:rPr>
                    <m:t>u</m:t>
                  </m:r>
                </m:e>
                <m:sub>
                  <m:r>
                    <w:rPr>
                      <w:rFonts w:ascii="Cambria Math" w:hAnsi="Cambria Math"/>
                    </w:rPr>
                    <m:t>R</m:t>
                  </m:r>
                </m:sub>
              </m:sSub>
            </m:num>
            <m:den>
              <m:r>
                <w:rPr>
                  <w:rFonts w:ascii="Cambria Math" w:hAnsi="Cambria Math"/>
                </w:rPr>
                <m:t>2a</m:t>
              </m:r>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ρ</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sSub>
                <m:sSubPr>
                  <m:ctrlPr>
                    <w:rPr>
                      <w:rFonts w:ascii="Cambria Math" w:hAnsi="Cambria Math"/>
                      <w:i/>
                    </w:rPr>
                  </m:ctrlPr>
                </m:sSubPr>
                <m:e>
                  <m:r>
                    <w:rPr>
                      <w:rFonts w:ascii="Cambria Math" w:hAnsi="Cambria Math"/>
                    </w:rPr>
                    <m:t>u</m:t>
                  </m:r>
                </m:e>
                <m:sub>
                  <m:r>
                    <w:rPr>
                      <w:rFonts w:ascii="Cambria Math" w:hAnsi="Cambria Math"/>
                    </w:rPr>
                    <m:t>R</m:t>
                  </m:r>
                </m:sub>
              </m:sSub>
            </m:num>
            <m:den>
              <m:r>
                <w:rPr>
                  <w:rFonts w:ascii="Cambria Math" w:hAnsi="Cambria Math"/>
                </w:rPr>
                <m:t>2a</m:t>
              </m:r>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Cambria Math"/>
            </w:rPr>
            <m:t>.</m:t>
          </m:r>
        </m:oMath>
      </m:oMathPara>
    </w:p>
    <w:p w:rsidR="00C30EFC" w:rsidRPr="00E55D71" w:rsidRDefault="00C30EFC" w:rsidP="00C30EFC"/>
    <w:p w:rsidR="00C30EFC" w:rsidRPr="005B7A1C" w:rsidRDefault="00C30EFC" w:rsidP="00C30EFC">
      <w:r>
        <w:t>Para obtermos a solução na região estrela, devemos primeiramente defini-la. A cunha formada entre</w:t>
      </w:r>
      <w:r w:rsidRPr="005B7A1C">
        <w:t xml:space="preserve"> as ondas</w:t>
      </w:r>
      <w:r>
        <w:t xml:space="preserve"> </w:t>
      </w:r>
      <w:r>
        <w:rPr>
          <w:rFonts w:ascii="Cambria Math" w:hAnsi="Cambria Math"/>
        </w:rPr>
        <w:t>𝜆</w:t>
      </w:r>
      <w:proofErr w:type="gramStart"/>
      <w:r>
        <w:rPr>
          <w:vertAlign w:val="subscript"/>
        </w:rPr>
        <w:t>1</w:t>
      </w:r>
      <w:proofErr w:type="gramEnd"/>
      <w:r>
        <w:t xml:space="preserve"> e </w:t>
      </w:r>
      <w:r>
        <w:rPr>
          <w:rFonts w:ascii="Cambria Math" w:hAnsi="Cambria Math"/>
        </w:rPr>
        <w:t>𝜆</w:t>
      </w:r>
      <w:r>
        <w:rPr>
          <w:rFonts w:ascii="Cambria Math" w:hAnsi="Cambria Math"/>
          <w:vertAlign w:val="subscript"/>
        </w:rPr>
        <w:t>2</w:t>
      </w:r>
      <w:r>
        <w:rPr>
          <w:rFonts w:ascii="Cambria Math" w:hAnsi="Cambria Math"/>
        </w:rPr>
        <w:t xml:space="preserve"> </w:t>
      </w:r>
      <w:r w:rsidRPr="005B7A1C">
        <w:t xml:space="preserve">da </w:t>
      </w:r>
      <w:r w:rsidR="00684C30">
        <w:fldChar w:fldCharType="begin"/>
      </w:r>
      <w:r w:rsidR="00684C30">
        <w:instrText xml:space="preserve"> REF _Ref310176264 \h </w:instrText>
      </w:r>
      <w:r w:rsidR="00684C30">
        <w:fldChar w:fldCharType="separate"/>
      </w:r>
      <w:r w:rsidR="00684C30">
        <w:t xml:space="preserve">Figura </w:t>
      </w:r>
      <w:r w:rsidR="00684C30">
        <w:rPr>
          <w:noProof/>
        </w:rPr>
        <w:t>25</w:t>
      </w:r>
      <w:r w:rsidR="00684C30">
        <w:fldChar w:fldCharType="end"/>
      </w:r>
      <w:r>
        <w:rPr>
          <w:rFonts w:ascii="Cambria Math" w:hAnsi="Cambria Math"/>
        </w:rPr>
        <w:t xml:space="preserve">, </w:t>
      </w:r>
      <w:r w:rsidRPr="005B7A1C">
        <w:t>são usualmente chamadas</w:t>
      </w:r>
      <w:r>
        <w:t xml:space="preserve"> de Região Estrela e a solução é denotada por </w:t>
      </w:r>
      <w:r w:rsidRPr="005B7A1C">
        <w:rPr>
          <w:b/>
        </w:rPr>
        <w:t>U</w:t>
      </w:r>
      <w:r w:rsidRPr="005B7A1C">
        <w:t>*</w:t>
      </w:r>
      <w:r>
        <w:t>; seu valor é devido a passagem de duas ondas emergindo da descontinuidade inicial na origem.</w:t>
      </w:r>
    </w:p>
    <w:p w:rsidR="00C30EFC" w:rsidRDefault="00C30EFC" w:rsidP="00C30EFC">
      <w:pPr>
        <w:keepNext/>
        <w:jc w:val="center"/>
      </w:pPr>
      <w:r>
        <w:rPr>
          <w:noProof/>
        </w:rPr>
        <w:lastRenderedPageBreak/>
        <w:drawing>
          <wp:inline distT="0" distB="0" distL="0" distR="0" wp14:anchorId="7E96E223" wp14:editId="7D6E43B6">
            <wp:extent cx="5238750" cy="18002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4024" t="20157" r="14189" b="35983"/>
                    <a:stretch/>
                  </pic:blipFill>
                  <pic:spPr bwMode="auto">
                    <a:xfrm>
                      <a:off x="0" y="0"/>
                      <a:ext cx="5264118" cy="1808942"/>
                    </a:xfrm>
                    <a:prstGeom prst="rect">
                      <a:avLst/>
                    </a:prstGeom>
                    <a:ln>
                      <a:noFill/>
                    </a:ln>
                    <a:extLst>
                      <a:ext uri="{53640926-AAD7-44D8-BBD7-CCE9431645EC}">
                        <a14:shadowObscured xmlns:a14="http://schemas.microsoft.com/office/drawing/2010/main"/>
                      </a:ext>
                    </a:extLst>
                  </pic:spPr>
                </pic:pic>
              </a:graphicData>
            </a:graphic>
          </wp:inline>
        </w:drawing>
      </w:r>
    </w:p>
    <w:p w:rsidR="00C30EFC" w:rsidRDefault="00C30EFC" w:rsidP="00C30EFC">
      <w:pPr>
        <w:pStyle w:val="Legenda"/>
      </w:pPr>
      <w:bookmarkStart w:id="80" w:name="_Ref310176264"/>
      <w:bookmarkStart w:id="81" w:name="_Toc311794174"/>
      <w:r>
        <w:t xml:space="preserve">Figura </w:t>
      </w:r>
      <w:fldSimple w:instr=" SEQ Figura \* ARABIC ">
        <w:r w:rsidR="004A6E47">
          <w:rPr>
            <w:noProof/>
          </w:rPr>
          <w:t>26</w:t>
        </w:r>
      </w:fldSimple>
      <w:bookmarkEnd w:id="80"/>
      <w:r>
        <w:t xml:space="preserve"> - Solução do problema de </w:t>
      </w:r>
      <w:proofErr w:type="spellStart"/>
      <w:r>
        <w:t>Riemann</w:t>
      </w:r>
      <w:proofErr w:type="spellEnd"/>
      <w:r>
        <w:t xml:space="preserve"> interseccionada por uma linha de tempo.</w:t>
      </w:r>
      <w:bookmarkEnd w:id="81"/>
    </w:p>
    <w:p w:rsidR="00C30EFC" w:rsidRDefault="00C30EFC" w:rsidP="00684C30"/>
    <w:p w:rsidR="00C30EFC" w:rsidRDefault="00684C30" w:rsidP="00C30EFC">
      <w:pPr>
        <w:rPr>
          <w:rFonts w:ascii="Cambria Math" w:hAnsi="Cambria Math"/>
        </w:rPr>
      </w:pPr>
      <w:r>
        <w:t>A solução em toda a região e</w:t>
      </w:r>
      <w:r w:rsidR="00C30EFC">
        <w:t xml:space="preserve">strela, entre as ondas </w:t>
      </w:r>
      <w:r w:rsidR="00C30EFC">
        <w:rPr>
          <w:rFonts w:ascii="Cambria Math" w:hAnsi="Cambria Math"/>
        </w:rPr>
        <w:t>𝜆</w:t>
      </w:r>
      <w:proofErr w:type="gramStart"/>
      <w:r w:rsidR="00C30EFC">
        <w:rPr>
          <w:vertAlign w:val="subscript"/>
        </w:rPr>
        <w:t>1</w:t>
      </w:r>
      <w:proofErr w:type="gramEnd"/>
      <w:r w:rsidR="00C30EFC">
        <w:t xml:space="preserve"> e </w:t>
      </w:r>
      <w:r w:rsidR="00C30EFC">
        <w:rPr>
          <w:rFonts w:ascii="Cambria Math" w:hAnsi="Cambria Math"/>
        </w:rPr>
        <w:t>𝜆</w:t>
      </w:r>
      <w:r w:rsidR="00C30EFC">
        <w:rPr>
          <w:rFonts w:ascii="Cambria Math" w:hAnsi="Cambria Math"/>
          <w:vertAlign w:val="subscript"/>
        </w:rPr>
        <w:t>2</w:t>
      </w:r>
      <w:r w:rsidR="00C30EFC">
        <w:rPr>
          <w:rFonts w:ascii="Cambria Math" w:hAnsi="Cambria Math"/>
        </w:rPr>
        <w:t>, é</w:t>
      </w:r>
    </w:p>
    <w:p w:rsidR="00C30EFC" w:rsidRDefault="00C30EFC" w:rsidP="00684C30"/>
    <w:p w:rsidR="00C30EFC" w:rsidRPr="007C04F8" w:rsidRDefault="00722B43" w:rsidP="00C30EFC">
      <m:oMathPara>
        <m:oMath>
          <m:sSup>
            <m:sSupPr>
              <m:ctrlPr>
                <w:rPr>
                  <w:rFonts w:ascii="Cambria Math" w:hAnsi="Cambria Math"/>
                  <w:i/>
                </w:rPr>
              </m:ctrlPr>
            </m:sSupPr>
            <m:e>
              <m:r>
                <m:rPr>
                  <m:sty m:val="bi"/>
                </m:rPr>
                <w:rPr>
                  <w:rFonts w:ascii="Cambria Math" w:hAnsi="Cambria Math"/>
                </w:rPr>
                <m:t>U</m:t>
              </m:r>
            </m:e>
            <m:sup>
              <m:r>
                <w:rPr>
                  <w:rFonts w:ascii="Cambria Math" w:hAnsi="Cambria Math"/>
                </w:rPr>
                <m:t>*</m:t>
              </m:r>
            </m:sup>
          </m:sSup>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p>
            <m:sSupPr>
              <m:ctrlPr>
                <w:rPr>
                  <w:rFonts w:ascii="Cambria Math" w:hAnsi="Cambria Math"/>
                  <w:i/>
                </w:rPr>
              </m:ctrlPr>
            </m:sSupPr>
            <m:e>
              <m:r>
                <m:rPr>
                  <m:sty m:val="bi"/>
                </m:rPr>
                <w:rPr>
                  <w:rFonts w:ascii="Cambria Math" w:hAnsi="Cambria Math"/>
                </w:rPr>
                <m:t>K</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m:rPr>
                  <m:sty m:val="bi"/>
                </m:rPr>
                <w:rPr>
                  <w:rFonts w:ascii="Cambria Math" w:hAnsi="Cambria Math"/>
                </w:rPr>
                <m:t>K</m:t>
              </m:r>
            </m:e>
            <m:sup>
              <m:r>
                <w:rPr>
                  <w:rFonts w:ascii="Cambria Math" w:hAnsi="Cambria Math"/>
                </w:rPr>
                <m:t>(2)</m:t>
              </m:r>
            </m:sup>
          </m:sSup>
          <m:r>
            <w:rPr>
              <w:rFonts w:ascii="Cambria Math" w:hAnsi="Cambria Math"/>
            </w:rPr>
            <m:t>.</m:t>
          </m:r>
        </m:oMath>
      </m:oMathPara>
    </w:p>
    <w:p w:rsidR="00C30EFC" w:rsidRPr="008B04BF" w:rsidRDefault="00C30EFC" w:rsidP="00C30EFC"/>
    <w:p w:rsidR="00C30EFC" w:rsidRDefault="00C30EFC" w:rsidP="00C30EFC">
      <w:r>
        <w:t>Utilizando esta equação e encontrando a solução na região estrela</w:t>
      </w:r>
    </w:p>
    <w:p w:rsidR="00C30EFC" w:rsidRDefault="00C30EFC" w:rsidP="00C30EFC"/>
    <w:p w:rsidR="00C30EFC" w:rsidRPr="007C04F8" w:rsidRDefault="00722B43" w:rsidP="00C30EFC">
      <m:oMathPara>
        <m:oMath>
          <m:sSup>
            <m:sSupPr>
              <m:ctrlPr>
                <w:rPr>
                  <w:rFonts w:ascii="Cambria Math" w:hAnsi="Cambria Math"/>
                  <w:i/>
                </w:rPr>
              </m:ctrlPr>
            </m:sSupPr>
            <m:e>
              <m:r>
                <m:rPr>
                  <m:sty m:val="bi"/>
                </m:rPr>
                <w:rPr>
                  <w:rFonts w:ascii="Cambria Math" w:hAnsi="Cambria Math"/>
                </w:rPr>
                <m:t>U</m:t>
              </m:r>
            </m:e>
            <m:sup>
              <m:r>
                <w:rPr>
                  <w:rFonts w:ascii="Cambria Math" w:hAnsi="Cambria Math"/>
                </w:rPr>
                <m: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ρ</m:t>
                        </m:r>
                      </m:e>
                      <m:sup>
                        <m:r>
                          <w:rPr>
                            <w:rFonts w:ascii="Cambria Math" w:hAnsi="Cambria Math"/>
                          </w:rPr>
                          <m:t>*</m:t>
                        </m:r>
                      </m:sup>
                    </m:sSup>
                  </m:e>
                </m:mr>
                <m:mr>
                  <m:e>
                    <m:sSup>
                      <m:sSupPr>
                        <m:ctrlPr>
                          <w:rPr>
                            <w:rFonts w:ascii="Cambria Math" w:hAnsi="Cambria Math"/>
                            <w:i/>
                          </w:rPr>
                        </m:ctrlPr>
                      </m:sSupPr>
                      <m:e>
                        <m:r>
                          <w:rPr>
                            <w:rFonts w:ascii="Cambria Math" w:hAnsi="Cambria Math"/>
                          </w:rPr>
                          <m:t>u</m:t>
                        </m:r>
                      </m:e>
                      <m:sup>
                        <m:r>
                          <w:rPr>
                            <w:rFonts w:ascii="Cambria Math" w:hAnsi="Cambria Math"/>
                          </w:rPr>
                          <m:t>*</m:t>
                        </m:r>
                      </m:sup>
                    </m:sSup>
                  </m:e>
                </m:mr>
              </m:m>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ρ</m:t>
                        </m:r>
                      </m:e>
                      <m:sub>
                        <m:r>
                          <w:rPr>
                            <w:rFonts w:ascii="Cambria Math" w:hAnsi="Cambria Math"/>
                          </w:rPr>
                          <m:t>0</m:t>
                        </m:r>
                      </m:sub>
                    </m:sSub>
                  </m:e>
                </m:mr>
                <m:mr>
                  <m:e>
                    <m:r>
                      <w:rPr>
                        <w:rFonts w:ascii="Cambria Math" w:hAnsi="Cambria Math"/>
                      </w:rPr>
                      <m:t>a</m:t>
                    </m:r>
                  </m:e>
                </m:mr>
              </m:m>
            </m:e>
          </m:d>
        </m:oMath>
      </m:oMathPara>
    </w:p>
    <w:p w:rsidR="00C30EFC" w:rsidRPr="005B7A1C" w:rsidRDefault="00C30EFC" w:rsidP="00C30EFC"/>
    <w:p w:rsidR="00C30EFC" w:rsidRDefault="00C30EFC" w:rsidP="00C30EFC">
      <w:r>
        <w:t xml:space="preserve">Substituindo os valores de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e </m:t>
        </m:r>
        <m:sSub>
          <m:sSubPr>
            <m:ctrlPr>
              <w:rPr>
                <w:rFonts w:ascii="Cambria Math" w:hAnsi="Cambria Math"/>
                <w:i/>
              </w:rPr>
            </m:ctrlPr>
          </m:sSubPr>
          <m:e>
            <m:r>
              <w:rPr>
                <w:rFonts w:ascii="Cambria Math" w:hAnsi="Cambria Math"/>
              </w:rPr>
              <m:t>α</m:t>
            </m:r>
          </m:e>
          <m:sub>
            <m:r>
              <w:rPr>
                <w:rFonts w:ascii="Cambria Math" w:hAnsi="Cambria Math"/>
              </w:rPr>
              <m:t>2</m:t>
            </m:r>
          </m:sub>
        </m:sSub>
      </m:oMath>
      <w:r>
        <w:t xml:space="preserve"> e fazendo algumas manipulações algébricas obtem</w:t>
      </w:r>
      <w:r w:rsidR="00684C30">
        <w:t xml:space="preserve">os explicitamente a </w:t>
      </w:r>
      <w:proofErr w:type="gramStart"/>
      <w:r w:rsidR="00684C30">
        <w:t>solução,</w:t>
      </w:r>
      <w:proofErr w:type="gramEnd"/>
      <w:sdt>
        <w:sdtPr>
          <w:id w:val="-755901411"/>
          <w:citation/>
        </w:sdtPr>
        <w:sdtContent>
          <w:r w:rsidR="00D738D6">
            <w:fldChar w:fldCharType="begin"/>
          </w:r>
          <w:r w:rsidR="00D738D6">
            <w:instrText xml:space="preserve"> CITATION Tor99 \l 1046 </w:instrText>
          </w:r>
          <w:r w:rsidR="00D738D6">
            <w:fldChar w:fldCharType="separate"/>
          </w:r>
          <w:r w:rsidR="0024211D">
            <w:rPr>
              <w:noProof/>
            </w:rPr>
            <w:t xml:space="preserve"> (Toro E. F., 1999)</w:t>
          </w:r>
          <w:r w:rsidR="00D738D6">
            <w:fldChar w:fldCharType="end"/>
          </w:r>
        </w:sdtContent>
      </w:sdt>
    </w:p>
    <w:p w:rsidR="00C30EFC" w:rsidRPr="007736AF" w:rsidRDefault="00C30EFC" w:rsidP="00C30EFC"/>
    <w:p w:rsidR="00C30EFC" w:rsidRPr="009D3F07" w:rsidRDefault="00722B43" w:rsidP="00C30EFC">
      <m:oMathPara>
        <m:oMath>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ρ</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R</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L</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w:rPr>
                          <w:rFonts w:ascii="Cambria Math" w:hAnsi="Cambria Math"/>
                        </w:rPr>
                        <m:t>a</m:t>
                      </m:r>
                    </m:den>
                  </m:f>
                  <m:r>
                    <w:rPr>
                      <w:rFonts w:ascii="Cambria Math" w:hAnsi="Cambria Math"/>
                    </w:rPr>
                    <m:t>,</m:t>
                  </m:r>
                </m:e>
                <m:e/>
                <m:e>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e>
                  </m:d>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Cambria Math"/>
                    </w:rPr>
                    <m:t>.</m:t>
                  </m:r>
                </m:e>
              </m:eqArr>
            </m:e>
          </m:d>
        </m:oMath>
      </m:oMathPara>
    </w:p>
    <w:p w:rsidR="00C30EFC" w:rsidRDefault="00C30EFC">
      <w:pPr>
        <w:spacing w:after="200" w:line="276" w:lineRule="auto"/>
        <w:jc w:val="left"/>
      </w:pPr>
    </w:p>
    <w:p w:rsidR="00DC0153" w:rsidRDefault="00DC0153">
      <w:pPr>
        <w:spacing w:after="200" w:line="276" w:lineRule="auto"/>
        <w:jc w:val="left"/>
      </w:pPr>
    </w:p>
    <w:p w:rsidR="00DC0153" w:rsidRDefault="00DC0153">
      <w:pPr>
        <w:spacing w:after="200" w:line="276" w:lineRule="auto"/>
        <w:jc w:val="left"/>
        <w:rPr>
          <w:rFonts w:cs="Calibri"/>
          <w:b/>
          <w:bCs/>
          <w:color w:val="000000" w:themeColor="text1"/>
        </w:rPr>
        <w:sectPr w:rsidR="00DC0153" w:rsidSect="00DA017B">
          <w:pgSz w:w="11906" w:h="16838"/>
          <w:pgMar w:top="1134" w:right="1134" w:bottom="1134" w:left="1134" w:header="709" w:footer="709" w:gutter="0"/>
          <w:cols w:space="708"/>
          <w:docGrid w:linePitch="360"/>
        </w:sectPr>
      </w:pPr>
    </w:p>
    <w:sdt>
      <w:sdtPr>
        <w:rPr>
          <w:b/>
          <w:bCs/>
          <w:spacing w:val="30"/>
        </w:rPr>
        <w:id w:val="6785416"/>
        <w:docPartObj>
          <w:docPartGallery w:val="Bibliographies"/>
          <w:docPartUnique/>
        </w:docPartObj>
      </w:sdtPr>
      <w:sdtEndPr>
        <w:rPr>
          <w:b w:val="0"/>
          <w:bCs w:val="0"/>
          <w:spacing w:val="0"/>
        </w:rPr>
      </w:sdtEndPr>
      <w:sdtContent>
        <w:p w:rsidR="00100A05" w:rsidRPr="00C85936" w:rsidRDefault="00842A79" w:rsidP="00457AEF">
          <w:pPr>
            <w:spacing w:after="200" w:line="276" w:lineRule="auto"/>
            <w:jc w:val="center"/>
            <w:rPr>
              <w:b/>
              <w:lang w:val="en-US"/>
            </w:rPr>
          </w:pPr>
          <w:proofErr w:type="spellStart"/>
          <w:r w:rsidRPr="00C85936">
            <w:rPr>
              <w:b/>
              <w:sz w:val="28"/>
              <w:szCs w:val="28"/>
              <w:lang w:val="en-US"/>
            </w:rPr>
            <w:t>Referências</w:t>
          </w:r>
          <w:proofErr w:type="spellEnd"/>
          <w:r w:rsidR="003F25C2" w:rsidRPr="00C85936">
            <w:rPr>
              <w:b/>
              <w:lang w:val="en-US"/>
            </w:rPr>
            <w:t xml:space="preserve"> </w:t>
          </w:r>
        </w:p>
        <w:p w:rsidR="00C61DF7" w:rsidRPr="00C85936" w:rsidRDefault="00C61DF7" w:rsidP="00457AEF">
          <w:pPr>
            <w:spacing w:after="200" w:line="276" w:lineRule="auto"/>
            <w:jc w:val="center"/>
            <w:rPr>
              <w:b/>
              <w:lang w:val="en-US"/>
            </w:rPr>
          </w:pPr>
        </w:p>
        <w:sdt>
          <w:sdtPr>
            <w:id w:val="111145805"/>
            <w:bibliography/>
          </w:sdtPr>
          <w:sdtContent>
            <w:p w:rsidR="0030227A" w:rsidRDefault="00456EC1" w:rsidP="0030227A">
              <w:pPr>
                <w:pStyle w:val="Bibliografia"/>
                <w:rPr>
                  <w:noProof/>
                  <w:lang w:val="en-US"/>
                </w:rPr>
              </w:pPr>
              <w:r w:rsidRPr="00960E8E">
                <w:fldChar w:fldCharType="begin"/>
              </w:r>
              <w:r w:rsidR="00100A05" w:rsidRPr="00B1200D">
                <w:rPr>
                  <w:lang w:val="en-US"/>
                </w:rPr>
                <w:instrText xml:space="preserve"> BIBLIOGRAPHY </w:instrText>
              </w:r>
              <w:r w:rsidRPr="00960E8E">
                <w:fldChar w:fldCharType="separate"/>
              </w:r>
              <w:r w:rsidR="0030227A">
                <w:rPr>
                  <w:b/>
                  <w:bCs/>
                  <w:noProof/>
                  <w:lang w:val="en-US"/>
                </w:rPr>
                <w:t>Bergant A. 2001.</w:t>
              </w:r>
              <w:r w:rsidR="0030227A">
                <w:rPr>
                  <w:noProof/>
                  <w:lang w:val="en-US"/>
                </w:rPr>
                <w:t xml:space="preserve"> Developments in unsteady pipe flowfriction modelling. </w:t>
              </w:r>
              <w:r w:rsidR="0030227A">
                <w:rPr>
                  <w:i/>
                  <w:iCs/>
                  <w:noProof/>
                  <w:lang w:val="en-US"/>
                </w:rPr>
                <w:t xml:space="preserve">Journal of Hydraulic Research. </w:t>
              </w:r>
              <w:r w:rsidR="0030227A">
                <w:rPr>
                  <w:noProof/>
                  <w:lang w:val="en-US"/>
                </w:rPr>
                <w:t>2001, Vol. 39.</w:t>
              </w:r>
            </w:p>
            <w:p w:rsidR="0030227A" w:rsidRDefault="0030227A" w:rsidP="0030227A">
              <w:pPr>
                <w:pStyle w:val="Bibliografia"/>
                <w:rPr>
                  <w:noProof/>
                  <w:lang w:val="en-US"/>
                </w:rPr>
              </w:pPr>
              <w:r>
                <w:rPr>
                  <w:b/>
                  <w:bCs/>
                  <w:noProof/>
                  <w:lang w:val="en-US"/>
                </w:rPr>
                <w:t>Brunone B, et all. 2000.</w:t>
              </w:r>
              <w:r>
                <w:rPr>
                  <w:noProof/>
                  <w:lang w:val="en-US"/>
                </w:rPr>
                <w:t xml:space="preserve"> Velocity Profiles and Unsteady Pipe Friction in Transient Flow. </w:t>
              </w:r>
              <w:r>
                <w:rPr>
                  <w:i/>
                  <w:iCs/>
                  <w:noProof/>
                  <w:lang w:val="en-US"/>
                </w:rPr>
                <w:t xml:space="preserve">Journal of water Resources Planing and Management. </w:t>
              </w:r>
              <w:r>
                <w:rPr>
                  <w:noProof/>
                  <w:lang w:val="en-US"/>
                </w:rPr>
                <w:t>2000.</w:t>
              </w:r>
            </w:p>
            <w:p w:rsidR="0030227A" w:rsidRDefault="0030227A" w:rsidP="0030227A">
              <w:pPr>
                <w:pStyle w:val="Bibliografia"/>
                <w:rPr>
                  <w:noProof/>
                  <w:lang w:val="en-US"/>
                </w:rPr>
              </w:pPr>
              <w:r>
                <w:rPr>
                  <w:b/>
                  <w:bCs/>
                  <w:noProof/>
                  <w:lang w:val="en-US"/>
                </w:rPr>
                <w:t>Currie, I.G. 2011.</w:t>
              </w:r>
              <w:r>
                <w:rPr>
                  <w:noProof/>
                  <w:lang w:val="en-US"/>
                </w:rPr>
                <w:t xml:space="preserve"> Constitutive Equations for a Newtonian Fluid . </w:t>
              </w:r>
              <w:r>
                <w:rPr>
                  <w:i/>
                  <w:iCs/>
                  <w:noProof/>
                  <w:lang w:val="en-US"/>
                </w:rPr>
                <w:t xml:space="preserve">Fluid Dynamics for Ocean and Environmental Engineering. </w:t>
              </w:r>
              <w:r>
                <w:rPr>
                  <w:noProof/>
                  <w:lang w:val="en-US"/>
                </w:rPr>
                <w:t xml:space="preserve">[Online] Outubro 2011. </w:t>
              </w:r>
            </w:p>
            <w:p w:rsidR="0030227A" w:rsidRPr="0030227A" w:rsidRDefault="0030227A" w:rsidP="0030227A">
              <w:pPr>
                <w:pStyle w:val="Bibliografia"/>
                <w:rPr>
                  <w:noProof/>
                </w:rPr>
              </w:pPr>
              <w:r>
                <w:rPr>
                  <w:b/>
                  <w:bCs/>
                  <w:noProof/>
                  <w:lang w:val="en-US"/>
                </w:rPr>
                <w:t>EOS. 2011.</w:t>
              </w:r>
              <w:r>
                <w:rPr>
                  <w:noProof/>
                  <w:lang w:val="en-US"/>
                </w:rPr>
                <w:t xml:space="preserve"> Elizabeth H. Hearn. </w:t>
              </w:r>
              <w:r>
                <w:rPr>
                  <w:i/>
                  <w:iCs/>
                  <w:noProof/>
                  <w:lang w:val="en-US"/>
                </w:rPr>
                <w:t xml:space="preserve">Department of Earth and Ocean Sciences. </w:t>
              </w:r>
              <w:r w:rsidRPr="0030227A">
                <w:rPr>
                  <w:noProof/>
                </w:rPr>
                <w:t>[Online] Outubro 2011. http://www.eos.ubc.ca/~ehearn/EOSC_453/Reynolds_Transport.pdf.</w:t>
              </w:r>
            </w:p>
            <w:p w:rsidR="0030227A" w:rsidRPr="0030227A" w:rsidRDefault="0030227A" w:rsidP="0030227A">
              <w:pPr>
                <w:pStyle w:val="Bibliografia"/>
                <w:rPr>
                  <w:noProof/>
                </w:rPr>
              </w:pPr>
              <w:r>
                <w:rPr>
                  <w:b/>
                  <w:bCs/>
                  <w:noProof/>
                  <w:lang w:val="en-US"/>
                </w:rPr>
                <w:t>Fox R. W., McDonald A. T. 1995.</w:t>
              </w:r>
              <w:r>
                <w:rPr>
                  <w:noProof/>
                  <w:lang w:val="en-US"/>
                </w:rPr>
                <w:t xml:space="preserve"> </w:t>
              </w:r>
              <w:r w:rsidRPr="0030227A">
                <w:rPr>
                  <w:i/>
                  <w:iCs/>
                  <w:noProof/>
                </w:rPr>
                <w:t xml:space="preserve">Introdução a Mecânica dos Fluidos. </w:t>
              </w:r>
              <w:r w:rsidRPr="0030227A">
                <w:rPr>
                  <w:noProof/>
                </w:rPr>
                <w:t>4. Rio de Janeiro : Guanabara Koogan S.A., 1995.</w:t>
              </w:r>
            </w:p>
            <w:p w:rsidR="0030227A" w:rsidRDefault="0030227A" w:rsidP="0030227A">
              <w:pPr>
                <w:pStyle w:val="Bibliografia"/>
                <w:rPr>
                  <w:noProof/>
                  <w:lang w:val="en-US"/>
                </w:rPr>
              </w:pPr>
              <w:r w:rsidRPr="0030227A">
                <w:rPr>
                  <w:b/>
                  <w:bCs/>
                  <w:noProof/>
                </w:rPr>
                <w:t>Furbish D. 1997.</w:t>
              </w:r>
              <w:r w:rsidRPr="0030227A">
                <w:rPr>
                  <w:noProof/>
                </w:rPr>
                <w:t xml:space="preserve"> </w:t>
              </w:r>
              <w:r w:rsidRPr="0030227A">
                <w:rPr>
                  <w:i/>
                  <w:iCs/>
                  <w:noProof/>
                </w:rPr>
                <w:t xml:space="preserve">Fluid Physics in Geology. </w:t>
              </w:r>
              <w:r>
                <w:rPr>
                  <w:noProof/>
                  <w:lang w:val="en-US"/>
                </w:rPr>
                <w:t>Nova York : Oxford University Press, 1997.</w:t>
              </w:r>
            </w:p>
            <w:p w:rsidR="0030227A" w:rsidRDefault="0030227A" w:rsidP="0030227A">
              <w:pPr>
                <w:pStyle w:val="Bibliografia"/>
                <w:rPr>
                  <w:noProof/>
                  <w:lang w:val="en-US"/>
                </w:rPr>
              </w:pPr>
              <w:r>
                <w:rPr>
                  <w:b/>
                  <w:bCs/>
                  <w:noProof/>
                  <w:lang w:val="en-US"/>
                </w:rPr>
                <w:t>Ghidaoui S. 2005.</w:t>
              </w:r>
              <w:r>
                <w:rPr>
                  <w:noProof/>
                  <w:lang w:val="en-US"/>
                </w:rPr>
                <w:t xml:space="preserve"> A Review of Water Hammer. 2005, Vol. 5.</w:t>
              </w:r>
            </w:p>
            <w:p w:rsidR="0030227A" w:rsidRPr="0030227A" w:rsidRDefault="0030227A" w:rsidP="0030227A">
              <w:pPr>
                <w:pStyle w:val="Bibliografia"/>
                <w:rPr>
                  <w:noProof/>
                </w:rPr>
              </w:pPr>
              <w:r>
                <w:rPr>
                  <w:b/>
                  <w:bCs/>
                  <w:noProof/>
                  <w:lang w:val="en-US"/>
                </w:rPr>
                <w:t>Harvey, S. 2004.</w:t>
              </w:r>
              <w:r>
                <w:rPr>
                  <w:noProof/>
                  <w:lang w:val="en-US"/>
                </w:rPr>
                <w:t xml:space="preserve"> </w:t>
              </w:r>
              <w:r>
                <w:rPr>
                  <w:i/>
                  <w:iCs/>
                  <w:noProof/>
                  <w:lang w:val="en-US"/>
                </w:rPr>
                <w:t xml:space="preserve">The Viscous Term and Its Impacts. </w:t>
              </w:r>
              <w:r w:rsidRPr="0030227A">
                <w:rPr>
                  <w:noProof/>
                </w:rPr>
                <w:t>[Online] Janeiro 2004. http://www.princeton.edu/~lam/Stress.pdf.</w:t>
              </w:r>
            </w:p>
            <w:p w:rsidR="0030227A" w:rsidRPr="0030227A" w:rsidRDefault="0030227A" w:rsidP="0030227A">
              <w:pPr>
                <w:pStyle w:val="Bibliografia"/>
                <w:rPr>
                  <w:noProof/>
                </w:rPr>
              </w:pPr>
              <w:r w:rsidRPr="0030227A">
                <w:rPr>
                  <w:b/>
                  <w:bCs/>
                  <w:noProof/>
                </w:rPr>
                <w:t>Incropera F. 2008.</w:t>
              </w:r>
              <w:r w:rsidRPr="0030227A">
                <w:rPr>
                  <w:noProof/>
                </w:rPr>
                <w:t xml:space="preserve"> </w:t>
              </w:r>
              <w:r w:rsidRPr="0030227A">
                <w:rPr>
                  <w:i/>
                  <w:iCs/>
                  <w:noProof/>
                </w:rPr>
                <w:t xml:space="preserve">Fundamentos da transferência de massa e calor. </w:t>
              </w:r>
              <w:r w:rsidRPr="0030227A">
                <w:rPr>
                  <w:noProof/>
                </w:rPr>
                <w:t>s.l. : LTC, 2008.</w:t>
              </w:r>
            </w:p>
            <w:p w:rsidR="0030227A" w:rsidRDefault="0030227A" w:rsidP="0030227A">
              <w:pPr>
                <w:pStyle w:val="Bibliografia"/>
                <w:rPr>
                  <w:noProof/>
                  <w:lang w:val="en-US"/>
                </w:rPr>
              </w:pPr>
              <w:r>
                <w:rPr>
                  <w:b/>
                  <w:bCs/>
                  <w:noProof/>
                  <w:lang w:val="en-US"/>
                </w:rPr>
                <w:t>ITS. 2011.</w:t>
              </w:r>
              <w:r>
                <w:rPr>
                  <w:noProof/>
                  <w:lang w:val="en-US"/>
                </w:rPr>
                <w:t xml:space="preserve"> Information Technology Services. [Online] 2011. http://www.its.caltech.edu/~appelo/ae232/lecture28.pdf.</w:t>
              </w:r>
            </w:p>
            <w:p w:rsidR="0030227A" w:rsidRDefault="0030227A" w:rsidP="0030227A">
              <w:pPr>
                <w:pStyle w:val="Bibliografia"/>
                <w:rPr>
                  <w:noProof/>
                  <w:lang w:val="en-US"/>
                </w:rPr>
              </w:pPr>
              <w:r w:rsidRPr="0030227A">
                <w:rPr>
                  <w:b/>
                  <w:bCs/>
                  <w:noProof/>
                </w:rPr>
                <w:t>Marwell D. T. B. 2009.</w:t>
              </w:r>
              <w:r w:rsidRPr="0030227A">
                <w:rPr>
                  <w:noProof/>
                </w:rPr>
                <w:t xml:space="preserve"> Modelo de Transição de Regime de Escoamento na Simulação de Transientes Subatmosféricos em Autoras de Água. </w:t>
              </w:r>
              <w:r>
                <w:rPr>
                  <w:noProof/>
                  <w:lang w:val="en-US"/>
                </w:rPr>
                <w:t>Brasília : s.n., 2009.</w:t>
              </w:r>
            </w:p>
            <w:p w:rsidR="0030227A" w:rsidRDefault="0030227A" w:rsidP="0030227A">
              <w:pPr>
                <w:pStyle w:val="Bibliografia"/>
                <w:rPr>
                  <w:noProof/>
                  <w:lang w:val="en-US"/>
                </w:rPr>
              </w:pPr>
              <w:r>
                <w:rPr>
                  <w:b/>
                  <w:bCs/>
                  <w:noProof/>
                  <w:lang w:val="en-US"/>
                </w:rPr>
                <w:t>Patankar S. 1980.</w:t>
              </w:r>
              <w:r>
                <w:rPr>
                  <w:noProof/>
                  <w:lang w:val="en-US"/>
                </w:rPr>
                <w:t xml:space="preserve"> </w:t>
              </w:r>
              <w:r>
                <w:rPr>
                  <w:i/>
                  <w:iCs/>
                  <w:noProof/>
                  <w:lang w:val="en-US"/>
                </w:rPr>
                <w:t xml:space="preserve">Numerical Heat Transfer and Fluid Flow. </w:t>
              </w:r>
              <w:r>
                <w:rPr>
                  <w:noProof/>
                  <w:lang w:val="en-US"/>
                </w:rPr>
                <w:t>s.l. : Hemisphere Publishing, 1980.</w:t>
              </w:r>
            </w:p>
            <w:p w:rsidR="0030227A" w:rsidRDefault="0030227A" w:rsidP="0030227A">
              <w:pPr>
                <w:pStyle w:val="Bibliografia"/>
                <w:rPr>
                  <w:noProof/>
                  <w:lang w:val="en-US"/>
                </w:rPr>
              </w:pPr>
              <w:r>
                <w:rPr>
                  <w:b/>
                  <w:bCs/>
                  <w:noProof/>
                  <w:lang w:val="en-US"/>
                </w:rPr>
                <w:t>Peric M. 2002.</w:t>
              </w:r>
              <w:r>
                <w:rPr>
                  <w:noProof/>
                  <w:lang w:val="en-US"/>
                </w:rPr>
                <w:t xml:space="preserve"> </w:t>
              </w:r>
              <w:r>
                <w:rPr>
                  <w:i/>
                  <w:iCs/>
                  <w:noProof/>
                  <w:lang w:val="en-US"/>
                </w:rPr>
                <w:t xml:space="preserve">Computational Methods for Fluids Dynamics. </w:t>
              </w:r>
              <w:r>
                <w:rPr>
                  <w:noProof/>
                  <w:lang w:val="en-US"/>
                </w:rPr>
                <w:t>Nova York : Springer, 2002.</w:t>
              </w:r>
            </w:p>
            <w:p w:rsidR="0030227A" w:rsidRDefault="0030227A" w:rsidP="0030227A">
              <w:pPr>
                <w:pStyle w:val="Bibliografia"/>
                <w:rPr>
                  <w:noProof/>
                  <w:lang w:val="en-US"/>
                </w:rPr>
              </w:pPr>
              <w:r>
                <w:rPr>
                  <w:b/>
                  <w:bCs/>
                  <w:noProof/>
                  <w:lang w:val="en-US"/>
                </w:rPr>
                <w:t>Petrila T., Trif D. 2005.</w:t>
              </w:r>
              <w:r>
                <w:rPr>
                  <w:noProof/>
                  <w:lang w:val="en-US"/>
                </w:rPr>
                <w:t xml:space="preserve"> </w:t>
              </w:r>
              <w:r>
                <w:rPr>
                  <w:i/>
                  <w:iCs/>
                  <w:noProof/>
                  <w:lang w:val="en-US"/>
                </w:rPr>
                <w:t xml:space="preserve">Basics of Fluid Mechanics and Introdution to Computational Fluid Dynamics. </w:t>
              </w:r>
              <w:r>
                <w:rPr>
                  <w:noProof/>
                  <w:lang w:val="en-US"/>
                </w:rPr>
                <w:t>Boston : Spinger, 2005.</w:t>
              </w:r>
            </w:p>
            <w:p w:rsidR="0030227A" w:rsidRDefault="0030227A" w:rsidP="0030227A">
              <w:pPr>
                <w:pStyle w:val="Bibliografia"/>
                <w:rPr>
                  <w:noProof/>
                  <w:lang w:val="en-US"/>
                </w:rPr>
              </w:pPr>
              <w:r>
                <w:rPr>
                  <w:b/>
                  <w:bCs/>
                  <w:noProof/>
                  <w:lang w:val="en-US"/>
                </w:rPr>
                <w:t>Randall J. L. 2004.</w:t>
              </w:r>
              <w:r>
                <w:rPr>
                  <w:noProof/>
                  <w:lang w:val="en-US"/>
                </w:rPr>
                <w:t xml:space="preserve"> </w:t>
              </w:r>
              <w:r>
                <w:rPr>
                  <w:i/>
                  <w:iCs/>
                  <w:noProof/>
                  <w:lang w:val="en-US"/>
                </w:rPr>
                <w:t xml:space="preserve">Finite-Volume Methods for Hyperbolic Problems. </w:t>
              </w:r>
              <w:r>
                <w:rPr>
                  <w:noProof/>
                  <w:lang w:val="en-US"/>
                </w:rPr>
                <w:t>Cambridge : Cambridge university Press, 2004.</w:t>
              </w:r>
            </w:p>
            <w:p w:rsidR="0030227A" w:rsidRDefault="0030227A" w:rsidP="0030227A">
              <w:pPr>
                <w:pStyle w:val="Bibliografia"/>
                <w:rPr>
                  <w:noProof/>
                  <w:lang w:val="en-US"/>
                </w:rPr>
              </w:pPr>
              <w:r>
                <w:rPr>
                  <w:b/>
                  <w:bCs/>
                  <w:noProof/>
                  <w:lang w:val="en-US"/>
                </w:rPr>
                <w:t>Rubens. 2011.</w:t>
              </w:r>
              <w:r>
                <w:rPr>
                  <w:noProof/>
                  <w:lang w:val="en-US"/>
                </w:rPr>
                <w:t xml:space="preserve"> DEM - FEIS. [Online] 2011. http://www.dem.feis.unesp.br/visual/dissertacoes/rubens/Capitulo3.pdf.</w:t>
              </w:r>
            </w:p>
            <w:p w:rsidR="0030227A" w:rsidRDefault="0030227A" w:rsidP="0030227A">
              <w:pPr>
                <w:pStyle w:val="Bibliografia"/>
                <w:rPr>
                  <w:noProof/>
                  <w:lang w:val="en-US"/>
                </w:rPr>
              </w:pPr>
              <w:r>
                <w:rPr>
                  <w:b/>
                  <w:bCs/>
                  <w:noProof/>
                  <w:lang w:val="en-US"/>
                </w:rPr>
                <w:t>Sabbagh S R. 2007.</w:t>
              </w:r>
              <w:r>
                <w:rPr>
                  <w:noProof/>
                  <w:lang w:val="en-US"/>
                </w:rPr>
                <w:t xml:space="preserve"> Water hammer modeling by Godunov type finite. 2007, Vol. 4, 1.</w:t>
              </w:r>
            </w:p>
            <w:p w:rsidR="0030227A" w:rsidRDefault="0030227A" w:rsidP="0030227A">
              <w:pPr>
                <w:pStyle w:val="Bibliografia"/>
                <w:rPr>
                  <w:noProof/>
                  <w:lang w:val="en-US"/>
                </w:rPr>
              </w:pPr>
              <w:r>
                <w:rPr>
                  <w:b/>
                  <w:bCs/>
                  <w:noProof/>
                  <w:lang w:val="en-US"/>
                </w:rPr>
                <w:t>Tomas Z., et all. 2011.</w:t>
              </w:r>
              <w:r>
                <w:rPr>
                  <w:noProof/>
                  <w:lang w:val="en-US"/>
                </w:rPr>
                <w:t xml:space="preserve"> Institute of Fundamental Technological Research. </w:t>
              </w:r>
              <w:r>
                <w:rPr>
                  <w:i/>
                  <w:iCs/>
                  <w:noProof/>
                  <w:lang w:val="en-US"/>
                </w:rPr>
                <w:t xml:space="preserve">Fundamentals of Fluid Dynamics: Elementary Viscous Flow. </w:t>
              </w:r>
              <w:r>
                <w:rPr>
                  <w:noProof/>
                  <w:lang w:val="en-US"/>
                </w:rPr>
                <w:t>[Online] Outubro 2011. http://www.ippt.gov.pl/~tzielins/doc/ICMM_TGZielinski_ViscousFlow.slides.pdf.</w:t>
              </w:r>
            </w:p>
            <w:p w:rsidR="0030227A" w:rsidRDefault="0030227A" w:rsidP="0030227A">
              <w:pPr>
                <w:pStyle w:val="Bibliografia"/>
                <w:rPr>
                  <w:noProof/>
                  <w:lang w:val="en-US"/>
                </w:rPr>
              </w:pPr>
              <w:r>
                <w:rPr>
                  <w:b/>
                  <w:bCs/>
                  <w:noProof/>
                  <w:lang w:val="en-US"/>
                </w:rPr>
                <w:lastRenderedPageBreak/>
                <w:t>Toro E. F. 1999.</w:t>
              </w:r>
              <w:r>
                <w:rPr>
                  <w:noProof/>
                  <w:lang w:val="en-US"/>
                </w:rPr>
                <w:t xml:space="preserve"> </w:t>
              </w:r>
              <w:r>
                <w:rPr>
                  <w:i/>
                  <w:iCs/>
                  <w:noProof/>
                  <w:lang w:val="en-US"/>
                </w:rPr>
                <w:t xml:space="preserve">Riemann Solvers and Numerical Methods for Fluid Dynamics. </w:t>
              </w:r>
              <w:r>
                <w:rPr>
                  <w:noProof/>
                  <w:lang w:val="en-US"/>
                </w:rPr>
                <w:t>s.l. : Springer, 1999.</w:t>
              </w:r>
            </w:p>
            <w:p w:rsidR="0030227A" w:rsidRDefault="0030227A" w:rsidP="0030227A">
              <w:pPr>
                <w:pStyle w:val="Bibliografia"/>
                <w:rPr>
                  <w:noProof/>
                  <w:lang w:val="en-US"/>
                </w:rPr>
              </w:pPr>
              <w:r>
                <w:rPr>
                  <w:b/>
                  <w:bCs/>
                  <w:noProof/>
                  <w:lang w:val="en-US"/>
                </w:rPr>
                <w:t>Versteeg H. K., Malalasekera W. 1995.</w:t>
              </w:r>
              <w:r>
                <w:rPr>
                  <w:noProof/>
                  <w:lang w:val="en-US"/>
                </w:rPr>
                <w:t xml:space="preserve"> </w:t>
              </w:r>
              <w:r>
                <w:rPr>
                  <w:i/>
                  <w:iCs/>
                  <w:noProof/>
                  <w:lang w:val="en-US"/>
                </w:rPr>
                <w:t xml:space="preserve">An introdution to computational fluyds dynamics, the finite volume method. </w:t>
              </w:r>
              <w:r>
                <w:rPr>
                  <w:noProof/>
                  <w:lang w:val="en-US"/>
                </w:rPr>
                <w:t>Nova York : Longman Scientific and Technical, 1995.</w:t>
              </w:r>
            </w:p>
            <w:p w:rsidR="00100A05" w:rsidRPr="00960E8E" w:rsidRDefault="00456EC1" w:rsidP="0030227A">
              <w:pPr>
                <w:pStyle w:val="Bibliografia"/>
              </w:pPr>
              <w:r w:rsidRPr="00960E8E">
                <w:fldChar w:fldCharType="end"/>
              </w:r>
            </w:p>
          </w:sdtContent>
        </w:sdt>
      </w:sdtContent>
    </w:sdt>
    <w:sectPr w:rsidR="00100A05" w:rsidRPr="00960E8E" w:rsidSect="00DA017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68A" w:rsidRDefault="00B2168A" w:rsidP="00767380">
      <w:pPr>
        <w:spacing w:line="240" w:lineRule="auto"/>
      </w:pPr>
      <w:r>
        <w:separator/>
      </w:r>
    </w:p>
  </w:endnote>
  <w:endnote w:type="continuationSeparator" w:id="0">
    <w:p w:rsidR="00B2168A" w:rsidRDefault="00B2168A" w:rsidP="007673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68A" w:rsidRDefault="00B2168A" w:rsidP="00767380">
      <w:pPr>
        <w:spacing w:line="240" w:lineRule="auto"/>
      </w:pPr>
      <w:r>
        <w:separator/>
      </w:r>
    </w:p>
  </w:footnote>
  <w:footnote w:type="continuationSeparator" w:id="0">
    <w:p w:rsidR="00B2168A" w:rsidRDefault="00B2168A" w:rsidP="007673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2E" w:rsidRDefault="00D34E2E">
    <w:pPr>
      <w:jc w:val="right"/>
    </w:pPr>
  </w:p>
  <w:p w:rsidR="00D34E2E" w:rsidRDefault="00D34E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90023"/>
      <w:docPartObj>
        <w:docPartGallery w:val="Page Numbers (Top of Page)"/>
        <w:docPartUnique/>
      </w:docPartObj>
    </w:sdtPr>
    <w:sdtContent>
      <w:p w:rsidR="00D34E2E" w:rsidRDefault="00D34E2E">
        <w:pPr>
          <w:pStyle w:val="Cabealho"/>
          <w:jc w:val="right"/>
        </w:pPr>
        <w:r>
          <w:fldChar w:fldCharType="begin"/>
        </w:r>
        <w:r>
          <w:instrText xml:space="preserve"> PAGE  \* roman  \* MERGEFORMAT </w:instrText>
        </w:r>
        <w:r>
          <w:fldChar w:fldCharType="separate"/>
        </w:r>
        <w:r w:rsidR="0063289A">
          <w:rPr>
            <w:noProof/>
          </w:rPr>
          <w:t>iv</w:t>
        </w:r>
        <w:r>
          <w:rPr>
            <w:noProof/>
          </w:rPr>
          <w:fldChar w:fldCharType="end"/>
        </w:r>
      </w:p>
    </w:sdtContent>
  </w:sdt>
  <w:p w:rsidR="00D34E2E" w:rsidRDefault="00D34E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589585"/>
      <w:docPartObj>
        <w:docPartGallery w:val="Page Numbers (Top of Page)"/>
        <w:docPartUnique/>
      </w:docPartObj>
    </w:sdtPr>
    <w:sdtContent>
      <w:p w:rsidR="00D34E2E" w:rsidRDefault="00D34E2E">
        <w:pPr>
          <w:pStyle w:val="Cabealho"/>
          <w:jc w:val="right"/>
        </w:pPr>
        <w:r>
          <w:fldChar w:fldCharType="begin"/>
        </w:r>
        <w:r>
          <w:instrText xml:space="preserve"> PAGE  \* Arabic  \* MERGEFORMAT </w:instrText>
        </w:r>
        <w:r>
          <w:fldChar w:fldCharType="separate"/>
        </w:r>
        <w:r w:rsidR="0063289A">
          <w:rPr>
            <w:noProof/>
          </w:rPr>
          <w:t>64</w:t>
        </w:r>
        <w:r>
          <w:rPr>
            <w:noProof/>
          </w:rPr>
          <w:fldChar w:fldCharType="end"/>
        </w:r>
      </w:p>
    </w:sdtContent>
  </w:sdt>
  <w:p w:rsidR="00D34E2E" w:rsidRDefault="00D34E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33447"/>
    <w:multiLevelType w:val="hybridMultilevel"/>
    <w:tmpl w:val="3FB0C6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5B2C58"/>
    <w:multiLevelType w:val="hybridMultilevel"/>
    <w:tmpl w:val="62DC2626"/>
    <w:lvl w:ilvl="0" w:tplc="2EDC19CA">
      <w:start w:val="1"/>
      <w:numFmt w:val="decimal"/>
      <w:lvlText w:val="(2.%1)"/>
      <w:lvlJc w:val="right"/>
      <w:pPr>
        <w:ind w:left="720" w:hanging="360"/>
      </w:pPr>
      <w:rPr>
        <w:rFonts w:hint="default"/>
        <w:b/>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6C4E6B"/>
    <w:multiLevelType w:val="multilevel"/>
    <w:tmpl w:val="6896E1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C901056"/>
    <w:multiLevelType w:val="hybridMultilevel"/>
    <w:tmpl w:val="18FC04EC"/>
    <w:lvl w:ilvl="0" w:tplc="04160003">
      <w:start w:val="1"/>
      <w:numFmt w:val="bullet"/>
      <w:lvlText w:val="o"/>
      <w:lvlJc w:val="left"/>
      <w:pPr>
        <w:ind w:left="1080" w:hanging="360"/>
      </w:pPr>
      <w:rPr>
        <w:rFonts w:ascii="Courier New" w:hAnsi="Courier New" w:cs="Courier New"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nsid w:val="0E767918"/>
    <w:multiLevelType w:val="hybridMultilevel"/>
    <w:tmpl w:val="D1460626"/>
    <w:lvl w:ilvl="0" w:tplc="C798D00C">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FF39C4"/>
    <w:multiLevelType w:val="hybridMultilevel"/>
    <w:tmpl w:val="9056A62E"/>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5370AD4"/>
    <w:multiLevelType w:val="multilevel"/>
    <w:tmpl w:val="BE600A14"/>
    <w:lvl w:ilvl="0">
      <w:start w:val="1"/>
      <w:numFmt w:val="none"/>
      <w:pStyle w:val="Ttulo"/>
      <w:suff w:val="nothing"/>
      <w:lvlText w:val="%1"/>
      <w:lvlJc w:val="left"/>
      <w:pPr>
        <w:ind w:left="0" w:firstLine="0"/>
      </w:pPr>
      <w:rPr>
        <w:rFonts w:hint="default"/>
      </w:rPr>
    </w:lvl>
    <w:lvl w:ilvl="1">
      <w:start w:val="1"/>
      <w:numFmt w:val="decimal"/>
      <w:lvlRestart w:val="0"/>
      <w:suff w:val="nothing"/>
      <w:lvlText w:val="%1%2 -"/>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nothing"/>
      <w:lvlText w:val="%1%2.%3 -"/>
      <w:lvlJc w:val="left"/>
      <w:pPr>
        <w:ind w:left="0" w:firstLine="0"/>
      </w:pPr>
      <w:rPr>
        <w:rFonts w:hint="default"/>
      </w:rPr>
    </w:lvl>
    <w:lvl w:ilvl="3">
      <w:start w:val="1"/>
      <w:numFmt w:val="decimal"/>
      <w:lvlRestart w:val="0"/>
      <w:suff w:val="nothing"/>
      <w:lvlText w:val="%1%2.%3.%4 -"/>
      <w:lvlJc w:val="left"/>
      <w:pPr>
        <w:ind w:left="0" w:firstLine="0"/>
      </w:pPr>
      <w:rPr>
        <w:rFonts w:ascii="Arial" w:hAnsi="Arial" w:hint="default"/>
        <w:b/>
        <w:bCs w:val="0"/>
        <w:i/>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suff w:val="nothing"/>
      <w:lvlText w:val="%1%2.%3.%4.%5 - "/>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none"/>
      <w:lvlRestart w:val="0"/>
      <w:suff w:val="nothing"/>
      <w:lvlText w:val="%9"/>
      <w:lvlJc w:val="left"/>
      <w:pPr>
        <w:ind w:left="0" w:firstLine="0"/>
      </w:pPr>
      <w:rPr>
        <w:rFonts w:hint="default"/>
      </w:rPr>
    </w:lvl>
  </w:abstractNum>
  <w:abstractNum w:abstractNumId="7">
    <w:nsid w:val="15870421"/>
    <w:multiLevelType w:val="hybridMultilevel"/>
    <w:tmpl w:val="B1883F0A"/>
    <w:lvl w:ilvl="0" w:tplc="9A7C1DA4">
      <w:start w:val="1"/>
      <w:numFmt w:val="lowerRoman"/>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16AB40CA"/>
    <w:multiLevelType w:val="hybridMultilevel"/>
    <w:tmpl w:val="238AD7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2083D15"/>
    <w:multiLevelType w:val="hybridMultilevel"/>
    <w:tmpl w:val="74AA22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B368FF"/>
    <w:multiLevelType w:val="multilevel"/>
    <w:tmpl w:val="3DE8499E"/>
    <w:lvl w:ilvl="0">
      <w:start w:val="1"/>
      <w:numFmt w:val="decimal"/>
      <w:pStyle w:val="Ttulo1"/>
      <w:suff w:val="space"/>
      <w:lvlText w:val="%1 -"/>
      <w:lvlJc w:val="left"/>
      <w:pPr>
        <w:ind w:left="142" w:firstLine="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tulo2"/>
      <w:suff w:val="space"/>
      <w:lvlText w:val="%1.%2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tulo3"/>
      <w:suff w:val="space"/>
      <w:lvlText w:val="%1.%2.%3 -"/>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Ttulo4"/>
      <w:suff w:val="space"/>
      <w:lvlText w:val="%1.%2.%3.%4 - "/>
      <w:lvlJc w:val="left"/>
      <w:pPr>
        <w:ind w:left="426" w:firstLine="0"/>
      </w:pPr>
      <w:rPr>
        <w:rFonts w:hint="default"/>
      </w:rPr>
    </w:lvl>
    <w:lvl w:ilvl="4">
      <w:start w:val="1"/>
      <w:numFmt w:val="decimal"/>
      <w:lvlRestart w:val="0"/>
      <w:lvlText w:val="%1.%2.%3.%4.%5."/>
      <w:lvlJc w:val="left"/>
      <w:pPr>
        <w:ind w:left="0" w:firstLine="0"/>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none"/>
      <w:lvlRestart w:val="0"/>
      <w:suff w:val="space"/>
      <w:lvlText w:val=""/>
      <w:lvlJc w:val="left"/>
      <w:pPr>
        <w:ind w:left="0" w:firstLine="0"/>
      </w:pPr>
      <w:rPr>
        <w:rFonts w:hint="default"/>
      </w:rPr>
    </w:lvl>
  </w:abstractNum>
  <w:abstractNum w:abstractNumId="11">
    <w:nsid w:val="2A703285"/>
    <w:multiLevelType w:val="hybridMultilevel"/>
    <w:tmpl w:val="A6C422DC"/>
    <w:lvl w:ilvl="0" w:tplc="03DC57E4">
      <w:start w:val="1"/>
      <w:numFmt w:val="decimal"/>
      <w:lvlText w:val="(4.%1)"/>
      <w:lvlJc w:val="right"/>
      <w:pPr>
        <w:ind w:left="5040" w:hanging="360"/>
      </w:pPr>
      <w:rPr>
        <w:rFonts w:hint="default"/>
        <w:b/>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B802BE26">
      <w:start w:val="1"/>
      <w:numFmt w:val="decimal"/>
      <w:lvlText w:val="(4.%6)"/>
      <w:lvlJc w:val="right"/>
      <w:pPr>
        <w:ind w:left="4320" w:hanging="180"/>
      </w:pPr>
      <w:rPr>
        <w:rFonts w:hint="default"/>
        <w:b/>
        <w:i w:val="0"/>
        <w:sz w:val="18"/>
        <w:szCs w:val="18"/>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D036A9"/>
    <w:multiLevelType w:val="hybridMultilevel"/>
    <w:tmpl w:val="65C0E48C"/>
    <w:lvl w:ilvl="0" w:tplc="4F88A3EA">
      <w:start w:val="1"/>
      <w:numFmt w:val="decimal"/>
      <w:lvlText w:val="(3.%1)"/>
      <w:lvlJc w:val="right"/>
      <w:pPr>
        <w:ind w:left="1440" w:hanging="360"/>
      </w:pPr>
      <w:rPr>
        <w:rFonts w:hint="default"/>
        <w:b/>
        <w:sz w:val="18"/>
        <w:szCs w:val="18"/>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nsid w:val="2FF33320"/>
    <w:multiLevelType w:val="hybridMultilevel"/>
    <w:tmpl w:val="502C41DA"/>
    <w:lvl w:ilvl="0" w:tplc="ADB81B9A">
      <w:start w:val="1"/>
      <w:numFmt w:val="decimal"/>
      <w:lvlText w:val="(1.%1)"/>
      <w:lvlJc w:val="right"/>
      <w:pPr>
        <w:ind w:left="1440" w:hanging="360"/>
      </w:pPr>
      <w:rPr>
        <w:rFonts w:ascii="Arial" w:eastAsia="Times New Roman" w:hAnsi="Arial" w:cs="Arial" w:hint="default"/>
        <w:b/>
        <w:i w:val="0"/>
        <w:noProof w:val="0"/>
        <w:sz w:val="18"/>
        <w:szCs w:val="18"/>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36662C91"/>
    <w:multiLevelType w:val="hybridMultilevel"/>
    <w:tmpl w:val="E5D83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AD700DF"/>
    <w:multiLevelType w:val="multilevel"/>
    <w:tmpl w:val="24786C5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6E15E9"/>
    <w:multiLevelType w:val="hybridMultilevel"/>
    <w:tmpl w:val="7C7AE7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D5357BD"/>
    <w:multiLevelType w:val="hybridMultilevel"/>
    <w:tmpl w:val="6C94C112"/>
    <w:lvl w:ilvl="0" w:tplc="A6CA15AA">
      <w:start w:val="1"/>
      <w:numFmt w:val="decimal"/>
      <w:lvlText w:val="(4.%1)"/>
      <w:lvlJc w:val="right"/>
      <w:pPr>
        <w:ind w:left="2880" w:hanging="360"/>
      </w:pPr>
      <w:rPr>
        <w:rFonts w:hint="default"/>
        <w:b/>
        <w:sz w:val="18"/>
        <w:szCs w:val="18"/>
      </w:rPr>
    </w:lvl>
    <w:lvl w:ilvl="1" w:tplc="04160019" w:tentative="1">
      <w:start w:val="1"/>
      <w:numFmt w:val="lowerLetter"/>
      <w:lvlText w:val="%2."/>
      <w:lvlJc w:val="left"/>
      <w:pPr>
        <w:ind w:left="2880" w:hanging="360"/>
      </w:pPr>
    </w:lvl>
    <w:lvl w:ilvl="2" w:tplc="0416001B">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8">
    <w:nsid w:val="41650CF9"/>
    <w:multiLevelType w:val="hybridMultilevel"/>
    <w:tmpl w:val="592C4DDA"/>
    <w:lvl w:ilvl="0" w:tplc="64B622B4">
      <w:start w:val="1"/>
      <w:numFmt w:val="decimal"/>
      <w:lvlText w:val="(1.%1)"/>
      <w:lvlJc w:val="left"/>
      <w:pPr>
        <w:ind w:left="1440" w:hanging="360"/>
      </w:pPr>
      <w:rPr>
        <w:rFonts w:hint="default"/>
        <w:b/>
        <w:sz w:val="18"/>
        <w:szCs w:val="18"/>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439322F4"/>
    <w:multiLevelType w:val="hybridMultilevel"/>
    <w:tmpl w:val="594049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4907824"/>
    <w:multiLevelType w:val="hybridMultilevel"/>
    <w:tmpl w:val="A7E816B4"/>
    <w:lvl w:ilvl="0" w:tplc="A6CA15AA">
      <w:start w:val="1"/>
      <w:numFmt w:val="decimal"/>
      <w:lvlText w:val="(4.%1)"/>
      <w:lvlJc w:val="right"/>
      <w:pPr>
        <w:ind w:left="1440" w:hanging="360"/>
      </w:pPr>
      <w:rPr>
        <w:rFonts w:hint="default"/>
        <w:b/>
        <w:sz w:val="18"/>
        <w:szCs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8F57C57"/>
    <w:multiLevelType w:val="hybridMultilevel"/>
    <w:tmpl w:val="BCB62D68"/>
    <w:lvl w:ilvl="0" w:tplc="2EDC19CA">
      <w:start w:val="1"/>
      <w:numFmt w:val="decimal"/>
      <w:lvlText w:val="(2.%1)"/>
      <w:lvlJc w:val="right"/>
      <w:pPr>
        <w:ind w:left="720" w:hanging="360"/>
      </w:pPr>
      <w:rPr>
        <w:rFonts w:hint="default"/>
        <w:b/>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56355B6"/>
    <w:multiLevelType w:val="hybridMultilevel"/>
    <w:tmpl w:val="3EBC28F2"/>
    <w:lvl w:ilvl="0" w:tplc="6E0C5BFA">
      <w:start w:val="1"/>
      <w:numFmt w:val="decimal"/>
      <w:lvlText w:val="(3.%1)"/>
      <w:lvlJc w:val="right"/>
      <w:pPr>
        <w:ind w:left="720" w:hanging="360"/>
      </w:pPr>
      <w:rPr>
        <w:rFonts w:hint="default"/>
        <w:b/>
        <w:i w:val="0"/>
        <w:color w:val="auto"/>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E1A3381"/>
    <w:multiLevelType w:val="hybridMultilevel"/>
    <w:tmpl w:val="524231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04A1EB6"/>
    <w:multiLevelType w:val="hybridMultilevel"/>
    <w:tmpl w:val="70FE43E0"/>
    <w:lvl w:ilvl="0" w:tplc="CC2EA2D0">
      <w:start w:val="1"/>
      <w:numFmt w:val="decimal"/>
      <w:lvlText w:val="(1.%1)"/>
      <w:lvlJc w:val="right"/>
      <w:pPr>
        <w:ind w:left="720" w:hanging="360"/>
      </w:pPr>
      <w:rPr>
        <w:rFonts w:hint="default"/>
        <w:b/>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6"/>
  </w:num>
  <w:num w:numId="3">
    <w:abstractNumId w:val="6"/>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num>
  <w:num w:numId="9">
    <w:abstractNumId w:val="8"/>
  </w:num>
  <w:num w:numId="10">
    <w:abstractNumId w:val="7"/>
  </w:num>
  <w:num w:numId="11">
    <w:abstractNumId w:val="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
  </w:num>
  <w:num w:numId="17">
    <w:abstractNumId w:val="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
  </w:num>
  <w:num w:numId="32">
    <w:abstractNumId w:val="18"/>
  </w:num>
  <w:num w:numId="33">
    <w:abstractNumId w:val="24"/>
  </w:num>
  <w:num w:numId="34">
    <w:abstractNumId w:val="13"/>
  </w:num>
  <w:num w:numId="35">
    <w:abstractNumId w:val="21"/>
  </w:num>
  <w:num w:numId="36">
    <w:abstractNumId w:val="1"/>
  </w:num>
  <w:num w:numId="37">
    <w:abstractNumId w:val="22"/>
  </w:num>
  <w:num w:numId="38">
    <w:abstractNumId w:val="19"/>
  </w:num>
  <w:num w:numId="39">
    <w:abstractNumId w:val="12"/>
  </w:num>
  <w:num w:numId="40">
    <w:abstractNumId w:val="20"/>
  </w:num>
  <w:num w:numId="41">
    <w:abstractNumId w:val="17"/>
  </w:num>
  <w:num w:numId="4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05"/>
    <w:rsid w:val="000004EC"/>
    <w:rsid w:val="0000282F"/>
    <w:rsid w:val="00002DCD"/>
    <w:rsid w:val="000032FB"/>
    <w:rsid w:val="00003AAB"/>
    <w:rsid w:val="00003E81"/>
    <w:rsid w:val="000042F8"/>
    <w:rsid w:val="00004830"/>
    <w:rsid w:val="00007235"/>
    <w:rsid w:val="00007415"/>
    <w:rsid w:val="00011992"/>
    <w:rsid w:val="00011A66"/>
    <w:rsid w:val="000123BB"/>
    <w:rsid w:val="000125E1"/>
    <w:rsid w:val="0001267A"/>
    <w:rsid w:val="000142E1"/>
    <w:rsid w:val="00014302"/>
    <w:rsid w:val="0001594E"/>
    <w:rsid w:val="00021C81"/>
    <w:rsid w:val="00021E2C"/>
    <w:rsid w:val="00022925"/>
    <w:rsid w:val="00022B6F"/>
    <w:rsid w:val="00025829"/>
    <w:rsid w:val="00026474"/>
    <w:rsid w:val="00027FC8"/>
    <w:rsid w:val="00030E49"/>
    <w:rsid w:val="00031426"/>
    <w:rsid w:val="000322CE"/>
    <w:rsid w:val="00033D57"/>
    <w:rsid w:val="00034107"/>
    <w:rsid w:val="00036545"/>
    <w:rsid w:val="00037A61"/>
    <w:rsid w:val="00040701"/>
    <w:rsid w:val="0004111A"/>
    <w:rsid w:val="00041ADE"/>
    <w:rsid w:val="00041DB7"/>
    <w:rsid w:val="000429FD"/>
    <w:rsid w:val="00044142"/>
    <w:rsid w:val="000444D0"/>
    <w:rsid w:val="0004566B"/>
    <w:rsid w:val="0004593D"/>
    <w:rsid w:val="00047B4C"/>
    <w:rsid w:val="00047DC8"/>
    <w:rsid w:val="00051085"/>
    <w:rsid w:val="00053939"/>
    <w:rsid w:val="00053A93"/>
    <w:rsid w:val="00053B7A"/>
    <w:rsid w:val="00053EA1"/>
    <w:rsid w:val="00054171"/>
    <w:rsid w:val="000544E4"/>
    <w:rsid w:val="00054CF8"/>
    <w:rsid w:val="00055477"/>
    <w:rsid w:val="000555CB"/>
    <w:rsid w:val="000555DC"/>
    <w:rsid w:val="000555E0"/>
    <w:rsid w:val="000569A4"/>
    <w:rsid w:val="00056C41"/>
    <w:rsid w:val="00060F5D"/>
    <w:rsid w:val="00061D85"/>
    <w:rsid w:val="00062508"/>
    <w:rsid w:val="000633AC"/>
    <w:rsid w:val="000635D8"/>
    <w:rsid w:val="00063ADE"/>
    <w:rsid w:val="00063F45"/>
    <w:rsid w:val="000650E4"/>
    <w:rsid w:val="00066950"/>
    <w:rsid w:val="00066F7D"/>
    <w:rsid w:val="0006776C"/>
    <w:rsid w:val="00071387"/>
    <w:rsid w:val="00072C24"/>
    <w:rsid w:val="0007316F"/>
    <w:rsid w:val="000737B2"/>
    <w:rsid w:val="00073DDF"/>
    <w:rsid w:val="000755A0"/>
    <w:rsid w:val="00075AB8"/>
    <w:rsid w:val="00077642"/>
    <w:rsid w:val="000778C1"/>
    <w:rsid w:val="00080A09"/>
    <w:rsid w:val="000817B4"/>
    <w:rsid w:val="00083574"/>
    <w:rsid w:val="00084599"/>
    <w:rsid w:val="00084E12"/>
    <w:rsid w:val="0008625F"/>
    <w:rsid w:val="00090FE9"/>
    <w:rsid w:val="000939EE"/>
    <w:rsid w:val="0009507B"/>
    <w:rsid w:val="000950FE"/>
    <w:rsid w:val="00095C96"/>
    <w:rsid w:val="0009684A"/>
    <w:rsid w:val="00097429"/>
    <w:rsid w:val="0009759C"/>
    <w:rsid w:val="000A184D"/>
    <w:rsid w:val="000A1A93"/>
    <w:rsid w:val="000A1AB6"/>
    <w:rsid w:val="000A240C"/>
    <w:rsid w:val="000A2512"/>
    <w:rsid w:val="000A2C1B"/>
    <w:rsid w:val="000A5A26"/>
    <w:rsid w:val="000A7275"/>
    <w:rsid w:val="000A7853"/>
    <w:rsid w:val="000A7915"/>
    <w:rsid w:val="000A7ECA"/>
    <w:rsid w:val="000B1FD4"/>
    <w:rsid w:val="000B2121"/>
    <w:rsid w:val="000B27F5"/>
    <w:rsid w:val="000B2CB1"/>
    <w:rsid w:val="000B3CF5"/>
    <w:rsid w:val="000B4C7B"/>
    <w:rsid w:val="000B4D6E"/>
    <w:rsid w:val="000B4DB0"/>
    <w:rsid w:val="000B5356"/>
    <w:rsid w:val="000B5503"/>
    <w:rsid w:val="000B64F0"/>
    <w:rsid w:val="000B6517"/>
    <w:rsid w:val="000B667D"/>
    <w:rsid w:val="000C0833"/>
    <w:rsid w:val="000C09F6"/>
    <w:rsid w:val="000C146A"/>
    <w:rsid w:val="000C39E8"/>
    <w:rsid w:val="000C3D09"/>
    <w:rsid w:val="000C4A0E"/>
    <w:rsid w:val="000C530C"/>
    <w:rsid w:val="000C5A19"/>
    <w:rsid w:val="000C64EA"/>
    <w:rsid w:val="000C6E2A"/>
    <w:rsid w:val="000D0564"/>
    <w:rsid w:val="000D0B27"/>
    <w:rsid w:val="000D2A33"/>
    <w:rsid w:val="000D319D"/>
    <w:rsid w:val="000D3732"/>
    <w:rsid w:val="000D399A"/>
    <w:rsid w:val="000D3C85"/>
    <w:rsid w:val="000E000B"/>
    <w:rsid w:val="000E055C"/>
    <w:rsid w:val="000E122B"/>
    <w:rsid w:val="000E261F"/>
    <w:rsid w:val="000E3F88"/>
    <w:rsid w:val="000E4C92"/>
    <w:rsid w:val="000E50E6"/>
    <w:rsid w:val="000E5A1F"/>
    <w:rsid w:val="000E6591"/>
    <w:rsid w:val="000F025D"/>
    <w:rsid w:val="000F3C29"/>
    <w:rsid w:val="000F3D59"/>
    <w:rsid w:val="000F4EC6"/>
    <w:rsid w:val="000F56A9"/>
    <w:rsid w:val="000F56E6"/>
    <w:rsid w:val="000F5D4A"/>
    <w:rsid w:val="000F62C5"/>
    <w:rsid w:val="000F6CBE"/>
    <w:rsid w:val="000F70DE"/>
    <w:rsid w:val="00100485"/>
    <w:rsid w:val="00100A05"/>
    <w:rsid w:val="0010136A"/>
    <w:rsid w:val="001024C5"/>
    <w:rsid w:val="001033F2"/>
    <w:rsid w:val="0010340F"/>
    <w:rsid w:val="00103D31"/>
    <w:rsid w:val="00105234"/>
    <w:rsid w:val="001058B0"/>
    <w:rsid w:val="00106A4D"/>
    <w:rsid w:val="00110214"/>
    <w:rsid w:val="00110394"/>
    <w:rsid w:val="001109FC"/>
    <w:rsid w:val="0011356B"/>
    <w:rsid w:val="001137F4"/>
    <w:rsid w:val="00113FD9"/>
    <w:rsid w:val="00116983"/>
    <w:rsid w:val="00120853"/>
    <w:rsid w:val="00121FB6"/>
    <w:rsid w:val="001224CF"/>
    <w:rsid w:val="00123849"/>
    <w:rsid w:val="001244F0"/>
    <w:rsid w:val="0012479E"/>
    <w:rsid w:val="00125390"/>
    <w:rsid w:val="00127204"/>
    <w:rsid w:val="00127435"/>
    <w:rsid w:val="001279EA"/>
    <w:rsid w:val="00134685"/>
    <w:rsid w:val="00135DF4"/>
    <w:rsid w:val="001373DA"/>
    <w:rsid w:val="001376F0"/>
    <w:rsid w:val="00142469"/>
    <w:rsid w:val="00142785"/>
    <w:rsid w:val="0014294B"/>
    <w:rsid w:val="00143021"/>
    <w:rsid w:val="001434BB"/>
    <w:rsid w:val="00144446"/>
    <w:rsid w:val="00145333"/>
    <w:rsid w:val="001459E7"/>
    <w:rsid w:val="00145A30"/>
    <w:rsid w:val="00146611"/>
    <w:rsid w:val="001468C6"/>
    <w:rsid w:val="001474C4"/>
    <w:rsid w:val="00147AE8"/>
    <w:rsid w:val="001506DF"/>
    <w:rsid w:val="00150724"/>
    <w:rsid w:val="001526F8"/>
    <w:rsid w:val="00153A16"/>
    <w:rsid w:val="00154D9A"/>
    <w:rsid w:val="00156813"/>
    <w:rsid w:val="001574B4"/>
    <w:rsid w:val="00157F3A"/>
    <w:rsid w:val="00160655"/>
    <w:rsid w:val="00162F81"/>
    <w:rsid w:val="0016337A"/>
    <w:rsid w:val="0016392E"/>
    <w:rsid w:val="00163C54"/>
    <w:rsid w:val="00163FD4"/>
    <w:rsid w:val="00164C9A"/>
    <w:rsid w:val="0016581A"/>
    <w:rsid w:val="001659D0"/>
    <w:rsid w:val="00165DDF"/>
    <w:rsid w:val="001660FC"/>
    <w:rsid w:val="00166B48"/>
    <w:rsid w:val="00166BD9"/>
    <w:rsid w:val="00166E32"/>
    <w:rsid w:val="00167342"/>
    <w:rsid w:val="00171301"/>
    <w:rsid w:val="00172B66"/>
    <w:rsid w:val="00173A4C"/>
    <w:rsid w:val="00173AC8"/>
    <w:rsid w:val="001740E3"/>
    <w:rsid w:val="00174753"/>
    <w:rsid w:val="00174EE3"/>
    <w:rsid w:val="00175ECF"/>
    <w:rsid w:val="00176864"/>
    <w:rsid w:val="00177E42"/>
    <w:rsid w:val="00180705"/>
    <w:rsid w:val="0018142A"/>
    <w:rsid w:val="001816D5"/>
    <w:rsid w:val="00186DE3"/>
    <w:rsid w:val="00187687"/>
    <w:rsid w:val="00187F4B"/>
    <w:rsid w:val="0019126C"/>
    <w:rsid w:val="00191DA6"/>
    <w:rsid w:val="00193E3D"/>
    <w:rsid w:val="0019515D"/>
    <w:rsid w:val="001964F8"/>
    <w:rsid w:val="001969E9"/>
    <w:rsid w:val="00197AB7"/>
    <w:rsid w:val="001A0B01"/>
    <w:rsid w:val="001A1044"/>
    <w:rsid w:val="001A2335"/>
    <w:rsid w:val="001A2BD7"/>
    <w:rsid w:val="001A444C"/>
    <w:rsid w:val="001A4525"/>
    <w:rsid w:val="001A4779"/>
    <w:rsid w:val="001A4C0B"/>
    <w:rsid w:val="001A5B79"/>
    <w:rsid w:val="001A60DF"/>
    <w:rsid w:val="001A630B"/>
    <w:rsid w:val="001B0627"/>
    <w:rsid w:val="001B0F86"/>
    <w:rsid w:val="001B1E9F"/>
    <w:rsid w:val="001B4797"/>
    <w:rsid w:val="001B6D66"/>
    <w:rsid w:val="001C131B"/>
    <w:rsid w:val="001C1891"/>
    <w:rsid w:val="001C1E7A"/>
    <w:rsid w:val="001C2F3E"/>
    <w:rsid w:val="001C381E"/>
    <w:rsid w:val="001C43DD"/>
    <w:rsid w:val="001C59DC"/>
    <w:rsid w:val="001C59F2"/>
    <w:rsid w:val="001C6A6E"/>
    <w:rsid w:val="001C7D22"/>
    <w:rsid w:val="001D01C1"/>
    <w:rsid w:val="001D16B9"/>
    <w:rsid w:val="001D17C5"/>
    <w:rsid w:val="001D218F"/>
    <w:rsid w:val="001D2694"/>
    <w:rsid w:val="001D2A43"/>
    <w:rsid w:val="001D2F12"/>
    <w:rsid w:val="001D3C74"/>
    <w:rsid w:val="001D546D"/>
    <w:rsid w:val="001D764F"/>
    <w:rsid w:val="001D7B34"/>
    <w:rsid w:val="001E03A0"/>
    <w:rsid w:val="001E0CD5"/>
    <w:rsid w:val="001E141A"/>
    <w:rsid w:val="001E18C2"/>
    <w:rsid w:val="001E1B1F"/>
    <w:rsid w:val="001E2A53"/>
    <w:rsid w:val="001E33C6"/>
    <w:rsid w:val="001E4FF6"/>
    <w:rsid w:val="001E68E1"/>
    <w:rsid w:val="001E6D5B"/>
    <w:rsid w:val="001E703F"/>
    <w:rsid w:val="001E7DA1"/>
    <w:rsid w:val="001F0BCD"/>
    <w:rsid w:val="001F1186"/>
    <w:rsid w:val="001F31CF"/>
    <w:rsid w:val="001F36A2"/>
    <w:rsid w:val="001F3B4E"/>
    <w:rsid w:val="001F6DB9"/>
    <w:rsid w:val="001F6DC9"/>
    <w:rsid w:val="001F7048"/>
    <w:rsid w:val="001F7AFF"/>
    <w:rsid w:val="001F7F3E"/>
    <w:rsid w:val="002010A8"/>
    <w:rsid w:val="0020224B"/>
    <w:rsid w:val="00203E23"/>
    <w:rsid w:val="00203F50"/>
    <w:rsid w:val="00203FC8"/>
    <w:rsid w:val="00204A05"/>
    <w:rsid w:val="002065D9"/>
    <w:rsid w:val="002069E7"/>
    <w:rsid w:val="00207647"/>
    <w:rsid w:val="00207950"/>
    <w:rsid w:val="00207F1E"/>
    <w:rsid w:val="002109AA"/>
    <w:rsid w:val="00211478"/>
    <w:rsid w:val="002115D7"/>
    <w:rsid w:val="0021213D"/>
    <w:rsid w:val="002146A2"/>
    <w:rsid w:val="002147CD"/>
    <w:rsid w:val="0021505E"/>
    <w:rsid w:val="0021555F"/>
    <w:rsid w:val="002158D5"/>
    <w:rsid w:val="002171D6"/>
    <w:rsid w:val="00221276"/>
    <w:rsid w:val="00222805"/>
    <w:rsid w:val="00222C05"/>
    <w:rsid w:val="00223667"/>
    <w:rsid w:val="0022451F"/>
    <w:rsid w:val="00225101"/>
    <w:rsid w:val="00226A87"/>
    <w:rsid w:val="002275A5"/>
    <w:rsid w:val="00227C64"/>
    <w:rsid w:val="002304BC"/>
    <w:rsid w:val="002306C1"/>
    <w:rsid w:val="00230704"/>
    <w:rsid w:val="0023178C"/>
    <w:rsid w:val="00232708"/>
    <w:rsid w:val="00232C3D"/>
    <w:rsid w:val="00234375"/>
    <w:rsid w:val="002345CC"/>
    <w:rsid w:val="00235103"/>
    <w:rsid w:val="002354E3"/>
    <w:rsid w:val="002359EF"/>
    <w:rsid w:val="00237FD7"/>
    <w:rsid w:val="00240022"/>
    <w:rsid w:val="00240236"/>
    <w:rsid w:val="002403FA"/>
    <w:rsid w:val="002404E3"/>
    <w:rsid w:val="0024211D"/>
    <w:rsid w:val="00242519"/>
    <w:rsid w:val="002432D4"/>
    <w:rsid w:val="002434CC"/>
    <w:rsid w:val="002442CF"/>
    <w:rsid w:val="00244824"/>
    <w:rsid w:val="00244ED0"/>
    <w:rsid w:val="002451A5"/>
    <w:rsid w:val="00246501"/>
    <w:rsid w:val="00251E10"/>
    <w:rsid w:val="00252F0B"/>
    <w:rsid w:val="002538A0"/>
    <w:rsid w:val="00253D2D"/>
    <w:rsid w:val="00253F30"/>
    <w:rsid w:val="00254477"/>
    <w:rsid w:val="00254869"/>
    <w:rsid w:val="00254935"/>
    <w:rsid w:val="0025629A"/>
    <w:rsid w:val="002569B7"/>
    <w:rsid w:val="00256B58"/>
    <w:rsid w:val="0025705F"/>
    <w:rsid w:val="00257CB9"/>
    <w:rsid w:val="0026115C"/>
    <w:rsid w:val="0026164E"/>
    <w:rsid w:val="0026185A"/>
    <w:rsid w:val="00266067"/>
    <w:rsid w:val="0027011A"/>
    <w:rsid w:val="00271B69"/>
    <w:rsid w:val="00271EAA"/>
    <w:rsid w:val="00272849"/>
    <w:rsid w:val="00272A90"/>
    <w:rsid w:val="00272CC2"/>
    <w:rsid w:val="00273713"/>
    <w:rsid w:val="00275475"/>
    <w:rsid w:val="00275C9B"/>
    <w:rsid w:val="0027610C"/>
    <w:rsid w:val="00276970"/>
    <w:rsid w:val="00276FF6"/>
    <w:rsid w:val="00277A4E"/>
    <w:rsid w:val="002801F8"/>
    <w:rsid w:val="00280237"/>
    <w:rsid w:val="00280366"/>
    <w:rsid w:val="00281C0C"/>
    <w:rsid w:val="0028208B"/>
    <w:rsid w:val="002829C3"/>
    <w:rsid w:val="002832F5"/>
    <w:rsid w:val="00283A5C"/>
    <w:rsid w:val="002840F2"/>
    <w:rsid w:val="002841D9"/>
    <w:rsid w:val="002844CF"/>
    <w:rsid w:val="002854B0"/>
    <w:rsid w:val="00285C71"/>
    <w:rsid w:val="00286125"/>
    <w:rsid w:val="00290E18"/>
    <w:rsid w:val="002912B1"/>
    <w:rsid w:val="0029482F"/>
    <w:rsid w:val="00294C08"/>
    <w:rsid w:val="002952B4"/>
    <w:rsid w:val="002955A7"/>
    <w:rsid w:val="00296FD3"/>
    <w:rsid w:val="0029755D"/>
    <w:rsid w:val="002A09E5"/>
    <w:rsid w:val="002A1C86"/>
    <w:rsid w:val="002A3956"/>
    <w:rsid w:val="002A4389"/>
    <w:rsid w:val="002A5E20"/>
    <w:rsid w:val="002A5F57"/>
    <w:rsid w:val="002A5FAA"/>
    <w:rsid w:val="002A63DC"/>
    <w:rsid w:val="002A678A"/>
    <w:rsid w:val="002A6F94"/>
    <w:rsid w:val="002A7782"/>
    <w:rsid w:val="002A77FD"/>
    <w:rsid w:val="002A7A9D"/>
    <w:rsid w:val="002A7B9A"/>
    <w:rsid w:val="002B0B0F"/>
    <w:rsid w:val="002B0BCB"/>
    <w:rsid w:val="002B0E76"/>
    <w:rsid w:val="002B0EA9"/>
    <w:rsid w:val="002B2EAF"/>
    <w:rsid w:val="002B460E"/>
    <w:rsid w:val="002B4A9C"/>
    <w:rsid w:val="002B5DB8"/>
    <w:rsid w:val="002B6A20"/>
    <w:rsid w:val="002B798F"/>
    <w:rsid w:val="002C083D"/>
    <w:rsid w:val="002C1C0C"/>
    <w:rsid w:val="002C1F7E"/>
    <w:rsid w:val="002C1F92"/>
    <w:rsid w:val="002C3719"/>
    <w:rsid w:val="002C4C6A"/>
    <w:rsid w:val="002C52A0"/>
    <w:rsid w:val="002C56FB"/>
    <w:rsid w:val="002D03A1"/>
    <w:rsid w:val="002D17DA"/>
    <w:rsid w:val="002D1A7B"/>
    <w:rsid w:val="002D1B98"/>
    <w:rsid w:val="002D53C1"/>
    <w:rsid w:val="002D5D29"/>
    <w:rsid w:val="002D7183"/>
    <w:rsid w:val="002D7C55"/>
    <w:rsid w:val="002E0844"/>
    <w:rsid w:val="002E0872"/>
    <w:rsid w:val="002E109A"/>
    <w:rsid w:val="002E1815"/>
    <w:rsid w:val="002E31C8"/>
    <w:rsid w:val="002E3559"/>
    <w:rsid w:val="002E4309"/>
    <w:rsid w:val="002E4D3F"/>
    <w:rsid w:val="002E4ED9"/>
    <w:rsid w:val="002E5FFC"/>
    <w:rsid w:val="002E688E"/>
    <w:rsid w:val="002E6C3A"/>
    <w:rsid w:val="002E79B7"/>
    <w:rsid w:val="002E7E30"/>
    <w:rsid w:val="002F113E"/>
    <w:rsid w:val="002F181C"/>
    <w:rsid w:val="002F2997"/>
    <w:rsid w:val="002F3707"/>
    <w:rsid w:val="002F3A56"/>
    <w:rsid w:val="002F4BE4"/>
    <w:rsid w:val="002F534B"/>
    <w:rsid w:val="002F60EE"/>
    <w:rsid w:val="002F6C0D"/>
    <w:rsid w:val="002F7C0E"/>
    <w:rsid w:val="0030227A"/>
    <w:rsid w:val="00302DB9"/>
    <w:rsid w:val="0030366B"/>
    <w:rsid w:val="00306FEB"/>
    <w:rsid w:val="00310355"/>
    <w:rsid w:val="00310917"/>
    <w:rsid w:val="0031093A"/>
    <w:rsid w:val="0031146E"/>
    <w:rsid w:val="00312D7E"/>
    <w:rsid w:val="003143EB"/>
    <w:rsid w:val="00315964"/>
    <w:rsid w:val="00317532"/>
    <w:rsid w:val="00320F8C"/>
    <w:rsid w:val="00321065"/>
    <w:rsid w:val="0032195C"/>
    <w:rsid w:val="00322327"/>
    <w:rsid w:val="00323861"/>
    <w:rsid w:val="003251B7"/>
    <w:rsid w:val="0032545C"/>
    <w:rsid w:val="0032670F"/>
    <w:rsid w:val="00326CEF"/>
    <w:rsid w:val="00327095"/>
    <w:rsid w:val="00327C44"/>
    <w:rsid w:val="003313CA"/>
    <w:rsid w:val="00331690"/>
    <w:rsid w:val="0033444E"/>
    <w:rsid w:val="00335F23"/>
    <w:rsid w:val="00336A12"/>
    <w:rsid w:val="003400C5"/>
    <w:rsid w:val="00340BFB"/>
    <w:rsid w:val="00340C84"/>
    <w:rsid w:val="003420D2"/>
    <w:rsid w:val="003441CA"/>
    <w:rsid w:val="003443A0"/>
    <w:rsid w:val="00345182"/>
    <w:rsid w:val="00345E7A"/>
    <w:rsid w:val="00345F65"/>
    <w:rsid w:val="0034768A"/>
    <w:rsid w:val="003509C4"/>
    <w:rsid w:val="00350FC4"/>
    <w:rsid w:val="00352C39"/>
    <w:rsid w:val="003534E2"/>
    <w:rsid w:val="0035377E"/>
    <w:rsid w:val="00354810"/>
    <w:rsid w:val="00355F05"/>
    <w:rsid w:val="00356B71"/>
    <w:rsid w:val="00360D6C"/>
    <w:rsid w:val="003611A2"/>
    <w:rsid w:val="0036362B"/>
    <w:rsid w:val="00363CAF"/>
    <w:rsid w:val="00363D25"/>
    <w:rsid w:val="00364D95"/>
    <w:rsid w:val="00365B55"/>
    <w:rsid w:val="00366DB5"/>
    <w:rsid w:val="003672A7"/>
    <w:rsid w:val="00367A31"/>
    <w:rsid w:val="00372E2F"/>
    <w:rsid w:val="00374937"/>
    <w:rsid w:val="00375415"/>
    <w:rsid w:val="00377ABC"/>
    <w:rsid w:val="00382499"/>
    <w:rsid w:val="003826D3"/>
    <w:rsid w:val="00383499"/>
    <w:rsid w:val="00383AF3"/>
    <w:rsid w:val="003842E0"/>
    <w:rsid w:val="00385068"/>
    <w:rsid w:val="003852CE"/>
    <w:rsid w:val="00385D11"/>
    <w:rsid w:val="003873D6"/>
    <w:rsid w:val="00387B82"/>
    <w:rsid w:val="003918B8"/>
    <w:rsid w:val="003919C4"/>
    <w:rsid w:val="0039273B"/>
    <w:rsid w:val="003949D9"/>
    <w:rsid w:val="00396BF5"/>
    <w:rsid w:val="00397311"/>
    <w:rsid w:val="003A1571"/>
    <w:rsid w:val="003A200A"/>
    <w:rsid w:val="003A2139"/>
    <w:rsid w:val="003A2583"/>
    <w:rsid w:val="003A32FA"/>
    <w:rsid w:val="003A388D"/>
    <w:rsid w:val="003A461F"/>
    <w:rsid w:val="003A4DD7"/>
    <w:rsid w:val="003A5997"/>
    <w:rsid w:val="003A5A69"/>
    <w:rsid w:val="003A6163"/>
    <w:rsid w:val="003A6972"/>
    <w:rsid w:val="003B16AD"/>
    <w:rsid w:val="003B2369"/>
    <w:rsid w:val="003B3888"/>
    <w:rsid w:val="003B409D"/>
    <w:rsid w:val="003B66E9"/>
    <w:rsid w:val="003C0211"/>
    <w:rsid w:val="003C0BA5"/>
    <w:rsid w:val="003C184E"/>
    <w:rsid w:val="003C2D68"/>
    <w:rsid w:val="003C33EC"/>
    <w:rsid w:val="003C4176"/>
    <w:rsid w:val="003C5E3A"/>
    <w:rsid w:val="003C60D2"/>
    <w:rsid w:val="003C6A3B"/>
    <w:rsid w:val="003C6BCE"/>
    <w:rsid w:val="003D063B"/>
    <w:rsid w:val="003D13EA"/>
    <w:rsid w:val="003D1DB5"/>
    <w:rsid w:val="003D341C"/>
    <w:rsid w:val="003D3B56"/>
    <w:rsid w:val="003D4C27"/>
    <w:rsid w:val="003D4F9A"/>
    <w:rsid w:val="003D606D"/>
    <w:rsid w:val="003D6234"/>
    <w:rsid w:val="003D7678"/>
    <w:rsid w:val="003E2CAC"/>
    <w:rsid w:val="003E3A28"/>
    <w:rsid w:val="003E4A4A"/>
    <w:rsid w:val="003E5F44"/>
    <w:rsid w:val="003F1525"/>
    <w:rsid w:val="003F1857"/>
    <w:rsid w:val="003F2470"/>
    <w:rsid w:val="003F25C2"/>
    <w:rsid w:val="003F2C22"/>
    <w:rsid w:val="003F3B68"/>
    <w:rsid w:val="003F4288"/>
    <w:rsid w:val="004000CD"/>
    <w:rsid w:val="00400DA3"/>
    <w:rsid w:val="004019D3"/>
    <w:rsid w:val="00401E51"/>
    <w:rsid w:val="0040217A"/>
    <w:rsid w:val="00402FED"/>
    <w:rsid w:val="00403B16"/>
    <w:rsid w:val="00404E71"/>
    <w:rsid w:val="00406229"/>
    <w:rsid w:val="00406785"/>
    <w:rsid w:val="004067EE"/>
    <w:rsid w:val="00406DA8"/>
    <w:rsid w:val="00407CD0"/>
    <w:rsid w:val="00411B09"/>
    <w:rsid w:val="00412176"/>
    <w:rsid w:val="0041218E"/>
    <w:rsid w:val="0041231A"/>
    <w:rsid w:val="00412CD8"/>
    <w:rsid w:val="0041398F"/>
    <w:rsid w:val="00413A23"/>
    <w:rsid w:val="0041504C"/>
    <w:rsid w:val="00415506"/>
    <w:rsid w:val="00416483"/>
    <w:rsid w:val="00417AEF"/>
    <w:rsid w:val="00417E1F"/>
    <w:rsid w:val="00420171"/>
    <w:rsid w:val="00420191"/>
    <w:rsid w:val="00422A55"/>
    <w:rsid w:val="00423E02"/>
    <w:rsid w:val="00423EFE"/>
    <w:rsid w:val="00426DFB"/>
    <w:rsid w:val="0042743D"/>
    <w:rsid w:val="004278E8"/>
    <w:rsid w:val="00427A9A"/>
    <w:rsid w:val="00427B15"/>
    <w:rsid w:val="00431722"/>
    <w:rsid w:val="00431E51"/>
    <w:rsid w:val="00432361"/>
    <w:rsid w:val="00433E9E"/>
    <w:rsid w:val="00434D54"/>
    <w:rsid w:val="004351EE"/>
    <w:rsid w:val="00437017"/>
    <w:rsid w:val="00442264"/>
    <w:rsid w:val="004424A8"/>
    <w:rsid w:val="00442D16"/>
    <w:rsid w:val="0044341C"/>
    <w:rsid w:val="004435AE"/>
    <w:rsid w:val="00444091"/>
    <w:rsid w:val="0044491E"/>
    <w:rsid w:val="00444C0E"/>
    <w:rsid w:val="00444D65"/>
    <w:rsid w:val="00446093"/>
    <w:rsid w:val="0044635F"/>
    <w:rsid w:val="00446A63"/>
    <w:rsid w:val="00447328"/>
    <w:rsid w:val="004512FA"/>
    <w:rsid w:val="00451B44"/>
    <w:rsid w:val="00452365"/>
    <w:rsid w:val="00453AB2"/>
    <w:rsid w:val="004542E3"/>
    <w:rsid w:val="004551EC"/>
    <w:rsid w:val="00455DE0"/>
    <w:rsid w:val="004561F4"/>
    <w:rsid w:val="00456EC1"/>
    <w:rsid w:val="004577B6"/>
    <w:rsid w:val="00457AEF"/>
    <w:rsid w:val="00457B9F"/>
    <w:rsid w:val="0046128B"/>
    <w:rsid w:val="00462D66"/>
    <w:rsid w:val="004630C1"/>
    <w:rsid w:val="004637D9"/>
    <w:rsid w:val="00470A4F"/>
    <w:rsid w:val="00471DB4"/>
    <w:rsid w:val="004720F4"/>
    <w:rsid w:val="00472298"/>
    <w:rsid w:val="00472540"/>
    <w:rsid w:val="004725F9"/>
    <w:rsid w:val="00473774"/>
    <w:rsid w:val="00473A34"/>
    <w:rsid w:val="00474819"/>
    <w:rsid w:val="00475042"/>
    <w:rsid w:val="00477C96"/>
    <w:rsid w:val="00480F21"/>
    <w:rsid w:val="00481658"/>
    <w:rsid w:val="0048315F"/>
    <w:rsid w:val="0048353A"/>
    <w:rsid w:val="004836DA"/>
    <w:rsid w:val="004837BC"/>
    <w:rsid w:val="00483CC3"/>
    <w:rsid w:val="00483FE5"/>
    <w:rsid w:val="00484566"/>
    <w:rsid w:val="0048481D"/>
    <w:rsid w:val="00484D1B"/>
    <w:rsid w:val="00484F05"/>
    <w:rsid w:val="00487063"/>
    <w:rsid w:val="00490A44"/>
    <w:rsid w:val="00490C01"/>
    <w:rsid w:val="004933F9"/>
    <w:rsid w:val="004934B8"/>
    <w:rsid w:val="00494D35"/>
    <w:rsid w:val="004A0CAD"/>
    <w:rsid w:val="004A2419"/>
    <w:rsid w:val="004A2D34"/>
    <w:rsid w:val="004A2DA6"/>
    <w:rsid w:val="004A3FC7"/>
    <w:rsid w:val="004A4002"/>
    <w:rsid w:val="004A6406"/>
    <w:rsid w:val="004A6E47"/>
    <w:rsid w:val="004B11F4"/>
    <w:rsid w:val="004B1255"/>
    <w:rsid w:val="004B1CCC"/>
    <w:rsid w:val="004B1F5A"/>
    <w:rsid w:val="004B2CC7"/>
    <w:rsid w:val="004B2EA3"/>
    <w:rsid w:val="004B41B9"/>
    <w:rsid w:val="004B7E5E"/>
    <w:rsid w:val="004C05C2"/>
    <w:rsid w:val="004C1176"/>
    <w:rsid w:val="004C117F"/>
    <w:rsid w:val="004C220A"/>
    <w:rsid w:val="004C3C91"/>
    <w:rsid w:val="004C4C5A"/>
    <w:rsid w:val="004C726C"/>
    <w:rsid w:val="004C7AE9"/>
    <w:rsid w:val="004D02DF"/>
    <w:rsid w:val="004D0550"/>
    <w:rsid w:val="004D1CD6"/>
    <w:rsid w:val="004D253B"/>
    <w:rsid w:val="004D2D3E"/>
    <w:rsid w:val="004D339F"/>
    <w:rsid w:val="004D3697"/>
    <w:rsid w:val="004D3C74"/>
    <w:rsid w:val="004D3DEA"/>
    <w:rsid w:val="004D460D"/>
    <w:rsid w:val="004D518F"/>
    <w:rsid w:val="004D5875"/>
    <w:rsid w:val="004D692B"/>
    <w:rsid w:val="004D6FA1"/>
    <w:rsid w:val="004E16F2"/>
    <w:rsid w:val="004E31D6"/>
    <w:rsid w:val="004E3614"/>
    <w:rsid w:val="004E39D2"/>
    <w:rsid w:val="004E4605"/>
    <w:rsid w:val="004E4FD5"/>
    <w:rsid w:val="004E5239"/>
    <w:rsid w:val="004E52F5"/>
    <w:rsid w:val="004F029A"/>
    <w:rsid w:val="004F0C2F"/>
    <w:rsid w:val="004F0E4C"/>
    <w:rsid w:val="004F111E"/>
    <w:rsid w:val="004F1A3E"/>
    <w:rsid w:val="004F1E11"/>
    <w:rsid w:val="004F2083"/>
    <w:rsid w:val="004F2119"/>
    <w:rsid w:val="004F4387"/>
    <w:rsid w:val="004F43B3"/>
    <w:rsid w:val="004F4C2B"/>
    <w:rsid w:val="004F5A6F"/>
    <w:rsid w:val="004F67BB"/>
    <w:rsid w:val="005007DD"/>
    <w:rsid w:val="00500E4F"/>
    <w:rsid w:val="005020F6"/>
    <w:rsid w:val="00502FAD"/>
    <w:rsid w:val="00503977"/>
    <w:rsid w:val="00503CF9"/>
    <w:rsid w:val="0050435B"/>
    <w:rsid w:val="00505532"/>
    <w:rsid w:val="00505896"/>
    <w:rsid w:val="00510485"/>
    <w:rsid w:val="0051069F"/>
    <w:rsid w:val="00510F09"/>
    <w:rsid w:val="00511099"/>
    <w:rsid w:val="005115FF"/>
    <w:rsid w:val="00511E83"/>
    <w:rsid w:val="005127D7"/>
    <w:rsid w:val="00512EE5"/>
    <w:rsid w:val="0051535B"/>
    <w:rsid w:val="00515ABA"/>
    <w:rsid w:val="00515DAB"/>
    <w:rsid w:val="005175A0"/>
    <w:rsid w:val="00517A93"/>
    <w:rsid w:val="00517E19"/>
    <w:rsid w:val="0052065A"/>
    <w:rsid w:val="005215EF"/>
    <w:rsid w:val="00521E38"/>
    <w:rsid w:val="00522C56"/>
    <w:rsid w:val="00523FB0"/>
    <w:rsid w:val="00525492"/>
    <w:rsid w:val="00525B9B"/>
    <w:rsid w:val="00526061"/>
    <w:rsid w:val="005306BB"/>
    <w:rsid w:val="00530825"/>
    <w:rsid w:val="00531392"/>
    <w:rsid w:val="00531ACB"/>
    <w:rsid w:val="005320B9"/>
    <w:rsid w:val="00533642"/>
    <w:rsid w:val="005344BF"/>
    <w:rsid w:val="005346F0"/>
    <w:rsid w:val="00534F14"/>
    <w:rsid w:val="005375F1"/>
    <w:rsid w:val="00540EA5"/>
    <w:rsid w:val="00540F07"/>
    <w:rsid w:val="0054171F"/>
    <w:rsid w:val="005429AC"/>
    <w:rsid w:val="00543094"/>
    <w:rsid w:val="00543B80"/>
    <w:rsid w:val="00543F91"/>
    <w:rsid w:val="00544D78"/>
    <w:rsid w:val="005460E4"/>
    <w:rsid w:val="005460FB"/>
    <w:rsid w:val="005463F3"/>
    <w:rsid w:val="00546861"/>
    <w:rsid w:val="005500DE"/>
    <w:rsid w:val="00553096"/>
    <w:rsid w:val="00553951"/>
    <w:rsid w:val="00554B2A"/>
    <w:rsid w:val="00554CFE"/>
    <w:rsid w:val="00555AE4"/>
    <w:rsid w:val="00556CD2"/>
    <w:rsid w:val="00556DE1"/>
    <w:rsid w:val="0056190D"/>
    <w:rsid w:val="00561CE5"/>
    <w:rsid w:val="0056230D"/>
    <w:rsid w:val="005630E7"/>
    <w:rsid w:val="005632CB"/>
    <w:rsid w:val="005637A7"/>
    <w:rsid w:val="00563DB5"/>
    <w:rsid w:val="00563FAD"/>
    <w:rsid w:val="00565637"/>
    <w:rsid w:val="0056648A"/>
    <w:rsid w:val="00566BD8"/>
    <w:rsid w:val="005671B3"/>
    <w:rsid w:val="00567506"/>
    <w:rsid w:val="00572002"/>
    <w:rsid w:val="00572BD6"/>
    <w:rsid w:val="00572D25"/>
    <w:rsid w:val="0057388E"/>
    <w:rsid w:val="00574A7E"/>
    <w:rsid w:val="00575F78"/>
    <w:rsid w:val="00577321"/>
    <w:rsid w:val="0058014B"/>
    <w:rsid w:val="00580A73"/>
    <w:rsid w:val="00580D1A"/>
    <w:rsid w:val="00581AE0"/>
    <w:rsid w:val="00581BBC"/>
    <w:rsid w:val="00581E07"/>
    <w:rsid w:val="0058264C"/>
    <w:rsid w:val="005826EF"/>
    <w:rsid w:val="0058309C"/>
    <w:rsid w:val="0058359A"/>
    <w:rsid w:val="00584619"/>
    <w:rsid w:val="00584ADF"/>
    <w:rsid w:val="00584B62"/>
    <w:rsid w:val="005868FB"/>
    <w:rsid w:val="00586B5A"/>
    <w:rsid w:val="00586C8E"/>
    <w:rsid w:val="0058720C"/>
    <w:rsid w:val="00587638"/>
    <w:rsid w:val="00587953"/>
    <w:rsid w:val="00587C99"/>
    <w:rsid w:val="005909E7"/>
    <w:rsid w:val="005910E5"/>
    <w:rsid w:val="00592E08"/>
    <w:rsid w:val="00592F79"/>
    <w:rsid w:val="005933B5"/>
    <w:rsid w:val="00593501"/>
    <w:rsid w:val="005935FF"/>
    <w:rsid w:val="0059443D"/>
    <w:rsid w:val="00594477"/>
    <w:rsid w:val="00595084"/>
    <w:rsid w:val="00597A49"/>
    <w:rsid w:val="005A0CAC"/>
    <w:rsid w:val="005A12ED"/>
    <w:rsid w:val="005A258E"/>
    <w:rsid w:val="005A260B"/>
    <w:rsid w:val="005A28B4"/>
    <w:rsid w:val="005A327F"/>
    <w:rsid w:val="005A4FE7"/>
    <w:rsid w:val="005A5050"/>
    <w:rsid w:val="005A5A8D"/>
    <w:rsid w:val="005A7809"/>
    <w:rsid w:val="005A79AE"/>
    <w:rsid w:val="005B42E1"/>
    <w:rsid w:val="005B4B2D"/>
    <w:rsid w:val="005B5D6E"/>
    <w:rsid w:val="005B712D"/>
    <w:rsid w:val="005C25C0"/>
    <w:rsid w:val="005C43D5"/>
    <w:rsid w:val="005C4A17"/>
    <w:rsid w:val="005C500A"/>
    <w:rsid w:val="005C59BF"/>
    <w:rsid w:val="005C6096"/>
    <w:rsid w:val="005C62B8"/>
    <w:rsid w:val="005C6630"/>
    <w:rsid w:val="005C6690"/>
    <w:rsid w:val="005C7BF4"/>
    <w:rsid w:val="005D0510"/>
    <w:rsid w:val="005D3FB3"/>
    <w:rsid w:val="005D40F3"/>
    <w:rsid w:val="005D5CC1"/>
    <w:rsid w:val="005E0671"/>
    <w:rsid w:val="005E2283"/>
    <w:rsid w:val="005E22D3"/>
    <w:rsid w:val="005E25B4"/>
    <w:rsid w:val="005E3307"/>
    <w:rsid w:val="005E3E73"/>
    <w:rsid w:val="005E4317"/>
    <w:rsid w:val="005E4AE5"/>
    <w:rsid w:val="005E62D8"/>
    <w:rsid w:val="005E70C6"/>
    <w:rsid w:val="005F000B"/>
    <w:rsid w:val="005F0A9A"/>
    <w:rsid w:val="005F0F4C"/>
    <w:rsid w:val="005F247A"/>
    <w:rsid w:val="005F2A35"/>
    <w:rsid w:val="005F329C"/>
    <w:rsid w:val="005F4796"/>
    <w:rsid w:val="005F48F2"/>
    <w:rsid w:val="005F6B95"/>
    <w:rsid w:val="005F739A"/>
    <w:rsid w:val="005F7BD8"/>
    <w:rsid w:val="00601769"/>
    <w:rsid w:val="00601FFB"/>
    <w:rsid w:val="00602DDB"/>
    <w:rsid w:val="00605B1A"/>
    <w:rsid w:val="006068D5"/>
    <w:rsid w:val="00606D9F"/>
    <w:rsid w:val="00606E42"/>
    <w:rsid w:val="00606FCB"/>
    <w:rsid w:val="006071CB"/>
    <w:rsid w:val="00610AC5"/>
    <w:rsid w:val="00610B3A"/>
    <w:rsid w:val="00611189"/>
    <w:rsid w:val="0061289F"/>
    <w:rsid w:val="00613606"/>
    <w:rsid w:val="0062120A"/>
    <w:rsid w:val="0062121F"/>
    <w:rsid w:val="00621E84"/>
    <w:rsid w:val="00623367"/>
    <w:rsid w:val="006241FD"/>
    <w:rsid w:val="00624E0E"/>
    <w:rsid w:val="00625514"/>
    <w:rsid w:val="00626822"/>
    <w:rsid w:val="00630391"/>
    <w:rsid w:val="006303B3"/>
    <w:rsid w:val="006313C6"/>
    <w:rsid w:val="00631C85"/>
    <w:rsid w:val="00631D79"/>
    <w:rsid w:val="0063212F"/>
    <w:rsid w:val="0063289A"/>
    <w:rsid w:val="006328F6"/>
    <w:rsid w:val="00632ECB"/>
    <w:rsid w:val="00633752"/>
    <w:rsid w:val="0063382B"/>
    <w:rsid w:val="00634442"/>
    <w:rsid w:val="006347BD"/>
    <w:rsid w:val="00634AF7"/>
    <w:rsid w:val="00634BC6"/>
    <w:rsid w:val="0063703B"/>
    <w:rsid w:val="00640013"/>
    <w:rsid w:val="00640018"/>
    <w:rsid w:val="006403B3"/>
    <w:rsid w:val="00640ECF"/>
    <w:rsid w:val="00641864"/>
    <w:rsid w:val="00642920"/>
    <w:rsid w:val="0064402C"/>
    <w:rsid w:val="006463A8"/>
    <w:rsid w:val="00651005"/>
    <w:rsid w:val="00651B1D"/>
    <w:rsid w:val="00651E6F"/>
    <w:rsid w:val="0065278F"/>
    <w:rsid w:val="006532ED"/>
    <w:rsid w:val="006537A1"/>
    <w:rsid w:val="00655159"/>
    <w:rsid w:val="0065535E"/>
    <w:rsid w:val="00655C18"/>
    <w:rsid w:val="0065695A"/>
    <w:rsid w:val="006571EC"/>
    <w:rsid w:val="00657244"/>
    <w:rsid w:val="006576C0"/>
    <w:rsid w:val="00657E0A"/>
    <w:rsid w:val="006617FF"/>
    <w:rsid w:val="00662C79"/>
    <w:rsid w:val="006636D8"/>
    <w:rsid w:val="00665112"/>
    <w:rsid w:val="00666160"/>
    <w:rsid w:val="0066788E"/>
    <w:rsid w:val="00667B8B"/>
    <w:rsid w:val="00667CB4"/>
    <w:rsid w:val="00667FFB"/>
    <w:rsid w:val="0067081C"/>
    <w:rsid w:val="00670AF8"/>
    <w:rsid w:val="00671560"/>
    <w:rsid w:val="00673430"/>
    <w:rsid w:val="00674BC7"/>
    <w:rsid w:val="00674D75"/>
    <w:rsid w:val="00676084"/>
    <w:rsid w:val="00676778"/>
    <w:rsid w:val="00680EFE"/>
    <w:rsid w:val="0068175F"/>
    <w:rsid w:val="00682464"/>
    <w:rsid w:val="0068296F"/>
    <w:rsid w:val="006836FD"/>
    <w:rsid w:val="0068390A"/>
    <w:rsid w:val="00683C3E"/>
    <w:rsid w:val="00683C53"/>
    <w:rsid w:val="006840C2"/>
    <w:rsid w:val="00684274"/>
    <w:rsid w:val="00684C30"/>
    <w:rsid w:val="00686605"/>
    <w:rsid w:val="00687806"/>
    <w:rsid w:val="00690A25"/>
    <w:rsid w:val="00690E60"/>
    <w:rsid w:val="006919B7"/>
    <w:rsid w:val="0069373D"/>
    <w:rsid w:val="00693A8E"/>
    <w:rsid w:val="00694052"/>
    <w:rsid w:val="006953D7"/>
    <w:rsid w:val="00695C5B"/>
    <w:rsid w:val="00695D27"/>
    <w:rsid w:val="0069656B"/>
    <w:rsid w:val="006A23C3"/>
    <w:rsid w:val="006A2A98"/>
    <w:rsid w:val="006A2B37"/>
    <w:rsid w:val="006A3CF5"/>
    <w:rsid w:val="006A4E70"/>
    <w:rsid w:val="006A6505"/>
    <w:rsid w:val="006A731C"/>
    <w:rsid w:val="006B0E4C"/>
    <w:rsid w:val="006B1EC5"/>
    <w:rsid w:val="006B2314"/>
    <w:rsid w:val="006B6170"/>
    <w:rsid w:val="006B7B0C"/>
    <w:rsid w:val="006C0A0C"/>
    <w:rsid w:val="006C23FD"/>
    <w:rsid w:val="006C2744"/>
    <w:rsid w:val="006C406B"/>
    <w:rsid w:val="006C50E7"/>
    <w:rsid w:val="006C543A"/>
    <w:rsid w:val="006C59A0"/>
    <w:rsid w:val="006C5C1F"/>
    <w:rsid w:val="006C5DA9"/>
    <w:rsid w:val="006C6CBE"/>
    <w:rsid w:val="006C754A"/>
    <w:rsid w:val="006C7ECB"/>
    <w:rsid w:val="006D2704"/>
    <w:rsid w:val="006D38BE"/>
    <w:rsid w:val="006D3FDB"/>
    <w:rsid w:val="006D43D8"/>
    <w:rsid w:val="006D52E3"/>
    <w:rsid w:val="006D604A"/>
    <w:rsid w:val="006D65DE"/>
    <w:rsid w:val="006E0E3C"/>
    <w:rsid w:val="006E294C"/>
    <w:rsid w:val="006E2E9E"/>
    <w:rsid w:val="006E2EB6"/>
    <w:rsid w:val="006E360E"/>
    <w:rsid w:val="006E426C"/>
    <w:rsid w:val="006E4663"/>
    <w:rsid w:val="006E589D"/>
    <w:rsid w:val="006E713E"/>
    <w:rsid w:val="006E741E"/>
    <w:rsid w:val="006E78F0"/>
    <w:rsid w:val="006F1B6D"/>
    <w:rsid w:val="006F2050"/>
    <w:rsid w:val="006F2B3E"/>
    <w:rsid w:val="006F2EAB"/>
    <w:rsid w:val="006F46C9"/>
    <w:rsid w:val="006F4DF1"/>
    <w:rsid w:val="006F50F9"/>
    <w:rsid w:val="006F5190"/>
    <w:rsid w:val="006F54DA"/>
    <w:rsid w:val="006F666E"/>
    <w:rsid w:val="006F6738"/>
    <w:rsid w:val="006F7D23"/>
    <w:rsid w:val="007001EA"/>
    <w:rsid w:val="00700C7A"/>
    <w:rsid w:val="0070110A"/>
    <w:rsid w:val="00701125"/>
    <w:rsid w:val="007011B1"/>
    <w:rsid w:val="007014AE"/>
    <w:rsid w:val="00703B7D"/>
    <w:rsid w:val="00704074"/>
    <w:rsid w:val="0070492A"/>
    <w:rsid w:val="00707473"/>
    <w:rsid w:val="007077C2"/>
    <w:rsid w:val="00710BD0"/>
    <w:rsid w:val="00711407"/>
    <w:rsid w:val="0071252E"/>
    <w:rsid w:val="00712C9B"/>
    <w:rsid w:val="00712FA2"/>
    <w:rsid w:val="00713491"/>
    <w:rsid w:val="007137A0"/>
    <w:rsid w:val="00713DB7"/>
    <w:rsid w:val="007144E3"/>
    <w:rsid w:val="00716BAD"/>
    <w:rsid w:val="007176CA"/>
    <w:rsid w:val="00717DA4"/>
    <w:rsid w:val="00720740"/>
    <w:rsid w:val="00720E96"/>
    <w:rsid w:val="00721CFB"/>
    <w:rsid w:val="00722B43"/>
    <w:rsid w:val="00722C8F"/>
    <w:rsid w:val="00723F21"/>
    <w:rsid w:val="007240ED"/>
    <w:rsid w:val="0072477C"/>
    <w:rsid w:val="00724872"/>
    <w:rsid w:val="007261DF"/>
    <w:rsid w:val="00731100"/>
    <w:rsid w:val="0073290A"/>
    <w:rsid w:val="00732F38"/>
    <w:rsid w:val="007347EC"/>
    <w:rsid w:val="00737192"/>
    <w:rsid w:val="00740136"/>
    <w:rsid w:val="007423D3"/>
    <w:rsid w:val="00743188"/>
    <w:rsid w:val="0074433F"/>
    <w:rsid w:val="0074465C"/>
    <w:rsid w:val="0074698E"/>
    <w:rsid w:val="00747459"/>
    <w:rsid w:val="00747B6D"/>
    <w:rsid w:val="007517D6"/>
    <w:rsid w:val="00752A96"/>
    <w:rsid w:val="00753526"/>
    <w:rsid w:val="00755E95"/>
    <w:rsid w:val="00756096"/>
    <w:rsid w:val="007562AB"/>
    <w:rsid w:val="0075656F"/>
    <w:rsid w:val="0076130E"/>
    <w:rsid w:val="00761A2C"/>
    <w:rsid w:val="00761B95"/>
    <w:rsid w:val="00762183"/>
    <w:rsid w:val="00762B9D"/>
    <w:rsid w:val="007639A2"/>
    <w:rsid w:val="007639EB"/>
    <w:rsid w:val="00763A55"/>
    <w:rsid w:val="00764ED7"/>
    <w:rsid w:val="00765AD2"/>
    <w:rsid w:val="00765CCB"/>
    <w:rsid w:val="007665AE"/>
    <w:rsid w:val="00767380"/>
    <w:rsid w:val="00771B03"/>
    <w:rsid w:val="00771C1F"/>
    <w:rsid w:val="00772A40"/>
    <w:rsid w:val="007747FA"/>
    <w:rsid w:val="0077503D"/>
    <w:rsid w:val="00775E63"/>
    <w:rsid w:val="00776404"/>
    <w:rsid w:val="00776A0C"/>
    <w:rsid w:val="00777D38"/>
    <w:rsid w:val="00777F0A"/>
    <w:rsid w:val="00780142"/>
    <w:rsid w:val="007802AF"/>
    <w:rsid w:val="00780657"/>
    <w:rsid w:val="00780C6F"/>
    <w:rsid w:val="00782E60"/>
    <w:rsid w:val="00783288"/>
    <w:rsid w:val="007832E8"/>
    <w:rsid w:val="007834C4"/>
    <w:rsid w:val="00783A3C"/>
    <w:rsid w:val="00783EAD"/>
    <w:rsid w:val="00784294"/>
    <w:rsid w:val="00784B6C"/>
    <w:rsid w:val="0078569E"/>
    <w:rsid w:val="00787558"/>
    <w:rsid w:val="00787F9E"/>
    <w:rsid w:val="0079011A"/>
    <w:rsid w:val="0079067D"/>
    <w:rsid w:val="00791A82"/>
    <w:rsid w:val="007927DC"/>
    <w:rsid w:val="00792901"/>
    <w:rsid w:val="00792F6F"/>
    <w:rsid w:val="00794286"/>
    <w:rsid w:val="00797D3D"/>
    <w:rsid w:val="007A0C3B"/>
    <w:rsid w:val="007A0C47"/>
    <w:rsid w:val="007A3E13"/>
    <w:rsid w:val="007A432C"/>
    <w:rsid w:val="007A4990"/>
    <w:rsid w:val="007A4B16"/>
    <w:rsid w:val="007A4FA9"/>
    <w:rsid w:val="007A4FC8"/>
    <w:rsid w:val="007A5222"/>
    <w:rsid w:val="007A62CB"/>
    <w:rsid w:val="007A6501"/>
    <w:rsid w:val="007A685D"/>
    <w:rsid w:val="007A7019"/>
    <w:rsid w:val="007A706C"/>
    <w:rsid w:val="007B2D3F"/>
    <w:rsid w:val="007B3537"/>
    <w:rsid w:val="007B358D"/>
    <w:rsid w:val="007B4FA0"/>
    <w:rsid w:val="007B667A"/>
    <w:rsid w:val="007B68C3"/>
    <w:rsid w:val="007B7795"/>
    <w:rsid w:val="007C12DD"/>
    <w:rsid w:val="007C1980"/>
    <w:rsid w:val="007C3210"/>
    <w:rsid w:val="007C348A"/>
    <w:rsid w:val="007C54E6"/>
    <w:rsid w:val="007C5D3A"/>
    <w:rsid w:val="007C6562"/>
    <w:rsid w:val="007C6A1F"/>
    <w:rsid w:val="007C735F"/>
    <w:rsid w:val="007D0135"/>
    <w:rsid w:val="007D28D7"/>
    <w:rsid w:val="007D2BF4"/>
    <w:rsid w:val="007D4112"/>
    <w:rsid w:val="007D41B9"/>
    <w:rsid w:val="007D4C19"/>
    <w:rsid w:val="007D5B2C"/>
    <w:rsid w:val="007D6C52"/>
    <w:rsid w:val="007E0A01"/>
    <w:rsid w:val="007E3ADB"/>
    <w:rsid w:val="007E3F26"/>
    <w:rsid w:val="007E487C"/>
    <w:rsid w:val="007E5A4F"/>
    <w:rsid w:val="007E65BC"/>
    <w:rsid w:val="007E66C2"/>
    <w:rsid w:val="007E7082"/>
    <w:rsid w:val="007F0387"/>
    <w:rsid w:val="007F1056"/>
    <w:rsid w:val="007F1AB7"/>
    <w:rsid w:val="007F2DD5"/>
    <w:rsid w:val="007F413B"/>
    <w:rsid w:val="007F45A4"/>
    <w:rsid w:val="007F4F71"/>
    <w:rsid w:val="007F6544"/>
    <w:rsid w:val="007F69BD"/>
    <w:rsid w:val="007F6B20"/>
    <w:rsid w:val="007F6EF4"/>
    <w:rsid w:val="007F75A5"/>
    <w:rsid w:val="008012D8"/>
    <w:rsid w:val="0080141D"/>
    <w:rsid w:val="00801944"/>
    <w:rsid w:val="008019F9"/>
    <w:rsid w:val="00801C45"/>
    <w:rsid w:val="00802FB7"/>
    <w:rsid w:val="008036B4"/>
    <w:rsid w:val="00804E62"/>
    <w:rsid w:val="00804E7C"/>
    <w:rsid w:val="0080504C"/>
    <w:rsid w:val="008054B8"/>
    <w:rsid w:val="008063BA"/>
    <w:rsid w:val="008066E3"/>
    <w:rsid w:val="00807076"/>
    <w:rsid w:val="008074FA"/>
    <w:rsid w:val="00807D6F"/>
    <w:rsid w:val="0081069E"/>
    <w:rsid w:val="00811B7D"/>
    <w:rsid w:val="00812CEB"/>
    <w:rsid w:val="00812D51"/>
    <w:rsid w:val="0081445B"/>
    <w:rsid w:val="008160A5"/>
    <w:rsid w:val="00820AE5"/>
    <w:rsid w:val="00821B6F"/>
    <w:rsid w:val="00822671"/>
    <w:rsid w:val="00824A40"/>
    <w:rsid w:val="00826674"/>
    <w:rsid w:val="00827100"/>
    <w:rsid w:val="0082772C"/>
    <w:rsid w:val="00827A5E"/>
    <w:rsid w:val="0083000F"/>
    <w:rsid w:val="00830C28"/>
    <w:rsid w:val="0083156C"/>
    <w:rsid w:val="00833A4B"/>
    <w:rsid w:val="00834EE0"/>
    <w:rsid w:val="008354A3"/>
    <w:rsid w:val="00836696"/>
    <w:rsid w:val="00837447"/>
    <w:rsid w:val="008377E6"/>
    <w:rsid w:val="00841765"/>
    <w:rsid w:val="00841961"/>
    <w:rsid w:val="00841B05"/>
    <w:rsid w:val="00841E1D"/>
    <w:rsid w:val="00842A79"/>
    <w:rsid w:val="00844322"/>
    <w:rsid w:val="008447A0"/>
    <w:rsid w:val="00845FC3"/>
    <w:rsid w:val="0084672C"/>
    <w:rsid w:val="00850B98"/>
    <w:rsid w:val="0085134F"/>
    <w:rsid w:val="00852252"/>
    <w:rsid w:val="00853A24"/>
    <w:rsid w:val="00853BCD"/>
    <w:rsid w:val="00853DA4"/>
    <w:rsid w:val="008540DB"/>
    <w:rsid w:val="0085537B"/>
    <w:rsid w:val="00856617"/>
    <w:rsid w:val="00861ADE"/>
    <w:rsid w:val="00861CBC"/>
    <w:rsid w:val="00862B74"/>
    <w:rsid w:val="008631CB"/>
    <w:rsid w:val="008638B9"/>
    <w:rsid w:val="008646FA"/>
    <w:rsid w:val="00865AA3"/>
    <w:rsid w:val="00865E8E"/>
    <w:rsid w:val="008670E4"/>
    <w:rsid w:val="008700B5"/>
    <w:rsid w:val="00870E4A"/>
    <w:rsid w:val="0087123F"/>
    <w:rsid w:val="0087172E"/>
    <w:rsid w:val="00871F53"/>
    <w:rsid w:val="00872270"/>
    <w:rsid w:val="008743E3"/>
    <w:rsid w:val="0087556C"/>
    <w:rsid w:val="00875EE0"/>
    <w:rsid w:val="00880E2A"/>
    <w:rsid w:val="00881B19"/>
    <w:rsid w:val="008822EF"/>
    <w:rsid w:val="008829EA"/>
    <w:rsid w:val="00883AB5"/>
    <w:rsid w:val="008841C0"/>
    <w:rsid w:val="008841CB"/>
    <w:rsid w:val="00884241"/>
    <w:rsid w:val="00884EE1"/>
    <w:rsid w:val="008850FE"/>
    <w:rsid w:val="008856CC"/>
    <w:rsid w:val="00885ECE"/>
    <w:rsid w:val="00885F27"/>
    <w:rsid w:val="008865B3"/>
    <w:rsid w:val="00887D51"/>
    <w:rsid w:val="00892155"/>
    <w:rsid w:val="00892AB9"/>
    <w:rsid w:val="00893C49"/>
    <w:rsid w:val="00895269"/>
    <w:rsid w:val="00895B51"/>
    <w:rsid w:val="00896A10"/>
    <w:rsid w:val="00896A1E"/>
    <w:rsid w:val="00897FEE"/>
    <w:rsid w:val="008A116F"/>
    <w:rsid w:val="008A126F"/>
    <w:rsid w:val="008A42FB"/>
    <w:rsid w:val="008A5A9A"/>
    <w:rsid w:val="008A645F"/>
    <w:rsid w:val="008A65AC"/>
    <w:rsid w:val="008A75EF"/>
    <w:rsid w:val="008B0726"/>
    <w:rsid w:val="008B1BC6"/>
    <w:rsid w:val="008B1BF3"/>
    <w:rsid w:val="008B1E07"/>
    <w:rsid w:val="008B2A77"/>
    <w:rsid w:val="008B3492"/>
    <w:rsid w:val="008B34A7"/>
    <w:rsid w:val="008B43C9"/>
    <w:rsid w:val="008B4C5B"/>
    <w:rsid w:val="008B6B62"/>
    <w:rsid w:val="008C0032"/>
    <w:rsid w:val="008C3702"/>
    <w:rsid w:val="008C3BF8"/>
    <w:rsid w:val="008C3FD6"/>
    <w:rsid w:val="008C49C1"/>
    <w:rsid w:val="008C5DC3"/>
    <w:rsid w:val="008C6313"/>
    <w:rsid w:val="008C6603"/>
    <w:rsid w:val="008D025F"/>
    <w:rsid w:val="008D105C"/>
    <w:rsid w:val="008D154A"/>
    <w:rsid w:val="008D2EE1"/>
    <w:rsid w:val="008D302A"/>
    <w:rsid w:val="008D352C"/>
    <w:rsid w:val="008D3720"/>
    <w:rsid w:val="008D4029"/>
    <w:rsid w:val="008D50FC"/>
    <w:rsid w:val="008D57EC"/>
    <w:rsid w:val="008D5956"/>
    <w:rsid w:val="008D6341"/>
    <w:rsid w:val="008D6425"/>
    <w:rsid w:val="008D656F"/>
    <w:rsid w:val="008D6990"/>
    <w:rsid w:val="008D7CA8"/>
    <w:rsid w:val="008E006E"/>
    <w:rsid w:val="008E12A4"/>
    <w:rsid w:val="008E3F97"/>
    <w:rsid w:val="008E4059"/>
    <w:rsid w:val="008E4759"/>
    <w:rsid w:val="008E49DA"/>
    <w:rsid w:val="008E6514"/>
    <w:rsid w:val="008E7E27"/>
    <w:rsid w:val="008F2E37"/>
    <w:rsid w:val="008F456B"/>
    <w:rsid w:val="008F562D"/>
    <w:rsid w:val="008F5904"/>
    <w:rsid w:val="008F75EF"/>
    <w:rsid w:val="008F7EF4"/>
    <w:rsid w:val="009005CC"/>
    <w:rsid w:val="00901786"/>
    <w:rsid w:val="00902587"/>
    <w:rsid w:val="009034F1"/>
    <w:rsid w:val="009049B8"/>
    <w:rsid w:val="00904C9B"/>
    <w:rsid w:val="00904F15"/>
    <w:rsid w:val="0090531B"/>
    <w:rsid w:val="00905899"/>
    <w:rsid w:val="00907204"/>
    <w:rsid w:val="0091034B"/>
    <w:rsid w:val="00910AC8"/>
    <w:rsid w:val="00910E45"/>
    <w:rsid w:val="00911735"/>
    <w:rsid w:val="00911C1B"/>
    <w:rsid w:val="009145C7"/>
    <w:rsid w:val="00914731"/>
    <w:rsid w:val="009148AD"/>
    <w:rsid w:val="00915A24"/>
    <w:rsid w:val="00915C19"/>
    <w:rsid w:val="0091647E"/>
    <w:rsid w:val="009167C0"/>
    <w:rsid w:val="0091795F"/>
    <w:rsid w:val="00922701"/>
    <w:rsid w:val="00923183"/>
    <w:rsid w:val="00924595"/>
    <w:rsid w:val="009254B9"/>
    <w:rsid w:val="00925825"/>
    <w:rsid w:val="0092726C"/>
    <w:rsid w:val="009278FC"/>
    <w:rsid w:val="00927E3E"/>
    <w:rsid w:val="00927F37"/>
    <w:rsid w:val="00930122"/>
    <w:rsid w:val="00932433"/>
    <w:rsid w:val="009327FB"/>
    <w:rsid w:val="00932A94"/>
    <w:rsid w:val="00933F11"/>
    <w:rsid w:val="0093565E"/>
    <w:rsid w:val="00935755"/>
    <w:rsid w:val="00936B60"/>
    <w:rsid w:val="009403F6"/>
    <w:rsid w:val="0094042F"/>
    <w:rsid w:val="00942496"/>
    <w:rsid w:val="0094319B"/>
    <w:rsid w:val="0095123D"/>
    <w:rsid w:val="00951344"/>
    <w:rsid w:val="0095243B"/>
    <w:rsid w:val="0095379B"/>
    <w:rsid w:val="00953E6E"/>
    <w:rsid w:val="00954D6C"/>
    <w:rsid w:val="009557F9"/>
    <w:rsid w:val="00955CAF"/>
    <w:rsid w:val="00956671"/>
    <w:rsid w:val="00956B2B"/>
    <w:rsid w:val="00960BA2"/>
    <w:rsid w:val="00960D08"/>
    <w:rsid w:val="00960D21"/>
    <w:rsid w:val="00960E8E"/>
    <w:rsid w:val="0096120D"/>
    <w:rsid w:val="0096283E"/>
    <w:rsid w:val="00962B5F"/>
    <w:rsid w:val="00964299"/>
    <w:rsid w:val="00965871"/>
    <w:rsid w:val="00966A0D"/>
    <w:rsid w:val="00966D60"/>
    <w:rsid w:val="0097006D"/>
    <w:rsid w:val="00970892"/>
    <w:rsid w:val="00970D50"/>
    <w:rsid w:val="00970EEF"/>
    <w:rsid w:val="009713C7"/>
    <w:rsid w:val="00972299"/>
    <w:rsid w:val="0097361D"/>
    <w:rsid w:val="0097469B"/>
    <w:rsid w:val="009746ED"/>
    <w:rsid w:val="00974AC4"/>
    <w:rsid w:val="009762A0"/>
    <w:rsid w:val="00976404"/>
    <w:rsid w:val="009779A2"/>
    <w:rsid w:val="0098077D"/>
    <w:rsid w:val="00980868"/>
    <w:rsid w:val="00980FFB"/>
    <w:rsid w:val="009815A6"/>
    <w:rsid w:val="009816D9"/>
    <w:rsid w:val="00982B6A"/>
    <w:rsid w:val="00982D51"/>
    <w:rsid w:val="00982DF7"/>
    <w:rsid w:val="00985D95"/>
    <w:rsid w:val="009862A3"/>
    <w:rsid w:val="0098757D"/>
    <w:rsid w:val="00987DB2"/>
    <w:rsid w:val="00990323"/>
    <w:rsid w:val="00992ABA"/>
    <w:rsid w:val="00992C68"/>
    <w:rsid w:val="00994F97"/>
    <w:rsid w:val="0099508C"/>
    <w:rsid w:val="009956F2"/>
    <w:rsid w:val="0099660C"/>
    <w:rsid w:val="00996A6D"/>
    <w:rsid w:val="009977EC"/>
    <w:rsid w:val="009A026C"/>
    <w:rsid w:val="009A0759"/>
    <w:rsid w:val="009A08AB"/>
    <w:rsid w:val="009A0B28"/>
    <w:rsid w:val="009A0E29"/>
    <w:rsid w:val="009A1974"/>
    <w:rsid w:val="009A2D05"/>
    <w:rsid w:val="009A3493"/>
    <w:rsid w:val="009A36AE"/>
    <w:rsid w:val="009A4691"/>
    <w:rsid w:val="009A55C6"/>
    <w:rsid w:val="009A6B7E"/>
    <w:rsid w:val="009A7434"/>
    <w:rsid w:val="009B0131"/>
    <w:rsid w:val="009B097C"/>
    <w:rsid w:val="009B15AC"/>
    <w:rsid w:val="009B2723"/>
    <w:rsid w:val="009B2875"/>
    <w:rsid w:val="009B2D5E"/>
    <w:rsid w:val="009B2FB8"/>
    <w:rsid w:val="009B4B21"/>
    <w:rsid w:val="009C22FB"/>
    <w:rsid w:val="009C5C54"/>
    <w:rsid w:val="009C6D27"/>
    <w:rsid w:val="009C7316"/>
    <w:rsid w:val="009C74A6"/>
    <w:rsid w:val="009C7EAD"/>
    <w:rsid w:val="009D0778"/>
    <w:rsid w:val="009D1208"/>
    <w:rsid w:val="009D2185"/>
    <w:rsid w:val="009D2338"/>
    <w:rsid w:val="009D2456"/>
    <w:rsid w:val="009D2FA3"/>
    <w:rsid w:val="009D4BA1"/>
    <w:rsid w:val="009D4D9B"/>
    <w:rsid w:val="009D5848"/>
    <w:rsid w:val="009D5FAC"/>
    <w:rsid w:val="009D5FB1"/>
    <w:rsid w:val="009D6057"/>
    <w:rsid w:val="009D6D3E"/>
    <w:rsid w:val="009D72A9"/>
    <w:rsid w:val="009D7884"/>
    <w:rsid w:val="009E06D7"/>
    <w:rsid w:val="009E19E9"/>
    <w:rsid w:val="009E3188"/>
    <w:rsid w:val="009E46F6"/>
    <w:rsid w:val="009E4E78"/>
    <w:rsid w:val="009E56B1"/>
    <w:rsid w:val="009E5CC5"/>
    <w:rsid w:val="009E67F2"/>
    <w:rsid w:val="009E6892"/>
    <w:rsid w:val="009E6949"/>
    <w:rsid w:val="009E6BC2"/>
    <w:rsid w:val="009E702D"/>
    <w:rsid w:val="009E7446"/>
    <w:rsid w:val="009F15B3"/>
    <w:rsid w:val="009F2ADF"/>
    <w:rsid w:val="009F5042"/>
    <w:rsid w:val="009F5119"/>
    <w:rsid w:val="00A002A6"/>
    <w:rsid w:val="00A0038A"/>
    <w:rsid w:val="00A020BF"/>
    <w:rsid w:val="00A0248E"/>
    <w:rsid w:val="00A03528"/>
    <w:rsid w:val="00A03B40"/>
    <w:rsid w:val="00A048B2"/>
    <w:rsid w:val="00A04DB5"/>
    <w:rsid w:val="00A06BB3"/>
    <w:rsid w:val="00A07D2D"/>
    <w:rsid w:val="00A102FF"/>
    <w:rsid w:val="00A11B8D"/>
    <w:rsid w:val="00A11BBB"/>
    <w:rsid w:val="00A12312"/>
    <w:rsid w:val="00A128BE"/>
    <w:rsid w:val="00A131F9"/>
    <w:rsid w:val="00A14690"/>
    <w:rsid w:val="00A1496F"/>
    <w:rsid w:val="00A1649C"/>
    <w:rsid w:val="00A16744"/>
    <w:rsid w:val="00A1691B"/>
    <w:rsid w:val="00A20D9E"/>
    <w:rsid w:val="00A20E53"/>
    <w:rsid w:val="00A23212"/>
    <w:rsid w:val="00A245FA"/>
    <w:rsid w:val="00A247D1"/>
    <w:rsid w:val="00A248B1"/>
    <w:rsid w:val="00A24A55"/>
    <w:rsid w:val="00A2585D"/>
    <w:rsid w:val="00A27CD0"/>
    <w:rsid w:val="00A27EAD"/>
    <w:rsid w:val="00A30534"/>
    <w:rsid w:val="00A30B69"/>
    <w:rsid w:val="00A317F9"/>
    <w:rsid w:val="00A321FB"/>
    <w:rsid w:val="00A346C1"/>
    <w:rsid w:val="00A356F4"/>
    <w:rsid w:val="00A35F73"/>
    <w:rsid w:val="00A365B3"/>
    <w:rsid w:val="00A406EE"/>
    <w:rsid w:val="00A41CA1"/>
    <w:rsid w:val="00A4324A"/>
    <w:rsid w:val="00A4395D"/>
    <w:rsid w:val="00A43E98"/>
    <w:rsid w:val="00A44623"/>
    <w:rsid w:val="00A4518B"/>
    <w:rsid w:val="00A45336"/>
    <w:rsid w:val="00A46BBD"/>
    <w:rsid w:val="00A46D61"/>
    <w:rsid w:val="00A47B88"/>
    <w:rsid w:val="00A50166"/>
    <w:rsid w:val="00A51439"/>
    <w:rsid w:val="00A522F3"/>
    <w:rsid w:val="00A54160"/>
    <w:rsid w:val="00A546DD"/>
    <w:rsid w:val="00A55708"/>
    <w:rsid w:val="00A5595A"/>
    <w:rsid w:val="00A57264"/>
    <w:rsid w:val="00A57753"/>
    <w:rsid w:val="00A57B07"/>
    <w:rsid w:val="00A62F6E"/>
    <w:rsid w:val="00A63EC7"/>
    <w:rsid w:val="00A6432C"/>
    <w:rsid w:val="00A648AF"/>
    <w:rsid w:val="00A65847"/>
    <w:rsid w:val="00A65AD2"/>
    <w:rsid w:val="00A660C6"/>
    <w:rsid w:val="00A67118"/>
    <w:rsid w:val="00A67CD3"/>
    <w:rsid w:val="00A70C01"/>
    <w:rsid w:val="00A71BF3"/>
    <w:rsid w:val="00A71D41"/>
    <w:rsid w:val="00A7212E"/>
    <w:rsid w:val="00A7237A"/>
    <w:rsid w:val="00A73D88"/>
    <w:rsid w:val="00A73EC5"/>
    <w:rsid w:val="00A74E04"/>
    <w:rsid w:val="00A7579C"/>
    <w:rsid w:val="00A759C8"/>
    <w:rsid w:val="00A82C85"/>
    <w:rsid w:val="00A831EF"/>
    <w:rsid w:val="00A84B4D"/>
    <w:rsid w:val="00A8684C"/>
    <w:rsid w:val="00A87671"/>
    <w:rsid w:val="00A87FA6"/>
    <w:rsid w:val="00A9219C"/>
    <w:rsid w:val="00A924A2"/>
    <w:rsid w:val="00A9268C"/>
    <w:rsid w:val="00A93787"/>
    <w:rsid w:val="00A93A18"/>
    <w:rsid w:val="00A9401A"/>
    <w:rsid w:val="00A9405E"/>
    <w:rsid w:val="00A95230"/>
    <w:rsid w:val="00A96DA7"/>
    <w:rsid w:val="00A9710D"/>
    <w:rsid w:val="00AA1F93"/>
    <w:rsid w:val="00AA45BF"/>
    <w:rsid w:val="00AA488D"/>
    <w:rsid w:val="00AA5BF2"/>
    <w:rsid w:val="00AA7149"/>
    <w:rsid w:val="00AB06D3"/>
    <w:rsid w:val="00AB13C4"/>
    <w:rsid w:val="00AB13FA"/>
    <w:rsid w:val="00AB210A"/>
    <w:rsid w:val="00AB2746"/>
    <w:rsid w:val="00AB4393"/>
    <w:rsid w:val="00AB486B"/>
    <w:rsid w:val="00AB4F52"/>
    <w:rsid w:val="00AB509D"/>
    <w:rsid w:val="00AB616F"/>
    <w:rsid w:val="00AB6E80"/>
    <w:rsid w:val="00AB72F7"/>
    <w:rsid w:val="00AC0D69"/>
    <w:rsid w:val="00AC1905"/>
    <w:rsid w:val="00AC2652"/>
    <w:rsid w:val="00AC2985"/>
    <w:rsid w:val="00AC2C2B"/>
    <w:rsid w:val="00AC30C9"/>
    <w:rsid w:val="00AC32DE"/>
    <w:rsid w:val="00AC33B1"/>
    <w:rsid w:val="00AC4551"/>
    <w:rsid w:val="00AC56DB"/>
    <w:rsid w:val="00AC6D9C"/>
    <w:rsid w:val="00AC747A"/>
    <w:rsid w:val="00AC785D"/>
    <w:rsid w:val="00AC7A89"/>
    <w:rsid w:val="00AD1826"/>
    <w:rsid w:val="00AD7458"/>
    <w:rsid w:val="00AD75A9"/>
    <w:rsid w:val="00AE1C69"/>
    <w:rsid w:val="00AE45FB"/>
    <w:rsid w:val="00AE63C0"/>
    <w:rsid w:val="00AE6DA6"/>
    <w:rsid w:val="00AE7091"/>
    <w:rsid w:val="00AE77E6"/>
    <w:rsid w:val="00AF0993"/>
    <w:rsid w:val="00AF09E4"/>
    <w:rsid w:val="00AF0DCE"/>
    <w:rsid w:val="00AF1B27"/>
    <w:rsid w:val="00AF1E8E"/>
    <w:rsid w:val="00AF1F6D"/>
    <w:rsid w:val="00AF2A99"/>
    <w:rsid w:val="00AF3FBF"/>
    <w:rsid w:val="00AF50C1"/>
    <w:rsid w:val="00AF5251"/>
    <w:rsid w:val="00AF5390"/>
    <w:rsid w:val="00AF5733"/>
    <w:rsid w:val="00AF6E4D"/>
    <w:rsid w:val="00AF7B7D"/>
    <w:rsid w:val="00AF7D5E"/>
    <w:rsid w:val="00B00D8C"/>
    <w:rsid w:val="00B01D6A"/>
    <w:rsid w:val="00B03A9F"/>
    <w:rsid w:val="00B03B34"/>
    <w:rsid w:val="00B0461E"/>
    <w:rsid w:val="00B06980"/>
    <w:rsid w:val="00B07F1B"/>
    <w:rsid w:val="00B10E8E"/>
    <w:rsid w:val="00B1184F"/>
    <w:rsid w:val="00B11D93"/>
    <w:rsid w:val="00B1200D"/>
    <w:rsid w:val="00B129DF"/>
    <w:rsid w:val="00B12D41"/>
    <w:rsid w:val="00B1314D"/>
    <w:rsid w:val="00B13B08"/>
    <w:rsid w:val="00B13B10"/>
    <w:rsid w:val="00B15F40"/>
    <w:rsid w:val="00B16E06"/>
    <w:rsid w:val="00B20BFA"/>
    <w:rsid w:val="00B2168A"/>
    <w:rsid w:val="00B22687"/>
    <w:rsid w:val="00B237D2"/>
    <w:rsid w:val="00B23EFD"/>
    <w:rsid w:val="00B240B3"/>
    <w:rsid w:val="00B2568B"/>
    <w:rsid w:val="00B30642"/>
    <w:rsid w:val="00B30D00"/>
    <w:rsid w:val="00B31597"/>
    <w:rsid w:val="00B32335"/>
    <w:rsid w:val="00B33044"/>
    <w:rsid w:val="00B34EF5"/>
    <w:rsid w:val="00B352AF"/>
    <w:rsid w:val="00B35967"/>
    <w:rsid w:val="00B4044A"/>
    <w:rsid w:val="00B40847"/>
    <w:rsid w:val="00B41253"/>
    <w:rsid w:val="00B4500A"/>
    <w:rsid w:val="00B456FB"/>
    <w:rsid w:val="00B45B57"/>
    <w:rsid w:val="00B460B8"/>
    <w:rsid w:val="00B46435"/>
    <w:rsid w:val="00B464BD"/>
    <w:rsid w:val="00B466EB"/>
    <w:rsid w:val="00B475B4"/>
    <w:rsid w:val="00B51288"/>
    <w:rsid w:val="00B51E00"/>
    <w:rsid w:val="00B528ED"/>
    <w:rsid w:val="00B56502"/>
    <w:rsid w:val="00B5684E"/>
    <w:rsid w:val="00B572F0"/>
    <w:rsid w:val="00B62260"/>
    <w:rsid w:val="00B62D21"/>
    <w:rsid w:val="00B64111"/>
    <w:rsid w:val="00B64274"/>
    <w:rsid w:val="00B656A0"/>
    <w:rsid w:val="00B6633E"/>
    <w:rsid w:val="00B6647E"/>
    <w:rsid w:val="00B66F39"/>
    <w:rsid w:val="00B66FBD"/>
    <w:rsid w:val="00B70019"/>
    <w:rsid w:val="00B7071B"/>
    <w:rsid w:val="00B73DDF"/>
    <w:rsid w:val="00B74092"/>
    <w:rsid w:val="00B75452"/>
    <w:rsid w:val="00B75610"/>
    <w:rsid w:val="00B76073"/>
    <w:rsid w:val="00B778C0"/>
    <w:rsid w:val="00B806EB"/>
    <w:rsid w:val="00B8133B"/>
    <w:rsid w:val="00B853F5"/>
    <w:rsid w:val="00B87A29"/>
    <w:rsid w:val="00B87A83"/>
    <w:rsid w:val="00B92434"/>
    <w:rsid w:val="00B9310D"/>
    <w:rsid w:val="00B94A54"/>
    <w:rsid w:val="00B94E1A"/>
    <w:rsid w:val="00B95E82"/>
    <w:rsid w:val="00B970C7"/>
    <w:rsid w:val="00B979F4"/>
    <w:rsid w:val="00B97CC8"/>
    <w:rsid w:val="00BA1C6E"/>
    <w:rsid w:val="00BA2115"/>
    <w:rsid w:val="00BA40CB"/>
    <w:rsid w:val="00BA427D"/>
    <w:rsid w:val="00BA53F5"/>
    <w:rsid w:val="00BA67DE"/>
    <w:rsid w:val="00BA7AF4"/>
    <w:rsid w:val="00BA7FA9"/>
    <w:rsid w:val="00BB0C37"/>
    <w:rsid w:val="00BB1334"/>
    <w:rsid w:val="00BB1675"/>
    <w:rsid w:val="00BB2B56"/>
    <w:rsid w:val="00BB2BC1"/>
    <w:rsid w:val="00BB69CF"/>
    <w:rsid w:val="00BB6B14"/>
    <w:rsid w:val="00BB6BFE"/>
    <w:rsid w:val="00BB7188"/>
    <w:rsid w:val="00BB74A7"/>
    <w:rsid w:val="00BC29D3"/>
    <w:rsid w:val="00BC2A24"/>
    <w:rsid w:val="00BC351A"/>
    <w:rsid w:val="00BC371D"/>
    <w:rsid w:val="00BC3B61"/>
    <w:rsid w:val="00BC43BF"/>
    <w:rsid w:val="00BC65BD"/>
    <w:rsid w:val="00BC70DC"/>
    <w:rsid w:val="00BC7AF8"/>
    <w:rsid w:val="00BC7F34"/>
    <w:rsid w:val="00BD0DF1"/>
    <w:rsid w:val="00BD0F15"/>
    <w:rsid w:val="00BD0F8C"/>
    <w:rsid w:val="00BD31EF"/>
    <w:rsid w:val="00BD361E"/>
    <w:rsid w:val="00BD397A"/>
    <w:rsid w:val="00BD3AA8"/>
    <w:rsid w:val="00BD3E43"/>
    <w:rsid w:val="00BD6CA4"/>
    <w:rsid w:val="00BD775D"/>
    <w:rsid w:val="00BD7893"/>
    <w:rsid w:val="00BD7DB9"/>
    <w:rsid w:val="00BE12EF"/>
    <w:rsid w:val="00BE16D5"/>
    <w:rsid w:val="00BE230D"/>
    <w:rsid w:val="00BE38F5"/>
    <w:rsid w:val="00BE5B34"/>
    <w:rsid w:val="00BE6807"/>
    <w:rsid w:val="00BF0590"/>
    <w:rsid w:val="00BF0D56"/>
    <w:rsid w:val="00BF3B1E"/>
    <w:rsid w:val="00BF49E7"/>
    <w:rsid w:val="00BF4B0D"/>
    <w:rsid w:val="00BF6A7F"/>
    <w:rsid w:val="00BF7022"/>
    <w:rsid w:val="00C00B36"/>
    <w:rsid w:val="00C0230A"/>
    <w:rsid w:val="00C047BB"/>
    <w:rsid w:val="00C102CE"/>
    <w:rsid w:val="00C11149"/>
    <w:rsid w:val="00C13097"/>
    <w:rsid w:val="00C13CF0"/>
    <w:rsid w:val="00C152DA"/>
    <w:rsid w:val="00C21F2F"/>
    <w:rsid w:val="00C22CD2"/>
    <w:rsid w:val="00C303C1"/>
    <w:rsid w:val="00C30EFC"/>
    <w:rsid w:val="00C3101A"/>
    <w:rsid w:val="00C32076"/>
    <w:rsid w:val="00C33576"/>
    <w:rsid w:val="00C35C65"/>
    <w:rsid w:val="00C3636B"/>
    <w:rsid w:val="00C37617"/>
    <w:rsid w:val="00C400F3"/>
    <w:rsid w:val="00C40680"/>
    <w:rsid w:val="00C406AF"/>
    <w:rsid w:val="00C40AB6"/>
    <w:rsid w:val="00C425AD"/>
    <w:rsid w:val="00C42942"/>
    <w:rsid w:val="00C43ED4"/>
    <w:rsid w:val="00C4467B"/>
    <w:rsid w:val="00C45790"/>
    <w:rsid w:val="00C46DF6"/>
    <w:rsid w:val="00C472B1"/>
    <w:rsid w:val="00C5086F"/>
    <w:rsid w:val="00C518B1"/>
    <w:rsid w:val="00C52A1C"/>
    <w:rsid w:val="00C541D3"/>
    <w:rsid w:val="00C54DEC"/>
    <w:rsid w:val="00C56437"/>
    <w:rsid w:val="00C566D6"/>
    <w:rsid w:val="00C57AF8"/>
    <w:rsid w:val="00C60EF7"/>
    <w:rsid w:val="00C61157"/>
    <w:rsid w:val="00C614D8"/>
    <w:rsid w:val="00C61DF7"/>
    <w:rsid w:val="00C642D1"/>
    <w:rsid w:val="00C651B8"/>
    <w:rsid w:val="00C653ED"/>
    <w:rsid w:val="00C65717"/>
    <w:rsid w:val="00C65738"/>
    <w:rsid w:val="00C66D68"/>
    <w:rsid w:val="00C6707C"/>
    <w:rsid w:val="00C6756E"/>
    <w:rsid w:val="00C678E6"/>
    <w:rsid w:val="00C67BB9"/>
    <w:rsid w:val="00C67F48"/>
    <w:rsid w:val="00C705BF"/>
    <w:rsid w:val="00C73088"/>
    <w:rsid w:val="00C730F9"/>
    <w:rsid w:val="00C75B32"/>
    <w:rsid w:val="00C75FF1"/>
    <w:rsid w:val="00C7688A"/>
    <w:rsid w:val="00C80A8F"/>
    <w:rsid w:val="00C80F55"/>
    <w:rsid w:val="00C813BE"/>
    <w:rsid w:val="00C81660"/>
    <w:rsid w:val="00C828D1"/>
    <w:rsid w:val="00C83DAB"/>
    <w:rsid w:val="00C8475D"/>
    <w:rsid w:val="00C849CA"/>
    <w:rsid w:val="00C853C7"/>
    <w:rsid w:val="00C85936"/>
    <w:rsid w:val="00C863E6"/>
    <w:rsid w:val="00C876CB"/>
    <w:rsid w:val="00C87937"/>
    <w:rsid w:val="00C87B34"/>
    <w:rsid w:val="00C9124A"/>
    <w:rsid w:val="00C91574"/>
    <w:rsid w:val="00C9183F"/>
    <w:rsid w:val="00C91885"/>
    <w:rsid w:val="00C9365C"/>
    <w:rsid w:val="00C937E3"/>
    <w:rsid w:val="00C93C11"/>
    <w:rsid w:val="00C93EE2"/>
    <w:rsid w:val="00C95CEB"/>
    <w:rsid w:val="00C967D0"/>
    <w:rsid w:val="00CA0911"/>
    <w:rsid w:val="00CA14EC"/>
    <w:rsid w:val="00CA6415"/>
    <w:rsid w:val="00CA685E"/>
    <w:rsid w:val="00CA6DB0"/>
    <w:rsid w:val="00CA6E87"/>
    <w:rsid w:val="00CA717F"/>
    <w:rsid w:val="00CB027D"/>
    <w:rsid w:val="00CB0F40"/>
    <w:rsid w:val="00CB13F7"/>
    <w:rsid w:val="00CB2E88"/>
    <w:rsid w:val="00CB4687"/>
    <w:rsid w:val="00CB574A"/>
    <w:rsid w:val="00CB5C0E"/>
    <w:rsid w:val="00CB6AFC"/>
    <w:rsid w:val="00CB7C68"/>
    <w:rsid w:val="00CC014B"/>
    <w:rsid w:val="00CC0151"/>
    <w:rsid w:val="00CC0812"/>
    <w:rsid w:val="00CC1E67"/>
    <w:rsid w:val="00CC4427"/>
    <w:rsid w:val="00CC5400"/>
    <w:rsid w:val="00CC5558"/>
    <w:rsid w:val="00CC64CA"/>
    <w:rsid w:val="00CC72BA"/>
    <w:rsid w:val="00CC748E"/>
    <w:rsid w:val="00CC762D"/>
    <w:rsid w:val="00CC7E04"/>
    <w:rsid w:val="00CD177E"/>
    <w:rsid w:val="00CD24B4"/>
    <w:rsid w:val="00CD5B1C"/>
    <w:rsid w:val="00CD6C53"/>
    <w:rsid w:val="00CD6D69"/>
    <w:rsid w:val="00CE1018"/>
    <w:rsid w:val="00CE11BB"/>
    <w:rsid w:val="00CE137A"/>
    <w:rsid w:val="00CE1F4A"/>
    <w:rsid w:val="00CE21F4"/>
    <w:rsid w:val="00CE3828"/>
    <w:rsid w:val="00CE3CC4"/>
    <w:rsid w:val="00CE4257"/>
    <w:rsid w:val="00CE48CC"/>
    <w:rsid w:val="00CE4AA1"/>
    <w:rsid w:val="00CE775F"/>
    <w:rsid w:val="00CE7DC5"/>
    <w:rsid w:val="00CF03AE"/>
    <w:rsid w:val="00CF1569"/>
    <w:rsid w:val="00CF221F"/>
    <w:rsid w:val="00CF33F8"/>
    <w:rsid w:val="00CF43C4"/>
    <w:rsid w:val="00CF4773"/>
    <w:rsid w:val="00CF4F80"/>
    <w:rsid w:val="00CF594F"/>
    <w:rsid w:val="00CF6049"/>
    <w:rsid w:val="00CF684E"/>
    <w:rsid w:val="00CF6C0F"/>
    <w:rsid w:val="00D001A9"/>
    <w:rsid w:val="00D005AC"/>
    <w:rsid w:val="00D01F88"/>
    <w:rsid w:val="00D02D24"/>
    <w:rsid w:val="00D03734"/>
    <w:rsid w:val="00D0515A"/>
    <w:rsid w:val="00D0519C"/>
    <w:rsid w:val="00D079F3"/>
    <w:rsid w:val="00D10AEA"/>
    <w:rsid w:val="00D10CD2"/>
    <w:rsid w:val="00D1164D"/>
    <w:rsid w:val="00D12245"/>
    <w:rsid w:val="00D1437D"/>
    <w:rsid w:val="00D15857"/>
    <w:rsid w:val="00D16800"/>
    <w:rsid w:val="00D16A97"/>
    <w:rsid w:val="00D17DF2"/>
    <w:rsid w:val="00D20D99"/>
    <w:rsid w:val="00D2115D"/>
    <w:rsid w:val="00D21E9B"/>
    <w:rsid w:val="00D23A23"/>
    <w:rsid w:val="00D24686"/>
    <w:rsid w:val="00D24B3A"/>
    <w:rsid w:val="00D2510A"/>
    <w:rsid w:val="00D25420"/>
    <w:rsid w:val="00D261FE"/>
    <w:rsid w:val="00D26A85"/>
    <w:rsid w:val="00D2738A"/>
    <w:rsid w:val="00D31D4D"/>
    <w:rsid w:val="00D32374"/>
    <w:rsid w:val="00D33086"/>
    <w:rsid w:val="00D33F61"/>
    <w:rsid w:val="00D34528"/>
    <w:rsid w:val="00D349B8"/>
    <w:rsid w:val="00D34E2E"/>
    <w:rsid w:val="00D3774B"/>
    <w:rsid w:val="00D3799F"/>
    <w:rsid w:val="00D4054D"/>
    <w:rsid w:val="00D41639"/>
    <w:rsid w:val="00D424E9"/>
    <w:rsid w:val="00D42EE8"/>
    <w:rsid w:val="00D43166"/>
    <w:rsid w:val="00D436A4"/>
    <w:rsid w:val="00D44890"/>
    <w:rsid w:val="00D451AE"/>
    <w:rsid w:val="00D45DD9"/>
    <w:rsid w:val="00D466CF"/>
    <w:rsid w:val="00D517EA"/>
    <w:rsid w:val="00D51AA1"/>
    <w:rsid w:val="00D52A1F"/>
    <w:rsid w:val="00D5360F"/>
    <w:rsid w:val="00D53FE9"/>
    <w:rsid w:val="00D541C7"/>
    <w:rsid w:val="00D56A2D"/>
    <w:rsid w:val="00D56AB5"/>
    <w:rsid w:val="00D57AA4"/>
    <w:rsid w:val="00D60FBD"/>
    <w:rsid w:val="00D61547"/>
    <w:rsid w:val="00D61DD6"/>
    <w:rsid w:val="00D62025"/>
    <w:rsid w:val="00D62096"/>
    <w:rsid w:val="00D64578"/>
    <w:rsid w:val="00D65058"/>
    <w:rsid w:val="00D722C4"/>
    <w:rsid w:val="00D724D1"/>
    <w:rsid w:val="00D72D8A"/>
    <w:rsid w:val="00D72E22"/>
    <w:rsid w:val="00D730A9"/>
    <w:rsid w:val="00D738D6"/>
    <w:rsid w:val="00D7446F"/>
    <w:rsid w:val="00D749D8"/>
    <w:rsid w:val="00D76BB6"/>
    <w:rsid w:val="00D76D25"/>
    <w:rsid w:val="00D77791"/>
    <w:rsid w:val="00D80A61"/>
    <w:rsid w:val="00D80B12"/>
    <w:rsid w:val="00D80BD0"/>
    <w:rsid w:val="00D815DA"/>
    <w:rsid w:val="00D84640"/>
    <w:rsid w:val="00D86D4F"/>
    <w:rsid w:val="00D87777"/>
    <w:rsid w:val="00D87A53"/>
    <w:rsid w:val="00D90541"/>
    <w:rsid w:val="00D931EC"/>
    <w:rsid w:val="00D93B12"/>
    <w:rsid w:val="00D94073"/>
    <w:rsid w:val="00D97C7F"/>
    <w:rsid w:val="00DA017B"/>
    <w:rsid w:val="00DA1BBA"/>
    <w:rsid w:val="00DA1DA2"/>
    <w:rsid w:val="00DA478D"/>
    <w:rsid w:val="00DA5587"/>
    <w:rsid w:val="00DA5D38"/>
    <w:rsid w:val="00DA5DC1"/>
    <w:rsid w:val="00DA66F8"/>
    <w:rsid w:val="00DA723C"/>
    <w:rsid w:val="00DB0440"/>
    <w:rsid w:val="00DB0474"/>
    <w:rsid w:val="00DB0A00"/>
    <w:rsid w:val="00DB0F0D"/>
    <w:rsid w:val="00DB1870"/>
    <w:rsid w:val="00DB2B11"/>
    <w:rsid w:val="00DB2B7D"/>
    <w:rsid w:val="00DB3327"/>
    <w:rsid w:val="00DB3384"/>
    <w:rsid w:val="00DB4A1B"/>
    <w:rsid w:val="00DB65B2"/>
    <w:rsid w:val="00DB772D"/>
    <w:rsid w:val="00DC0153"/>
    <w:rsid w:val="00DC145D"/>
    <w:rsid w:val="00DC24E4"/>
    <w:rsid w:val="00DC36F2"/>
    <w:rsid w:val="00DC51D0"/>
    <w:rsid w:val="00DC55D3"/>
    <w:rsid w:val="00DC7043"/>
    <w:rsid w:val="00DC7686"/>
    <w:rsid w:val="00DC7719"/>
    <w:rsid w:val="00DC7B31"/>
    <w:rsid w:val="00DC7C6A"/>
    <w:rsid w:val="00DD080B"/>
    <w:rsid w:val="00DD2192"/>
    <w:rsid w:val="00DD23C3"/>
    <w:rsid w:val="00DD3990"/>
    <w:rsid w:val="00DD58A0"/>
    <w:rsid w:val="00DE0416"/>
    <w:rsid w:val="00DE0451"/>
    <w:rsid w:val="00DE19D3"/>
    <w:rsid w:val="00DE2087"/>
    <w:rsid w:val="00DE2F08"/>
    <w:rsid w:val="00DE3851"/>
    <w:rsid w:val="00DE3AFF"/>
    <w:rsid w:val="00DE3BA3"/>
    <w:rsid w:val="00DE453A"/>
    <w:rsid w:val="00DE5DA8"/>
    <w:rsid w:val="00DE615E"/>
    <w:rsid w:val="00DE6EA4"/>
    <w:rsid w:val="00DE7628"/>
    <w:rsid w:val="00DF0A1D"/>
    <w:rsid w:val="00DF1C31"/>
    <w:rsid w:val="00DF1FED"/>
    <w:rsid w:val="00DF23FA"/>
    <w:rsid w:val="00DF2521"/>
    <w:rsid w:val="00DF2C97"/>
    <w:rsid w:val="00DF2EC6"/>
    <w:rsid w:val="00DF2EE5"/>
    <w:rsid w:val="00DF54B8"/>
    <w:rsid w:val="00DF5E79"/>
    <w:rsid w:val="00DF6D55"/>
    <w:rsid w:val="00DF74CA"/>
    <w:rsid w:val="00DF7BB4"/>
    <w:rsid w:val="00E00846"/>
    <w:rsid w:val="00E02629"/>
    <w:rsid w:val="00E0322F"/>
    <w:rsid w:val="00E0460C"/>
    <w:rsid w:val="00E05CA9"/>
    <w:rsid w:val="00E06763"/>
    <w:rsid w:val="00E068E7"/>
    <w:rsid w:val="00E0750F"/>
    <w:rsid w:val="00E0774F"/>
    <w:rsid w:val="00E10C56"/>
    <w:rsid w:val="00E116D5"/>
    <w:rsid w:val="00E14CBE"/>
    <w:rsid w:val="00E14FD0"/>
    <w:rsid w:val="00E15233"/>
    <w:rsid w:val="00E172D5"/>
    <w:rsid w:val="00E20DB5"/>
    <w:rsid w:val="00E20DBB"/>
    <w:rsid w:val="00E20E39"/>
    <w:rsid w:val="00E233C3"/>
    <w:rsid w:val="00E23995"/>
    <w:rsid w:val="00E2533C"/>
    <w:rsid w:val="00E2598B"/>
    <w:rsid w:val="00E31F3E"/>
    <w:rsid w:val="00E32510"/>
    <w:rsid w:val="00E332C7"/>
    <w:rsid w:val="00E332FC"/>
    <w:rsid w:val="00E333F8"/>
    <w:rsid w:val="00E3399C"/>
    <w:rsid w:val="00E343C7"/>
    <w:rsid w:val="00E34EED"/>
    <w:rsid w:val="00E35294"/>
    <w:rsid w:val="00E366EF"/>
    <w:rsid w:val="00E36A0F"/>
    <w:rsid w:val="00E41B9A"/>
    <w:rsid w:val="00E41E2D"/>
    <w:rsid w:val="00E4352B"/>
    <w:rsid w:val="00E45F65"/>
    <w:rsid w:val="00E4636D"/>
    <w:rsid w:val="00E46B69"/>
    <w:rsid w:val="00E46C80"/>
    <w:rsid w:val="00E47C7B"/>
    <w:rsid w:val="00E52792"/>
    <w:rsid w:val="00E537AA"/>
    <w:rsid w:val="00E55AED"/>
    <w:rsid w:val="00E5622E"/>
    <w:rsid w:val="00E568B6"/>
    <w:rsid w:val="00E603AC"/>
    <w:rsid w:val="00E60EA0"/>
    <w:rsid w:val="00E64936"/>
    <w:rsid w:val="00E65720"/>
    <w:rsid w:val="00E659A9"/>
    <w:rsid w:val="00E660C0"/>
    <w:rsid w:val="00E665D9"/>
    <w:rsid w:val="00E66B2D"/>
    <w:rsid w:val="00E66CAD"/>
    <w:rsid w:val="00E675B9"/>
    <w:rsid w:val="00E70730"/>
    <w:rsid w:val="00E713C5"/>
    <w:rsid w:val="00E71702"/>
    <w:rsid w:val="00E717DD"/>
    <w:rsid w:val="00E720D3"/>
    <w:rsid w:val="00E725DD"/>
    <w:rsid w:val="00E73627"/>
    <w:rsid w:val="00E73DAD"/>
    <w:rsid w:val="00E74442"/>
    <w:rsid w:val="00E74848"/>
    <w:rsid w:val="00E76619"/>
    <w:rsid w:val="00E76681"/>
    <w:rsid w:val="00E775C3"/>
    <w:rsid w:val="00E81183"/>
    <w:rsid w:val="00E81C89"/>
    <w:rsid w:val="00E8298D"/>
    <w:rsid w:val="00E830F8"/>
    <w:rsid w:val="00E83C14"/>
    <w:rsid w:val="00E83FED"/>
    <w:rsid w:val="00E84FEB"/>
    <w:rsid w:val="00E86FA0"/>
    <w:rsid w:val="00E875C2"/>
    <w:rsid w:val="00E90512"/>
    <w:rsid w:val="00E90C62"/>
    <w:rsid w:val="00E90DF8"/>
    <w:rsid w:val="00E91BB3"/>
    <w:rsid w:val="00E92654"/>
    <w:rsid w:val="00E92CEB"/>
    <w:rsid w:val="00E92F65"/>
    <w:rsid w:val="00E94803"/>
    <w:rsid w:val="00E9632C"/>
    <w:rsid w:val="00E96E4A"/>
    <w:rsid w:val="00E97B70"/>
    <w:rsid w:val="00EA0C81"/>
    <w:rsid w:val="00EA142C"/>
    <w:rsid w:val="00EA3A76"/>
    <w:rsid w:val="00EA58F0"/>
    <w:rsid w:val="00EA5AED"/>
    <w:rsid w:val="00EA647D"/>
    <w:rsid w:val="00EA6ECD"/>
    <w:rsid w:val="00EA763A"/>
    <w:rsid w:val="00EB106A"/>
    <w:rsid w:val="00EB11A9"/>
    <w:rsid w:val="00EB232B"/>
    <w:rsid w:val="00EB42F0"/>
    <w:rsid w:val="00EB59EB"/>
    <w:rsid w:val="00EB5AFB"/>
    <w:rsid w:val="00EB6730"/>
    <w:rsid w:val="00EB6B94"/>
    <w:rsid w:val="00EC008E"/>
    <w:rsid w:val="00EC11FD"/>
    <w:rsid w:val="00EC128A"/>
    <w:rsid w:val="00EC162A"/>
    <w:rsid w:val="00EC1DBA"/>
    <w:rsid w:val="00EC288B"/>
    <w:rsid w:val="00EC2CE2"/>
    <w:rsid w:val="00EC3DCD"/>
    <w:rsid w:val="00EC40FB"/>
    <w:rsid w:val="00EC4718"/>
    <w:rsid w:val="00EC5C03"/>
    <w:rsid w:val="00EC616C"/>
    <w:rsid w:val="00EC7410"/>
    <w:rsid w:val="00EC763D"/>
    <w:rsid w:val="00ED062E"/>
    <w:rsid w:val="00ED0C6F"/>
    <w:rsid w:val="00ED11EB"/>
    <w:rsid w:val="00ED1200"/>
    <w:rsid w:val="00ED1354"/>
    <w:rsid w:val="00ED1BEF"/>
    <w:rsid w:val="00ED221C"/>
    <w:rsid w:val="00ED2AC0"/>
    <w:rsid w:val="00ED3693"/>
    <w:rsid w:val="00ED3EF1"/>
    <w:rsid w:val="00ED5154"/>
    <w:rsid w:val="00ED5369"/>
    <w:rsid w:val="00ED5391"/>
    <w:rsid w:val="00ED7EB0"/>
    <w:rsid w:val="00EE0760"/>
    <w:rsid w:val="00EE0DC0"/>
    <w:rsid w:val="00EE1204"/>
    <w:rsid w:val="00EE19F3"/>
    <w:rsid w:val="00EE2588"/>
    <w:rsid w:val="00EE276C"/>
    <w:rsid w:val="00EE3475"/>
    <w:rsid w:val="00EE411E"/>
    <w:rsid w:val="00EE46A4"/>
    <w:rsid w:val="00EE4A4B"/>
    <w:rsid w:val="00EE5CDC"/>
    <w:rsid w:val="00EE73BF"/>
    <w:rsid w:val="00EE75E8"/>
    <w:rsid w:val="00EF1154"/>
    <w:rsid w:val="00EF143A"/>
    <w:rsid w:val="00EF1835"/>
    <w:rsid w:val="00EF22B1"/>
    <w:rsid w:val="00EF3B78"/>
    <w:rsid w:val="00EF3F32"/>
    <w:rsid w:val="00EF41FC"/>
    <w:rsid w:val="00EF4688"/>
    <w:rsid w:val="00EF47B5"/>
    <w:rsid w:val="00EF5349"/>
    <w:rsid w:val="00EF6C39"/>
    <w:rsid w:val="00F01D99"/>
    <w:rsid w:val="00F029EF"/>
    <w:rsid w:val="00F02BA6"/>
    <w:rsid w:val="00F066F7"/>
    <w:rsid w:val="00F10198"/>
    <w:rsid w:val="00F12085"/>
    <w:rsid w:val="00F12B2A"/>
    <w:rsid w:val="00F12F05"/>
    <w:rsid w:val="00F13AC3"/>
    <w:rsid w:val="00F13E06"/>
    <w:rsid w:val="00F140ED"/>
    <w:rsid w:val="00F14DFF"/>
    <w:rsid w:val="00F206D2"/>
    <w:rsid w:val="00F23702"/>
    <w:rsid w:val="00F23A15"/>
    <w:rsid w:val="00F23D0C"/>
    <w:rsid w:val="00F251A7"/>
    <w:rsid w:val="00F254EC"/>
    <w:rsid w:val="00F27116"/>
    <w:rsid w:val="00F27304"/>
    <w:rsid w:val="00F274C6"/>
    <w:rsid w:val="00F3471F"/>
    <w:rsid w:val="00F3567F"/>
    <w:rsid w:val="00F36008"/>
    <w:rsid w:val="00F367F2"/>
    <w:rsid w:val="00F40578"/>
    <w:rsid w:val="00F409BF"/>
    <w:rsid w:val="00F40B83"/>
    <w:rsid w:val="00F41694"/>
    <w:rsid w:val="00F42DC6"/>
    <w:rsid w:val="00F44407"/>
    <w:rsid w:val="00F457F6"/>
    <w:rsid w:val="00F45E64"/>
    <w:rsid w:val="00F460BC"/>
    <w:rsid w:val="00F46874"/>
    <w:rsid w:val="00F4705B"/>
    <w:rsid w:val="00F479D8"/>
    <w:rsid w:val="00F47EC2"/>
    <w:rsid w:val="00F54C6D"/>
    <w:rsid w:val="00F55B6C"/>
    <w:rsid w:val="00F56028"/>
    <w:rsid w:val="00F609D8"/>
    <w:rsid w:val="00F6117C"/>
    <w:rsid w:val="00F622A5"/>
    <w:rsid w:val="00F632B0"/>
    <w:rsid w:val="00F63A53"/>
    <w:rsid w:val="00F63E0F"/>
    <w:rsid w:val="00F660BC"/>
    <w:rsid w:val="00F70557"/>
    <w:rsid w:val="00F70ED8"/>
    <w:rsid w:val="00F70F1B"/>
    <w:rsid w:val="00F70F25"/>
    <w:rsid w:val="00F71065"/>
    <w:rsid w:val="00F712B6"/>
    <w:rsid w:val="00F72651"/>
    <w:rsid w:val="00F72975"/>
    <w:rsid w:val="00F732D1"/>
    <w:rsid w:val="00F76579"/>
    <w:rsid w:val="00F76795"/>
    <w:rsid w:val="00F76BB5"/>
    <w:rsid w:val="00F7766B"/>
    <w:rsid w:val="00F77F20"/>
    <w:rsid w:val="00F80E60"/>
    <w:rsid w:val="00F81427"/>
    <w:rsid w:val="00F81893"/>
    <w:rsid w:val="00F81FBB"/>
    <w:rsid w:val="00F829B8"/>
    <w:rsid w:val="00F837E0"/>
    <w:rsid w:val="00F83CAF"/>
    <w:rsid w:val="00F848BB"/>
    <w:rsid w:val="00F85FB9"/>
    <w:rsid w:val="00F909AD"/>
    <w:rsid w:val="00F91585"/>
    <w:rsid w:val="00F9187D"/>
    <w:rsid w:val="00F91ADE"/>
    <w:rsid w:val="00F91FC9"/>
    <w:rsid w:val="00F92A6A"/>
    <w:rsid w:val="00F92B86"/>
    <w:rsid w:val="00F933BB"/>
    <w:rsid w:val="00F95575"/>
    <w:rsid w:val="00F95F37"/>
    <w:rsid w:val="00F965F1"/>
    <w:rsid w:val="00FA03D5"/>
    <w:rsid w:val="00FA2ED8"/>
    <w:rsid w:val="00FA6FEC"/>
    <w:rsid w:val="00FA73E3"/>
    <w:rsid w:val="00FB0AA8"/>
    <w:rsid w:val="00FB0F0F"/>
    <w:rsid w:val="00FB1054"/>
    <w:rsid w:val="00FB3204"/>
    <w:rsid w:val="00FB32CA"/>
    <w:rsid w:val="00FB40F9"/>
    <w:rsid w:val="00FB520B"/>
    <w:rsid w:val="00FB62D4"/>
    <w:rsid w:val="00FB7658"/>
    <w:rsid w:val="00FC1082"/>
    <w:rsid w:val="00FC2FDD"/>
    <w:rsid w:val="00FC3BD5"/>
    <w:rsid w:val="00FC3D85"/>
    <w:rsid w:val="00FC5CCA"/>
    <w:rsid w:val="00FC672A"/>
    <w:rsid w:val="00FD0223"/>
    <w:rsid w:val="00FD204B"/>
    <w:rsid w:val="00FD2A0A"/>
    <w:rsid w:val="00FD3C39"/>
    <w:rsid w:val="00FD3CE1"/>
    <w:rsid w:val="00FD3E01"/>
    <w:rsid w:val="00FD4941"/>
    <w:rsid w:val="00FD7794"/>
    <w:rsid w:val="00FD7A5E"/>
    <w:rsid w:val="00FD7DC9"/>
    <w:rsid w:val="00FE137E"/>
    <w:rsid w:val="00FE192B"/>
    <w:rsid w:val="00FE1DAD"/>
    <w:rsid w:val="00FE2501"/>
    <w:rsid w:val="00FE26E6"/>
    <w:rsid w:val="00FE2D43"/>
    <w:rsid w:val="00FE389F"/>
    <w:rsid w:val="00FE39B1"/>
    <w:rsid w:val="00FE479C"/>
    <w:rsid w:val="00FE5413"/>
    <w:rsid w:val="00FE62EF"/>
    <w:rsid w:val="00FE6B7B"/>
    <w:rsid w:val="00FF0517"/>
    <w:rsid w:val="00FF057B"/>
    <w:rsid w:val="00FF064C"/>
    <w:rsid w:val="00FF07DD"/>
    <w:rsid w:val="00FF0DF6"/>
    <w:rsid w:val="00FF1772"/>
    <w:rsid w:val="00FF1D7B"/>
    <w:rsid w:val="00FF29CD"/>
    <w:rsid w:val="00FF4D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D51"/>
    <w:pPr>
      <w:spacing w:after="0" w:line="360" w:lineRule="auto"/>
      <w:jc w:val="both"/>
    </w:pPr>
    <w:rPr>
      <w:rFonts w:ascii="Arial" w:eastAsia="Times New Roman" w:hAnsi="Arial" w:cs="Arial"/>
      <w:color w:val="000000"/>
      <w:sz w:val="24"/>
      <w:szCs w:val="24"/>
      <w:lang w:eastAsia="pt-BR"/>
    </w:rPr>
  </w:style>
  <w:style w:type="paragraph" w:styleId="Ttulo1">
    <w:name w:val="heading 1"/>
    <w:link w:val="Ttulo1Char"/>
    <w:uiPriority w:val="9"/>
    <w:qFormat/>
    <w:rsid w:val="00B460B8"/>
    <w:pPr>
      <w:keepNext/>
      <w:keepLines/>
      <w:numPr>
        <w:numId w:val="7"/>
      </w:numPr>
      <w:spacing w:before="480"/>
      <w:outlineLvl w:val="0"/>
    </w:pPr>
    <w:rPr>
      <w:rFonts w:ascii="Arial" w:eastAsiaTheme="majorEastAsia" w:hAnsi="Arial" w:cstheme="majorBidi"/>
      <w:b/>
      <w:bCs/>
      <w:sz w:val="28"/>
      <w:szCs w:val="28"/>
    </w:rPr>
  </w:style>
  <w:style w:type="paragraph" w:styleId="Ttulo2">
    <w:name w:val="heading 2"/>
    <w:basedOn w:val="Normal"/>
    <w:next w:val="Normal"/>
    <w:link w:val="Ttulo2Char"/>
    <w:uiPriority w:val="9"/>
    <w:unhideWhenUsed/>
    <w:qFormat/>
    <w:rsid w:val="00B460B8"/>
    <w:pPr>
      <w:keepNext/>
      <w:keepLines/>
      <w:numPr>
        <w:ilvl w:val="1"/>
        <w:numId w:val="7"/>
      </w:numPr>
      <w:spacing w:before="200"/>
      <w:jc w:val="left"/>
      <w:outlineLvl w:val="1"/>
    </w:pPr>
    <w:rPr>
      <w:rFonts w:eastAsiaTheme="majorEastAsia" w:cstheme="majorBidi"/>
      <w:bCs/>
      <w:color w:val="auto"/>
      <w:szCs w:val="26"/>
    </w:rPr>
  </w:style>
  <w:style w:type="paragraph" w:styleId="Ttulo3">
    <w:name w:val="heading 3"/>
    <w:basedOn w:val="Normal"/>
    <w:next w:val="Normal"/>
    <w:link w:val="Ttulo3Char"/>
    <w:uiPriority w:val="9"/>
    <w:unhideWhenUsed/>
    <w:qFormat/>
    <w:rsid w:val="00B460B8"/>
    <w:pPr>
      <w:keepNext/>
      <w:keepLines/>
      <w:numPr>
        <w:ilvl w:val="2"/>
        <w:numId w:val="7"/>
      </w:numPr>
      <w:spacing w:before="200"/>
      <w:outlineLvl w:val="2"/>
    </w:pPr>
    <w:rPr>
      <w:rFonts w:eastAsiaTheme="majorEastAsia" w:cstheme="majorBidi"/>
      <w:b/>
      <w:bCs/>
      <w:color w:val="auto"/>
    </w:rPr>
  </w:style>
  <w:style w:type="paragraph" w:styleId="Ttulo4">
    <w:name w:val="heading 4"/>
    <w:basedOn w:val="Normal"/>
    <w:next w:val="Normal"/>
    <w:link w:val="Ttulo4Char"/>
    <w:uiPriority w:val="9"/>
    <w:unhideWhenUsed/>
    <w:qFormat/>
    <w:rsid w:val="00B460B8"/>
    <w:pPr>
      <w:keepNext/>
      <w:keepLines/>
      <w:numPr>
        <w:ilvl w:val="3"/>
        <w:numId w:val="7"/>
      </w:numPr>
      <w:spacing w:before="200"/>
      <w:outlineLvl w:val="3"/>
    </w:pPr>
    <w:rPr>
      <w:rFonts w:eastAsiaTheme="majorEastAsia" w:cstheme="majorBidi"/>
      <w:bCs/>
      <w:i/>
      <w:iCs/>
      <w:color w:val="auto"/>
    </w:rPr>
  </w:style>
  <w:style w:type="paragraph" w:styleId="Ttulo5">
    <w:name w:val="heading 5"/>
    <w:basedOn w:val="Normal"/>
    <w:next w:val="Normal"/>
    <w:link w:val="Ttulo5Char"/>
    <w:uiPriority w:val="9"/>
    <w:semiHidden/>
    <w:unhideWhenUsed/>
    <w:qFormat/>
    <w:rsid w:val="00100A0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100A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460B8"/>
    <w:rPr>
      <w:rFonts w:ascii="Arial" w:eastAsiaTheme="majorEastAsia" w:hAnsi="Arial" w:cstheme="majorBidi"/>
      <w:b/>
      <w:bCs/>
      <w:sz w:val="28"/>
      <w:szCs w:val="28"/>
    </w:rPr>
  </w:style>
  <w:style w:type="character" w:customStyle="1" w:styleId="Ttulo2Char">
    <w:name w:val="Título 2 Char"/>
    <w:basedOn w:val="Fontepargpadro"/>
    <w:link w:val="Ttulo2"/>
    <w:uiPriority w:val="9"/>
    <w:rsid w:val="00B460B8"/>
    <w:rPr>
      <w:rFonts w:ascii="Arial" w:eastAsiaTheme="majorEastAsia" w:hAnsi="Arial" w:cstheme="majorBidi"/>
      <w:bCs/>
      <w:sz w:val="24"/>
      <w:szCs w:val="26"/>
      <w:lang w:eastAsia="pt-BR"/>
    </w:rPr>
  </w:style>
  <w:style w:type="character" w:customStyle="1" w:styleId="Ttulo3Char">
    <w:name w:val="Título 3 Char"/>
    <w:basedOn w:val="Fontepargpadro"/>
    <w:link w:val="Ttulo3"/>
    <w:uiPriority w:val="9"/>
    <w:rsid w:val="00B460B8"/>
    <w:rPr>
      <w:rFonts w:ascii="Arial" w:eastAsiaTheme="majorEastAsia" w:hAnsi="Arial" w:cstheme="majorBidi"/>
      <w:b/>
      <w:bCs/>
      <w:sz w:val="24"/>
      <w:szCs w:val="24"/>
      <w:lang w:eastAsia="pt-BR"/>
    </w:rPr>
  </w:style>
  <w:style w:type="character" w:customStyle="1" w:styleId="Ttulo4Char">
    <w:name w:val="Título 4 Char"/>
    <w:basedOn w:val="Fontepargpadro"/>
    <w:link w:val="Ttulo4"/>
    <w:uiPriority w:val="9"/>
    <w:rsid w:val="00B460B8"/>
    <w:rPr>
      <w:rFonts w:ascii="Arial" w:eastAsiaTheme="majorEastAsia" w:hAnsi="Arial" w:cstheme="majorBidi"/>
      <w:bCs/>
      <w:i/>
      <w:iCs/>
      <w:sz w:val="24"/>
      <w:szCs w:val="24"/>
      <w:lang w:eastAsia="pt-BR"/>
    </w:rPr>
  </w:style>
  <w:style w:type="character" w:customStyle="1" w:styleId="Ttulo5Char">
    <w:name w:val="Título 5 Char"/>
    <w:basedOn w:val="Fontepargpadro"/>
    <w:link w:val="Ttulo5"/>
    <w:uiPriority w:val="9"/>
    <w:semiHidden/>
    <w:rsid w:val="00100A05"/>
    <w:rPr>
      <w:rFonts w:asciiTheme="majorHAnsi" w:eastAsiaTheme="majorEastAsia" w:hAnsiTheme="majorHAnsi" w:cstheme="majorBidi"/>
      <w:color w:val="243F60" w:themeColor="accent1" w:themeShade="7F"/>
      <w:spacing w:val="30"/>
      <w:sz w:val="24"/>
      <w:szCs w:val="24"/>
      <w:lang w:eastAsia="pt-BR"/>
    </w:rPr>
  </w:style>
  <w:style w:type="character" w:customStyle="1" w:styleId="Ttulo6Char">
    <w:name w:val="Título 6 Char"/>
    <w:basedOn w:val="Fontepargpadro"/>
    <w:link w:val="Ttulo6"/>
    <w:uiPriority w:val="9"/>
    <w:semiHidden/>
    <w:rsid w:val="00100A05"/>
    <w:rPr>
      <w:rFonts w:asciiTheme="majorHAnsi" w:eastAsiaTheme="majorEastAsia" w:hAnsiTheme="majorHAnsi" w:cstheme="majorBidi"/>
      <w:i/>
      <w:iCs/>
      <w:color w:val="243F60" w:themeColor="accent1" w:themeShade="7F"/>
      <w:spacing w:val="30"/>
      <w:sz w:val="24"/>
      <w:szCs w:val="24"/>
      <w:lang w:eastAsia="pt-BR"/>
    </w:rPr>
  </w:style>
  <w:style w:type="paragraph" w:styleId="Cabealho">
    <w:name w:val="header"/>
    <w:basedOn w:val="Normal"/>
    <w:link w:val="CabealhoChar"/>
    <w:uiPriority w:val="99"/>
    <w:unhideWhenUsed/>
    <w:rsid w:val="00100A05"/>
    <w:pPr>
      <w:tabs>
        <w:tab w:val="center" w:pos="4252"/>
        <w:tab w:val="right" w:pos="8504"/>
      </w:tabs>
      <w:spacing w:line="240" w:lineRule="auto"/>
    </w:pPr>
  </w:style>
  <w:style w:type="character" w:customStyle="1" w:styleId="CabealhoChar">
    <w:name w:val="Cabeçalho Char"/>
    <w:basedOn w:val="Fontepargpadro"/>
    <w:link w:val="Cabealho"/>
    <w:uiPriority w:val="99"/>
    <w:rsid w:val="00100A05"/>
    <w:rPr>
      <w:rFonts w:ascii="Arial" w:eastAsia="Times New Roman" w:hAnsi="Arial" w:cs="Arial"/>
      <w:color w:val="000000"/>
      <w:spacing w:val="30"/>
      <w:sz w:val="24"/>
      <w:szCs w:val="24"/>
      <w:lang w:eastAsia="pt-BR"/>
    </w:rPr>
  </w:style>
  <w:style w:type="paragraph" w:styleId="Rodap">
    <w:name w:val="footer"/>
    <w:basedOn w:val="Normal"/>
    <w:link w:val="RodapChar"/>
    <w:uiPriority w:val="99"/>
    <w:unhideWhenUsed/>
    <w:rsid w:val="00100A05"/>
    <w:pPr>
      <w:tabs>
        <w:tab w:val="center" w:pos="4252"/>
        <w:tab w:val="right" w:pos="8504"/>
      </w:tabs>
      <w:spacing w:line="240" w:lineRule="auto"/>
    </w:pPr>
  </w:style>
  <w:style w:type="character" w:customStyle="1" w:styleId="RodapChar">
    <w:name w:val="Rodapé Char"/>
    <w:basedOn w:val="Fontepargpadro"/>
    <w:link w:val="Rodap"/>
    <w:uiPriority w:val="99"/>
    <w:rsid w:val="00100A05"/>
    <w:rPr>
      <w:rFonts w:ascii="Arial" w:eastAsia="Times New Roman" w:hAnsi="Arial" w:cs="Arial"/>
      <w:color w:val="000000"/>
      <w:spacing w:val="30"/>
      <w:sz w:val="24"/>
      <w:szCs w:val="24"/>
      <w:lang w:eastAsia="pt-BR"/>
    </w:rPr>
  </w:style>
  <w:style w:type="paragraph" w:styleId="CabealhodoSumrio">
    <w:name w:val="TOC Heading"/>
    <w:basedOn w:val="Ttulo1"/>
    <w:next w:val="Normal"/>
    <w:uiPriority w:val="39"/>
    <w:semiHidden/>
    <w:unhideWhenUsed/>
    <w:qFormat/>
    <w:rsid w:val="00100A05"/>
    <w:pPr>
      <w:spacing w:after="0"/>
      <w:outlineLvl w:val="9"/>
    </w:pPr>
    <w:rPr>
      <w:rFonts w:asciiTheme="majorHAnsi" w:hAnsiTheme="majorHAnsi"/>
      <w:color w:val="365F91" w:themeColor="accent1" w:themeShade="BF"/>
    </w:rPr>
  </w:style>
  <w:style w:type="paragraph" w:styleId="Sumrio1">
    <w:name w:val="toc 1"/>
    <w:basedOn w:val="Normal"/>
    <w:next w:val="Normal"/>
    <w:autoRedefine/>
    <w:uiPriority w:val="39"/>
    <w:unhideWhenUsed/>
    <w:rsid w:val="00100A05"/>
    <w:pPr>
      <w:spacing w:after="100"/>
    </w:pPr>
  </w:style>
  <w:style w:type="character" w:styleId="Hyperlink">
    <w:name w:val="Hyperlink"/>
    <w:basedOn w:val="Fontepargpadro"/>
    <w:uiPriority w:val="99"/>
    <w:unhideWhenUsed/>
    <w:rsid w:val="00100A05"/>
    <w:rPr>
      <w:color w:val="0000FF" w:themeColor="hyperlink"/>
      <w:u w:val="single"/>
    </w:rPr>
  </w:style>
  <w:style w:type="paragraph" w:styleId="Textodebalo">
    <w:name w:val="Balloon Text"/>
    <w:basedOn w:val="Normal"/>
    <w:link w:val="TextodebaloChar"/>
    <w:uiPriority w:val="99"/>
    <w:semiHidden/>
    <w:unhideWhenUsed/>
    <w:rsid w:val="00100A0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00A05"/>
    <w:rPr>
      <w:rFonts w:ascii="Tahoma" w:eastAsia="Times New Roman" w:hAnsi="Tahoma" w:cs="Tahoma"/>
      <w:color w:val="000000"/>
      <w:spacing w:val="30"/>
      <w:sz w:val="16"/>
      <w:szCs w:val="16"/>
      <w:lang w:eastAsia="pt-BR"/>
    </w:rPr>
  </w:style>
  <w:style w:type="paragraph" w:styleId="Sumrio2">
    <w:name w:val="toc 2"/>
    <w:basedOn w:val="Normal"/>
    <w:next w:val="Normal"/>
    <w:autoRedefine/>
    <w:uiPriority w:val="39"/>
    <w:unhideWhenUsed/>
    <w:rsid w:val="00100A05"/>
    <w:pPr>
      <w:spacing w:after="100"/>
      <w:ind w:left="240"/>
    </w:pPr>
  </w:style>
  <w:style w:type="paragraph" w:styleId="PargrafodaLista">
    <w:name w:val="List Paragraph"/>
    <w:basedOn w:val="Normal"/>
    <w:uiPriority w:val="34"/>
    <w:qFormat/>
    <w:rsid w:val="00100A05"/>
    <w:pPr>
      <w:ind w:left="720"/>
      <w:contextualSpacing/>
    </w:pPr>
  </w:style>
  <w:style w:type="paragraph" w:styleId="Legenda">
    <w:name w:val="caption"/>
    <w:basedOn w:val="Normal"/>
    <w:uiPriority w:val="35"/>
    <w:qFormat/>
    <w:rsid w:val="00812D51"/>
    <w:pPr>
      <w:spacing w:after="200" w:line="240" w:lineRule="auto"/>
      <w:jc w:val="center"/>
    </w:pPr>
    <w:rPr>
      <w:rFonts w:cs="Calibri"/>
      <w:b/>
      <w:bCs/>
      <w:color w:val="000000" w:themeColor="text1"/>
      <w:sz w:val="18"/>
      <w:szCs w:val="18"/>
    </w:rPr>
  </w:style>
  <w:style w:type="paragraph" w:customStyle="1" w:styleId="PargrafodaLista1">
    <w:name w:val="Parágrafo da Lista1"/>
    <w:basedOn w:val="Normal"/>
    <w:uiPriority w:val="99"/>
    <w:qFormat/>
    <w:rsid w:val="00100A05"/>
    <w:pPr>
      <w:spacing w:after="200" w:line="276" w:lineRule="auto"/>
      <w:ind w:left="720"/>
      <w:jc w:val="left"/>
    </w:pPr>
    <w:rPr>
      <w:color w:val="auto"/>
    </w:rPr>
  </w:style>
  <w:style w:type="paragraph" w:customStyle="1" w:styleId="Sub1">
    <w:name w:val="Sub1"/>
    <w:basedOn w:val="Ttulo4"/>
    <w:link w:val="Sub1Char"/>
    <w:rsid w:val="00100A05"/>
    <w:rPr>
      <w:rFonts w:asciiTheme="minorHAnsi" w:hAnsiTheme="minorHAnsi"/>
      <w:color w:val="002060"/>
      <w:sz w:val="28"/>
    </w:rPr>
  </w:style>
  <w:style w:type="paragraph" w:styleId="Sumrio3">
    <w:name w:val="toc 3"/>
    <w:basedOn w:val="Normal"/>
    <w:next w:val="Normal"/>
    <w:autoRedefine/>
    <w:uiPriority w:val="39"/>
    <w:unhideWhenUsed/>
    <w:rsid w:val="00100A05"/>
    <w:pPr>
      <w:spacing w:after="100"/>
      <w:ind w:left="480"/>
    </w:pPr>
  </w:style>
  <w:style w:type="character" w:customStyle="1" w:styleId="Sub1Char">
    <w:name w:val="Sub1 Char"/>
    <w:basedOn w:val="Ttulo4Char"/>
    <w:link w:val="Sub1"/>
    <w:rsid w:val="00100A05"/>
    <w:rPr>
      <w:rFonts w:ascii="Arial" w:eastAsiaTheme="majorEastAsia" w:hAnsi="Arial" w:cstheme="majorBidi"/>
      <w:b w:val="0"/>
      <w:bCs/>
      <w:i/>
      <w:iCs/>
      <w:color w:val="002060"/>
      <w:sz w:val="28"/>
      <w:szCs w:val="24"/>
      <w:lang w:eastAsia="pt-BR"/>
    </w:rPr>
  </w:style>
  <w:style w:type="paragraph" w:styleId="ndicedeilustraes">
    <w:name w:val="table of figures"/>
    <w:basedOn w:val="Normal"/>
    <w:next w:val="Normal"/>
    <w:uiPriority w:val="99"/>
    <w:unhideWhenUsed/>
    <w:rsid w:val="00100A05"/>
  </w:style>
  <w:style w:type="paragraph" w:styleId="Corpodetexto2">
    <w:name w:val="Body Text 2"/>
    <w:basedOn w:val="Normal"/>
    <w:link w:val="Corpodetexto2Char1"/>
    <w:autoRedefine/>
    <w:uiPriority w:val="99"/>
    <w:rsid w:val="00100A05"/>
    <w:pPr>
      <w:widowControl w:val="0"/>
      <w:autoSpaceDE w:val="0"/>
      <w:autoSpaceDN w:val="0"/>
      <w:adjustRightInd w:val="0"/>
      <w:spacing w:before="240" w:after="200" w:line="276" w:lineRule="auto"/>
      <w:jc w:val="left"/>
    </w:pPr>
    <w:rPr>
      <w:rFonts w:ascii="Calibri" w:hAnsi="Calibri" w:cs="Calibri"/>
      <w:color w:val="auto"/>
      <w:sz w:val="22"/>
      <w:szCs w:val="22"/>
    </w:rPr>
  </w:style>
  <w:style w:type="character" w:customStyle="1" w:styleId="Corpodetexto2Char">
    <w:name w:val="Corpo de texto 2 Char"/>
    <w:basedOn w:val="Fontepargpadro"/>
    <w:rsid w:val="00100A05"/>
    <w:rPr>
      <w:rFonts w:ascii="Arial" w:eastAsia="Times New Roman" w:hAnsi="Arial" w:cs="Arial"/>
      <w:color w:val="000000"/>
      <w:spacing w:val="30"/>
      <w:sz w:val="24"/>
      <w:szCs w:val="24"/>
      <w:lang w:eastAsia="pt-BR"/>
    </w:rPr>
  </w:style>
  <w:style w:type="character" w:customStyle="1" w:styleId="Corpodetexto2Char1">
    <w:name w:val="Corpo de texto 2 Char1"/>
    <w:basedOn w:val="Fontepargpadro"/>
    <w:link w:val="Corpodetexto2"/>
    <w:uiPriority w:val="99"/>
    <w:rsid w:val="00100A05"/>
    <w:rPr>
      <w:rFonts w:ascii="Calibri" w:eastAsia="Times New Roman" w:hAnsi="Calibri" w:cs="Calibri"/>
      <w:lang w:eastAsia="pt-BR"/>
    </w:rPr>
  </w:style>
  <w:style w:type="paragraph" w:customStyle="1" w:styleId="Figuras">
    <w:name w:val="Figuras"/>
    <w:basedOn w:val="Normal"/>
    <w:next w:val="Corpodetexto2"/>
    <w:link w:val="FigurasChar"/>
    <w:autoRedefine/>
    <w:uiPriority w:val="99"/>
    <w:rsid w:val="00100A05"/>
    <w:pPr>
      <w:widowControl w:val="0"/>
      <w:autoSpaceDE w:val="0"/>
      <w:autoSpaceDN w:val="0"/>
      <w:adjustRightInd w:val="0"/>
      <w:spacing w:before="240" w:line="240" w:lineRule="auto"/>
    </w:pPr>
    <w:rPr>
      <w:color w:val="auto"/>
      <w:sz w:val="20"/>
      <w:szCs w:val="20"/>
    </w:rPr>
  </w:style>
  <w:style w:type="character" w:customStyle="1" w:styleId="FigurasChar">
    <w:name w:val="Figuras Char"/>
    <w:basedOn w:val="Fontepargpadro"/>
    <w:link w:val="Figuras"/>
    <w:uiPriority w:val="99"/>
    <w:locked/>
    <w:rsid w:val="00100A05"/>
    <w:rPr>
      <w:rFonts w:ascii="Arial" w:eastAsia="Times New Roman" w:hAnsi="Arial" w:cs="Arial"/>
      <w:spacing w:val="30"/>
      <w:sz w:val="20"/>
      <w:szCs w:val="20"/>
      <w:lang w:eastAsia="pt-BR"/>
    </w:rPr>
  </w:style>
  <w:style w:type="table" w:styleId="Tabelacomgrade">
    <w:name w:val="Table Grid"/>
    <w:basedOn w:val="Tabelanormal"/>
    <w:uiPriority w:val="59"/>
    <w:rsid w:val="00100A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ia">
    <w:name w:val="Bibliography"/>
    <w:basedOn w:val="Normal"/>
    <w:next w:val="Normal"/>
    <w:uiPriority w:val="37"/>
    <w:unhideWhenUsed/>
    <w:rsid w:val="00100A05"/>
  </w:style>
  <w:style w:type="character" w:styleId="TextodoEspaoReservado">
    <w:name w:val="Placeholder Text"/>
    <w:basedOn w:val="Fontepargpadro"/>
    <w:uiPriority w:val="99"/>
    <w:semiHidden/>
    <w:rsid w:val="002C4C6A"/>
    <w:rPr>
      <w:color w:val="808080"/>
    </w:rPr>
  </w:style>
  <w:style w:type="paragraph" w:styleId="Ttulo">
    <w:name w:val="Title"/>
    <w:basedOn w:val="Normal"/>
    <w:next w:val="Normal"/>
    <w:link w:val="TtuloChar"/>
    <w:uiPriority w:val="10"/>
    <w:qFormat/>
    <w:rsid w:val="00812D51"/>
    <w:pPr>
      <w:numPr>
        <w:numId w:val="2"/>
      </w:numPr>
      <w:pBdr>
        <w:bottom w:val="single" w:sz="8" w:space="1" w:color="000000" w:themeColor="text1"/>
      </w:pBdr>
      <w:spacing w:after="300" w:line="240" w:lineRule="auto"/>
      <w:contextualSpacing/>
    </w:pPr>
    <w:rPr>
      <w:rFonts w:eastAsiaTheme="majorEastAsia" w:cstheme="majorBidi"/>
      <w:b/>
      <w:color w:val="auto"/>
      <w:spacing w:val="5"/>
      <w:kern w:val="28"/>
      <w:sz w:val="52"/>
      <w:szCs w:val="52"/>
    </w:rPr>
  </w:style>
  <w:style w:type="character" w:customStyle="1" w:styleId="TtuloChar">
    <w:name w:val="Título Char"/>
    <w:basedOn w:val="Fontepargpadro"/>
    <w:link w:val="Ttulo"/>
    <w:uiPriority w:val="10"/>
    <w:rsid w:val="00812D51"/>
    <w:rPr>
      <w:rFonts w:ascii="Arial" w:eastAsiaTheme="majorEastAsia" w:hAnsi="Arial" w:cstheme="majorBidi"/>
      <w:b/>
      <w:spacing w:val="5"/>
      <w:kern w:val="28"/>
      <w:sz w:val="52"/>
      <w:szCs w:val="52"/>
      <w:lang w:eastAsia="pt-BR"/>
    </w:rPr>
  </w:style>
  <w:style w:type="paragraph" w:styleId="Sumrio4">
    <w:name w:val="toc 4"/>
    <w:basedOn w:val="Normal"/>
    <w:next w:val="Normal"/>
    <w:autoRedefine/>
    <w:uiPriority w:val="39"/>
    <w:unhideWhenUsed/>
    <w:rsid w:val="00B22687"/>
    <w:pPr>
      <w:spacing w:after="100"/>
      <w:ind w:left="720"/>
    </w:pPr>
  </w:style>
  <w:style w:type="paragraph" w:styleId="Reviso">
    <w:name w:val="Revision"/>
    <w:hidden/>
    <w:uiPriority w:val="99"/>
    <w:semiHidden/>
    <w:rsid w:val="00B32335"/>
    <w:pPr>
      <w:spacing w:after="0" w:line="240" w:lineRule="auto"/>
    </w:pPr>
    <w:rPr>
      <w:rFonts w:ascii="Arial" w:eastAsia="Times New Roman" w:hAnsi="Arial" w:cs="Arial"/>
      <w:color w:val="000000"/>
      <w:sz w:val="24"/>
      <w:szCs w:val="24"/>
      <w:lang w:eastAsia="pt-BR"/>
    </w:rPr>
  </w:style>
  <w:style w:type="paragraph" w:styleId="Sumrio5">
    <w:name w:val="toc 5"/>
    <w:basedOn w:val="Normal"/>
    <w:next w:val="Normal"/>
    <w:autoRedefine/>
    <w:uiPriority w:val="39"/>
    <w:unhideWhenUsed/>
    <w:rsid w:val="0058720C"/>
    <w:pPr>
      <w:spacing w:after="100"/>
      <w:ind w:left="960"/>
    </w:pPr>
  </w:style>
  <w:style w:type="paragraph" w:styleId="SemEspaamento">
    <w:name w:val="No Spacing"/>
    <w:uiPriority w:val="1"/>
    <w:qFormat/>
    <w:rsid w:val="001434BB"/>
    <w:pPr>
      <w:spacing w:after="0" w:line="240" w:lineRule="auto"/>
      <w:jc w:val="both"/>
    </w:pPr>
    <w:rPr>
      <w:rFonts w:ascii="Arial" w:eastAsia="Times New Roman" w:hAnsi="Arial" w:cs="Arial"/>
      <w:color w:val="000000"/>
      <w:sz w:val="24"/>
      <w:szCs w:val="24"/>
      <w:lang w:eastAsia="pt-BR"/>
    </w:rPr>
  </w:style>
  <w:style w:type="character" w:styleId="Refdecomentrio">
    <w:name w:val="annotation reference"/>
    <w:basedOn w:val="Fontepargpadro"/>
    <w:uiPriority w:val="99"/>
    <w:semiHidden/>
    <w:unhideWhenUsed/>
    <w:rsid w:val="006B7B0C"/>
    <w:rPr>
      <w:sz w:val="16"/>
      <w:szCs w:val="16"/>
    </w:rPr>
  </w:style>
  <w:style w:type="paragraph" w:styleId="Textodecomentrio">
    <w:name w:val="annotation text"/>
    <w:basedOn w:val="Normal"/>
    <w:link w:val="TextodecomentrioChar"/>
    <w:uiPriority w:val="99"/>
    <w:semiHidden/>
    <w:unhideWhenUsed/>
    <w:rsid w:val="006B7B0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B7B0C"/>
    <w:rPr>
      <w:rFonts w:ascii="Arial" w:eastAsia="Times New Roman" w:hAnsi="Arial" w:cs="Arial"/>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B7B0C"/>
    <w:rPr>
      <w:b/>
      <w:bCs/>
    </w:rPr>
  </w:style>
  <w:style w:type="character" w:customStyle="1" w:styleId="AssuntodocomentrioChar">
    <w:name w:val="Assunto do comentário Char"/>
    <w:basedOn w:val="TextodecomentrioChar"/>
    <w:link w:val="Assuntodocomentrio"/>
    <w:uiPriority w:val="99"/>
    <w:semiHidden/>
    <w:rsid w:val="006B7B0C"/>
    <w:rPr>
      <w:rFonts w:ascii="Arial" w:eastAsia="Times New Roman" w:hAnsi="Arial" w:cs="Arial"/>
      <w:b/>
      <w:bCs/>
      <w:color w:val="000000"/>
      <w:sz w:val="20"/>
      <w:szCs w:val="20"/>
      <w:lang w:eastAsia="pt-BR"/>
    </w:rPr>
  </w:style>
  <w:style w:type="paragraph" w:styleId="Corpodetexto">
    <w:name w:val="Body Text"/>
    <w:basedOn w:val="Normal"/>
    <w:link w:val="CorpodetextoChar"/>
    <w:uiPriority w:val="99"/>
    <w:semiHidden/>
    <w:unhideWhenUsed/>
    <w:rsid w:val="003873D6"/>
    <w:pPr>
      <w:spacing w:after="120"/>
    </w:pPr>
  </w:style>
  <w:style w:type="character" w:customStyle="1" w:styleId="CorpodetextoChar">
    <w:name w:val="Corpo de texto Char"/>
    <w:basedOn w:val="Fontepargpadro"/>
    <w:link w:val="Corpodetexto"/>
    <w:uiPriority w:val="99"/>
    <w:semiHidden/>
    <w:rsid w:val="003873D6"/>
    <w:rPr>
      <w:rFonts w:ascii="Arial" w:eastAsia="Times New Roman" w:hAnsi="Arial" w:cs="Arial"/>
      <w:color w:val="000000"/>
      <w:sz w:val="24"/>
      <w:szCs w:val="24"/>
      <w:lang w:eastAsia="pt-BR"/>
    </w:rPr>
  </w:style>
  <w:style w:type="paragraph" w:styleId="Recuodecorpodetexto">
    <w:name w:val="Body Text Indent"/>
    <w:basedOn w:val="Normal"/>
    <w:link w:val="RecuodecorpodetextoChar"/>
    <w:uiPriority w:val="99"/>
    <w:semiHidden/>
    <w:unhideWhenUsed/>
    <w:rsid w:val="00396BF5"/>
    <w:pPr>
      <w:spacing w:after="120"/>
      <w:ind w:left="283"/>
    </w:pPr>
  </w:style>
  <w:style w:type="character" w:customStyle="1" w:styleId="RecuodecorpodetextoChar">
    <w:name w:val="Recuo de corpo de texto Char"/>
    <w:basedOn w:val="Fontepargpadro"/>
    <w:link w:val="Recuodecorpodetexto"/>
    <w:uiPriority w:val="99"/>
    <w:semiHidden/>
    <w:rsid w:val="00396BF5"/>
    <w:rPr>
      <w:rFonts w:ascii="Arial" w:eastAsia="Times New Roman" w:hAnsi="Arial" w:cs="Arial"/>
      <w:color w:val="000000"/>
      <w:sz w:val="24"/>
      <w:szCs w:val="24"/>
      <w:lang w:eastAsia="pt-BR"/>
    </w:rPr>
  </w:style>
  <w:style w:type="character" w:customStyle="1" w:styleId="apple-style-span">
    <w:name w:val="apple-style-span"/>
    <w:basedOn w:val="Fontepargpadro"/>
    <w:rsid w:val="00892AB9"/>
  </w:style>
  <w:style w:type="character" w:customStyle="1" w:styleId="apple-converted-space">
    <w:name w:val="apple-converted-space"/>
    <w:basedOn w:val="Fontepargpadro"/>
    <w:rsid w:val="00C22CD2"/>
  </w:style>
  <w:style w:type="table" w:styleId="SombreamentoClaro-nfase2">
    <w:name w:val="Light Shading Accent 2"/>
    <w:basedOn w:val="Tabelanormal"/>
    <w:uiPriority w:val="60"/>
    <w:rsid w:val="00A11B8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e2">
    <w:name w:val="Light List Accent 2"/>
    <w:basedOn w:val="Tabelanormal"/>
    <w:uiPriority w:val="61"/>
    <w:rsid w:val="00A11B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ps">
    <w:name w:val="hps"/>
    <w:basedOn w:val="Fontepargpadro"/>
    <w:rsid w:val="00C30EFC"/>
  </w:style>
  <w:style w:type="paragraph" w:styleId="NormalWeb">
    <w:name w:val="Normal (Web)"/>
    <w:basedOn w:val="Normal"/>
    <w:uiPriority w:val="99"/>
    <w:semiHidden/>
    <w:unhideWhenUsed/>
    <w:rsid w:val="00D65058"/>
    <w:pPr>
      <w:spacing w:before="100" w:beforeAutospacing="1" w:after="100" w:afterAutospacing="1" w:line="240" w:lineRule="auto"/>
      <w:jc w:val="left"/>
    </w:pPr>
    <w:rPr>
      <w:rFonts w:ascii="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D51"/>
    <w:pPr>
      <w:spacing w:after="0" w:line="360" w:lineRule="auto"/>
      <w:jc w:val="both"/>
    </w:pPr>
    <w:rPr>
      <w:rFonts w:ascii="Arial" w:eastAsia="Times New Roman" w:hAnsi="Arial" w:cs="Arial"/>
      <w:color w:val="000000"/>
      <w:sz w:val="24"/>
      <w:szCs w:val="24"/>
      <w:lang w:eastAsia="pt-BR"/>
    </w:rPr>
  </w:style>
  <w:style w:type="paragraph" w:styleId="Ttulo1">
    <w:name w:val="heading 1"/>
    <w:link w:val="Ttulo1Char"/>
    <w:uiPriority w:val="9"/>
    <w:qFormat/>
    <w:rsid w:val="00B460B8"/>
    <w:pPr>
      <w:keepNext/>
      <w:keepLines/>
      <w:numPr>
        <w:numId w:val="7"/>
      </w:numPr>
      <w:spacing w:before="480"/>
      <w:outlineLvl w:val="0"/>
    </w:pPr>
    <w:rPr>
      <w:rFonts w:ascii="Arial" w:eastAsiaTheme="majorEastAsia" w:hAnsi="Arial" w:cstheme="majorBidi"/>
      <w:b/>
      <w:bCs/>
      <w:sz w:val="28"/>
      <w:szCs w:val="28"/>
    </w:rPr>
  </w:style>
  <w:style w:type="paragraph" w:styleId="Ttulo2">
    <w:name w:val="heading 2"/>
    <w:basedOn w:val="Normal"/>
    <w:next w:val="Normal"/>
    <w:link w:val="Ttulo2Char"/>
    <w:uiPriority w:val="9"/>
    <w:unhideWhenUsed/>
    <w:qFormat/>
    <w:rsid w:val="00B460B8"/>
    <w:pPr>
      <w:keepNext/>
      <w:keepLines/>
      <w:numPr>
        <w:ilvl w:val="1"/>
        <w:numId w:val="7"/>
      </w:numPr>
      <w:spacing w:before="200"/>
      <w:jc w:val="left"/>
      <w:outlineLvl w:val="1"/>
    </w:pPr>
    <w:rPr>
      <w:rFonts w:eastAsiaTheme="majorEastAsia" w:cstheme="majorBidi"/>
      <w:bCs/>
      <w:color w:val="auto"/>
      <w:szCs w:val="26"/>
    </w:rPr>
  </w:style>
  <w:style w:type="paragraph" w:styleId="Ttulo3">
    <w:name w:val="heading 3"/>
    <w:basedOn w:val="Normal"/>
    <w:next w:val="Normal"/>
    <w:link w:val="Ttulo3Char"/>
    <w:uiPriority w:val="9"/>
    <w:unhideWhenUsed/>
    <w:qFormat/>
    <w:rsid w:val="00B460B8"/>
    <w:pPr>
      <w:keepNext/>
      <w:keepLines/>
      <w:numPr>
        <w:ilvl w:val="2"/>
        <w:numId w:val="7"/>
      </w:numPr>
      <w:spacing w:before="200"/>
      <w:outlineLvl w:val="2"/>
    </w:pPr>
    <w:rPr>
      <w:rFonts w:eastAsiaTheme="majorEastAsia" w:cstheme="majorBidi"/>
      <w:b/>
      <w:bCs/>
      <w:color w:val="auto"/>
    </w:rPr>
  </w:style>
  <w:style w:type="paragraph" w:styleId="Ttulo4">
    <w:name w:val="heading 4"/>
    <w:basedOn w:val="Normal"/>
    <w:next w:val="Normal"/>
    <w:link w:val="Ttulo4Char"/>
    <w:uiPriority w:val="9"/>
    <w:unhideWhenUsed/>
    <w:qFormat/>
    <w:rsid w:val="00B460B8"/>
    <w:pPr>
      <w:keepNext/>
      <w:keepLines/>
      <w:numPr>
        <w:ilvl w:val="3"/>
        <w:numId w:val="7"/>
      </w:numPr>
      <w:spacing w:before="200"/>
      <w:outlineLvl w:val="3"/>
    </w:pPr>
    <w:rPr>
      <w:rFonts w:eastAsiaTheme="majorEastAsia" w:cstheme="majorBidi"/>
      <w:bCs/>
      <w:i/>
      <w:iCs/>
      <w:color w:val="auto"/>
    </w:rPr>
  </w:style>
  <w:style w:type="paragraph" w:styleId="Ttulo5">
    <w:name w:val="heading 5"/>
    <w:basedOn w:val="Normal"/>
    <w:next w:val="Normal"/>
    <w:link w:val="Ttulo5Char"/>
    <w:uiPriority w:val="9"/>
    <w:semiHidden/>
    <w:unhideWhenUsed/>
    <w:qFormat/>
    <w:rsid w:val="00100A0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100A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460B8"/>
    <w:rPr>
      <w:rFonts w:ascii="Arial" w:eastAsiaTheme="majorEastAsia" w:hAnsi="Arial" w:cstheme="majorBidi"/>
      <w:b/>
      <w:bCs/>
      <w:sz w:val="28"/>
      <w:szCs w:val="28"/>
    </w:rPr>
  </w:style>
  <w:style w:type="character" w:customStyle="1" w:styleId="Ttulo2Char">
    <w:name w:val="Título 2 Char"/>
    <w:basedOn w:val="Fontepargpadro"/>
    <w:link w:val="Ttulo2"/>
    <w:uiPriority w:val="9"/>
    <w:rsid w:val="00B460B8"/>
    <w:rPr>
      <w:rFonts w:ascii="Arial" w:eastAsiaTheme="majorEastAsia" w:hAnsi="Arial" w:cstheme="majorBidi"/>
      <w:bCs/>
      <w:sz w:val="24"/>
      <w:szCs w:val="26"/>
      <w:lang w:eastAsia="pt-BR"/>
    </w:rPr>
  </w:style>
  <w:style w:type="character" w:customStyle="1" w:styleId="Ttulo3Char">
    <w:name w:val="Título 3 Char"/>
    <w:basedOn w:val="Fontepargpadro"/>
    <w:link w:val="Ttulo3"/>
    <w:uiPriority w:val="9"/>
    <w:rsid w:val="00B460B8"/>
    <w:rPr>
      <w:rFonts w:ascii="Arial" w:eastAsiaTheme="majorEastAsia" w:hAnsi="Arial" w:cstheme="majorBidi"/>
      <w:b/>
      <w:bCs/>
      <w:sz w:val="24"/>
      <w:szCs w:val="24"/>
      <w:lang w:eastAsia="pt-BR"/>
    </w:rPr>
  </w:style>
  <w:style w:type="character" w:customStyle="1" w:styleId="Ttulo4Char">
    <w:name w:val="Título 4 Char"/>
    <w:basedOn w:val="Fontepargpadro"/>
    <w:link w:val="Ttulo4"/>
    <w:uiPriority w:val="9"/>
    <w:rsid w:val="00B460B8"/>
    <w:rPr>
      <w:rFonts w:ascii="Arial" w:eastAsiaTheme="majorEastAsia" w:hAnsi="Arial" w:cstheme="majorBidi"/>
      <w:bCs/>
      <w:i/>
      <w:iCs/>
      <w:sz w:val="24"/>
      <w:szCs w:val="24"/>
      <w:lang w:eastAsia="pt-BR"/>
    </w:rPr>
  </w:style>
  <w:style w:type="character" w:customStyle="1" w:styleId="Ttulo5Char">
    <w:name w:val="Título 5 Char"/>
    <w:basedOn w:val="Fontepargpadro"/>
    <w:link w:val="Ttulo5"/>
    <w:uiPriority w:val="9"/>
    <w:semiHidden/>
    <w:rsid w:val="00100A05"/>
    <w:rPr>
      <w:rFonts w:asciiTheme="majorHAnsi" w:eastAsiaTheme="majorEastAsia" w:hAnsiTheme="majorHAnsi" w:cstheme="majorBidi"/>
      <w:color w:val="243F60" w:themeColor="accent1" w:themeShade="7F"/>
      <w:spacing w:val="30"/>
      <w:sz w:val="24"/>
      <w:szCs w:val="24"/>
      <w:lang w:eastAsia="pt-BR"/>
    </w:rPr>
  </w:style>
  <w:style w:type="character" w:customStyle="1" w:styleId="Ttulo6Char">
    <w:name w:val="Título 6 Char"/>
    <w:basedOn w:val="Fontepargpadro"/>
    <w:link w:val="Ttulo6"/>
    <w:uiPriority w:val="9"/>
    <w:semiHidden/>
    <w:rsid w:val="00100A05"/>
    <w:rPr>
      <w:rFonts w:asciiTheme="majorHAnsi" w:eastAsiaTheme="majorEastAsia" w:hAnsiTheme="majorHAnsi" w:cstheme="majorBidi"/>
      <w:i/>
      <w:iCs/>
      <w:color w:val="243F60" w:themeColor="accent1" w:themeShade="7F"/>
      <w:spacing w:val="30"/>
      <w:sz w:val="24"/>
      <w:szCs w:val="24"/>
      <w:lang w:eastAsia="pt-BR"/>
    </w:rPr>
  </w:style>
  <w:style w:type="paragraph" w:styleId="Cabealho">
    <w:name w:val="header"/>
    <w:basedOn w:val="Normal"/>
    <w:link w:val="CabealhoChar"/>
    <w:uiPriority w:val="99"/>
    <w:unhideWhenUsed/>
    <w:rsid w:val="00100A05"/>
    <w:pPr>
      <w:tabs>
        <w:tab w:val="center" w:pos="4252"/>
        <w:tab w:val="right" w:pos="8504"/>
      </w:tabs>
      <w:spacing w:line="240" w:lineRule="auto"/>
    </w:pPr>
  </w:style>
  <w:style w:type="character" w:customStyle="1" w:styleId="CabealhoChar">
    <w:name w:val="Cabeçalho Char"/>
    <w:basedOn w:val="Fontepargpadro"/>
    <w:link w:val="Cabealho"/>
    <w:uiPriority w:val="99"/>
    <w:rsid w:val="00100A05"/>
    <w:rPr>
      <w:rFonts w:ascii="Arial" w:eastAsia="Times New Roman" w:hAnsi="Arial" w:cs="Arial"/>
      <w:color w:val="000000"/>
      <w:spacing w:val="30"/>
      <w:sz w:val="24"/>
      <w:szCs w:val="24"/>
      <w:lang w:eastAsia="pt-BR"/>
    </w:rPr>
  </w:style>
  <w:style w:type="paragraph" w:styleId="Rodap">
    <w:name w:val="footer"/>
    <w:basedOn w:val="Normal"/>
    <w:link w:val="RodapChar"/>
    <w:uiPriority w:val="99"/>
    <w:unhideWhenUsed/>
    <w:rsid w:val="00100A05"/>
    <w:pPr>
      <w:tabs>
        <w:tab w:val="center" w:pos="4252"/>
        <w:tab w:val="right" w:pos="8504"/>
      </w:tabs>
      <w:spacing w:line="240" w:lineRule="auto"/>
    </w:pPr>
  </w:style>
  <w:style w:type="character" w:customStyle="1" w:styleId="RodapChar">
    <w:name w:val="Rodapé Char"/>
    <w:basedOn w:val="Fontepargpadro"/>
    <w:link w:val="Rodap"/>
    <w:uiPriority w:val="99"/>
    <w:rsid w:val="00100A05"/>
    <w:rPr>
      <w:rFonts w:ascii="Arial" w:eastAsia="Times New Roman" w:hAnsi="Arial" w:cs="Arial"/>
      <w:color w:val="000000"/>
      <w:spacing w:val="30"/>
      <w:sz w:val="24"/>
      <w:szCs w:val="24"/>
      <w:lang w:eastAsia="pt-BR"/>
    </w:rPr>
  </w:style>
  <w:style w:type="paragraph" w:styleId="CabealhodoSumrio">
    <w:name w:val="TOC Heading"/>
    <w:basedOn w:val="Ttulo1"/>
    <w:next w:val="Normal"/>
    <w:uiPriority w:val="39"/>
    <w:semiHidden/>
    <w:unhideWhenUsed/>
    <w:qFormat/>
    <w:rsid w:val="00100A05"/>
    <w:pPr>
      <w:spacing w:after="0"/>
      <w:outlineLvl w:val="9"/>
    </w:pPr>
    <w:rPr>
      <w:rFonts w:asciiTheme="majorHAnsi" w:hAnsiTheme="majorHAnsi"/>
      <w:color w:val="365F91" w:themeColor="accent1" w:themeShade="BF"/>
    </w:rPr>
  </w:style>
  <w:style w:type="paragraph" w:styleId="Sumrio1">
    <w:name w:val="toc 1"/>
    <w:basedOn w:val="Normal"/>
    <w:next w:val="Normal"/>
    <w:autoRedefine/>
    <w:uiPriority w:val="39"/>
    <w:unhideWhenUsed/>
    <w:rsid w:val="00100A05"/>
    <w:pPr>
      <w:spacing w:after="100"/>
    </w:pPr>
  </w:style>
  <w:style w:type="character" w:styleId="Hyperlink">
    <w:name w:val="Hyperlink"/>
    <w:basedOn w:val="Fontepargpadro"/>
    <w:uiPriority w:val="99"/>
    <w:unhideWhenUsed/>
    <w:rsid w:val="00100A05"/>
    <w:rPr>
      <w:color w:val="0000FF" w:themeColor="hyperlink"/>
      <w:u w:val="single"/>
    </w:rPr>
  </w:style>
  <w:style w:type="paragraph" w:styleId="Textodebalo">
    <w:name w:val="Balloon Text"/>
    <w:basedOn w:val="Normal"/>
    <w:link w:val="TextodebaloChar"/>
    <w:uiPriority w:val="99"/>
    <w:semiHidden/>
    <w:unhideWhenUsed/>
    <w:rsid w:val="00100A0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00A05"/>
    <w:rPr>
      <w:rFonts w:ascii="Tahoma" w:eastAsia="Times New Roman" w:hAnsi="Tahoma" w:cs="Tahoma"/>
      <w:color w:val="000000"/>
      <w:spacing w:val="30"/>
      <w:sz w:val="16"/>
      <w:szCs w:val="16"/>
      <w:lang w:eastAsia="pt-BR"/>
    </w:rPr>
  </w:style>
  <w:style w:type="paragraph" w:styleId="Sumrio2">
    <w:name w:val="toc 2"/>
    <w:basedOn w:val="Normal"/>
    <w:next w:val="Normal"/>
    <w:autoRedefine/>
    <w:uiPriority w:val="39"/>
    <w:unhideWhenUsed/>
    <w:rsid w:val="00100A05"/>
    <w:pPr>
      <w:spacing w:after="100"/>
      <w:ind w:left="240"/>
    </w:pPr>
  </w:style>
  <w:style w:type="paragraph" w:styleId="PargrafodaLista">
    <w:name w:val="List Paragraph"/>
    <w:basedOn w:val="Normal"/>
    <w:uiPriority w:val="34"/>
    <w:qFormat/>
    <w:rsid w:val="00100A05"/>
    <w:pPr>
      <w:ind w:left="720"/>
      <w:contextualSpacing/>
    </w:pPr>
  </w:style>
  <w:style w:type="paragraph" w:styleId="Legenda">
    <w:name w:val="caption"/>
    <w:basedOn w:val="Normal"/>
    <w:uiPriority w:val="35"/>
    <w:qFormat/>
    <w:rsid w:val="00812D51"/>
    <w:pPr>
      <w:spacing w:after="200" w:line="240" w:lineRule="auto"/>
      <w:jc w:val="center"/>
    </w:pPr>
    <w:rPr>
      <w:rFonts w:cs="Calibri"/>
      <w:b/>
      <w:bCs/>
      <w:color w:val="000000" w:themeColor="text1"/>
      <w:sz w:val="18"/>
      <w:szCs w:val="18"/>
    </w:rPr>
  </w:style>
  <w:style w:type="paragraph" w:customStyle="1" w:styleId="PargrafodaLista1">
    <w:name w:val="Parágrafo da Lista1"/>
    <w:basedOn w:val="Normal"/>
    <w:uiPriority w:val="99"/>
    <w:qFormat/>
    <w:rsid w:val="00100A05"/>
    <w:pPr>
      <w:spacing w:after="200" w:line="276" w:lineRule="auto"/>
      <w:ind w:left="720"/>
      <w:jc w:val="left"/>
    </w:pPr>
    <w:rPr>
      <w:color w:val="auto"/>
    </w:rPr>
  </w:style>
  <w:style w:type="paragraph" w:customStyle="1" w:styleId="Sub1">
    <w:name w:val="Sub1"/>
    <w:basedOn w:val="Ttulo4"/>
    <w:link w:val="Sub1Char"/>
    <w:rsid w:val="00100A05"/>
    <w:rPr>
      <w:rFonts w:asciiTheme="minorHAnsi" w:hAnsiTheme="minorHAnsi"/>
      <w:color w:val="002060"/>
      <w:sz w:val="28"/>
    </w:rPr>
  </w:style>
  <w:style w:type="paragraph" w:styleId="Sumrio3">
    <w:name w:val="toc 3"/>
    <w:basedOn w:val="Normal"/>
    <w:next w:val="Normal"/>
    <w:autoRedefine/>
    <w:uiPriority w:val="39"/>
    <w:unhideWhenUsed/>
    <w:rsid w:val="00100A05"/>
    <w:pPr>
      <w:spacing w:after="100"/>
      <w:ind w:left="480"/>
    </w:pPr>
  </w:style>
  <w:style w:type="character" w:customStyle="1" w:styleId="Sub1Char">
    <w:name w:val="Sub1 Char"/>
    <w:basedOn w:val="Ttulo4Char"/>
    <w:link w:val="Sub1"/>
    <w:rsid w:val="00100A05"/>
    <w:rPr>
      <w:rFonts w:ascii="Arial" w:eastAsiaTheme="majorEastAsia" w:hAnsi="Arial" w:cstheme="majorBidi"/>
      <w:b w:val="0"/>
      <w:bCs/>
      <w:i/>
      <w:iCs/>
      <w:color w:val="002060"/>
      <w:sz w:val="28"/>
      <w:szCs w:val="24"/>
      <w:lang w:eastAsia="pt-BR"/>
    </w:rPr>
  </w:style>
  <w:style w:type="paragraph" w:styleId="ndicedeilustraes">
    <w:name w:val="table of figures"/>
    <w:basedOn w:val="Normal"/>
    <w:next w:val="Normal"/>
    <w:uiPriority w:val="99"/>
    <w:unhideWhenUsed/>
    <w:rsid w:val="00100A05"/>
  </w:style>
  <w:style w:type="paragraph" w:styleId="Corpodetexto2">
    <w:name w:val="Body Text 2"/>
    <w:basedOn w:val="Normal"/>
    <w:link w:val="Corpodetexto2Char1"/>
    <w:autoRedefine/>
    <w:uiPriority w:val="99"/>
    <w:rsid w:val="00100A05"/>
    <w:pPr>
      <w:widowControl w:val="0"/>
      <w:autoSpaceDE w:val="0"/>
      <w:autoSpaceDN w:val="0"/>
      <w:adjustRightInd w:val="0"/>
      <w:spacing w:before="240" w:after="200" w:line="276" w:lineRule="auto"/>
      <w:jc w:val="left"/>
    </w:pPr>
    <w:rPr>
      <w:rFonts w:ascii="Calibri" w:hAnsi="Calibri" w:cs="Calibri"/>
      <w:color w:val="auto"/>
      <w:sz w:val="22"/>
      <w:szCs w:val="22"/>
    </w:rPr>
  </w:style>
  <w:style w:type="character" w:customStyle="1" w:styleId="Corpodetexto2Char">
    <w:name w:val="Corpo de texto 2 Char"/>
    <w:basedOn w:val="Fontepargpadro"/>
    <w:rsid w:val="00100A05"/>
    <w:rPr>
      <w:rFonts w:ascii="Arial" w:eastAsia="Times New Roman" w:hAnsi="Arial" w:cs="Arial"/>
      <w:color w:val="000000"/>
      <w:spacing w:val="30"/>
      <w:sz w:val="24"/>
      <w:szCs w:val="24"/>
      <w:lang w:eastAsia="pt-BR"/>
    </w:rPr>
  </w:style>
  <w:style w:type="character" w:customStyle="1" w:styleId="Corpodetexto2Char1">
    <w:name w:val="Corpo de texto 2 Char1"/>
    <w:basedOn w:val="Fontepargpadro"/>
    <w:link w:val="Corpodetexto2"/>
    <w:uiPriority w:val="99"/>
    <w:rsid w:val="00100A05"/>
    <w:rPr>
      <w:rFonts w:ascii="Calibri" w:eastAsia="Times New Roman" w:hAnsi="Calibri" w:cs="Calibri"/>
      <w:lang w:eastAsia="pt-BR"/>
    </w:rPr>
  </w:style>
  <w:style w:type="paragraph" w:customStyle="1" w:styleId="Figuras">
    <w:name w:val="Figuras"/>
    <w:basedOn w:val="Normal"/>
    <w:next w:val="Corpodetexto2"/>
    <w:link w:val="FigurasChar"/>
    <w:autoRedefine/>
    <w:uiPriority w:val="99"/>
    <w:rsid w:val="00100A05"/>
    <w:pPr>
      <w:widowControl w:val="0"/>
      <w:autoSpaceDE w:val="0"/>
      <w:autoSpaceDN w:val="0"/>
      <w:adjustRightInd w:val="0"/>
      <w:spacing w:before="240" w:line="240" w:lineRule="auto"/>
    </w:pPr>
    <w:rPr>
      <w:color w:val="auto"/>
      <w:sz w:val="20"/>
      <w:szCs w:val="20"/>
    </w:rPr>
  </w:style>
  <w:style w:type="character" w:customStyle="1" w:styleId="FigurasChar">
    <w:name w:val="Figuras Char"/>
    <w:basedOn w:val="Fontepargpadro"/>
    <w:link w:val="Figuras"/>
    <w:uiPriority w:val="99"/>
    <w:locked/>
    <w:rsid w:val="00100A05"/>
    <w:rPr>
      <w:rFonts w:ascii="Arial" w:eastAsia="Times New Roman" w:hAnsi="Arial" w:cs="Arial"/>
      <w:spacing w:val="30"/>
      <w:sz w:val="20"/>
      <w:szCs w:val="20"/>
      <w:lang w:eastAsia="pt-BR"/>
    </w:rPr>
  </w:style>
  <w:style w:type="table" w:styleId="Tabelacomgrade">
    <w:name w:val="Table Grid"/>
    <w:basedOn w:val="Tabelanormal"/>
    <w:uiPriority w:val="59"/>
    <w:rsid w:val="00100A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ia">
    <w:name w:val="Bibliography"/>
    <w:basedOn w:val="Normal"/>
    <w:next w:val="Normal"/>
    <w:uiPriority w:val="37"/>
    <w:unhideWhenUsed/>
    <w:rsid w:val="00100A05"/>
  </w:style>
  <w:style w:type="character" w:styleId="TextodoEspaoReservado">
    <w:name w:val="Placeholder Text"/>
    <w:basedOn w:val="Fontepargpadro"/>
    <w:uiPriority w:val="99"/>
    <w:semiHidden/>
    <w:rsid w:val="002C4C6A"/>
    <w:rPr>
      <w:color w:val="808080"/>
    </w:rPr>
  </w:style>
  <w:style w:type="paragraph" w:styleId="Ttulo">
    <w:name w:val="Title"/>
    <w:basedOn w:val="Normal"/>
    <w:next w:val="Normal"/>
    <w:link w:val="TtuloChar"/>
    <w:uiPriority w:val="10"/>
    <w:qFormat/>
    <w:rsid w:val="00812D51"/>
    <w:pPr>
      <w:numPr>
        <w:numId w:val="2"/>
      </w:numPr>
      <w:pBdr>
        <w:bottom w:val="single" w:sz="8" w:space="1" w:color="000000" w:themeColor="text1"/>
      </w:pBdr>
      <w:spacing w:after="300" w:line="240" w:lineRule="auto"/>
      <w:contextualSpacing/>
    </w:pPr>
    <w:rPr>
      <w:rFonts w:eastAsiaTheme="majorEastAsia" w:cstheme="majorBidi"/>
      <w:b/>
      <w:color w:val="auto"/>
      <w:spacing w:val="5"/>
      <w:kern w:val="28"/>
      <w:sz w:val="52"/>
      <w:szCs w:val="52"/>
    </w:rPr>
  </w:style>
  <w:style w:type="character" w:customStyle="1" w:styleId="TtuloChar">
    <w:name w:val="Título Char"/>
    <w:basedOn w:val="Fontepargpadro"/>
    <w:link w:val="Ttulo"/>
    <w:uiPriority w:val="10"/>
    <w:rsid w:val="00812D51"/>
    <w:rPr>
      <w:rFonts w:ascii="Arial" w:eastAsiaTheme="majorEastAsia" w:hAnsi="Arial" w:cstheme="majorBidi"/>
      <w:b/>
      <w:spacing w:val="5"/>
      <w:kern w:val="28"/>
      <w:sz w:val="52"/>
      <w:szCs w:val="52"/>
      <w:lang w:eastAsia="pt-BR"/>
    </w:rPr>
  </w:style>
  <w:style w:type="paragraph" w:styleId="Sumrio4">
    <w:name w:val="toc 4"/>
    <w:basedOn w:val="Normal"/>
    <w:next w:val="Normal"/>
    <w:autoRedefine/>
    <w:uiPriority w:val="39"/>
    <w:unhideWhenUsed/>
    <w:rsid w:val="00B22687"/>
    <w:pPr>
      <w:spacing w:after="100"/>
      <w:ind w:left="720"/>
    </w:pPr>
  </w:style>
  <w:style w:type="paragraph" w:styleId="Reviso">
    <w:name w:val="Revision"/>
    <w:hidden/>
    <w:uiPriority w:val="99"/>
    <w:semiHidden/>
    <w:rsid w:val="00B32335"/>
    <w:pPr>
      <w:spacing w:after="0" w:line="240" w:lineRule="auto"/>
    </w:pPr>
    <w:rPr>
      <w:rFonts w:ascii="Arial" w:eastAsia="Times New Roman" w:hAnsi="Arial" w:cs="Arial"/>
      <w:color w:val="000000"/>
      <w:sz w:val="24"/>
      <w:szCs w:val="24"/>
      <w:lang w:eastAsia="pt-BR"/>
    </w:rPr>
  </w:style>
  <w:style w:type="paragraph" w:styleId="Sumrio5">
    <w:name w:val="toc 5"/>
    <w:basedOn w:val="Normal"/>
    <w:next w:val="Normal"/>
    <w:autoRedefine/>
    <w:uiPriority w:val="39"/>
    <w:unhideWhenUsed/>
    <w:rsid w:val="0058720C"/>
    <w:pPr>
      <w:spacing w:after="100"/>
      <w:ind w:left="960"/>
    </w:pPr>
  </w:style>
  <w:style w:type="paragraph" w:styleId="SemEspaamento">
    <w:name w:val="No Spacing"/>
    <w:uiPriority w:val="1"/>
    <w:qFormat/>
    <w:rsid w:val="001434BB"/>
    <w:pPr>
      <w:spacing w:after="0" w:line="240" w:lineRule="auto"/>
      <w:jc w:val="both"/>
    </w:pPr>
    <w:rPr>
      <w:rFonts w:ascii="Arial" w:eastAsia="Times New Roman" w:hAnsi="Arial" w:cs="Arial"/>
      <w:color w:val="000000"/>
      <w:sz w:val="24"/>
      <w:szCs w:val="24"/>
      <w:lang w:eastAsia="pt-BR"/>
    </w:rPr>
  </w:style>
  <w:style w:type="character" w:styleId="Refdecomentrio">
    <w:name w:val="annotation reference"/>
    <w:basedOn w:val="Fontepargpadro"/>
    <w:uiPriority w:val="99"/>
    <w:semiHidden/>
    <w:unhideWhenUsed/>
    <w:rsid w:val="006B7B0C"/>
    <w:rPr>
      <w:sz w:val="16"/>
      <w:szCs w:val="16"/>
    </w:rPr>
  </w:style>
  <w:style w:type="paragraph" w:styleId="Textodecomentrio">
    <w:name w:val="annotation text"/>
    <w:basedOn w:val="Normal"/>
    <w:link w:val="TextodecomentrioChar"/>
    <w:uiPriority w:val="99"/>
    <w:semiHidden/>
    <w:unhideWhenUsed/>
    <w:rsid w:val="006B7B0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B7B0C"/>
    <w:rPr>
      <w:rFonts w:ascii="Arial" w:eastAsia="Times New Roman" w:hAnsi="Arial" w:cs="Arial"/>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B7B0C"/>
    <w:rPr>
      <w:b/>
      <w:bCs/>
    </w:rPr>
  </w:style>
  <w:style w:type="character" w:customStyle="1" w:styleId="AssuntodocomentrioChar">
    <w:name w:val="Assunto do comentário Char"/>
    <w:basedOn w:val="TextodecomentrioChar"/>
    <w:link w:val="Assuntodocomentrio"/>
    <w:uiPriority w:val="99"/>
    <w:semiHidden/>
    <w:rsid w:val="006B7B0C"/>
    <w:rPr>
      <w:rFonts w:ascii="Arial" w:eastAsia="Times New Roman" w:hAnsi="Arial" w:cs="Arial"/>
      <w:b/>
      <w:bCs/>
      <w:color w:val="000000"/>
      <w:sz w:val="20"/>
      <w:szCs w:val="20"/>
      <w:lang w:eastAsia="pt-BR"/>
    </w:rPr>
  </w:style>
  <w:style w:type="paragraph" w:styleId="Corpodetexto">
    <w:name w:val="Body Text"/>
    <w:basedOn w:val="Normal"/>
    <w:link w:val="CorpodetextoChar"/>
    <w:uiPriority w:val="99"/>
    <w:semiHidden/>
    <w:unhideWhenUsed/>
    <w:rsid w:val="003873D6"/>
    <w:pPr>
      <w:spacing w:after="120"/>
    </w:pPr>
  </w:style>
  <w:style w:type="character" w:customStyle="1" w:styleId="CorpodetextoChar">
    <w:name w:val="Corpo de texto Char"/>
    <w:basedOn w:val="Fontepargpadro"/>
    <w:link w:val="Corpodetexto"/>
    <w:uiPriority w:val="99"/>
    <w:semiHidden/>
    <w:rsid w:val="003873D6"/>
    <w:rPr>
      <w:rFonts w:ascii="Arial" w:eastAsia="Times New Roman" w:hAnsi="Arial" w:cs="Arial"/>
      <w:color w:val="000000"/>
      <w:sz w:val="24"/>
      <w:szCs w:val="24"/>
      <w:lang w:eastAsia="pt-BR"/>
    </w:rPr>
  </w:style>
  <w:style w:type="paragraph" w:styleId="Recuodecorpodetexto">
    <w:name w:val="Body Text Indent"/>
    <w:basedOn w:val="Normal"/>
    <w:link w:val="RecuodecorpodetextoChar"/>
    <w:uiPriority w:val="99"/>
    <w:semiHidden/>
    <w:unhideWhenUsed/>
    <w:rsid w:val="00396BF5"/>
    <w:pPr>
      <w:spacing w:after="120"/>
      <w:ind w:left="283"/>
    </w:pPr>
  </w:style>
  <w:style w:type="character" w:customStyle="1" w:styleId="RecuodecorpodetextoChar">
    <w:name w:val="Recuo de corpo de texto Char"/>
    <w:basedOn w:val="Fontepargpadro"/>
    <w:link w:val="Recuodecorpodetexto"/>
    <w:uiPriority w:val="99"/>
    <w:semiHidden/>
    <w:rsid w:val="00396BF5"/>
    <w:rPr>
      <w:rFonts w:ascii="Arial" w:eastAsia="Times New Roman" w:hAnsi="Arial" w:cs="Arial"/>
      <w:color w:val="000000"/>
      <w:sz w:val="24"/>
      <w:szCs w:val="24"/>
      <w:lang w:eastAsia="pt-BR"/>
    </w:rPr>
  </w:style>
  <w:style w:type="character" w:customStyle="1" w:styleId="apple-style-span">
    <w:name w:val="apple-style-span"/>
    <w:basedOn w:val="Fontepargpadro"/>
    <w:rsid w:val="00892AB9"/>
  </w:style>
  <w:style w:type="character" w:customStyle="1" w:styleId="apple-converted-space">
    <w:name w:val="apple-converted-space"/>
    <w:basedOn w:val="Fontepargpadro"/>
    <w:rsid w:val="00C22CD2"/>
  </w:style>
  <w:style w:type="table" w:styleId="SombreamentoClaro-nfase2">
    <w:name w:val="Light Shading Accent 2"/>
    <w:basedOn w:val="Tabelanormal"/>
    <w:uiPriority w:val="60"/>
    <w:rsid w:val="00A11B8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e2">
    <w:name w:val="Light List Accent 2"/>
    <w:basedOn w:val="Tabelanormal"/>
    <w:uiPriority w:val="61"/>
    <w:rsid w:val="00A11B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ps">
    <w:name w:val="hps"/>
    <w:basedOn w:val="Fontepargpadro"/>
    <w:rsid w:val="00C30EFC"/>
  </w:style>
  <w:style w:type="paragraph" w:styleId="NormalWeb">
    <w:name w:val="Normal (Web)"/>
    <w:basedOn w:val="Normal"/>
    <w:uiPriority w:val="99"/>
    <w:semiHidden/>
    <w:unhideWhenUsed/>
    <w:rsid w:val="00D65058"/>
    <w:pPr>
      <w:spacing w:before="100" w:beforeAutospacing="1" w:after="100" w:afterAutospacing="1" w:line="240" w:lineRule="auto"/>
      <w:jc w:val="left"/>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5437">
      <w:bodyDiv w:val="1"/>
      <w:marLeft w:val="0"/>
      <w:marRight w:val="0"/>
      <w:marTop w:val="0"/>
      <w:marBottom w:val="0"/>
      <w:divBdr>
        <w:top w:val="none" w:sz="0" w:space="0" w:color="auto"/>
        <w:left w:val="none" w:sz="0" w:space="0" w:color="auto"/>
        <w:bottom w:val="none" w:sz="0" w:space="0" w:color="auto"/>
        <w:right w:val="none" w:sz="0" w:space="0" w:color="auto"/>
      </w:divBdr>
    </w:div>
    <w:div w:id="68309552">
      <w:bodyDiv w:val="1"/>
      <w:marLeft w:val="0"/>
      <w:marRight w:val="0"/>
      <w:marTop w:val="0"/>
      <w:marBottom w:val="0"/>
      <w:divBdr>
        <w:top w:val="none" w:sz="0" w:space="0" w:color="auto"/>
        <w:left w:val="none" w:sz="0" w:space="0" w:color="auto"/>
        <w:bottom w:val="none" w:sz="0" w:space="0" w:color="auto"/>
        <w:right w:val="none" w:sz="0" w:space="0" w:color="auto"/>
      </w:divBdr>
    </w:div>
    <w:div w:id="248463223">
      <w:bodyDiv w:val="1"/>
      <w:marLeft w:val="0"/>
      <w:marRight w:val="0"/>
      <w:marTop w:val="0"/>
      <w:marBottom w:val="0"/>
      <w:divBdr>
        <w:top w:val="none" w:sz="0" w:space="0" w:color="auto"/>
        <w:left w:val="none" w:sz="0" w:space="0" w:color="auto"/>
        <w:bottom w:val="none" w:sz="0" w:space="0" w:color="auto"/>
        <w:right w:val="none" w:sz="0" w:space="0" w:color="auto"/>
      </w:divBdr>
    </w:div>
    <w:div w:id="267392849">
      <w:bodyDiv w:val="1"/>
      <w:marLeft w:val="0"/>
      <w:marRight w:val="0"/>
      <w:marTop w:val="0"/>
      <w:marBottom w:val="0"/>
      <w:divBdr>
        <w:top w:val="none" w:sz="0" w:space="0" w:color="auto"/>
        <w:left w:val="none" w:sz="0" w:space="0" w:color="auto"/>
        <w:bottom w:val="none" w:sz="0" w:space="0" w:color="auto"/>
        <w:right w:val="none" w:sz="0" w:space="0" w:color="auto"/>
      </w:divBdr>
    </w:div>
    <w:div w:id="373387749">
      <w:bodyDiv w:val="1"/>
      <w:marLeft w:val="0"/>
      <w:marRight w:val="0"/>
      <w:marTop w:val="0"/>
      <w:marBottom w:val="0"/>
      <w:divBdr>
        <w:top w:val="none" w:sz="0" w:space="0" w:color="auto"/>
        <w:left w:val="none" w:sz="0" w:space="0" w:color="auto"/>
        <w:bottom w:val="none" w:sz="0" w:space="0" w:color="auto"/>
        <w:right w:val="none" w:sz="0" w:space="0" w:color="auto"/>
      </w:divBdr>
    </w:div>
    <w:div w:id="475269740">
      <w:bodyDiv w:val="1"/>
      <w:marLeft w:val="0"/>
      <w:marRight w:val="0"/>
      <w:marTop w:val="0"/>
      <w:marBottom w:val="0"/>
      <w:divBdr>
        <w:top w:val="none" w:sz="0" w:space="0" w:color="auto"/>
        <w:left w:val="none" w:sz="0" w:space="0" w:color="auto"/>
        <w:bottom w:val="none" w:sz="0" w:space="0" w:color="auto"/>
        <w:right w:val="none" w:sz="0" w:space="0" w:color="auto"/>
      </w:divBdr>
    </w:div>
    <w:div w:id="508176215">
      <w:bodyDiv w:val="1"/>
      <w:marLeft w:val="0"/>
      <w:marRight w:val="0"/>
      <w:marTop w:val="0"/>
      <w:marBottom w:val="0"/>
      <w:divBdr>
        <w:top w:val="none" w:sz="0" w:space="0" w:color="auto"/>
        <w:left w:val="none" w:sz="0" w:space="0" w:color="auto"/>
        <w:bottom w:val="none" w:sz="0" w:space="0" w:color="auto"/>
        <w:right w:val="none" w:sz="0" w:space="0" w:color="auto"/>
      </w:divBdr>
    </w:div>
    <w:div w:id="1026637135">
      <w:bodyDiv w:val="1"/>
      <w:marLeft w:val="0"/>
      <w:marRight w:val="0"/>
      <w:marTop w:val="0"/>
      <w:marBottom w:val="0"/>
      <w:divBdr>
        <w:top w:val="none" w:sz="0" w:space="0" w:color="auto"/>
        <w:left w:val="none" w:sz="0" w:space="0" w:color="auto"/>
        <w:bottom w:val="none" w:sz="0" w:space="0" w:color="auto"/>
        <w:right w:val="none" w:sz="0" w:space="0" w:color="auto"/>
      </w:divBdr>
    </w:div>
    <w:div w:id="1048340236">
      <w:bodyDiv w:val="1"/>
      <w:marLeft w:val="0"/>
      <w:marRight w:val="0"/>
      <w:marTop w:val="0"/>
      <w:marBottom w:val="0"/>
      <w:divBdr>
        <w:top w:val="none" w:sz="0" w:space="0" w:color="auto"/>
        <w:left w:val="none" w:sz="0" w:space="0" w:color="auto"/>
        <w:bottom w:val="none" w:sz="0" w:space="0" w:color="auto"/>
        <w:right w:val="none" w:sz="0" w:space="0" w:color="auto"/>
      </w:divBdr>
    </w:div>
    <w:div w:id="1218202441">
      <w:bodyDiv w:val="1"/>
      <w:marLeft w:val="0"/>
      <w:marRight w:val="0"/>
      <w:marTop w:val="0"/>
      <w:marBottom w:val="0"/>
      <w:divBdr>
        <w:top w:val="none" w:sz="0" w:space="0" w:color="auto"/>
        <w:left w:val="none" w:sz="0" w:space="0" w:color="auto"/>
        <w:bottom w:val="none" w:sz="0" w:space="0" w:color="auto"/>
        <w:right w:val="none" w:sz="0" w:space="0" w:color="auto"/>
      </w:divBdr>
    </w:div>
    <w:div w:id="1317496508">
      <w:bodyDiv w:val="1"/>
      <w:marLeft w:val="0"/>
      <w:marRight w:val="0"/>
      <w:marTop w:val="0"/>
      <w:marBottom w:val="0"/>
      <w:divBdr>
        <w:top w:val="none" w:sz="0" w:space="0" w:color="auto"/>
        <w:left w:val="none" w:sz="0" w:space="0" w:color="auto"/>
        <w:bottom w:val="none" w:sz="0" w:space="0" w:color="auto"/>
        <w:right w:val="none" w:sz="0" w:space="0" w:color="auto"/>
      </w:divBdr>
    </w:div>
    <w:div w:id="1657614640">
      <w:bodyDiv w:val="1"/>
      <w:marLeft w:val="0"/>
      <w:marRight w:val="0"/>
      <w:marTop w:val="0"/>
      <w:marBottom w:val="0"/>
      <w:divBdr>
        <w:top w:val="none" w:sz="0" w:space="0" w:color="auto"/>
        <w:left w:val="none" w:sz="0" w:space="0" w:color="auto"/>
        <w:bottom w:val="none" w:sz="0" w:space="0" w:color="auto"/>
        <w:right w:val="none" w:sz="0" w:space="0" w:color="auto"/>
      </w:divBdr>
    </w:div>
    <w:div w:id="18297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16.emf"/><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9.png"/><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image" Target="media/image15.emf"/><Relationship Id="rId40" Type="http://schemas.openxmlformats.org/officeDocument/2006/relationships/oleObject" Target="embeddings/oleObject11.bin"/><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9.bin"/><Relationship Id="rId49"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hyperlink" Target="http://pt.wikipedia.org/wiki/Transporte_de_massa" TargetMode="Externa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4.emf"/><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header" Target="header3.xml"/><Relationship Id="rId38" Type="http://schemas.openxmlformats.org/officeDocument/2006/relationships/oleObject" Target="embeddings/oleObject10.bin"/><Relationship Id="rId46" Type="http://schemas.openxmlformats.org/officeDocument/2006/relationships/image" Target="media/image22.png"/><Relationship Id="rId20" Type="http://schemas.openxmlformats.org/officeDocument/2006/relationships/hyperlink" Target="http://pt.wikipedia.org/wiki/Transporte_de_massa" TargetMode="Externa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Fox95</b:Tag>
    <b:SourceType>Book</b:SourceType>
    <b:Guid>{56CCF6C7-EA57-4668-B874-8BFE0C066E97}</b:Guid>
    <b:Author>
      <b:Author>
        <b:NameList>
          <b:Person>
            <b:Last>Fox R. W.</b:Last>
            <b:First>McDonald</b:First>
            <b:Middle>A. T.</b:Middle>
          </b:Person>
        </b:NameList>
      </b:Author>
    </b:Author>
    <b:Title>Introdução a Mecânica dos Fluidos</b:Title>
    <b:Year>1995</b:Year>
    <b:City>Rio de Janeiro</b:City>
    <b:Publisher>Guanabara Koogan S.A.</b:Publisher>
    <b:Edition>4</b:Edition>
    <b:RefOrder>1</b:RefOrder>
  </b:Source>
  <b:Source>
    <b:Tag>Pet05</b:Tag>
    <b:SourceType>Book</b:SourceType>
    <b:Guid>{2A20541D-CCA7-4DAA-9344-5AA851FE1A4F}</b:Guid>
    <b:LCID>en-US</b:LCID>
    <b:Author>
      <b:Author>
        <b:NameList>
          <b:Person>
            <b:Last>Petrila T.</b:Last>
            <b:First>Trif</b:First>
            <b:Middle>D.</b:Middle>
          </b:Person>
        </b:NameList>
      </b:Author>
    </b:Author>
    <b:Title>Basics of Fluid  Mechanics and Introdution to Computational Fluid Dynamics</b:Title>
    <b:Year>2005</b:Year>
    <b:City>Boston</b:City>
    <b:Publisher>Spinger</b:Publisher>
    <b:RefOrder>3</b:RefOrder>
  </b:Source>
  <b:Source>
    <b:Tag>Ver95</b:Tag>
    <b:SourceType>Book</b:SourceType>
    <b:Guid>{0D638CA4-1016-490A-BBCE-3C1A4B860ECA}</b:Guid>
    <b:Author>
      <b:Author>
        <b:NameList>
          <b:Person>
            <b:Last>Versteeg H. K.</b:Last>
            <b:First>Malalasekera</b:First>
            <b:Middle>W.</b:Middle>
          </b:Person>
        </b:NameList>
      </b:Author>
    </b:Author>
    <b:Title>An introdution to computational fluyds dynamics, the finite volume method</b:Title>
    <b:Year>1995</b:Year>
    <b:City>Nova York</b:City>
    <b:Publisher>Longman Scientific and Technical</b:Publisher>
    <b:LCID>en-US</b:LCID>
    <b:RefOrder>2</b:RefOrder>
  </b:Source>
  <b:Source>
    <b:Tag>Cur11</b:Tag>
    <b:SourceType>DocumentFromInternetSite</b:SourceType>
    <b:Guid>{099C9DE4-CBA3-4D26-9F40-2B15BD262E74}</b:Guid>
    <b:Author>
      <b:Author>
        <b:NameList>
          <b:Person>
            <b:Last>Currie</b:Last>
            <b:First>I.G</b:First>
          </b:Person>
        </b:NameList>
      </b:Author>
    </b:Author>
    <b:Title>Constitutive Equations for a Newtonian Fluid  </b:Title>
    <b:InternetSiteTitle>Fluid Dynamics for Ocean and Environmental Engineering</b:InternetSiteTitle>
    <b:Year>2011</b:Year>
    <b:Month>Outubro</b:Month>
    <b:RefOrder>6</b:RefOrder>
  </b:Source>
  <b:Source>
    <b:Tag>HEl11</b:Tag>
    <b:SourceType>InternetSite</b:SourceType>
    <b:Guid>{A5C76F2D-213F-4873-BD72-50AE9CB556B0}</b:Guid>
    <b:LCID>en-US</b:LCID>
    <b:Author>
      <b:Author>
        <b:Corporate>EOS</b:Corporate>
      </b:Author>
    </b:Author>
    <b:YearAccessed>2011</b:YearAccessed>
    <b:URL>http://www.eos.ubc.ca/~ehearn/EOSC_453/Reynolds_Transport.pdf</b:URL>
    <b:Year>2011</b:Year>
    <b:InternetSiteTitle>Department of Earth and Ocean Sciences</b:InternetSiteTitle>
    <b:Title>Elizabeth H. Hearn</b:Title>
    <b:Month>Outubro</b:Month>
    <b:RefOrder>4</b:RefOrder>
  </b:Source>
  <b:Source>
    <b:Tag>Har04</b:Tag>
    <b:SourceType>DocumentFromInternetSite</b:SourceType>
    <b:Guid>{EC619DA2-D7DC-46D4-9F08-59EE4F154480}</b:Guid>
    <b:InternetSiteTitle>The Viscous Term and Its Impacts</b:InternetSiteTitle>
    <b:Year>2004</b:Year>
    <b:Month>Janeiro</b:Month>
    <b:YearAccessed>2011</b:YearAccessed>
    <b:MonthAccessed>Outubro</b:MonthAccessed>
    <b:URL>http://www.princeton.edu/~lam/Stress.pdf</b:URL>
    <b:LCID>en-US</b:LCID>
    <b:Author>
      <b:Author>
        <b:NameList>
          <b:Person>
            <b:Last>Harvey</b:Last>
            <b:First>S.</b:First>
          </b:Person>
        </b:NameList>
      </b:Author>
    </b:Author>
    <b:RefOrder>7</b:RefOrder>
  </b:Source>
  <b:Source>
    <b:Tag>Fur97</b:Tag>
    <b:SourceType>Book</b:SourceType>
    <b:Guid>{6E104F44-A1F7-44DC-A74A-E431B1383BCB}</b:Guid>
    <b:Title>Fluid Physics in Geology</b:Title>
    <b:Year>1997</b:Year>
    <b:LCID>en-US</b:LCID>
    <b:Author>
      <b:Author>
        <b:NameList>
          <b:Person>
            <b:Last>Furbish D</b:Last>
          </b:Person>
        </b:NameList>
      </b:Author>
    </b:Author>
    <b:City>Nova York</b:City>
    <b:Publisher>Oxford University Press</b:Publisher>
    <b:RefOrder>8</b:RefOrder>
  </b:Source>
  <b:Source>
    <b:Tag>Pat80</b:Tag>
    <b:SourceType>Book</b:SourceType>
    <b:Guid>{564EE25C-A21B-4B5B-AC6A-55A641F23ADC}</b:Guid>
    <b:LCID>en-US</b:LCID>
    <b:Author>
      <b:Author>
        <b:NameList>
          <b:Person>
            <b:Last>Patankar S</b:Last>
          </b:Person>
        </b:NameList>
      </b:Author>
    </b:Author>
    <b:Title>Numerical Heat Transfer and Fluid Flow</b:Title>
    <b:Year>1980</b:Year>
    <b:Publisher>Hemisphere Publishing</b:Publisher>
    <b:RefOrder>10</b:RefOrder>
  </b:Source>
  <b:Source>
    <b:Tag>Per02</b:Tag>
    <b:SourceType>Book</b:SourceType>
    <b:Guid>{9E929A6C-D131-4BF0-980C-83D7E29058A2}</b:Guid>
    <b:LCID>en-US</b:LCID>
    <b:Author>
      <b:Author>
        <b:NameList>
          <b:Person>
            <b:Last>Peric M</b:Last>
          </b:Person>
        </b:NameList>
      </b:Author>
    </b:Author>
    <b:Title>Computational Methods for Fluids Dynamics</b:Title>
    <b:Year>2002</b:Year>
    <b:City>Nova York</b:City>
    <b:Publisher>Springer</b:Publisher>
    <b:RefOrder>9</b:RefOrder>
  </b:Source>
  <b:Source>
    <b:Tag>Tom11</b:Tag>
    <b:SourceType>DocumentFromInternetSite</b:SourceType>
    <b:Guid>{396A2D9F-3BC8-49D2-8D7F-7A9C2AC14B00}</b:Guid>
    <b:Author>
      <b:Author>
        <b:NameList>
          <b:Person>
            <b:Last>Tomas Z.</b:Last>
            <b:First>et</b:First>
            <b:Middle>all.</b:Middle>
          </b:Person>
        </b:NameList>
      </b:Author>
    </b:Author>
    <b:Title>Institute of Fundamental Technological Research</b:Title>
    <b:Year>2011</b:Year>
    <b:Month>Outubro</b:Month>
    <b:URL>http://www.ippt.gov.pl/~tzielins/doc/ICMM_TGZielinski_ViscousFlow.slides.pdf</b:URL>
    <b:City>Warsaw</b:City>
    <b:InternetSiteTitle>Fundamentals of Fluid Dynamics: Elementary Viscous Flow</b:InternetSiteTitle>
    <b:RefOrder>5</b:RefOrder>
  </b:Source>
  <b:Source>
    <b:Tag>Sab07</b:Tag>
    <b:SourceType>ArticleInAPeriodical</b:SourceType>
    <b:Guid>{620EE0AF-FE32-4635-BB46-5B85A66D7BF3}</b:Guid>
    <b:LCID>en-US</b:LCID>
    <b:Author>
      <b:Author>
        <b:NameList>
          <b:Person>
            <b:Last>Sabbagh S R</b:Last>
          </b:Person>
        </b:NameList>
      </b:Author>
    </b:Author>
    <b:Title>Water hammer modeling by Godunov type finite</b:Title>
    <b:Year>2007</b:Year>
    <b:Volume>4</b:Volume>
    <b:Issue>1</b:Issue>
    <b:JournalName>INTERNATIONAL JOURNAL OF MATHEMATICS AND COMPUTERS IN SIMULATION</b:JournalName>
    <b:RefOrder>14</b:RefOrder>
  </b:Source>
  <b:Source>
    <b:Tag>Ghi05</b:Tag>
    <b:SourceType>ArticleInAPeriodical</b:SourceType>
    <b:Guid>{74DBC369-B8D6-4A15-A28A-774F5E8A8C56}</b:Guid>
    <b:Title>A Review of Water Hammer</b:Title>
    <b:Year>2005</b:Year>
    <b:LCID>en-US</b:LCID>
    <b:Author>
      <b:Author>
        <b:NameList>
          <b:Person>
            <b:Last>Ghidaoui S</b:Last>
          </b:Person>
        </b:NameList>
      </b:Author>
    </b:Author>
    <b:JournalName>Applied Mechanics Reviews</b:JournalName>
    <b:Volume>5</b:Volume>
    <b:RefOrder>13</b:RefOrder>
  </b:Source>
  <b:Source>
    <b:Tag>Inf11</b:Tag>
    <b:SourceType>InternetSite</b:SourceType>
    <b:Guid>{A677DC19-17F5-4E9B-B367-CC68BE023F51}</b:Guid>
    <b:Title>Information Technology Services</b:Title>
    <b:LCID>en-US</b:LCID>
    <b:YearAccessed>2011</b:YearAccessed>
    <b:MonthAccessed>Novembro</b:MonthAccessed>
    <b:URL>http://www.its.caltech.edu/~appelo/ae232/lecture28.pdf</b:URL>
    <b:Year>2011</b:Year>
    <b:Author>
      <b:Author>
        <b:NameList>
          <b:Person>
            <b:Last>ITS</b:Last>
          </b:Person>
        </b:NameList>
      </b:Author>
    </b:Author>
    <b:RefOrder>16</b:RefOrder>
  </b:Source>
  <b:Source>
    <b:Tag>Rub11</b:Tag>
    <b:SourceType>DocumentFromInternetSite</b:SourceType>
    <b:Guid>{BD0B5827-AE74-4291-9665-065D135763DB}</b:Guid>
    <b:Title>DEM - FEIS</b:Title>
    <b:Year>2011</b:Year>
    <b:URL>http://www.dem.feis.unesp.br/visual/dissertacoes/rubens/Capitulo3.pdf</b:URL>
    <b:Author>
      <b:Author>
        <b:NameList>
          <b:Person>
            <b:Last>Rubens</b:Last>
          </b:Person>
        </b:NameList>
      </b:Author>
    </b:Author>
    <b:RefOrder>11</b:RefOrder>
  </b:Source>
  <b:Source>
    <b:Tag>Ber01</b:Tag>
    <b:SourceType>ArticleInAPeriodical</b:SourceType>
    <b:Guid>{68030B8B-6DC5-4C87-9CB7-5EA4DDF9102C}</b:Guid>
    <b:Author>
      <b:Author>
        <b:NameList>
          <b:Person>
            <b:Last>Bergant A</b:Last>
          </b:Person>
        </b:NameList>
      </b:Author>
    </b:Author>
    <b:Title>Developments in unsteady pipe flowfriction modelling</b:Title>
    <b:PeriodicalTitle>Journal of Hydraulic Research</b:PeriodicalTitle>
    <b:Year>2001</b:Year>
    <b:Volume>39</b:Volume>
    <b:RefOrder>17</b:RefOrder>
  </b:Source>
  <b:Source>
    <b:Tag>Inc08</b:Tag>
    <b:SourceType>Book</b:SourceType>
    <b:Guid>{40164DF5-0019-4934-8780-DE1D58985AA1}</b:Guid>
    <b:Author>
      <b:Author>
        <b:NameList>
          <b:Person>
            <b:Last>Incropera F</b:Last>
          </b:Person>
        </b:NameList>
      </b:Author>
    </b:Author>
    <b:Title>Fundamentos da transferência de massa e calor</b:Title>
    <b:Year>2008</b:Year>
    <b:Publisher>LTC</b:Publisher>
    <b:RefOrder>19</b:RefOrder>
  </b:Source>
  <b:Source>
    <b:Tag>Tor99</b:Tag>
    <b:SourceType>Book</b:SourceType>
    <b:Guid>{4CC83814-682A-4762-8F78-3CBA4D44C1F5}</b:Guid>
    <b:Author>
      <b:Author>
        <b:NameList>
          <b:Person>
            <b:Last>Toro E. F.</b:Last>
          </b:Person>
        </b:NameList>
      </b:Author>
    </b:Author>
    <b:Title>Riemann Solvers and Numerical Methods for Fluid Dynamics</b:Title>
    <b:Year>1999</b:Year>
    <b:Publisher>Springer</b:Publisher>
    <b:RefOrder>18</b:RefOrder>
  </b:Source>
  <b:Source>
    <b:Tag>Vel</b:Tag>
    <b:SourceType>ArticleInAPeriodical</b:SourceType>
    <b:Guid>{12E4E27B-1A06-4E20-8F76-B6AE7504D780}</b:Guid>
    <b:Title>Velocity Profiles and Unsteady Pipe Friction in Transient Flow</b:Title>
    <b:LCID>en-US</b:LCID>
    <b:Author>
      <b:Author>
        <b:NameList>
          <b:Person>
            <b:Last>Brunone B</b:Last>
            <b:First>et</b:First>
            <b:Middle>all.</b:Middle>
          </b:Person>
        </b:NameList>
      </b:Author>
    </b:Author>
    <b:PeriodicalTitle>Journal of water Resources Planing and Management</b:PeriodicalTitle>
    <b:Year>2000</b:Year>
    <b:RefOrder>15</b:RefOrder>
  </b:Source>
  <b:Source>
    <b:Tag>Mar</b:Tag>
    <b:SourceType>Misc</b:SourceType>
    <b:Guid>{07B19D95-DBF6-4B69-A8A5-55351E714E98}</b:Guid>
    <b:Title>Modelo de Transição de Regime de Escoamento na Simulação de Transientes Subatmosféricos em Autoras de Água</b:Title>
    <b:Author>
      <b:Author>
        <b:NameList>
          <b:Person>
            <b:Last>Marwell D. T. B.</b:Last>
          </b:Person>
        </b:NameList>
      </b:Author>
    </b:Author>
    <b:Year>2009</b:Year>
    <b:City>Brasília</b:City>
    <b:RefOrder>12</b:RefOrder>
  </b:Source>
  <b:Source>
    <b:Tag>Ran04</b:Tag>
    <b:SourceType>Book</b:SourceType>
    <b:Guid>{5191C995-3BC8-4EE8-ABC9-28DCE9A0A303}</b:Guid>
    <b:Title>Finite-Volume Methods for Hyperbolic Problems</b:Title>
    <b:Year>2004</b:Year>
    <b:City>Cambridge</b:City>
    <b:Publisher>Cambridge university Press</b:Publisher>
    <b:Author>
      <b:Author>
        <b:NameList>
          <b:Person>
            <b:Last>Randall J. L.</b:Last>
          </b:Person>
        </b:NameList>
      </b:Author>
    </b:Author>
    <b:RefOrder>20</b:RefOrder>
  </b:Source>
</b:Sources>
</file>

<file path=customXml/itemProps1.xml><?xml version="1.0" encoding="utf-8"?>
<ds:datastoreItem xmlns:ds="http://schemas.openxmlformats.org/officeDocument/2006/customXml" ds:itemID="{1B818EAE-BA74-4542-8AAF-72D105D5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82</Pages>
  <Words>15560</Words>
  <Characters>84030</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Lanes</Company>
  <LinksUpToDate>false</LinksUpToDate>
  <CharactersWithSpaces>99392</CharactersWithSpaces>
  <SharedDoc>false</SharedDoc>
  <HLinks>
    <vt:vector size="312" baseType="variant">
      <vt:variant>
        <vt:i4>3276925</vt:i4>
      </vt:variant>
      <vt:variant>
        <vt:i4>363</vt:i4>
      </vt:variant>
      <vt:variant>
        <vt:i4>0</vt:i4>
      </vt:variant>
      <vt:variant>
        <vt:i4>5</vt:i4>
      </vt:variant>
      <vt:variant>
        <vt:lpwstr>http://pt.wikipedia.org/wiki/Transporte_de_massa</vt:lpwstr>
      </vt:variant>
      <vt:variant>
        <vt:lpwstr/>
      </vt:variant>
      <vt:variant>
        <vt:i4>3276925</vt:i4>
      </vt:variant>
      <vt:variant>
        <vt:i4>360</vt:i4>
      </vt:variant>
      <vt:variant>
        <vt:i4>0</vt:i4>
      </vt:variant>
      <vt:variant>
        <vt:i4>5</vt:i4>
      </vt:variant>
      <vt:variant>
        <vt:lpwstr>http://pt.wikipedia.org/wiki/Transporte_de_massa</vt:lpwstr>
      </vt:variant>
      <vt:variant>
        <vt:lpwstr/>
      </vt:variant>
      <vt:variant>
        <vt:i4>1114175</vt:i4>
      </vt:variant>
      <vt:variant>
        <vt:i4>302</vt:i4>
      </vt:variant>
      <vt:variant>
        <vt:i4>0</vt:i4>
      </vt:variant>
      <vt:variant>
        <vt:i4>5</vt:i4>
      </vt:variant>
      <vt:variant>
        <vt:lpwstr/>
      </vt:variant>
      <vt:variant>
        <vt:lpwstr>_Toc309072240</vt:lpwstr>
      </vt:variant>
      <vt:variant>
        <vt:i4>1441855</vt:i4>
      </vt:variant>
      <vt:variant>
        <vt:i4>296</vt:i4>
      </vt:variant>
      <vt:variant>
        <vt:i4>0</vt:i4>
      </vt:variant>
      <vt:variant>
        <vt:i4>5</vt:i4>
      </vt:variant>
      <vt:variant>
        <vt:lpwstr/>
      </vt:variant>
      <vt:variant>
        <vt:lpwstr>_Toc309072239</vt:lpwstr>
      </vt:variant>
      <vt:variant>
        <vt:i4>1441855</vt:i4>
      </vt:variant>
      <vt:variant>
        <vt:i4>290</vt:i4>
      </vt:variant>
      <vt:variant>
        <vt:i4>0</vt:i4>
      </vt:variant>
      <vt:variant>
        <vt:i4>5</vt:i4>
      </vt:variant>
      <vt:variant>
        <vt:lpwstr/>
      </vt:variant>
      <vt:variant>
        <vt:lpwstr>_Toc309072238</vt:lpwstr>
      </vt:variant>
      <vt:variant>
        <vt:i4>1441855</vt:i4>
      </vt:variant>
      <vt:variant>
        <vt:i4>284</vt:i4>
      </vt:variant>
      <vt:variant>
        <vt:i4>0</vt:i4>
      </vt:variant>
      <vt:variant>
        <vt:i4>5</vt:i4>
      </vt:variant>
      <vt:variant>
        <vt:lpwstr/>
      </vt:variant>
      <vt:variant>
        <vt:lpwstr>_Toc309072237</vt:lpwstr>
      </vt:variant>
      <vt:variant>
        <vt:i4>1441855</vt:i4>
      </vt:variant>
      <vt:variant>
        <vt:i4>278</vt:i4>
      </vt:variant>
      <vt:variant>
        <vt:i4>0</vt:i4>
      </vt:variant>
      <vt:variant>
        <vt:i4>5</vt:i4>
      </vt:variant>
      <vt:variant>
        <vt:lpwstr/>
      </vt:variant>
      <vt:variant>
        <vt:lpwstr>_Toc309072236</vt:lpwstr>
      </vt:variant>
      <vt:variant>
        <vt:i4>1441855</vt:i4>
      </vt:variant>
      <vt:variant>
        <vt:i4>272</vt:i4>
      </vt:variant>
      <vt:variant>
        <vt:i4>0</vt:i4>
      </vt:variant>
      <vt:variant>
        <vt:i4>5</vt:i4>
      </vt:variant>
      <vt:variant>
        <vt:lpwstr/>
      </vt:variant>
      <vt:variant>
        <vt:lpwstr>_Toc309072235</vt:lpwstr>
      </vt:variant>
      <vt:variant>
        <vt:i4>1441855</vt:i4>
      </vt:variant>
      <vt:variant>
        <vt:i4>266</vt:i4>
      </vt:variant>
      <vt:variant>
        <vt:i4>0</vt:i4>
      </vt:variant>
      <vt:variant>
        <vt:i4>5</vt:i4>
      </vt:variant>
      <vt:variant>
        <vt:lpwstr/>
      </vt:variant>
      <vt:variant>
        <vt:lpwstr>_Toc309072234</vt:lpwstr>
      </vt:variant>
      <vt:variant>
        <vt:i4>1441855</vt:i4>
      </vt:variant>
      <vt:variant>
        <vt:i4>260</vt:i4>
      </vt:variant>
      <vt:variant>
        <vt:i4>0</vt:i4>
      </vt:variant>
      <vt:variant>
        <vt:i4>5</vt:i4>
      </vt:variant>
      <vt:variant>
        <vt:lpwstr/>
      </vt:variant>
      <vt:variant>
        <vt:lpwstr>_Toc309072233</vt:lpwstr>
      </vt:variant>
      <vt:variant>
        <vt:i4>1441855</vt:i4>
      </vt:variant>
      <vt:variant>
        <vt:i4>254</vt:i4>
      </vt:variant>
      <vt:variant>
        <vt:i4>0</vt:i4>
      </vt:variant>
      <vt:variant>
        <vt:i4>5</vt:i4>
      </vt:variant>
      <vt:variant>
        <vt:lpwstr/>
      </vt:variant>
      <vt:variant>
        <vt:lpwstr>_Toc309072232</vt:lpwstr>
      </vt:variant>
      <vt:variant>
        <vt:i4>1441855</vt:i4>
      </vt:variant>
      <vt:variant>
        <vt:i4>248</vt:i4>
      </vt:variant>
      <vt:variant>
        <vt:i4>0</vt:i4>
      </vt:variant>
      <vt:variant>
        <vt:i4>5</vt:i4>
      </vt:variant>
      <vt:variant>
        <vt:lpwstr/>
      </vt:variant>
      <vt:variant>
        <vt:lpwstr>_Toc309072231</vt:lpwstr>
      </vt:variant>
      <vt:variant>
        <vt:i4>1441855</vt:i4>
      </vt:variant>
      <vt:variant>
        <vt:i4>242</vt:i4>
      </vt:variant>
      <vt:variant>
        <vt:i4>0</vt:i4>
      </vt:variant>
      <vt:variant>
        <vt:i4>5</vt:i4>
      </vt:variant>
      <vt:variant>
        <vt:lpwstr/>
      </vt:variant>
      <vt:variant>
        <vt:lpwstr>_Toc309072230</vt:lpwstr>
      </vt:variant>
      <vt:variant>
        <vt:i4>1507391</vt:i4>
      </vt:variant>
      <vt:variant>
        <vt:i4>236</vt:i4>
      </vt:variant>
      <vt:variant>
        <vt:i4>0</vt:i4>
      </vt:variant>
      <vt:variant>
        <vt:i4>5</vt:i4>
      </vt:variant>
      <vt:variant>
        <vt:lpwstr/>
      </vt:variant>
      <vt:variant>
        <vt:lpwstr>_Toc309072229</vt:lpwstr>
      </vt:variant>
      <vt:variant>
        <vt:i4>1507391</vt:i4>
      </vt:variant>
      <vt:variant>
        <vt:i4>230</vt:i4>
      </vt:variant>
      <vt:variant>
        <vt:i4>0</vt:i4>
      </vt:variant>
      <vt:variant>
        <vt:i4>5</vt:i4>
      </vt:variant>
      <vt:variant>
        <vt:lpwstr/>
      </vt:variant>
      <vt:variant>
        <vt:lpwstr>_Toc309072228</vt:lpwstr>
      </vt:variant>
      <vt:variant>
        <vt:i4>1507391</vt:i4>
      </vt:variant>
      <vt:variant>
        <vt:i4>224</vt:i4>
      </vt:variant>
      <vt:variant>
        <vt:i4>0</vt:i4>
      </vt:variant>
      <vt:variant>
        <vt:i4>5</vt:i4>
      </vt:variant>
      <vt:variant>
        <vt:lpwstr/>
      </vt:variant>
      <vt:variant>
        <vt:lpwstr>_Toc309072227</vt:lpwstr>
      </vt:variant>
      <vt:variant>
        <vt:i4>1507391</vt:i4>
      </vt:variant>
      <vt:variant>
        <vt:i4>218</vt:i4>
      </vt:variant>
      <vt:variant>
        <vt:i4>0</vt:i4>
      </vt:variant>
      <vt:variant>
        <vt:i4>5</vt:i4>
      </vt:variant>
      <vt:variant>
        <vt:lpwstr/>
      </vt:variant>
      <vt:variant>
        <vt:lpwstr>_Toc309072226</vt:lpwstr>
      </vt:variant>
      <vt:variant>
        <vt:i4>1507391</vt:i4>
      </vt:variant>
      <vt:variant>
        <vt:i4>212</vt:i4>
      </vt:variant>
      <vt:variant>
        <vt:i4>0</vt:i4>
      </vt:variant>
      <vt:variant>
        <vt:i4>5</vt:i4>
      </vt:variant>
      <vt:variant>
        <vt:lpwstr/>
      </vt:variant>
      <vt:variant>
        <vt:lpwstr>_Toc309072225</vt:lpwstr>
      </vt:variant>
      <vt:variant>
        <vt:i4>1507391</vt:i4>
      </vt:variant>
      <vt:variant>
        <vt:i4>206</vt:i4>
      </vt:variant>
      <vt:variant>
        <vt:i4>0</vt:i4>
      </vt:variant>
      <vt:variant>
        <vt:i4>5</vt:i4>
      </vt:variant>
      <vt:variant>
        <vt:lpwstr/>
      </vt:variant>
      <vt:variant>
        <vt:lpwstr>_Toc309072224</vt:lpwstr>
      </vt:variant>
      <vt:variant>
        <vt:i4>1507391</vt:i4>
      </vt:variant>
      <vt:variant>
        <vt:i4>200</vt:i4>
      </vt:variant>
      <vt:variant>
        <vt:i4>0</vt:i4>
      </vt:variant>
      <vt:variant>
        <vt:i4>5</vt:i4>
      </vt:variant>
      <vt:variant>
        <vt:lpwstr/>
      </vt:variant>
      <vt:variant>
        <vt:lpwstr>_Toc309072223</vt:lpwstr>
      </vt:variant>
      <vt:variant>
        <vt:i4>1507391</vt:i4>
      </vt:variant>
      <vt:variant>
        <vt:i4>194</vt:i4>
      </vt:variant>
      <vt:variant>
        <vt:i4>0</vt:i4>
      </vt:variant>
      <vt:variant>
        <vt:i4>5</vt:i4>
      </vt:variant>
      <vt:variant>
        <vt:lpwstr/>
      </vt:variant>
      <vt:variant>
        <vt:lpwstr>_Toc309072222</vt:lpwstr>
      </vt:variant>
      <vt:variant>
        <vt:i4>1507391</vt:i4>
      </vt:variant>
      <vt:variant>
        <vt:i4>188</vt:i4>
      </vt:variant>
      <vt:variant>
        <vt:i4>0</vt:i4>
      </vt:variant>
      <vt:variant>
        <vt:i4>5</vt:i4>
      </vt:variant>
      <vt:variant>
        <vt:lpwstr/>
      </vt:variant>
      <vt:variant>
        <vt:lpwstr>_Toc309072221</vt:lpwstr>
      </vt:variant>
      <vt:variant>
        <vt:i4>1507391</vt:i4>
      </vt:variant>
      <vt:variant>
        <vt:i4>182</vt:i4>
      </vt:variant>
      <vt:variant>
        <vt:i4>0</vt:i4>
      </vt:variant>
      <vt:variant>
        <vt:i4>5</vt:i4>
      </vt:variant>
      <vt:variant>
        <vt:lpwstr/>
      </vt:variant>
      <vt:variant>
        <vt:lpwstr>_Toc309072220</vt:lpwstr>
      </vt:variant>
      <vt:variant>
        <vt:i4>1310783</vt:i4>
      </vt:variant>
      <vt:variant>
        <vt:i4>176</vt:i4>
      </vt:variant>
      <vt:variant>
        <vt:i4>0</vt:i4>
      </vt:variant>
      <vt:variant>
        <vt:i4>5</vt:i4>
      </vt:variant>
      <vt:variant>
        <vt:lpwstr/>
      </vt:variant>
      <vt:variant>
        <vt:lpwstr>_Toc309072219</vt:lpwstr>
      </vt:variant>
      <vt:variant>
        <vt:i4>1310783</vt:i4>
      </vt:variant>
      <vt:variant>
        <vt:i4>170</vt:i4>
      </vt:variant>
      <vt:variant>
        <vt:i4>0</vt:i4>
      </vt:variant>
      <vt:variant>
        <vt:i4>5</vt:i4>
      </vt:variant>
      <vt:variant>
        <vt:lpwstr/>
      </vt:variant>
      <vt:variant>
        <vt:lpwstr>_Toc309072218</vt:lpwstr>
      </vt:variant>
      <vt:variant>
        <vt:i4>1310783</vt:i4>
      </vt:variant>
      <vt:variant>
        <vt:i4>164</vt:i4>
      </vt:variant>
      <vt:variant>
        <vt:i4>0</vt:i4>
      </vt:variant>
      <vt:variant>
        <vt:i4>5</vt:i4>
      </vt:variant>
      <vt:variant>
        <vt:lpwstr/>
      </vt:variant>
      <vt:variant>
        <vt:lpwstr>_Toc309072217</vt:lpwstr>
      </vt:variant>
      <vt:variant>
        <vt:i4>1310783</vt:i4>
      </vt:variant>
      <vt:variant>
        <vt:i4>158</vt:i4>
      </vt:variant>
      <vt:variant>
        <vt:i4>0</vt:i4>
      </vt:variant>
      <vt:variant>
        <vt:i4>5</vt:i4>
      </vt:variant>
      <vt:variant>
        <vt:lpwstr/>
      </vt:variant>
      <vt:variant>
        <vt:lpwstr>_Toc309072216</vt:lpwstr>
      </vt:variant>
      <vt:variant>
        <vt:i4>1310783</vt:i4>
      </vt:variant>
      <vt:variant>
        <vt:i4>152</vt:i4>
      </vt:variant>
      <vt:variant>
        <vt:i4>0</vt:i4>
      </vt:variant>
      <vt:variant>
        <vt:i4>5</vt:i4>
      </vt:variant>
      <vt:variant>
        <vt:lpwstr/>
      </vt:variant>
      <vt:variant>
        <vt:lpwstr>_Toc309072215</vt:lpwstr>
      </vt:variant>
      <vt:variant>
        <vt:i4>1310783</vt:i4>
      </vt:variant>
      <vt:variant>
        <vt:i4>146</vt:i4>
      </vt:variant>
      <vt:variant>
        <vt:i4>0</vt:i4>
      </vt:variant>
      <vt:variant>
        <vt:i4>5</vt:i4>
      </vt:variant>
      <vt:variant>
        <vt:lpwstr/>
      </vt:variant>
      <vt:variant>
        <vt:lpwstr>_Toc309072214</vt:lpwstr>
      </vt:variant>
      <vt:variant>
        <vt:i4>1310783</vt:i4>
      </vt:variant>
      <vt:variant>
        <vt:i4>140</vt:i4>
      </vt:variant>
      <vt:variant>
        <vt:i4>0</vt:i4>
      </vt:variant>
      <vt:variant>
        <vt:i4>5</vt:i4>
      </vt:variant>
      <vt:variant>
        <vt:lpwstr/>
      </vt:variant>
      <vt:variant>
        <vt:lpwstr>_Toc309072213</vt:lpwstr>
      </vt:variant>
      <vt:variant>
        <vt:i4>1310783</vt:i4>
      </vt:variant>
      <vt:variant>
        <vt:i4>134</vt:i4>
      </vt:variant>
      <vt:variant>
        <vt:i4>0</vt:i4>
      </vt:variant>
      <vt:variant>
        <vt:i4>5</vt:i4>
      </vt:variant>
      <vt:variant>
        <vt:lpwstr/>
      </vt:variant>
      <vt:variant>
        <vt:lpwstr>_Toc309072212</vt:lpwstr>
      </vt:variant>
      <vt:variant>
        <vt:i4>1310783</vt:i4>
      </vt:variant>
      <vt:variant>
        <vt:i4>128</vt:i4>
      </vt:variant>
      <vt:variant>
        <vt:i4>0</vt:i4>
      </vt:variant>
      <vt:variant>
        <vt:i4>5</vt:i4>
      </vt:variant>
      <vt:variant>
        <vt:lpwstr/>
      </vt:variant>
      <vt:variant>
        <vt:lpwstr>_Toc309072211</vt:lpwstr>
      </vt:variant>
      <vt:variant>
        <vt:i4>1310783</vt:i4>
      </vt:variant>
      <vt:variant>
        <vt:i4>122</vt:i4>
      </vt:variant>
      <vt:variant>
        <vt:i4>0</vt:i4>
      </vt:variant>
      <vt:variant>
        <vt:i4>5</vt:i4>
      </vt:variant>
      <vt:variant>
        <vt:lpwstr/>
      </vt:variant>
      <vt:variant>
        <vt:lpwstr>_Toc309072210</vt:lpwstr>
      </vt:variant>
      <vt:variant>
        <vt:i4>1376319</vt:i4>
      </vt:variant>
      <vt:variant>
        <vt:i4>116</vt:i4>
      </vt:variant>
      <vt:variant>
        <vt:i4>0</vt:i4>
      </vt:variant>
      <vt:variant>
        <vt:i4>5</vt:i4>
      </vt:variant>
      <vt:variant>
        <vt:lpwstr/>
      </vt:variant>
      <vt:variant>
        <vt:lpwstr>_Toc309072209</vt:lpwstr>
      </vt:variant>
      <vt:variant>
        <vt:i4>1376319</vt:i4>
      </vt:variant>
      <vt:variant>
        <vt:i4>107</vt:i4>
      </vt:variant>
      <vt:variant>
        <vt:i4>0</vt:i4>
      </vt:variant>
      <vt:variant>
        <vt:i4>5</vt:i4>
      </vt:variant>
      <vt:variant>
        <vt:lpwstr/>
      </vt:variant>
      <vt:variant>
        <vt:lpwstr>_Toc309072206</vt:lpwstr>
      </vt:variant>
      <vt:variant>
        <vt:i4>1376319</vt:i4>
      </vt:variant>
      <vt:variant>
        <vt:i4>101</vt:i4>
      </vt:variant>
      <vt:variant>
        <vt:i4>0</vt:i4>
      </vt:variant>
      <vt:variant>
        <vt:i4>5</vt:i4>
      </vt:variant>
      <vt:variant>
        <vt:lpwstr/>
      </vt:variant>
      <vt:variant>
        <vt:lpwstr>_Toc309072205</vt:lpwstr>
      </vt:variant>
      <vt:variant>
        <vt:i4>1376319</vt:i4>
      </vt:variant>
      <vt:variant>
        <vt:i4>95</vt:i4>
      </vt:variant>
      <vt:variant>
        <vt:i4>0</vt:i4>
      </vt:variant>
      <vt:variant>
        <vt:i4>5</vt:i4>
      </vt:variant>
      <vt:variant>
        <vt:lpwstr/>
      </vt:variant>
      <vt:variant>
        <vt:lpwstr>_Toc309072204</vt:lpwstr>
      </vt:variant>
      <vt:variant>
        <vt:i4>1376319</vt:i4>
      </vt:variant>
      <vt:variant>
        <vt:i4>89</vt:i4>
      </vt:variant>
      <vt:variant>
        <vt:i4>0</vt:i4>
      </vt:variant>
      <vt:variant>
        <vt:i4>5</vt:i4>
      </vt:variant>
      <vt:variant>
        <vt:lpwstr/>
      </vt:variant>
      <vt:variant>
        <vt:lpwstr>_Toc309072203</vt:lpwstr>
      </vt:variant>
      <vt:variant>
        <vt:i4>1376319</vt:i4>
      </vt:variant>
      <vt:variant>
        <vt:i4>83</vt:i4>
      </vt:variant>
      <vt:variant>
        <vt:i4>0</vt:i4>
      </vt:variant>
      <vt:variant>
        <vt:i4>5</vt:i4>
      </vt:variant>
      <vt:variant>
        <vt:lpwstr/>
      </vt:variant>
      <vt:variant>
        <vt:lpwstr>_Toc309072202</vt:lpwstr>
      </vt:variant>
      <vt:variant>
        <vt:i4>1376319</vt:i4>
      </vt:variant>
      <vt:variant>
        <vt:i4>77</vt:i4>
      </vt:variant>
      <vt:variant>
        <vt:i4>0</vt:i4>
      </vt:variant>
      <vt:variant>
        <vt:i4>5</vt:i4>
      </vt:variant>
      <vt:variant>
        <vt:lpwstr/>
      </vt:variant>
      <vt:variant>
        <vt:lpwstr>_Toc309072201</vt:lpwstr>
      </vt:variant>
      <vt:variant>
        <vt:i4>1376319</vt:i4>
      </vt:variant>
      <vt:variant>
        <vt:i4>71</vt:i4>
      </vt:variant>
      <vt:variant>
        <vt:i4>0</vt:i4>
      </vt:variant>
      <vt:variant>
        <vt:i4>5</vt:i4>
      </vt:variant>
      <vt:variant>
        <vt:lpwstr/>
      </vt:variant>
      <vt:variant>
        <vt:lpwstr>_Toc309072200</vt:lpwstr>
      </vt:variant>
      <vt:variant>
        <vt:i4>1835068</vt:i4>
      </vt:variant>
      <vt:variant>
        <vt:i4>65</vt:i4>
      </vt:variant>
      <vt:variant>
        <vt:i4>0</vt:i4>
      </vt:variant>
      <vt:variant>
        <vt:i4>5</vt:i4>
      </vt:variant>
      <vt:variant>
        <vt:lpwstr/>
      </vt:variant>
      <vt:variant>
        <vt:lpwstr>_Toc309072199</vt:lpwstr>
      </vt:variant>
      <vt:variant>
        <vt:i4>1835068</vt:i4>
      </vt:variant>
      <vt:variant>
        <vt:i4>59</vt:i4>
      </vt:variant>
      <vt:variant>
        <vt:i4>0</vt:i4>
      </vt:variant>
      <vt:variant>
        <vt:i4>5</vt:i4>
      </vt:variant>
      <vt:variant>
        <vt:lpwstr/>
      </vt:variant>
      <vt:variant>
        <vt:lpwstr>_Toc309072198</vt:lpwstr>
      </vt:variant>
      <vt:variant>
        <vt:i4>1835068</vt:i4>
      </vt:variant>
      <vt:variant>
        <vt:i4>53</vt:i4>
      </vt:variant>
      <vt:variant>
        <vt:i4>0</vt:i4>
      </vt:variant>
      <vt:variant>
        <vt:i4>5</vt:i4>
      </vt:variant>
      <vt:variant>
        <vt:lpwstr/>
      </vt:variant>
      <vt:variant>
        <vt:lpwstr>_Toc309072197</vt:lpwstr>
      </vt:variant>
      <vt:variant>
        <vt:i4>1835068</vt:i4>
      </vt:variant>
      <vt:variant>
        <vt:i4>47</vt:i4>
      </vt:variant>
      <vt:variant>
        <vt:i4>0</vt:i4>
      </vt:variant>
      <vt:variant>
        <vt:i4>5</vt:i4>
      </vt:variant>
      <vt:variant>
        <vt:lpwstr/>
      </vt:variant>
      <vt:variant>
        <vt:lpwstr>_Toc309072196</vt:lpwstr>
      </vt:variant>
      <vt:variant>
        <vt:i4>1245236</vt:i4>
      </vt:variant>
      <vt:variant>
        <vt:i4>38</vt:i4>
      </vt:variant>
      <vt:variant>
        <vt:i4>0</vt:i4>
      </vt:variant>
      <vt:variant>
        <vt:i4>5</vt:i4>
      </vt:variant>
      <vt:variant>
        <vt:lpwstr/>
      </vt:variant>
      <vt:variant>
        <vt:lpwstr>_Toc309071956</vt:lpwstr>
      </vt:variant>
      <vt:variant>
        <vt:i4>1245236</vt:i4>
      </vt:variant>
      <vt:variant>
        <vt:i4>32</vt:i4>
      </vt:variant>
      <vt:variant>
        <vt:i4>0</vt:i4>
      </vt:variant>
      <vt:variant>
        <vt:i4>5</vt:i4>
      </vt:variant>
      <vt:variant>
        <vt:lpwstr/>
      </vt:variant>
      <vt:variant>
        <vt:lpwstr>_Toc309071955</vt:lpwstr>
      </vt:variant>
      <vt:variant>
        <vt:i4>1245236</vt:i4>
      </vt:variant>
      <vt:variant>
        <vt:i4>26</vt:i4>
      </vt:variant>
      <vt:variant>
        <vt:i4>0</vt:i4>
      </vt:variant>
      <vt:variant>
        <vt:i4>5</vt:i4>
      </vt:variant>
      <vt:variant>
        <vt:lpwstr/>
      </vt:variant>
      <vt:variant>
        <vt:lpwstr>_Toc309071954</vt:lpwstr>
      </vt:variant>
      <vt:variant>
        <vt:i4>1245236</vt:i4>
      </vt:variant>
      <vt:variant>
        <vt:i4>20</vt:i4>
      </vt:variant>
      <vt:variant>
        <vt:i4>0</vt:i4>
      </vt:variant>
      <vt:variant>
        <vt:i4>5</vt:i4>
      </vt:variant>
      <vt:variant>
        <vt:lpwstr/>
      </vt:variant>
      <vt:variant>
        <vt:lpwstr>_Toc309071953</vt:lpwstr>
      </vt:variant>
      <vt:variant>
        <vt:i4>1245236</vt:i4>
      </vt:variant>
      <vt:variant>
        <vt:i4>14</vt:i4>
      </vt:variant>
      <vt:variant>
        <vt:i4>0</vt:i4>
      </vt:variant>
      <vt:variant>
        <vt:i4>5</vt:i4>
      </vt:variant>
      <vt:variant>
        <vt:lpwstr/>
      </vt:variant>
      <vt:variant>
        <vt:lpwstr>_Toc309071952</vt:lpwstr>
      </vt:variant>
      <vt:variant>
        <vt:i4>1245236</vt:i4>
      </vt:variant>
      <vt:variant>
        <vt:i4>8</vt:i4>
      </vt:variant>
      <vt:variant>
        <vt:i4>0</vt:i4>
      </vt:variant>
      <vt:variant>
        <vt:i4>5</vt:i4>
      </vt:variant>
      <vt:variant>
        <vt:lpwstr/>
      </vt:variant>
      <vt:variant>
        <vt:lpwstr>_Toc309071951</vt:lpwstr>
      </vt:variant>
      <vt:variant>
        <vt:i4>1245236</vt:i4>
      </vt:variant>
      <vt:variant>
        <vt:i4>2</vt:i4>
      </vt:variant>
      <vt:variant>
        <vt:i4>0</vt:i4>
      </vt:variant>
      <vt:variant>
        <vt:i4>5</vt:i4>
      </vt:variant>
      <vt:variant>
        <vt:lpwstr/>
      </vt:variant>
      <vt:variant>
        <vt:lpwstr>_Toc309071950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Anderson</cp:lastModifiedBy>
  <cp:revision>9</cp:revision>
  <cp:lastPrinted>2011-11-26T01:15:00Z</cp:lastPrinted>
  <dcterms:created xsi:type="dcterms:W3CDTF">2011-12-16T11:36:00Z</dcterms:created>
  <dcterms:modified xsi:type="dcterms:W3CDTF">2011-12-16T12:46:00Z</dcterms:modified>
</cp:coreProperties>
</file>