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2AE" w:rsidRDefault="008D02AE"/>
    <w:p w:rsidR="008D02AE" w:rsidRDefault="008D02AE"/>
    <w:p w:rsidR="008D02AE" w:rsidRDefault="008D02AE" w:rsidP="008D02AE">
      <w:pPr>
        <w:pStyle w:val="Cabealh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0268D83" wp14:editId="720FA956">
            <wp:extent cx="1495425" cy="8191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TECNOLÓGICO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8D02AE" w:rsidRDefault="008D02AE" w:rsidP="008D02AE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8D02AE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A14730" w:rsidRDefault="008D02AE" w:rsidP="008D02AE">
      <w:pPr>
        <w:jc w:val="center"/>
        <w:rPr>
          <w:rFonts w:ascii="Arial" w:hAnsi="Arial" w:cs="Arial"/>
          <w:b/>
          <w:sz w:val="26"/>
          <w:szCs w:val="26"/>
        </w:rPr>
      </w:pPr>
      <w:r w:rsidRPr="00A14730">
        <w:rPr>
          <w:rFonts w:ascii="Arial" w:hAnsi="Arial" w:cs="Arial"/>
          <w:b/>
          <w:sz w:val="26"/>
          <w:szCs w:val="26"/>
        </w:rPr>
        <w:t>PPGEM 20</w:t>
      </w:r>
      <w:r w:rsidR="00C27E5E">
        <w:rPr>
          <w:rFonts w:ascii="Arial" w:hAnsi="Arial" w:cs="Arial"/>
          <w:b/>
          <w:sz w:val="26"/>
          <w:szCs w:val="26"/>
        </w:rPr>
        <w:t>20</w:t>
      </w:r>
      <w:r w:rsidR="00841EC4">
        <w:rPr>
          <w:rFonts w:ascii="Arial" w:hAnsi="Arial" w:cs="Arial"/>
          <w:b/>
          <w:sz w:val="26"/>
          <w:szCs w:val="26"/>
        </w:rPr>
        <w:t>/0</w:t>
      </w:r>
      <w:r w:rsidR="00C27E5E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</w:p>
    <w:p w:rsidR="008D02AE" w:rsidRDefault="008D02AE" w:rsidP="008D02AE">
      <w:pPr>
        <w:jc w:val="center"/>
        <w:rPr>
          <w:rFonts w:ascii="Arial" w:hAnsi="Arial" w:cs="Arial"/>
          <w:b/>
          <w:szCs w:val="28"/>
        </w:rPr>
      </w:pPr>
    </w:p>
    <w:p w:rsidR="00A14BFB" w:rsidRPr="00A80024" w:rsidRDefault="00A14BFB" w:rsidP="00A14BFB">
      <w:pPr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DOUTO</w:t>
      </w:r>
      <w:r w:rsidRPr="00A80024">
        <w:rPr>
          <w:rFonts w:ascii="Arial" w:hAnsi="Arial" w:cs="Arial"/>
          <w:b/>
          <w:szCs w:val="28"/>
          <w:u w:val="single"/>
        </w:rPr>
        <w:t>RADO</w:t>
      </w: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</w:p>
    <w:p w:rsidR="008D02AE" w:rsidRPr="00C26F8F" w:rsidRDefault="008D02AE" w:rsidP="008D02AE">
      <w:pPr>
        <w:jc w:val="center"/>
        <w:rPr>
          <w:rFonts w:ascii="Arial" w:hAnsi="Arial" w:cs="Arial"/>
          <w:b/>
          <w:sz w:val="23"/>
          <w:szCs w:val="23"/>
        </w:rPr>
      </w:pPr>
      <w:r w:rsidRPr="00C26F8F">
        <w:rPr>
          <w:rFonts w:ascii="Arial" w:hAnsi="Arial" w:cs="Arial"/>
          <w:b/>
          <w:sz w:val="23"/>
          <w:szCs w:val="23"/>
        </w:rPr>
        <w:t>ALUNO REGULAR</w:t>
      </w:r>
    </w:p>
    <w:p w:rsidR="008D02AE" w:rsidRPr="00C26F8F" w:rsidRDefault="008D02AE" w:rsidP="008D02A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Nome completo: 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Endereço:</w:t>
            </w:r>
          </w:p>
        </w:tc>
      </w:tr>
      <w:tr w:rsidR="00A14BFB" w:rsidRPr="00DA5EE1" w:rsidTr="002A36F3"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Bairro: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Cidade:</w:t>
            </w:r>
          </w:p>
        </w:tc>
        <w:tc>
          <w:tcPr>
            <w:tcW w:w="3355" w:type="dxa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Estado: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CEP: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Telefones para contato: Celular: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   Residencial:</w:t>
            </w:r>
          </w:p>
        </w:tc>
      </w:tr>
      <w:tr w:rsidR="00A14BFB" w:rsidRPr="00DA5EE1" w:rsidTr="002A36F3">
        <w:tc>
          <w:tcPr>
            <w:tcW w:w="10065" w:type="dxa"/>
            <w:gridSpan w:val="3"/>
          </w:tcPr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>E-mails para contato:  1)</w:t>
            </w:r>
          </w:p>
          <w:p w:rsidR="00A14BFB" w:rsidRPr="00AB4187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AB4187">
              <w:rPr>
                <w:rFonts w:ascii="Arial" w:hAnsi="Arial" w:cs="Arial"/>
                <w:sz w:val="25"/>
                <w:szCs w:val="25"/>
              </w:rPr>
              <w:t xml:space="preserve">                                  </w:t>
            </w:r>
            <w:r>
              <w:rPr>
                <w:rFonts w:ascii="Arial" w:hAnsi="Arial" w:cs="Arial"/>
                <w:sz w:val="25"/>
                <w:szCs w:val="25"/>
              </w:rPr>
              <w:t xml:space="preserve">  </w:t>
            </w:r>
            <w:r w:rsidRPr="00AB4187">
              <w:rPr>
                <w:rFonts w:ascii="Arial" w:hAnsi="Arial" w:cs="Arial"/>
                <w:sz w:val="25"/>
                <w:szCs w:val="25"/>
              </w:rPr>
              <w:t>2)</w:t>
            </w:r>
          </w:p>
        </w:tc>
      </w:tr>
      <w:tr w:rsidR="00A14BFB" w:rsidRPr="00477A77" w:rsidTr="002A36F3">
        <w:tc>
          <w:tcPr>
            <w:tcW w:w="10065" w:type="dxa"/>
            <w:gridSpan w:val="3"/>
          </w:tcPr>
          <w:p w:rsidR="00A14BFB" w:rsidRPr="00DC143C" w:rsidRDefault="00A14BFB" w:rsidP="002A36F3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É Portador de Necessidades Especiais?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 sim     (   ) não</w:t>
            </w:r>
          </w:p>
        </w:tc>
      </w:tr>
      <w:tr w:rsidR="00841EC4" w:rsidRPr="00477A77" w:rsidTr="002A36F3">
        <w:tc>
          <w:tcPr>
            <w:tcW w:w="10065" w:type="dxa"/>
            <w:gridSpan w:val="3"/>
          </w:tcPr>
          <w:p w:rsidR="00841EC4" w:rsidRPr="00DC143C" w:rsidRDefault="00841EC4" w:rsidP="00841EC4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</w:rPr>
              <w:t xml:space="preserve">Em caso positivo, qual limitação </w:t>
            </w:r>
            <w:r>
              <w:rPr>
                <w:rFonts w:ascii="Arial" w:hAnsi="Arial" w:cs="Arial"/>
                <w:sz w:val="20"/>
                <w:szCs w:val="20"/>
              </w:rPr>
              <w:t>(para atender necessidade para prova)</w:t>
            </w:r>
          </w:p>
        </w:tc>
      </w:tr>
      <w:tr w:rsidR="00841EC4" w:rsidRPr="00477A77" w:rsidTr="002A36F3">
        <w:tc>
          <w:tcPr>
            <w:tcW w:w="10065" w:type="dxa"/>
            <w:gridSpan w:val="3"/>
          </w:tcPr>
          <w:p w:rsidR="00841EC4" w:rsidRPr="00DC143C" w:rsidRDefault="00841EC4" w:rsidP="00841EC4">
            <w:pPr>
              <w:spacing w:line="288" w:lineRule="auto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DC143C">
              <w:rPr>
                <w:rFonts w:ascii="Arial" w:hAnsi="Arial" w:cs="Arial"/>
                <w:sz w:val="25"/>
                <w:szCs w:val="25"/>
              </w:rPr>
              <w:t xml:space="preserve">Raça/cor: </w:t>
            </w:r>
            <w:proofErr w:type="gramStart"/>
            <w:r w:rsidRPr="00DC143C">
              <w:rPr>
                <w:rFonts w:ascii="Arial" w:hAnsi="Arial" w:cs="Arial"/>
                <w:sz w:val="25"/>
                <w:szCs w:val="25"/>
              </w:rPr>
              <w:t xml:space="preserve">(  </w:t>
            </w:r>
            <w:proofErr w:type="gramEnd"/>
            <w:r w:rsidRPr="00DC143C">
              <w:rPr>
                <w:rFonts w:ascii="Arial" w:hAnsi="Arial" w:cs="Arial"/>
                <w:sz w:val="25"/>
                <w:szCs w:val="25"/>
              </w:rPr>
              <w:t xml:space="preserve"> )branca   (   )preta    (   )parda    (   )amarela    (   )indígena</w:t>
            </w:r>
          </w:p>
        </w:tc>
      </w:tr>
    </w:tbl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p w:rsidR="00A14BFB" w:rsidRPr="00C26F8F" w:rsidRDefault="00A14BFB" w:rsidP="00A14BF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14BFB" w:rsidRPr="00DA5EE1" w:rsidTr="002A36F3">
        <w:tc>
          <w:tcPr>
            <w:tcW w:w="10065" w:type="dxa"/>
          </w:tcPr>
          <w:p w:rsidR="00A14BFB" w:rsidRPr="00B54428" w:rsidRDefault="00A14BFB" w:rsidP="002A36F3">
            <w:pPr>
              <w:jc w:val="center"/>
              <w:rPr>
                <w:rFonts w:ascii="Arial" w:hAnsi="Arial" w:cs="Arial"/>
                <w:b/>
              </w:rPr>
            </w:pPr>
            <w:r w:rsidRPr="008B53D0">
              <w:rPr>
                <w:rFonts w:ascii="Arial" w:hAnsi="Arial" w:cs="Arial"/>
              </w:rPr>
              <w:t>Opção de Linha de Pesquisa Desejada</w:t>
            </w:r>
            <w:r w:rsidRPr="00B54428">
              <w:rPr>
                <w:rFonts w:ascii="Arial" w:hAnsi="Arial" w:cs="Arial"/>
                <w:b/>
              </w:rPr>
              <w:t xml:space="preserve"> </w:t>
            </w:r>
            <w:r w:rsidRPr="00B54428">
              <w:rPr>
                <w:rFonts w:ascii="Arial" w:hAnsi="Arial" w:cs="Arial"/>
                <w:sz w:val="22"/>
                <w:szCs w:val="22"/>
              </w:rPr>
              <w:t>(assinale apenas uma)</w:t>
            </w:r>
          </w:p>
        </w:tc>
      </w:tr>
      <w:tr w:rsidR="00C27E5E" w:rsidRPr="00DA5EE1" w:rsidTr="002A36F3">
        <w:trPr>
          <w:trHeight w:val="1244"/>
        </w:trPr>
        <w:tc>
          <w:tcPr>
            <w:tcW w:w="10065" w:type="dxa"/>
          </w:tcPr>
          <w:p w:rsidR="00C27E5E" w:rsidRPr="00B54428" w:rsidRDefault="00C27E5E" w:rsidP="00C27E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CIÊNCIAS MECÂNICAS</w:t>
            </w:r>
          </w:p>
          <w:p w:rsidR="00C27E5E" w:rsidRPr="00B54428" w:rsidRDefault="00C27E5E" w:rsidP="00C27E5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Dinâmica dos Fluidos</w:t>
            </w:r>
          </w:p>
          <w:p w:rsidR="00C27E5E" w:rsidRPr="00927053" w:rsidRDefault="00C27E5E" w:rsidP="00C27E5E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927053">
              <w:rPr>
                <w:rFonts w:ascii="Arial" w:hAnsi="Arial" w:cs="Arial"/>
              </w:rPr>
              <w:t>(  )</w:t>
            </w:r>
            <w:proofErr w:type="gramEnd"/>
            <w:r w:rsidRPr="00927053">
              <w:rPr>
                <w:rFonts w:ascii="Arial" w:hAnsi="Arial" w:cs="Arial"/>
              </w:rPr>
              <w:t xml:space="preserve"> Métodos matemáticos e computacionais aplicados a Ciência e Engenharia </w:t>
            </w:r>
            <w:r w:rsidRPr="00927053">
              <w:rPr>
                <w:rFonts w:ascii="Arial" w:hAnsi="Arial" w:cs="Arial"/>
                <w:b/>
              </w:rPr>
              <w:t>“Sólidos”</w:t>
            </w:r>
          </w:p>
          <w:p w:rsidR="00C27E5E" w:rsidRPr="00927053" w:rsidRDefault="00C27E5E" w:rsidP="00C27E5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927053">
              <w:rPr>
                <w:rFonts w:ascii="Arial" w:hAnsi="Arial" w:cs="Arial"/>
              </w:rPr>
              <w:t>(  )</w:t>
            </w:r>
            <w:proofErr w:type="gramEnd"/>
            <w:r w:rsidRPr="00927053">
              <w:rPr>
                <w:rFonts w:ascii="Arial" w:hAnsi="Arial" w:cs="Arial"/>
              </w:rPr>
              <w:t xml:space="preserve"> Métodos matemáticos e computacionais aplicados a Ciência e Engenharia </w:t>
            </w:r>
            <w:r w:rsidRPr="00927053">
              <w:rPr>
                <w:rFonts w:ascii="Arial" w:hAnsi="Arial" w:cs="Arial"/>
                <w:b/>
              </w:rPr>
              <w:t>“Fluidos”</w:t>
            </w:r>
          </w:p>
          <w:p w:rsidR="00C27E5E" w:rsidRPr="00B54428" w:rsidRDefault="00C27E5E" w:rsidP="00C27E5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Sistemas e Processos Térmicos</w:t>
            </w:r>
          </w:p>
        </w:tc>
      </w:tr>
      <w:tr w:rsidR="00C27E5E" w:rsidRPr="00DA5EE1" w:rsidTr="002A36F3">
        <w:trPr>
          <w:trHeight w:val="342"/>
        </w:trPr>
        <w:tc>
          <w:tcPr>
            <w:tcW w:w="10065" w:type="dxa"/>
          </w:tcPr>
          <w:p w:rsidR="00C27E5E" w:rsidRPr="00B54428" w:rsidRDefault="00C27E5E" w:rsidP="00C27E5E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  <w:tr w:rsidR="00C27E5E" w:rsidRPr="00DA5EE1" w:rsidTr="002A36F3">
        <w:tc>
          <w:tcPr>
            <w:tcW w:w="10065" w:type="dxa"/>
          </w:tcPr>
          <w:p w:rsidR="00C27E5E" w:rsidRPr="00B54428" w:rsidRDefault="00C27E5E" w:rsidP="00C27E5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27E5E" w:rsidRPr="00DA5EE1" w:rsidTr="002A36F3">
        <w:trPr>
          <w:trHeight w:val="1329"/>
        </w:trPr>
        <w:tc>
          <w:tcPr>
            <w:tcW w:w="10065" w:type="dxa"/>
          </w:tcPr>
          <w:p w:rsidR="00C27E5E" w:rsidRPr="00B54428" w:rsidRDefault="00C27E5E" w:rsidP="00C27E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</w:rPr>
            </w:pPr>
            <w:r w:rsidRPr="00B54428">
              <w:rPr>
                <w:rFonts w:ascii="Arial" w:hAnsi="Arial" w:cs="Arial"/>
                <w:b/>
                <w:sz w:val="20"/>
                <w:szCs w:val="20"/>
              </w:rPr>
              <w:t>CIÊNCIA E ENGENHARIA DOS MATERIAIS</w:t>
            </w:r>
          </w:p>
          <w:p w:rsidR="00C27E5E" w:rsidRPr="00B54428" w:rsidRDefault="00C27E5E" w:rsidP="00C27E5E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 xml:space="preserve"> </w:t>
            </w:r>
            <w:proofErr w:type="gramStart"/>
            <w:r w:rsidRPr="00B54428">
              <w:rPr>
                <w:rFonts w:ascii="Arial" w:hAnsi="Arial" w:cs="Arial"/>
              </w:rPr>
              <w:t>(  )</w:t>
            </w:r>
            <w:proofErr w:type="gramEnd"/>
            <w:r w:rsidRPr="00B54428">
              <w:rPr>
                <w:rFonts w:ascii="Arial" w:hAnsi="Arial" w:cs="Arial"/>
              </w:rPr>
              <w:t xml:space="preserve"> </w:t>
            </w:r>
            <w:proofErr w:type="spellStart"/>
            <w:r w:rsidRPr="00B54428">
              <w:rPr>
                <w:rFonts w:ascii="Arial" w:hAnsi="Arial" w:cs="Arial"/>
              </w:rPr>
              <w:t>Tribologia</w:t>
            </w:r>
            <w:proofErr w:type="spellEnd"/>
          </w:p>
        </w:tc>
      </w:tr>
      <w:tr w:rsidR="00C27E5E" w:rsidRPr="00DA5EE1" w:rsidTr="002A36F3">
        <w:trPr>
          <w:trHeight w:val="385"/>
        </w:trPr>
        <w:tc>
          <w:tcPr>
            <w:tcW w:w="10065" w:type="dxa"/>
          </w:tcPr>
          <w:p w:rsidR="00C27E5E" w:rsidRPr="00B54428" w:rsidRDefault="00C27E5E" w:rsidP="00C27E5E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B54428">
              <w:rPr>
                <w:rFonts w:ascii="Arial" w:hAnsi="Arial" w:cs="Arial"/>
              </w:rPr>
              <w:t>Orientador pretendido:</w:t>
            </w:r>
          </w:p>
        </w:tc>
      </w:tr>
    </w:tbl>
    <w:p w:rsidR="008D02AE" w:rsidRDefault="008D02AE" w:rsidP="008D02AE">
      <w:pPr>
        <w:jc w:val="both"/>
        <w:rPr>
          <w:rFonts w:ascii="Arial" w:hAnsi="Arial" w:cs="Arial"/>
          <w:sz w:val="10"/>
          <w:szCs w:val="10"/>
        </w:rPr>
      </w:pPr>
    </w:p>
    <w:p w:rsidR="008D02AE" w:rsidRDefault="008D02AE"/>
    <w:p w:rsidR="00A27768" w:rsidRPr="005931C3" w:rsidRDefault="00A27768" w:rsidP="00A27768">
      <w:pPr>
        <w:rPr>
          <w:rFonts w:ascii="Arial" w:hAnsi="Arial" w:cs="Arial"/>
          <w:sz w:val="20"/>
          <w:szCs w:val="20"/>
        </w:rPr>
      </w:pPr>
      <w:proofErr w:type="gramStart"/>
      <w:r w:rsidRPr="00EB0378">
        <w:rPr>
          <w:rFonts w:ascii="Arial" w:hAnsi="Arial" w:cs="Arial"/>
          <w:b/>
          <w:sz w:val="28"/>
          <w:szCs w:val="28"/>
        </w:rPr>
        <w:t xml:space="preserve">(  </w:t>
      </w:r>
      <w:proofErr w:type="gramEnd"/>
      <w:r w:rsidRPr="00EB0378">
        <w:rPr>
          <w:rFonts w:ascii="Arial" w:hAnsi="Arial" w:cs="Arial"/>
          <w:b/>
          <w:sz w:val="28"/>
          <w:szCs w:val="28"/>
        </w:rPr>
        <w:t xml:space="preserve"> ) SERVIDOR IFES</w:t>
      </w:r>
    </w:p>
    <w:p w:rsidR="00A27768" w:rsidRDefault="00A27768"/>
    <w:sectPr w:rsidR="00A27768" w:rsidSect="008D02AE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AE"/>
    <w:rsid w:val="00841EC4"/>
    <w:rsid w:val="008D02AE"/>
    <w:rsid w:val="00A14BFB"/>
    <w:rsid w:val="00A27768"/>
    <w:rsid w:val="00C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824A"/>
  <w15:chartTrackingRefBased/>
  <w15:docId w15:val="{70B849BB-1A38-4E25-84C6-6B7A36CE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D02A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PPGEM UFES</dc:creator>
  <cp:keywords/>
  <dc:description/>
  <cp:lastModifiedBy>PPGEM UFES</cp:lastModifiedBy>
  <cp:revision>2</cp:revision>
  <dcterms:created xsi:type="dcterms:W3CDTF">2019-11-08T18:29:00Z</dcterms:created>
  <dcterms:modified xsi:type="dcterms:W3CDTF">2019-11-08T18:29:00Z</dcterms:modified>
</cp:coreProperties>
</file>